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FE2" w:rsidRDefault="00485FE2">
      <w:pPr>
        <w:pStyle w:val="ConsPlusTitlePage"/>
      </w:pPr>
      <w:bookmarkStart w:id="0" w:name="_GoBack"/>
      <w:bookmarkEnd w:id="0"/>
      <w:r>
        <w:br/>
      </w:r>
    </w:p>
    <w:p w:rsidR="00485FE2" w:rsidRDefault="00485FE2">
      <w:pPr>
        <w:pStyle w:val="ConsPlusNormal"/>
        <w:jc w:val="both"/>
        <w:outlineLvl w:val="0"/>
      </w:pPr>
    </w:p>
    <w:p w:rsidR="00485FE2" w:rsidRDefault="00485FE2">
      <w:pPr>
        <w:pStyle w:val="ConsPlusTitle"/>
        <w:jc w:val="center"/>
        <w:outlineLvl w:val="0"/>
      </w:pPr>
      <w:r>
        <w:t>ЕВРАЗИЙСКОЕ ЭКОНОМИЧЕСКОЕ СООБЩЕСТВО</w:t>
      </w:r>
    </w:p>
    <w:p w:rsidR="00485FE2" w:rsidRDefault="00485FE2">
      <w:pPr>
        <w:pStyle w:val="ConsPlusTitle"/>
        <w:jc w:val="center"/>
      </w:pPr>
    </w:p>
    <w:p w:rsidR="00485FE2" w:rsidRDefault="00485FE2">
      <w:pPr>
        <w:pStyle w:val="ConsPlusTitle"/>
        <w:jc w:val="center"/>
      </w:pPr>
      <w:r>
        <w:t>КОМИССИЯ ТАМОЖЕННОГО СОЮЗА</w:t>
      </w:r>
    </w:p>
    <w:p w:rsidR="00485FE2" w:rsidRDefault="00485FE2">
      <w:pPr>
        <w:pStyle w:val="ConsPlusTitle"/>
        <w:jc w:val="center"/>
      </w:pPr>
    </w:p>
    <w:p w:rsidR="00485FE2" w:rsidRDefault="00485FE2">
      <w:pPr>
        <w:pStyle w:val="ConsPlusTitle"/>
        <w:jc w:val="center"/>
      </w:pPr>
      <w:r>
        <w:t>РЕШЕНИЕ</w:t>
      </w:r>
    </w:p>
    <w:p w:rsidR="00485FE2" w:rsidRDefault="00485FE2">
      <w:pPr>
        <w:pStyle w:val="ConsPlusTitle"/>
        <w:jc w:val="center"/>
      </w:pPr>
      <w:r>
        <w:t>от 23 сентября 2011 г. N 799</w:t>
      </w:r>
    </w:p>
    <w:p w:rsidR="00485FE2" w:rsidRDefault="00485FE2">
      <w:pPr>
        <w:pStyle w:val="ConsPlusTitle"/>
        <w:jc w:val="center"/>
      </w:pPr>
    </w:p>
    <w:p w:rsidR="00485FE2" w:rsidRDefault="00485FE2">
      <w:pPr>
        <w:pStyle w:val="ConsPlusTitle"/>
        <w:jc w:val="center"/>
      </w:pPr>
      <w:r>
        <w:t>О ПРИНЯТИИ ТЕХНИЧЕСКОГО РЕГЛАМЕНТА ТАМОЖЕННОГО СОЮЗА</w:t>
      </w:r>
    </w:p>
    <w:p w:rsidR="00485FE2" w:rsidRDefault="00485FE2">
      <w:pPr>
        <w:pStyle w:val="ConsPlusTitle"/>
        <w:jc w:val="center"/>
      </w:pPr>
      <w:r>
        <w:t>"О БЕЗОПАСНОСТИ ПАРФЮМЕРНО-КОСМЕТИЧЕСКОЙ ПРОДУКЦИИ"</w:t>
      </w:r>
    </w:p>
    <w:p w:rsidR="00485FE2" w:rsidRDefault="00485F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5F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5FE2" w:rsidRDefault="00485F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5FE2" w:rsidRDefault="00485FE2">
            <w:pPr>
              <w:pStyle w:val="ConsPlusNormal"/>
              <w:jc w:val="center"/>
            </w:pPr>
            <w:r>
              <w:rPr>
                <w:color w:val="392C69"/>
              </w:rPr>
              <w:t>Список изменяющих документов</w:t>
            </w:r>
          </w:p>
          <w:p w:rsidR="00485FE2" w:rsidRDefault="00485FE2">
            <w:pPr>
              <w:pStyle w:val="ConsPlusNormal"/>
              <w:jc w:val="center"/>
            </w:pPr>
            <w:r>
              <w:rPr>
                <w:color w:val="392C69"/>
              </w:rPr>
              <w:t>(в ред. решений Коллегии Евразийской экономической комиссии</w:t>
            </w:r>
          </w:p>
          <w:p w:rsidR="00485FE2" w:rsidRDefault="00485FE2">
            <w:pPr>
              <w:pStyle w:val="ConsPlusNormal"/>
              <w:jc w:val="center"/>
            </w:pPr>
            <w:r>
              <w:rPr>
                <w:color w:val="392C69"/>
              </w:rPr>
              <w:t xml:space="preserve">от 22.06.2012 </w:t>
            </w:r>
            <w:hyperlink r:id="rId4">
              <w:r>
                <w:rPr>
                  <w:color w:val="0000FF"/>
                </w:rPr>
                <w:t>N 91</w:t>
              </w:r>
            </w:hyperlink>
            <w:r>
              <w:rPr>
                <w:color w:val="392C69"/>
              </w:rPr>
              <w:t xml:space="preserve">, от 23.08.2012 </w:t>
            </w:r>
            <w:hyperlink r:id="rId5">
              <w:r>
                <w:rPr>
                  <w:color w:val="0000FF"/>
                </w:rPr>
                <w:t>N 139</w:t>
              </w:r>
            </w:hyperlink>
            <w:r>
              <w:rPr>
                <w:color w:val="392C69"/>
              </w:rPr>
              <w:t xml:space="preserve">, от 12.03.2014 </w:t>
            </w:r>
            <w:hyperlink r:id="rId6">
              <w:r>
                <w:rPr>
                  <w:color w:val="0000FF"/>
                </w:rPr>
                <w:t>N 42</w:t>
              </w:r>
            </w:hyperlink>
            <w:r>
              <w:rPr>
                <w:color w:val="392C69"/>
              </w:rPr>
              <w:t>,</w:t>
            </w:r>
          </w:p>
          <w:p w:rsidR="00485FE2" w:rsidRDefault="00485FE2">
            <w:pPr>
              <w:pStyle w:val="ConsPlusNormal"/>
              <w:jc w:val="center"/>
            </w:pPr>
            <w:r>
              <w:rPr>
                <w:color w:val="392C69"/>
              </w:rPr>
              <w:t xml:space="preserve">от 18.08.2015 </w:t>
            </w:r>
            <w:hyperlink r:id="rId7">
              <w:r>
                <w:rPr>
                  <w:color w:val="0000FF"/>
                </w:rPr>
                <w:t>N 95</w:t>
              </w:r>
            </w:hyperlink>
            <w:r>
              <w:rPr>
                <w:color w:val="392C69"/>
              </w:rPr>
              <w:t>,</w:t>
            </w:r>
          </w:p>
          <w:p w:rsidR="00485FE2" w:rsidRDefault="00485FE2">
            <w:pPr>
              <w:pStyle w:val="ConsPlusNormal"/>
              <w:jc w:val="center"/>
            </w:pPr>
            <w:hyperlink r:id="rId8">
              <w:r>
                <w:rPr>
                  <w:color w:val="0000FF"/>
                </w:rPr>
                <w:t>решения</w:t>
              </w:r>
            </w:hyperlink>
            <w:r>
              <w:rPr>
                <w:color w:val="392C69"/>
              </w:rPr>
              <w:t xml:space="preserve"> Совета Евразийской экономической комиссии от 02.12.2015 N 91,</w:t>
            </w:r>
          </w:p>
          <w:p w:rsidR="00485FE2" w:rsidRDefault="00485FE2">
            <w:pPr>
              <w:pStyle w:val="ConsPlusNormal"/>
              <w:jc w:val="center"/>
            </w:pPr>
            <w:r>
              <w:rPr>
                <w:color w:val="392C69"/>
              </w:rPr>
              <w:t xml:space="preserve">решений Коллегии Евразийской экономической комиссии от 17.05.2016 </w:t>
            </w:r>
            <w:hyperlink r:id="rId9">
              <w:r>
                <w:rPr>
                  <w:color w:val="0000FF"/>
                </w:rPr>
                <w:t>N 46</w:t>
              </w:r>
            </w:hyperlink>
            <w:r>
              <w:rPr>
                <w:color w:val="392C69"/>
              </w:rPr>
              <w:t>,</w:t>
            </w:r>
          </w:p>
          <w:p w:rsidR="00485FE2" w:rsidRDefault="00485FE2">
            <w:pPr>
              <w:pStyle w:val="ConsPlusNormal"/>
              <w:jc w:val="center"/>
            </w:pPr>
            <w:r>
              <w:rPr>
                <w:color w:val="392C69"/>
              </w:rPr>
              <w:t xml:space="preserve">от 29.08.2017 </w:t>
            </w:r>
            <w:hyperlink r:id="rId10">
              <w:r>
                <w:rPr>
                  <w:color w:val="0000FF"/>
                </w:rPr>
                <w:t>N 110</w:t>
              </w:r>
            </w:hyperlink>
            <w:r>
              <w:rPr>
                <w:color w:val="392C69"/>
              </w:rPr>
              <w:t xml:space="preserve">, от 10.04.2018 </w:t>
            </w:r>
            <w:hyperlink r:id="rId11">
              <w:r>
                <w:rPr>
                  <w:color w:val="0000FF"/>
                </w:rPr>
                <w:t>N 54</w:t>
              </w:r>
            </w:hyperlink>
            <w:r>
              <w:rPr>
                <w:color w:val="392C69"/>
              </w:rPr>
              <w:t>,</w:t>
            </w:r>
          </w:p>
          <w:p w:rsidR="00485FE2" w:rsidRDefault="00485FE2">
            <w:pPr>
              <w:pStyle w:val="ConsPlusNormal"/>
              <w:jc w:val="center"/>
            </w:pPr>
            <w:hyperlink r:id="rId12">
              <w:r>
                <w:rPr>
                  <w:color w:val="0000FF"/>
                </w:rPr>
                <w:t>решения</w:t>
              </w:r>
            </w:hyperlink>
            <w:r>
              <w:rPr>
                <w:color w:val="392C69"/>
              </w:rPr>
              <w:t xml:space="preserve"> Совета Евразийской экономической комиссии от 29.03.2019 N 32,</w:t>
            </w:r>
          </w:p>
          <w:p w:rsidR="00485FE2" w:rsidRDefault="00485FE2">
            <w:pPr>
              <w:pStyle w:val="ConsPlusNormal"/>
              <w:jc w:val="center"/>
            </w:pPr>
            <w:r>
              <w:rPr>
                <w:color w:val="392C69"/>
              </w:rPr>
              <w:t xml:space="preserve">решений Коллегии Евразийской экономической комиссии от 21.05.2019 </w:t>
            </w:r>
            <w:hyperlink r:id="rId13">
              <w:r>
                <w:rPr>
                  <w:color w:val="0000FF"/>
                </w:rPr>
                <w:t>N 80</w:t>
              </w:r>
            </w:hyperlink>
            <w:r>
              <w:rPr>
                <w:color w:val="392C69"/>
              </w:rPr>
              <w:t>,</w:t>
            </w:r>
          </w:p>
          <w:p w:rsidR="00485FE2" w:rsidRDefault="00485FE2">
            <w:pPr>
              <w:pStyle w:val="ConsPlusNormal"/>
              <w:jc w:val="center"/>
            </w:pPr>
            <w:r>
              <w:rPr>
                <w:color w:val="392C69"/>
              </w:rPr>
              <w:t xml:space="preserve">от 22.12.2020 </w:t>
            </w:r>
            <w:hyperlink r:id="rId14">
              <w:r>
                <w:rPr>
                  <w:color w:val="0000FF"/>
                </w:rPr>
                <w:t>N 177</w:t>
              </w:r>
            </w:hyperlink>
            <w:r>
              <w:rPr>
                <w:color w:val="392C69"/>
              </w:rPr>
              <w:t>,</w:t>
            </w:r>
          </w:p>
          <w:p w:rsidR="00485FE2" w:rsidRDefault="00485FE2">
            <w:pPr>
              <w:pStyle w:val="ConsPlusNormal"/>
              <w:jc w:val="center"/>
            </w:pPr>
            <w:hyperlink r:id="rId15">
              <w:r>
                <w:rPr>
                  <w:color w:val="0000FF"/>
                </w:rPr>
                <w:t>решения</w:t>
              </w:r>
            </w:hyperlink>
            <w:r>
              <w:rPr>
                <w:color w:val="392C69"/>
              </w:rPr>
              <w:t xml:space="preserve"> Совета Евразийской экономической комиссии от 15.04.2022 N 64)</w:t>
            </w: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r>
    </w:tbl>
    <w:p w:rsidR="00485FE2" w:rsidRDefault="00485FE2">
      <w:pPr>
        <w:pStyle w:val="ConsPlusNormal"/>
        <w:ind w:firstLine="540"/>
        <w:jc w:val="both"/>
      </w:pPr>
    </w:p>
    <w:p w:rsidR="00485FE2" w:rsidRDefault="00485FE2">
      <w:pPr>
        <w:pStyle w:val="ConsPlusNormal"/>
        <w:ind w:firstLine="540"/>
        <w:jc w:val="both"/>
      </w:pPr>
      <w:r>
        <w:t xml:space="preserve">В соответствии со </w:t>
      </w:r>
      <w:hyperlink r:id="rId16">
        <w:r>
          <w:rPr>
            <w:color w:val="0000FF"/>
          </w:rPr>
          <w:t>статьей 13</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485FE2" w:rsidRDefault="00485FE2">
      <w:pPr>
        <w:pStyle w:val="ConsPlusNormal"/>
        <w:spacing w:before="220"/>
        <w:ind w:firstLine="540"/>
        <w:jc w:val="both"/>
      </w:pPr>
      <w:r>
        <w:t xml:space="preserve">1. Принять технический </w:t>
      </w:r>
      <w:hyperlink w:anchor="P65">
        <w:r>
          <w:rPr>
            <w:color w:val="0000FF"/>
          </w:rPr>
          <w:t>регламент</w:t>
        </w:r>
      </w:hyperlink>
      <w:r>
        <w:t xml:space="preserve"> Таможенного союза "О безопасности парфюмерно-косметической продукции" (ТР ТС 009/2011) (прилагается).</w:t>
      </w:r>
    </w:p>
    <w:p w:rsidR="00485FE2" w:rsidRDefault="00485FE2">
      <w:pPr>
        <w:pStyle w:val="ConsPlusNormal"/>
        <w:spacing w:before="220"/>
        <w:ind w:firstLine="540"/>
        <w:jc w:val="both"/>
      </w:pPr>
      <w:bookmarkStart w:id="1" w:name="P24"/>
      <w:bookmarkEnd w:id="1"/>
      <w:r>
        <w:t xml:space="preserve">2. Утратил силу. - </w:t>
      </w:r>
      <w:hyperlink r:id="rId17">
        <w:r>
          <w:rPr>
            <w:color w:val="0000FF"/>
          </w:rPr>
          <w:t>Решение</w:t>
        </w:r>
      </w:hyperlink>
      <w:r>
        <w:t xml:space="preserve"> Коллегии Евразийской экономической комиссии от 22.12.2020 N 177.</w:t>
      </w:r>
    </w:p>
    <w:p w:rsidR="00485FE2" w:rsidRDefault="00485FE2">
      <w:pPr>
        <w:pStyle w:val="ConsPlusNormal"/>
        <w:spacing w:before="220"/>
        <w:ind w:firstLine="540"/>
        <w:jc w:val="both"/>
      </w:pPr>
      <w:r>
        <w:t>3. Установить:</w:t>
      </w:r>
    </w:p>
    <w:p w:rsidR="00485FE2" w:rsidRDefault="00485FE2">
      <w:pPr>
        <w:pStyle w:val="ConsPlusNormal"/>
        <w:spacing w:before="220"/>
        <w:ind w:firstLine="540"/>
        <w:jc w:val="both"/>
      </w:pPr>
      <w:r>
        <w:t xml:space="preserve">3.1. Технический </w:t>
      </w:r>
      <w:hyperlink w:anchor="P65">
        <w:r>
          <w:rPr>
            <w:color w:val="0000FF"/>
          </w:rPr>
          <w:t>регламент</w:t>
        </w:r>
      </w:hyperlink>
      <w:r>
        <w:t xml:space="preserve"> Таможенного союза "О безопасности парфюмерно-косметической продукции" (далее - Технический регламент) вступает в силу с 1 июля 2012 года;</w:t>
      </w:r>
    </w:p>
    <w:p w:rsidR="00485FE2" w:rsidRDefault="00485FE2">
      <w:pPr>
        <w:pStyle w:val="ConsPlusNormal"/>
        <w:spacing w:before="220"/>
        <w:ind w:firstLine="540"/>
        <w:jc w:val="both"/>
      </w:pPr>
      <w:bookmarkStart w:id="2" w:name="P27"/>
      <w:bookmarkEnd w:id="2"/>
      <w:r>
        <w:t xml:space="preserve">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w:t>
      </w:r>
      <w:hyperlink w:anchor="P65">
        <w:r>
          <w:rPr>
            <w:color w:val="0000FF"/>
          </w:rPr>
          <w:t>регламента</w:t>
        </w:r>
      </w:hyperlink>
      <w:r>
        <w:t xml:space="preserve"> (далее - продукция), до дня вступления в силу Технического </w:t>
      </w:r>
      <w:hyperlink w:anchor="P65">
        <w:r>
          <w:rPr>
            <w:color w:val="0000FF"/>
          </w:rPr>
          <w:t>регламента</w:t>
        </w:r>
      </w:hyperlink>
      <w:r>
        <w:t>, действительны до окончания срока их действия, но не позднее 1 июля 2014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rsidR="00485FE2" w:rsidRDefault="00485FE2">
      <w:pPr>
        <w:pStyle w:val="ConsPlusNormal"/>
        <w:spacing w:before="220"/>
        <w:ind w:firstLine="540"/>
        <w:jc w:val="both"/>
      </w:pPr>
      <w:r>
        <w:t xml:space="preserve">Со дня вступления в силу Технического </w:t>
      </w:r>
      <w:hyperlink w:anchor="P65">
        <w:r>
          <w:rPr>
            <w:color w:val="0000FF"/>
          </w:rPr>
          <w:t>регламента</w:t>
        </w:r>
      </w:hyperlink>
      <w:r>
        <w:t xml:space="preserve">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p w:rsidR="00485FE2" w:rsidRDefault="00485FE2">
      <w:pPr>
        <w:pStyle w:val="ConsPlusNormal"/>
        <w:spacing w:before="220"/>
        <w:ind w:firstLine="540"/>
        <w:jc w:val="both"/>
      </w:pPr>
      <w:r>
        <w:lastRenderedPageBreak/>
        <w:t xml:space="preserve">3.3. До 1 июля 2014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w:t>
      </w:r>
      <w:hyperlink w:anchor="P65">
        <w:r>
          <w:rPr>
            <w:color w:val="0000FF"/>
          </w:rPr>
          <w:t>регламента</w:t>
        </w:r>
      </w:hyperlink>
      <w:r>
        <w:t>.</w:t>
      </w:r>
    </w:p>
    <w:p w:rsidR="00485FE2" w:rsidRDefault="00485FE2">
      <w:pPr>
        <w:pStyle w:val="ConsPlusNormal"/>
        <w:spacing w:before="220"/>
        <w:ind w:firstLine="540"/>
        <w:jc w:val="both"/>
      </w:pPr>
      <w:r>
        <w:t xml:space="preserve">Указанная продукция маркируется национальным знаком соответствия (знаком обращения на рынке) в соответствии с законодательством государств - членов Таможенного союза или с </w:t>
      </w:r>
      <w:hyperlink r:id="rId18">
        <w:r>
          <w:rPr>
            <w:color w:val="0000FF"/>
          </w:rPr>
          <w:t>Решением</w:t>
        </w:r>
      </w:hyperlink>
      <w:r>
        <w:t xml:space="preserve"> Комиссии от 20 сентября 2010 года N 386.</w:t>
      </w:r>
    </w:p>
    <w:p w:rsidR="00485FE2" w:rsidRDefault="00485FE2">
      <w:pPr>
        <w:pStyle w:val="ConsPlusNormal"/>
        <w:spacing w:before="220"/>
        <w:ind w:firstLine="540"/>
        <w:jc w:val="both"/>
      </w:pPr>
      <w:r>
        <w:t>Маркировка такой продукции единым знаком обращения продукции на рынке государства - члена Таможенного союза не допускается;</w:t>
      </w:r>
    </w:p>
    <w:p w:rsidR="00485FE2" w:rsidRDefault="00485FE2">
      <w:pPr>
        <w:pStyle w:val="ConsPlusNormal"/>
        <w:spacing w:before="220"/>
        <w:ind w:firstLine="540"/>
        <w:jc w:val="both"/>
      </w:pPr>
      <w:bookmarkStart w:id="3" w:name="P32"/>
      <w:bookmarkEnd w:id="3"/>
      <w:r>
        <w:t>3.3-1. До 1 января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согласно нормативным правовым актам Таможенного союза или законодательству государства - члена Таможенного союза, без документов об обязательной оценке (подтверждении) соответствия продукции и без маркировки национальным знаком соответствия (знаком обращения на рынке);</w:t>
      </w:r>
    </w:p>
    <w:p w:rsidR="00485FE2" w:rsidRDefault="00485FE2">
      <w:pPr>
        <w:pStyle w:val="ConsPlusNormal"/>
        <w:jc w:val="both"/>
      </w:pPr>
      <w:r>
        <w:t xml:space="preserve">(пп. 3.3-1 введен </w:t>
      </w:r>
      <w:hyperlink r:id="rId19">
        <w:r>
          <w:rPr>
            <w:color w:val="0000FF"/>
          </w:rPr>
          <w:t>решением</w:t>
        </w:r>
      </w:hyperlink>
      <w:r>
        <w:t xml:space="preserve"> Коллегии Евразийской экономической комиссии от 22.06.2012 N 91)</w:t>
      </w:r>
    </w:p>
    <w:p w:rsidR="00485FE2" w:rsidRDefault="00485FE2">
      <w:pPr>
        <w:pStyle w:val="ConsPlusNormal"/>
        <w:spacing w:before="220"/>
        <w:ind w:firstLine="540"/>
        <w:jc w:val="both"/>
      </w:pPr>
      <w:r>
        <w:t xml:space="preserve">3.3-2. До 1 июля 2014 года при оценке (подтверждении) соответствия парфюмерно-косметической продукции требованиям Технического регламента допускается использовать протоколы исследований (испытаний) на соответствие Единым санитарно-эпидемиологическим и гигиеническим требованиям к товарам, подлежащим санитарно-эпидемиологическому надзору (контролю), утвержденным </w:t>
      </w:r>
      <w:hyperlink r:id="rId20">
        <w:r>
          <w:rPr>
            <w:color w:val="0000FF"/>
          </w:rPr>
          <w:t>Решением</w:t>
        </w:r>
      </w:hyperlink>
      <w:r>
        <w:t xml:space="preserve"> Комиссии Таможенного союза от 28 мая 2010 года N 299 (далее - Единые требования), выданные после 1 июля 2010 года, за исключением тех случаев, когда соответствующие показатели и (или) их допустимые уровни, установленные в Единых требованиях, не совпадают с показателями и (или) их допустимыми уровнями, установленными Техническим регламентом.</w:t>
      </w:r>
    </w:p>
    <w:p w:rsidR="00485FE2" w:rsidRDefault="00485FE2">
      <w:pPr>
        <w:pStyle w:val="ConsPlusNormal"/>
        <w:jc w:val="both"/>
      </w:pPr>
      <w:r>
        <w:t xml:space="preserve">(пп. 3.3-2 введен </w:t>
      </w:r>
      <w:hyperlink r:id="rId21">
        <w:r>
          <w:rPr>
            <w:color w:val="0000FF"/>
          </w:rPr>
          <w:t>решением</w:t>
        </w:r>
      </w:hyperlink>
      <w:r>
        <w:t xml:space="preserve"> Коллегии Евразийской экономической комиссии от 23.08.2012 N 139)</w:t>
      </w:r>
    </w:p>
    <w:p w:rsidR="00485FE2" w:rsidRDefault="00485FE2">
      <w:pPr>
        <w:pStyle w:val="ConsPlusNormal"/>
        <w:spacing w:before="220"/>
        <w:ind w:firstLine="540"/>
        <w:jc w:val="both"/>
      </w:pPr>
      <w:r>
        <w:t xml:space="preserve">3.4. Обращение продукции, выпущенной в обращение в период действия документов об оценке (подтверждении) соответствия, указанных в </w:t>
      </w:r>
      <w:hyperlink w:anchor="P27">
        <w:r>
          <w:rPr>
            <w:color w:val="0000FF"/>
          </w:rPr>
          <w:t>подпункте 3.2</w:t>
        </w:r>
      </w:hyperlink>
      <w:r>
        <w:t xml:space="preserve"> настоящего Решения, а также продукции, указанной в </w:t>
      </w:r>
      <w:hyperlink w:anchor="P32">
        <w:r>
          <w:rPr>
            <w:color w:val="0000FF"/>
          </w:rPr>
          <w:t>подпункте 3.3-1</w:t>
        </w:r>
      </w:hyperlink>
      <w:r>
        <w:t xml:space="preserve"> настоящего Решения, допускается в течение срока годности продукции, установленного в соответствии с законодательством государства - члена Таможенного союза.</w:t>
      </w:r>
    </w:p>
    <w:p w:rsidR="00485FE2" w:rsidRDefault="00485FE2">
      <w:pPr>
        <w:pStyle w:val="ConsPlusNormal"/>
        <w:jc w:val="both"/>
      </w:pPr>
      <w:r>
        <w:t xml:space="preserve">(пп. 3.4 в ред. </w:t>
      </w:r>
      <w:hyperlink r:id="rId22">
        <w:r>
          <w:rPr>
            <w:color w:val="0000FF"/>
          </w:rPr>
          <w:t>решения</w:t>
        </w:r>
      </w:hyperlink>
      <w:r>
        <w:t xml:space="preserve"> Коллегии Евразийской экономической комиссии от 22.06.2012 N 91)</w:t>
      </w:r>
    </w:p>
    <w:p w:rsidR="00485FE2" w:rsidRDefault="00485FE2">
      <w:pPr>
        <w:pStyle w:val="ConsPlusNormal"/>
        <w:spacing w:before="220"/>
        <w:ind w:firstLine="540"/>
        <w:jc w:val="both"/>
      </w:pPr>
      <w:r>
        <w:t xml:space="preserve">4. Секретариату Комиссии совместно со Сторонами подготовить проект Плана мероприятий, необходимых для реализации Технического </w:t>
      </w:r>
      <w:hyperlink w:anchor="P65">
        <w:r>
          <w:rPr>
            <w:color w:val="0000FF"/>
          </w:rPr>
          <w:t>регламента</w:t>
        </w:r>
      </w:hyperlink>
      <w:r>
        <w:t>, и в трехмесячный срок со дня вступления в силу настоящего Решения обеспечить представление его на утверждение Комиссии в установленном порядке.</w:t>
      </w:r>
    </w:p>
    <w:p w:rsidR="00485FE2" w:rsidRDefault="00485FE2">
      <w:pPr>
        <w:pStyle w:val="ConsPlusNormal"/>
        <w:spacing w:before="220"/>
        <w:ind w:firstLine="540"/>
        <w:jc w:val="both"/>
      </w:pPr>
      <w:r>
        <w:t xml:space="preserve">5. Белорусской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hyperlink w:anchor="P24">
        <w:r>
          <w:rPr>
            <w:color w:val="0000FF"/>
          </w:rPr>
          <w:t>пункте 2</w:t>
        </w:r>
      </w:hyperlink>
      <w:r>
        <w:t xml:space="preserve"> настоящего Решения, и представление не реже одного раза в год со дня вступления в силу Технического </w:t>
      </w:r>
      <w:hyperlink w:anchor="P65">
        <w:r>
          <w:rPr>
            <w:color w:val="0000FF"/>
          </w:rPr>
          <w:t>регламента</w:t>
        </w:r>
      </w:hyperlink>
      <w:r>
        <w:t xml:space="preserve"> в Секретариат Комиссии для утверждения Комиссией в установленном порядке.</w:t>
      </w:r>
    </w:p>
    <w:p w:rsidR="00485FE2" w:rsidRDefault="00485FE2">
      <w:pPr>
        <w:pStyle w:val="ConsPlusNormal"/>
        <w:spacing w:before="220"/>
        <w:ind w:firstLine="540"/>
        <w:jc w:val="both"/>
      </w:pPr>
      <w:r>
        <w:t xml:space="preserve">6. Настоящее Решение вступает в силу через 15 дней со дня его официального опубликования, если в течение этого срока Стороны не заявят о приостановлении своего одобрения Технического </w:t>
      </w:r>
      <w:hyperlink w:anchor="P65">
        <w:r>
          <w:rPr>
            <w:color w:val="0000FF"/>
          </w:rPr>
          <w:t>регламента</w:t>
        </w:r>
      </w:hyperlink>
      <w:r>
        <w:t>.</w:t>
      </w:r>
    </w:p>
    <w:p w:rsidR="00485FE2" w:rsidRDefault="00485FE2">
      <w:pPr>
        <w:pStyle w:val="ConsPlusNormal"/>
        <w:ind w:firstLine="540"/>
        <w:jc w:val="both"/>
      </w:pPr>
    </w:p>
    <w:p w:rsidR="00485FE2" w:rsidRDefault="00485FE2">
      <w:pPr>
        <w:pStyle w:val="ConsPlusNormal"/>
        <w:jc w:val="center"/>
      </w:pPr>
      <w:r>
        <w:lastRenderedPageBreak/>
        <w:t>Члены Комиссии Таможенного союза:</w:t>
      </w:r>
    </w:p>
    <w:p w:rsidR="00485FE2" w:rsidRDefault="00485FE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9"/>
        <w:gridCol w:w="2739"/>
        <w:gridCol w:w="2302"/>
      </w:tblGrid>
      <w:tr w:rsidR="00485FE2">
        <w:tc>
          <w:tcPr>
            <w:tcW w:w="2439" w:type="dxa"/>
            <w:tcBorders>
              <w:top w:val="nil"/>
              <w:left w:val="nil"/>
              <w:bottom w:val="nil"/>
              <w:right w:val="nil"/>
            </w:tcBorders>
          </w:tcPr>
          <w:p w:rsidR="00485FE2" w:rsidRDefault="00485FE2">
            <w:pPr>
              <w:pStyle w:val="ConsPlusNormal"/>
              <w:jc w:val="center"/>
            </w:pPr>
            <w:r>
              <w:t>От Республики</w:t>
            </w:r>
          </w:p>
          <w:p w:rsidR="00485FE2" w:rsidRDefault="00485FE2">
            <w:pPr>
              <w:pStyle w:val="ConsPlusNormal"/>
              <w:jc w:val="center"/>
            </w:pPr>
            <w:r>
              <w:t>Беларусь</w:t>
            </w:r>
          </w:p>
          <w:p w:rsidR="00485FE2" w:rsidRDefault="00485FE2">
            <w:pPr>
              <w:pStyle w:val="ConsPlusNormal"/>
              <w:jc w:val="center"/>
            </w:pPr>
            <w:r>
              <w:t>(Подпись)</w:t>
            </w:r>
          </w:p>
          <w:p w:rsidR="00485FE2" w:rsidRDefault="00485FE2">
            <w:pPr>
              <w:pStyle w:val="ConsPlusNormal"/>
              <w:jc w:val="center"/>
            </w:pPr>
            <w:r>
              <w:t>С.РУМАС</w:t>
            </w:r>
          </w:p>
        </w:tc>
        <w:tc>
          <w:tcPr>
            <w:tcW w:w="2739" w:type="dxa"/>
            <w:tcBorders>
              <w:top w:val="nil"/>
              <w:left w:val="nil"/>
              <w:bottom w:val="nil"/>
              <w:right w:val="nil"/>
            </w:tcBorders>
          </w:tcPr>
          <w:p w:rsidR="00485FE2" w:rsidRDefault="00485FE2">
            <w:pPr>
              <w:pStyle w:val="ConsPlusNormal"/>
              <w:jc w:val="center"/>
            </w:pPr>
            <w:r>
              <w:t>От Республики</w:t>
            </w:r>
          </w:p>
          <w:p w:rsidR="00485FE2" w:rsidRDefault="00485FE2">
            <w:pPr>
              <w:pStyle w:val="ConsPlusNormal"/>
              <w:jc w:val="center"/>
            </w:pPr>
            <w:r>
              <w:t>Казахстан</w:t>
            </w:r>
          </w:p>
          <w:p w:rsidR="00485FE2" w:rsidRDefault="00485FE2">
            <w:pPr>
              <w:pStyle w:val="ConsPlusNormal"/>
              <w:jc w:val="center"/>
            </w:pPr>
            <w:r>
              <w:t>(Подпись)</w:t>
            </w:r>
          </w:p>
          <w:p w:rsidR="00485FE2" w:rsidRDefault="00485FE2">
            <w:pPr>
              <w:pStyle w:val="ConsPlusNormal"/>
              <w:jc w:val="center"/>
            </w:pPr>
            <w:r>
              <w:t>У.ШУКЕЕВ</w:t>
            </w:r>
          </w:p>
        </w:tc>
        <w:tc>
          <w:tcPr>
            <w:tcW w:w="2302" w:type="dxa"/>
            <w:tcBorders>
              <w:top w:val="nil"/>
              <w:left w:val="nil"/>
              <w:bottom w:val="nil"/>
              <w:right w:val="nil"/>
            </w:tcBorders>
          </w:tcPr>
          <w:p w:rsidR="00485FE2" w:rsidRDefault="00485FE2">
            <w:pPr>
              <w:pStyle w:val="ConsPlusNormal"/>
              <w:jc w:val="center"/>
            </w:pPr>
            <w:r>
              <w:t>От Российской</w:t>
            </w:r>
          </w:p>
          <w:p w:rsidR="00485FE2" w:rsidRDefault="00485FE2">
            <w:pPr>
              <w:pStyle w:val="ConsPlusNormal"/>
              <w:jc w:val="center"/>
            </w:pPr>
            <w:r>
              <w:t>Федерации</w:t>
            </w:r>
          </w:p>
          <w:p w:rsidR="00485FE2" w:rsidRDefault="00485FE2">
            <w:pPr>
              <w:pStyle w:val="ConsPlusNormal"/>
              <w:jc w:val="center"/>
            </w:pPr>
            <w:r>
              <w:t>(Подпись)</w:t>
            </w:r>
          </w:p>
          <w:p w:rsidR="00485FE2" w:rsidRDefault="00485FE2">
            <w:pPr>
              <w:pStyle w:val="ConsPlusNormal"/>
              <w:jc w:val="center"/>
            </w:pPr>
            <w:r>
              <w:t>И.ШУВАЛОВ</w:t>
            </w:r>
          </w:p>
        </w:tc>
      </w:tr>
    </w:tbl>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jc w:val="right"/>
        <w:outlineLvl w:val="0"/>
      </w:pPr>
      <w:r>
        <w:t>Утвержден</w:t>
      </w:r>
    </w:p>
    <w:p w:rsidR="00485FE2" w:rsidRDefault="00485FE2">
      <w:pPr>
        <w:pStyle w:val="ConsPlusNormal"/>
        <w:jc w:val="right"/>
      </w:pPr>
      <w:r>
        <w:t>Решением Комиссии Таможенного союза</w:t>
      </w:r>
    </w:p>
    <w:p w:rsidR="00485FE2" w:rsidRDefault="00485FE2">
      <w:pPr>
        <w:pStyle w:val="ConsPlusNormal"/>
        <w:jc w:val="right"/>
      </w:pPr>
      <w:r>
        <w:t>от 23 сентября 2011 г. N 799</w:t>
      </w:r>
    </w:p>
    <w:p w:rsidR="00485FE2" w:rsidRDefault="00485FE2">
      <w:pPr>
        <w:pStyle w:val="ConsPlusNormal"/>
        <w:ind w:firstLine="540"/>
        <w:jc w:val="both"/>
      </w:pPr>
    </w:p>
    <w:p w:rsidR="00485FE2" w:rsidRDefault="00485FE2">
      <w:pPr>
        <w:pStyle w:val="ConsPlusTitle"/>
        <w:jc w:val="center"/>
      </w:pPr>
      <w:bookmarkStart w:id="4" w:name="P65"/>
      <w:bookmarkEnd w:id="4"/>
      <w:r>
        <w:t>ТЕХНИЧЕСКИЙ РЕГЛАМЕНТ ТАМОЖЕННОГО СОЮЗА</w:t>
      </w:r>
    </w:p>
    <w:p w:rsidR="00485FE2" w:rsidRDefault="00485FE2">
      <w:pPr>
        <w:pStyle w:val="ConsPlusTitle"/>
        <w:jc w:val="center"/>
      </w:pPr>
    </w:p>
    <w:p w:rsidR="00485FE2" w:rsidRDefault="00485FE2">
      <w:pPr>
        <w:pStyle w:val="ConsPlusTitle"/>
        <w:jc w:val="center"/>
      </w:pPr>
      <w:r>
        <w:t>ТР ТС 009/2011</w:t>
      </w:r>
    </w:p>
    <w:p w:rsidR="00485FE2" w:rsidRDefault="00485FE2">
      <w:pPr>
        <w:pStyle w:val="ConsPlusTitle"/>
        <w:jc w:val="center"/>
      </w:pPr>
    </w:p>
    <w:p w:rsidR="00485FE2" w:rsidRDefault="00485FE2">
      <w:pPr>
        <w:pStyle w:val="ConsPlusTitle"/>
        <w:jc w:val="center"/>
      </w:pPr>
      <w:r>
        <w:t>О БЕЗОПАСНОСТИ ПАРФЮМЕРНО-КОСМЕТИЧЕСКОЙ ПРОДУКЦИИ</w:t>
      </w:r>
    </w:p>
    <w:p w:rsidR="00485FE2" w:rsidRDefault="00485F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5F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5FE2" w:rsidRDefault="00485F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5FE2" w:rsidRDefault="00485FE2">
            <w:pPr>
              <w:pStyle w:val="ConsPlusNormal"/>
              <w:jc w:val="center"/>
            </w:pPr>
            <w:r>
              <w:rPr>
                <w:color w:val="392C69"/>
              </w:rPr>
              <w:t>Список изменяющих документов</w:t>
            </w:r>
          </w:p>
          <w:p w:rsidR="00485FE2" w:rsidRDefault="00485FE2">
            <w:pPr>
              <w:pStyle w:val="ConsPlusNormal"/>
              <w:jc w:val="center"/>
            </w:pPr>
            <w:r>
              <w:rPr>
                <w:color w:val="392C69"/>
              </w:rPr>
              <w:t>(в ред. решений Совета Евразийской экономической комиссии</w:t>
            </w:r>
          </w:p>
          <w:p w:rsidR="00485FE2" w:rsidRDefault="00485FE2">
            <w:pPr>
              <w:pStyle w:val="ConsPlusNormal"/>
              <w:jc w:val="center"/>
            </w:pPr>
            <w:r>
              <w:rPr>
                <w:color w:val="392C69"/>
              </w:rPr>
              <w:t xml:space="preserve">от 02.12.2015 </w:t>
            </w:r>
            <w:hyperlink r:id="rId23">
              <w:r>
                <w:rPr>
                  <w:color w:val="0000FF"/>
                </w:rPr>
                <w:t>N 91</w:t>
              </w:r>
            </w:hyperlink>
            <w:r>
              <w:rPr>
                <w:color w:val="392C69"/>
              </w:rPr>
              <w:t xml:space="preserve">, от 29.03.2019 </w:t>
            </w:r>
            <w:hyperlink r:id="rId24">
              <w:r>
                <w:rPr>
                  <w:color w:val="0000FF"/>
                </w:rPr>
                <w:t>N 32</w:t>
              </w:r>
            </w:hyperlink>
            <w:r>
              <w:rPr>
                <w:color w:val="392C69"/>
              </w:rPr>
              <w:t xml:space="preserve">, от 15.04.2022 </w:t>
            </w:r>
            <w:hyperlink r:id="rId25">
              <w:r>
                <w:rPr>
                  <w:color w:val="0000FF"/>
                </w:rPr>
                <w:t>N 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r>
    </w:tbl>
    <w:p w:rsidR="00485FE2" w:rsidRDefault="00485FE2">
      <w:pPr>
        <w:pStyle w:val="ConsPlusNormal"/>
        <w:ind w:firstLine="540"/>
        <w:jc w:val="both"/>
      </w:pPr>
    </w:p>
    <w:p w:rsidR="00485FE2" w:rsidRDefault="00485FE2">
      <w:pPr>
        <w:pStyle w:val="ConsPlusTitle"/>
        <w:ind w:firstLine="540"/>
        <w:jc w:val="both"/>
        <w:outlineLvl w:val="1"/>
      </w:pPr>
      <w:r>
        <w:t>Статья 1. Область применения</w:t>
      </w:r>
    </w:p>
    <w:p w:rsidR="00485FE2" w:rsidRDefault="00485FE2">
      <w:pPr>
        <w:pStyle w:val="ConsPlusNormal"/>
        <w:ind w:firstLine="540"/>
        <w:jc w:val="both"/>
      </w:pPr>
    </w:p>
    <w:p w:rsidR="00485FE2" w:rsidRDefault="00485FE2">
      <w:pPr>
        <w:pStyle w:val="ConsPlusNormal"/>
        <w:ind w:firstLine="540"/>
        <w:jc w:val="both"/>
      </w:pPr>
      <w:r>
        <w:t>1. Настоящий технический регламент Таможенного союза (далее - ТС) распространяется на выпускаемую в обращение на территории государств - членов ТС парфюмерно-косметическую продукцию в потребительской таре.</w:t>
      </w:r>
    </w:p>
    <w:p w:rsidR="00485FE2" w:rsidRDefault="00485FE2">
      <w:pPr>
        <w:pStyle w:val="ConsPlusNormal"/>
        <w:spacing w:before="220"/>
        <w:ind w:firstLine="540"/>
        <w:jc w:val="both"/>
      </w:pPr>
      <w:r>
        <w:t>2. Настоящий технический регламент ТС не распространяется на продукцию, предназначенную для проглатывания, ингаляции, инъекции или имплантации в тело человека, средства для татуажа, наносимые с нарушением кожного покрова, а также на продукцию, применяемую для диагностики и лечения болезней.</w:t>
      </w:r>
    </w:p>
    <w:p w:rsidR="00485FE2" w:rsidRDefault="00485FE2">
      <w:pPr>
        <w:pStyle w:val="ConsPlusNormal"/>
        <w:spacing w:before="220"/>
        <w:ind w:firstLine="540"/>
        <w:jc w:val="both"/>
      </w:pPr>
      <w:r>
        <w:t>3. Настоящий технический регламент ТС устанавливает требования к продукции, а также на связанные с ней процессы производства, в целях защиты жизни и здоровья человека, имущества, охраны окружающей среды, а также предупреждения действий, вводящих в заблуждение потребителей относительно ее назначения и безопасности.</w:t>
      </w:r>
    </w:p>
    <w:p w:rsidR="00485FE2" w:rsidRDefault="00485FE2">
      <w:pPr>
        <w:pStyle w:val="ConsPlusNormal"/>
        <w:ind w:firstLine="540"/>
        <w:jc w:val="both"/>
      </w:pPr>
    </w:p>
    <w:p w:rsidR="00485FE2" w:rsidRDefault="00485FE2">
      <w:pPr>
        <w:pStyle w:val="ConsPlusTitle"/>
        <w:ind w:firstLine="540"/>
        <w:jc w:val="both"/>
        <w:outlineLvl w:val="1"/>
      </w:pPr>
      <w:r>
        <w:t>Статья 2. Правила идентификации парфюмерно-косметической продукции</w:t>
      </w:r>
    </w:p>
    <w:p w:rsidR="00485FE2" w:rsidRDefault="00485FE2">
      <w:pPr>
        <w:pStyle w:val="ConsPlusNormal"/>
        <w:ind w:firstLine="540"/>
        <w:jc w:val="both"/>
      </w:pPr>
    </w:p>
    <w:p w:rsidR="00485FE2" w:rsidRDefault="00485FE2">
      <w:pPr>
        <w:pStyle w:val="ConsPlusNormal"/>
        <w:ind w:firstLine="540"/>
        <w:jc w:val="both"/>
      </w:pPr>
      <w:r>
        <w:t>1. В целях применения настоящего технического регламента ТС идентификация проводится по признакам, характеризующим парфюмерно-косметическую продукцию и установленным в настоящем техническом регламенте ТС.</w:t>
      </w:r>
    </w:p>
    <w:p w:rsidR="00485FE2" w:rsidRDefault="00485FE2">
      <w:pPr>
        <w:pStyle w:val="ConsPlusNormal"/>
        <w:spacing w:before="220"/>
        <w:ind w:firstLine="540"/>
        <w:jc w:val="both"/>
      </w:pPr>
      <w:r>
        <w:t>2. Признаками, характеризующими парфюмерно-косметическую продукцию, являются:</w:t>
      </w:r>
    </w:p>
    <w:p w:rsidR="00485FE2" w:rsidRDefault="00485FE2">
      <w:pPr>
        <w:pStyle w:val="ConsPlusNormal"/>
        <w:spacing w:before="220"/>
        <w:ind w:firstLine="540"/>
        <w:jc w:val="both"/>
      </w:pPr>
      <w:r>
        <w:t>- способ применения продукции - парфюмерно-косметическая продукция предназначена исключительно для наружного нанесения на определенные части человеческого тела;</w:t>
      </w:r>
    </w:p>
    <w:p w:rsidR="00485FE2" w:rsidRDefault="00485FE2">
      <w:pPr>
        <w:pStyle w:val="ConsPlusNormal"/>
        <w:spacing w:before="220"/>
        <w:ind w:firstLine="540"/>
        <w:jc w:val="both"/>
      </w:pPr>
      <w:r>
        <w:t xml:space="preserve">- место нанесения продукции - парфюмерно-косметическая продукция наносится на кожу, </w:t>
      </w:r>
      <w:r>
        <w:lastRenderedPageBreak/>
        <w:t>волосы, ногти, губы, зубы, слизистую оболочку полости рта и наружные половые органы;</w:t>
      </w:r>
    </w:p>
    <w:p w:rsidR="00485FE2" w:rsidRDefault="00485FE2">
      <w:pPr>
        <w:pStyle w:val="ConsPlusNormal"/>
        <w:spacing w:before="220"/>
        <w:ind w:firstLine="540"/>
        <w:jc w:val="both"/>
      </w:pPr>
      <w:r>
        <w:t>- цели применения продукции (по отдельности или в любой комбинации) - очищение и/или изменение внешнего вида кожи, волос, ногтей, губ, зубов, слизистой оболочки полости рта и наружных половых органов без нарушения их целостности, придание им приятного запаха и/или коррекция запаха, поддержание их в нормальном функциональном состоянии.</w:t>
      </w:r>
    </w:p>
    <w:p w:rsidR="00485FE2" w:rsidRDefault="00485FE2">
      <w:pPr>
        <w:pStyle w:val="ConsPlusNormal"/>
        <w:spacing w:before="220"/>
        <w:ind w:firstLine="540"/>
        <w:jc w:val="both"/>
      </w:pPr>
      <w:r>
        <w:t>3. Идентификация парфюмерно-косметической продукции в целях применения настоящего технического регламента ТС проводится по документации. В качестве документации могут быть использованы технические документы, и/или договоры поставки, и/или спецификации, и/или этикетки, и/или аннотации и другие документы, характеризующие продукцию.</w:t>
      </w:r>
    </w:p>
    <w:p w:rsidR="00485FE2" w:rsidRDefault="00485FE2">
      <w:pPr>
        <w:pStyle w:val="ConsPlusNormal"/>
        <w:ind w:firstLine="540"/>
        <w:jc w:val="both"/>
      </w:pPr>
    </w:p>
    <w:p w:rsidR="00485FE2" w:rsidRDefault="00485FE2">
      <w:pPr>
        <w:pStyle w:val="ConsPlusTitle"/>
        <w:ind w:firstLine="540"/>
        <w:jc w:val="both"/>
        <w:outlineLvl w:val="1"/>
      </w:pPr>
      <w:r>
        <w:t>Статья 3. Термины и определения</w:t>
      </w:r>
    </w:p>
    <w:p w:rsidR="00485FE2" w:rsidRDefault="00485FE2">
      <w:pPr>
        <w:pStyle w:val="ConsPlusNormal"/>
        <w:ind w:firstLine="540"/>
        <w:jc w:val="both"/>
      </w:pPr>
    </w:p>
    <w:p w:rsidR="00485FE2" w:rsidRDefault="00485FE2">
      <w:pPr>
        <w:pStyle w:val="ConsPlusNormal"/>
        <w:ind w:firstLine="540"/>
        <w:jc w:val="both"/>
      </w:pPr>
      <w:r>
        <w:t>В настоящем техническом регламенте ТС применяются следующие термины и их определения:</w:t>
      </w:r>
    </w:p>
    <w:p w:rsidR="00485FE2" w:rsidRDefault="00485FE2">
      <w:pPr>
        <w:pStyle w:val="ConsPlusNormal"/>
        <w:spacing w:before="220"/>
        <w:ind w:firstLine="540"/>
        <w:jc w:val="both"/>
      </w:pPr>
      <w:r>
        <w:t xml:space="preserve">абзац исключен. - </w:t>
      </w:r>
      <w:hyperlink r:id="rId26">
        <w:r>
          <w:rPr>
            <w:color w:val="0000FF"/>
          </w:rPr>
          <w:t>Решение</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безопасность парфюмерно-косметической продукции - совокупность свойств и характеристик парфюмерно-косметической продукции, которые обеспечивают отсутствие вредного воздействия парфюмерно-косметической продукции на потребителя при ее использовании в соответствии с назначением и способом применения в течение срока годности;</w:t>
      </w:r>
    </w:p>
    <w:p w:rsidR="00485FE2" w:rsidRDefault="00485FE2">
      <w:pPr>
        <w:pStyle w:val="ConsPlusNormal"/>
        <w:spacing w:before="220"/>
        <w:ind w:firstLine="540"/>
        <w:jc w:val="both"/>
      </w:pPr>
      <w:r>
        <w:t>вторичная упаковка - упаковка, в которую помещается парфюмерно-косметическая продукция в первичной упаковке, но не являющаяся транспортной;</w:t>
      </w:r>
    </w:p>
    <w:p w:rsidR="00485FE2" w:rsidRDefault="00485FE2">
      <w:pPr>
        <w:pStyle w:val="ConsPlusNormal"/>
        <w:spacing w:before="220"/>
        <w:ind w:firstLine="540"/>
        <w:jc w:val="both"/>
      </w:pPr>
      <w:r>
        <w:t>выпуск в обращение - момент (в том числе первая оферта), начиная с которого продукция предназначается изготовителем или продавцом (импортером) для продажи или передачи иным способом потребителям на территории государств - членов ТС;</w:t>
      </w:r>
    </w:p>
    <w:p w:rsidR="00485FE2" w:rsidRDefault="00485FE2">
      <w:pPr>
        <w:pStyle w:val="ConsPlusNormal"/>
        <w:spacing w:before="220"/>
        <w:ind w:firstLine="540"/>
        <w:jc w:val="both"/>
      </w:pPr>
      <w:r>
        <w:t>изготовитель - юридическое лицо, индивидуальный предприниматель, производящие парфюмерно-косметическую продукцию и/или выпускающие в обращение парфюмерно-косметическую продукцию под своим наименованием и/или товарным знаком и несущие ответственность за ее соответствие требованиям настоящего технического регламента ТС;</w:t>
      </w:r>
    </w:p>
    <w:p w:rsidR="00485FE2" w:rsidRDefault="00485FE2">
      <w:pPr>
        <w:pStyle w:val="ConsPlusNormal"/>
        <w:spacing w:before="220"/>
        <w:ind w:firstLine="540"/>
        <w:jc w:val="both"/>
      </w:pPr>
      <w:r>
        <w:t>импортер - резидент государства - члена ТС, который заключил с нерезидентом государства - члена ТС внешнеторговый договор на передачу парфюмерно-косметической продукции, осуществляет реализацию этой парфюмерно-косметической продукции и несет ответственность за ее соответствие требованиям настоящего технического регламента ТС;</w:t>
      </w:r>
    </w:p>
    <w:p w:rsidR="00485FE2" w:rsidRDefault="00485FE2">
      <w:pPr>
        <w:pStyle w:val="ConsPlusNormal"/>
        <w:spacing w:before="220"/>
        <w:ind w:firstLine="540"/>
        <w:jc w:val="both"/>
      </w:pPr>
      <w:r>
        <w:t>ингредиент парфюмерно-косметической продукции (ингредиент) - вещество или смесь веществ синтетического или природного происхождения, используемые для производства парфюмерно-косметической продукции. К ингредиентам не относятся примеси в ингредиентах, а также материалы, использованные в процессе изготовления парфюмерно-косметической продукции и не присутствующие в готовой продукции;</w:t>
      </w:r>
    </w:p>
    <w:p w:rsidR="00485FE2" w:rsidRDefault="00485FE2">
      <w:pPr>
        <w:pStyle w:val="ConsPlusNormal"/>
        <w:spacing w:before="220"/>
        <w:ind w:firstLine="540"/>
        <w:jc w:val="both"/>
      </w:pPr>
      <w:r>
        <w:t>консерванты - химические вещества природного и/или синтетического происхождения, обеспечивающие устойчивость парфюмерно-косметической продукции к микробному загрязнению в течение срока годности;</w:t>
      </w:r>
    </w:p>
    <w:p w:rsidR="00485FE2" w:rsidRDefault="00485FE2">
      <w:pPr>
        <w:pStyle w:val="ConsPlusNormal"/>
        <w:spacing w:before="220"/>
        <w:ind w:firstLine="540"/>
        <w:jc w:val="both"/>
      </w:pPr>
      <w:r>
        <w:t>косметика декоративная - парфюмерно-косметическая продукция для макияжа лица, глаз, губ, бровей, тела и окрашивания волос и ногтей;</w:t>
      </w:r>
    </w:p>
    <w:p w:rsidR="00485FE2" w:rsidRDefault="00485FE2">
      <w:pPr>
        <w:pStyle w:val="ConsPlusNormal"/>
        <w:spacing w:before="220"/>
        <w:ind w:firstLine="540"/>
        <w:jc w:val="both"/>
      </w:pPr>
      <w:r>
        <w:t>косметика детская - парфюмерно-косметическая продукция, предназначенная для детей в возрасте до 14 лет;</w:t>
      </w:r>
    </w:p>
    <w:p w:rsidR="00485FE2" w:rsidRDefault="00485FE2">
      <w:pPr>
        <w:pStyle w:val="ConsPlusNormal"/>
        <w:spacing w:before="220"/>
        <w:ind w:firstLine="540"/>
        <w:jc w:val="both"/>
      </w:pPr>
      <w:r>
        <w:lastRenderedPageBreak/>
        <w:t>косметика интимная - парфюмерно-косметическая продукция для ухода за наружными половыми органами и участками тела вокруг них;</w:t>
      </w:r>
    </w:p>
    <w:p w:rsidR="00485FE2" w:rsidRDefault="00485FE2">
      <w:pPr>
        <w:pStyle w:val="ConsPlusNormal"/>
        <w:spacing w:before="220"/>
        <w:ind w:firstLine="540"/>
        <w:jc w:val="both"/>
      </w:pPr>
      <w:r>
        <w:t>косметика профессиональная - парфюмерно-косметическая продукция, предназначенная для использования юридическими лицами и индивидуальными предпринимателями при оказании парикмахерских и/или косметических услуг;</w:t>
      </w:r>
    </w:p>
    <w:p w:rsidR="00485FE2" w:rsidRDefault="00485FE2">
      <w:pPr>
        <w:pStyle w:val="ConsPlusNormal"/>
        <w:spacing w:before="220"/>
        <w:ind w:firstLine="540"/>
        <w:jc w:val="both"/>
      </w:pPr>
      <w:r>
        <w:t>косметика для татуажа - парфюмерно-косметическая продукция, предназначенная для нанесения рисунка на кожу без инъекционного воздействия;</w:t>
      </w:r>
    </w:p>
    <w:p w:rsidR="00485FE2" w:rsidRDefault="00485FE2">
      <w:pPr>
        <w:pStyle w:val="ConsPlusNormal"/>
        <w:spacing w:before="220"/>
        <w:ind w:firstLine="540"/>
        <w:jc w:val="both"/>
      </w:pPr>
      <w:r>
        <w:t>красители - химические вещества природного или синтетического происхождения, предназначенные для придания цвета парфюмерно-косметической продукции или входящие в состав парфюмерно-косметической продукции, предназначенной для окраски кожи, волосяного покрова и ногтей;</w:t>
      </w:r>
    </w:p>
    <w:p w:rsidR="00485FE2" w:rsidRDefault="00485FE2">
      <w:pPr>
        <w:pStyle w:val="ConsPlusNormal"/>
        <w:spacing w:before="220"/>
        <w:ind w:firstLine="540"/>
        <w:jc w:val="both"/>
      </w:pPr>
      <w:r>
        <w:t>маркировка парфюмерно-косметической продукции (маркировка) - информация для потребителя в виде надписей, цифровых, цветовых и графических обозначений, наносимая на потребительскую тару, этикетку, ярлык;</w:t>
      </w:r>
    </w:p>
    <w:p w:rsidR="00485FE2" w:rsidRDefault="00485FE2">
      <w:pPr>
        <w:pStyle w:val="ConsPlusNormal"/>
        <w:spacing w:before="220"/>
        <w:ind w:firstLine="540"/>
        <w:jc w:val="both"/>
      </w:pPr>
      <w:r>
        <w:t>название парфюмерно-косметической продукции - словесное и/или цифровое обозначение изделия, присвоенное ему изготовителем;</w:t>
      </w:r>
    </w:p>
    <w:p w:rsidR="00485FE2" w:rsidRDefault="00485FE2">
      <w:pPr>
        <w:pStyle w:val="ConsPlusNormal"/>
        <w:spacing w:before="220"/>
        <w:ind w:firstLine="540"/>
        <w:jc w:val="both"/>
      </w:pPr>
      <w:r>
        <w:t>назначение парфюмерно-косметической продукции - функциональное свойство парфюмерно-косметической продукции, конкретизирующее область ее применения;</w:t>
      </w:r>
    </w:p>
    <w:p w:rsidR="00485FE2" w:rsidRDefault="00485FE2">
      <w:pPr>
        <w:pStyle w:val="ConsPlusNormal"/>
        <w:spacing w:before="220"/>
        <w:ind w:firstLine="540"/>
        <w:jc w:val="both"/>
      </w:pPr>
      <w:r>
        <w:t>наименование парфюмерно-косметической продукции - обозначение вида однородной парфюмерно-косметической продукции (зубная паста, лосьон, духи, крем и т.п.);</w:t>
      </w:r>
    </w:p>
    <w:p w:rsidR="00485FE2" w:rsidRDefault="00485FE2">
      <w:pPr>
        <w:pStyle w:val="ConsPlusNormal"/>
        <w:spacing w:before="220"/>
        <w:ind w:firstLine="540"/>
        <w:jc w:val="both"/>
      </w:pPr>
      <w:r>
        <w:t>наноматериал - нерастворимый или биоустойчивый и специально произведенный материал с не менее чем одним наружным размером либо внутренней структурой в пределах от 1 до 100 нм;</w:t>
      </w:r>
    </w:p>
    <w:p w:rsidR="00485FE2" w:rsidRDefault="00485FE2">
      <w:pPr>
        <w:pStyle w:val="ConsPlusNormal"/>
        <w:spacing w:before="220"/>
        <w:ind w:firstLine="540"/>
        <w:jc w:val="both"/>
      </w:pPr>
      <w:r>
        <w:t>однородная парфюмерно-косметическая продукция - продукция одного наименования, близкая по ингредиентному составу и соответствующая одним и тем же требованиям;</w:t>
      </w:r>
    </w:p>
    <w:p w:rsidR="00485FE2" w:rsidRDefault="00485FE2">
      <w:pPr>
        <w:pStyle w:val="ConsPlusNormal"/>
        <w:spacing w:before="220"/>
        <w:ind w:firstLine="540"/>
        <w:jc w:val="both"/>
      </w:pPr>
      <w:r>
        <w:t>парфюмерно-косметическая продукция (ПКП) - вещество или смеси веществ, предназначенные для нанесения непосредственно на внешний покров человека (кожу, волосяной покров, ногти, губы и наружные половые органы) или на зубы и слизистую оболочку полости рта с единственной или главной целью их очищения, изменения их внешнего вида, придания приятного запаха, и/или коррекции запаха тела, и/или защиты, и/или сохранения в хорошем состоянии, и/или ухода за ними;</w:t>
      </w:r>
    </w:p>
    <w:p w:rsidR="00485FE2" w:rsidRDefault="00485FE2">
      <w:pPr>
        <w:pStyle w:val="ConsPlusNormal"/>
        <w:spacing w:before="220"/>
        <w:ind w:firstLine="540"/>
        <w:jc w:val="both"/>
      </w:pPr>
      <w:r>
        <w:t>парфюмерно-косметическая продукция для искусственного загара - продукция, придающая эффект загара коже за счет химической реакции без воздействия на кожу УФ-лучей (автозагар, автобронзант и др.);</w:t>
      </w:r>
    </w:p>
    <w:p w:rsidR="00485FE2" w:rsidRDefault="00485FE2">
      <w:pPr>
        <w:pStyle w:val="ConsPlusNormal"/>
        <w:jc w:val="both"/>
      </w:pPr>
      <w:r>
        <w:t xml:space="preserve">(абзац введен </w:t>
      </w:r>
      <w:hyperlink r:id="rId27">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первичная упаковка - упаковка, непосредственно контактирующая с парфюмерно-косметической продукцией;</w:t>
      </w:r>
    </w:p>
    <w:p w:rsidR="00485FE2" w:rsidRDefault="00485FE2">
      <w:pPr>
        <w:pStyle w:val="ConsPlusNormal"/>
        <w:spacing w:before="220"/>
        <w:ind w:firstLine="540"/>
        <w:jc w:val="both"/>
      </w:pPr>
      <w:r>
        <w:t>пилинг - парфюмерно-косметическая продукция для удаления поверхностных клеток эпидермиса за счет химического воздействия;</w:t>
      </w:r>
    </w:p>
    <w:p w:rsidR="00485FE2" w:rsidRDefault="00485FE2">
      <w:pPr>
        <w:pStyle w:val="ConsPlusNormal"/>
        <w:jc w:val="both"/>
      </w:pPr>
      <w:r>
        <w:t xml:space="preserve">(в ред. </w:t>
      </w:r>
      <w:hyperlink r:id="rId28">
        <w:r>
          <w:rPr>
            <w:color w:val="0000FF"/>
          </w:rPr>
          <w:t>решения</w:t>
        </w:r>
      </w:hyperlink>
      <w:r>
        <w:t xml:space="preserve"> Совета Евразийской экономической комиссии от 02.12.2015 N 91)</w:t>
      </w:r>
    </w:p>
    <w:p w:rsidR="00485FE2" w:rsidRDefault="00485FE2">
      <w:pPr>
        <w:pStyle w:val="ConsPlusNormal"/>
        <w:spacing w:before="220"/>
        <w:ind w:firstLine="540"/>
        <w:jc w:val="both"/>
      </w:pPr>
      <w:r>
        <w:t xml:space="preserve">потребительская тара парфюмерно-косметической продукции - первичная или совокупность первичной и вторичной упаковки парфюмерно-косметической продукции, поступающая к потребителю с парфюмерно-косметической продукцией и не выполняющая функцию транспортной </w:t>
      </w:r>
      <w:r>
        <w:lastRenderedPageBreak/>
        <w:t>тары;</w:t>
      </w:r>
    </w:p>
    <w:p w:rsidR="00485FE2" w:rsidRDefault="00485FE2">
      <w:pPr>
        <w:pStyle w:val="ConsPlusNormal"/>
        <w:spacing w:before="220"/>
        <w:ind w:firstLine="540"/>
        <w:jc w:val="both"/>
      </w:pPr>
      <w:r>
        <w:t>пробник - образец парфюмерно-косметической продукции, представленный в малой расфасовке и/или упрощенной упаковке, предназначенный для тестирования и апробации;</w:t>
      </w:r>
    </w:p>
    <w:p w:rsidR="00485FE2" w:rsidRDefault="00485FE2">
      <w:pPr>
        <w:pStyle w:val="ConsPlusNormal"/>
        <w:spacing w:before="220"/>
        <w:ind w:firstLine="540"/>
        <w:jc w:val="both"/>
      </w:pPr>
      <w:r>
        <w:t>продавец - юридическое лицо или физическое лицо, зарегистрированное в качестве индивидуального предпринимателя, являющееся резидентом государства - члена Евразийского экономического союза, которое осуществляет реализацию парфюмерно-косметической продукции. В случае если продавец является заявителем в целях оценки соответствия, он несет ответственность за соответствие парфюмерно-косметической продукции требованиям настоящего технического регламента, а также требованиям других технических регламентов Евразийского экономического союза (ТС), действие которых на нее распространяется;</w:t>
      </w:r>
    </w:p>
    <w:p w:rsidR="00485FE2" w:rsidRDefault="00485FE2">
      <w:pPr>
        <w:pStyle w:val="ConsPlusNormal"/>
        <w:jc w:val="both"/>
      </w:pPr>
      <w:r>
        <w:t xml:space="preserve">(абзац введен </w:t>
      </w:r>
      <w:hyperlink r:id="rId29">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продукция с микробиологически низким риском - продукция, среда которой исключает физические и химические условия для роста и (или) выживания (сохранения жизнеспособности) микроорганизмов;</w:t>
      </w:r>
    </w:p>
    <w:p w:rsidR="00485FE2" w:rsidRDefault="00485FE2">
      <w:pPr>
        <w:pStyle w:val="ConsPlusNormal"/>
        <w:jc w:val="both"/>
      </w:pPr>
      <w:r>
        <w:t xml:space="preserve">(абзац введен </w:t>
      </w:r>
      <w:hyperlink r:id="rId30">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рецептура - установленный изготовителем полный перечень ингредиентов, входящих в состав парфюмерно-косметической продукции, с указанием массовой доли ингредиентов;</w:t>
      </w:r>
    </w:p>
    <w:p w:rsidR="00485FE2" w:rsidRDefault="00485FE2">
      <w:pPr>
        <w:pStyle w:val="ConsPlusNormal"/>
        <w:spacing w:before="220"/>
        <w:ind w:firstLine="540"/>
        <w:jc w:val="both"/>
      </w:pPr>
      <w:r>
        <w:t>саше - парфюмерно-косметическая продукция в разовой потребительской мягкой таре;</w:t>
      </w:r>
    </w:p>
    <w:p w:rsidR="00485FE2" w:rsidRDefault="00485FE2">
      <w:pPr>
        <w:pStyle w:val="ConsPlusNormal"/>
        <w:spacing w:before="220"/>
        <w:ind w:firstLine="540"/>
        <w:jc w:val="both"/>
      </w:pPr>
      <w:r>
        <w:t>средства гигиены полости рта - парфюмерно-косметическая продукция гигиенического и/или профилактического действия, предназначенная для непосредственного нанесения на зубы, десны и слизистую оболочку полости рта с единственной и/или главной целью их очищения, ароматизации, изменения их внешнего вида, их защиты, поддержания в хорошем состоянии;</w:t>
      </w:r>
    </w:p>
    <w:p w:rsidR="00485FE2" w:rsidRDefault="00485FE2">
      <w:pPr>
        <w:pStyle w:val="ConsPlusNormal"/>
        <w:spacing w:before="220"/>
        <w:ind w:firstLine="540"/>
        <w:jc w:val="both"/>
      </w:pPr>
      <w:r>
        <w:t>срок годности - период, по истечении которого парфюмерно-косметическая продукция считается непригодной для использования по назначению. Срок годности устанавливается изготовителем продукции в технических документах. В течение срока годности продукции изготовитель обязан гарантировать соответствие продукции требованиям безопасности для жизни и здоровья потребителя и сохранение ее потребительских свойств при соблюдении условий хранения;</w:t>
      </w:r>
    </w:p>
    <w:p w:rsidR="00485FE2" w:rsidRDefault="00485FE2">
      <w:pPr>
        <w:pStyle w:val="ConsPlusNormal"/>
        <w:spacing w:before="220"/>
        <w:ind w:firstLine="540"/>
        <w:jc w:val="both"/>
      </w:pPr>
      <w:r>
        <w:t>стандартные условия хранения парфюмерно-косметической продукции - температура хранения для жидких изделий - не ниже 5 °C и не выше 25 °C; для туалетного твердого мыла не ниже минус 5 °C, для остальной парфюмерно-косметической продукции - не ниже 0 °C и не выше 25 °C, отсутствие непосредственного воздействия солнечного света;</w:t>
      </w:r>
    </w:p>
    <w:p w:rsidR="00485FE2" w:rsidRDefault="00485FE2">
      <w:pPr>
        <w:pStyle w:val="ConsPlusNormal"/>
        <w:spacing w:before="220"/>
        <w:ind w:firstLine="540"/>
        <w:jc w:val="both"/>
      </w:pPr>
      <w:r>
        <w:t>стерильная парфюмерно-косметическая продукция - парфюмерно-косметическая продукция, расфасованная в герметичную упаковку, предназначенная для одноразового применения, к которой установлены требования стерильности;</w:t>
      </w:r>
    </w:p>
    <w:p w:rsidR="00485FE2" w:rsidRDefault="00485FE2">
      <w:pPr>
        <w:pStyle w:val="ConsPlusNormal"/>
        <w:jc w:val="both"/>
      </w:pPr>
      <w:r>
        <w:t xml:space="preserve">(абзац введен </w:t>
      </w:r>
      <w:hyperlink r:id="rId31">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технические документы - документы, в соответствии с которыми осуществляются изготовление, хранение, транспортирование парфюмерно-косметической продукции (технические условия, стандарты, технологические инструкции, рецептуры, спецификации и другие);</w:t>
      </w:r>
    </w:p>
    <w:p w:rsidR="00485FE2" w:rsidRDefault="00485FE2">
      <w:pPr>
        <w:pStyle w:val="ConsPlusNormal"/>
        <w:spacing w:before="220"/>
        <w:ind w:firstLine="540"/>
        <w:jc w:val="both"/>
      </w:pPr>
      <w:r>
        <w:t>транспортная тара - тара, предназначенная для упаковывания, хранения и транспортирования парфюмерно-косметической продукции в потребительской таре, образующая самостоятельную транспортную единицу;</w:t>
      </w:r>
    </w:p>
    <w:p w:rsidR="00485FE2" w:rsidRDefault="00485FE2">
      <w:pPr>
        <w:pStyle w:val="ConsPlusNormal"/>
        <w:spacing w:before="220"/>
        <w:ind w:firstLine="540"/>
        <w:jc w:val="both"/>
      </w:pPr>
      <w:r>
        <w:t xml:space="preserve">уполномоченный представитель изготовителя - юридическое лицо или индивидуальный предприниматель, зарегистрированные в установленном порядке в государстве - члене ТС и </w:t>
      </w:r>
      <w:r>
        <w:lastRenderedPageBreak/>
        <w:t>уполномоченные изготовителем на осуществление действий от его имени при подтверждении соответствия и выпуск парфюмерно-косметической продукции в обращение на рынке и несущие ответственность за ее соответствие требованиям настоящего технического регламента ТС;</w:t>
      </w:r>
    </w:p>
    <w:p w:rsidR="00485FE2" w:rsidRDefault="00485FE2">
      <w:pPr>
        <w:pStyle w:val="ConsPlusNormal"/>
        <w:spacing w:before="220"/>
        <w:ind w:firstLine="540"/>
        <w:jc w:val="both"/>
      </w:pPr>
      <w:r>
        <w:t>УФ-фильтр (ультрафиолетовый фильтр) - вещество, предназначенное для защиты кожи от проникновения ультрафиолетового излучения путем абсорбции, отражения или рассеивания;</w:t>
      </w:r>
    </w:p>
    <w:p w:rsidR="00485FE2" w:rsidRDefault="00485FE2">
      <w:pPr>
        <w:pStyle w:val="ConsPlusNormal"/>
        <w:spacing w:before="220"/>
        <w:ind w:firstLine="540"/>
        <w:jc w:val="both"/>
      </w:pPr>
      <w:r>
        <w:t>этикетка - средство информации об упакованной парфюмерно-косметической продукции, располагаемое на потребительской таре;</w:t>
      </w:r>
    </w:p>
    <w:p w:rsidR="00485FE2" w:rsidRDefault="00485FE2">
      <w:pPr>
        <w:pStyle w:val="ConsPlusNormal"/>
        <w:spacing w:before="220"/>
        <w:ind w:firstLine="540"/>
        <w:jc w:val="both"/>
      </w:pPr>
      <w:r>
        <w:t>ярлык - изделие произвольной формы, размеров и материала, предназначенное для нанесения маркировки, прикрепляемое или прилагаемое к единице парфюмерно-косметической продукции или вкладываемое в упаковку.</w:t>
      </w:r>
    </w:p>
    <w:p w:rsidR="00485FE2" w:rsidRDefault="00485FE2">
      <w:pPr>
        <w:pStyle w:val="ConsPlusNormal"/>
        <w:ind w:firstLine="540"/>
        <w:jc w:val="both"/>
      </w:pPr>
    </w:p>
    <w:p w:rsidR="00485FE2" w:rsidRDefault="00485FE2">
      <w:pPr>
        <w:pStyle w:val="ConsPlusTitle"/>
        <w:ind w:firstLine="540"/>
        <w:jc w:val="both"/>
        <w:outlineLvl w:val="1"/>
      </w:pPr>
      <w:r>
        <w:t>Статья 4. Правила обращения на рынке</w:t>
      </w:r>
    </w:p>
    <w:p w:rsidR="00485FE2" w:rsidRDefault="00485FE2">
      <w:pPr>
        <w:pStyle w:val="ConsPlusNormal"/>
        <w:ind w:firstLine="540"/>
        <w:jc w:val="both"/>
      </w:pPr>
    </w:p>
    <w:p w:rsidR="00485FE2" w:rsidRDefault="00485FE2">
      <w:pPr>
        <w:pStyle w:val="ConsPlusNormal"/>
        <w:ind w:firstLine="540"/>
        <w:jc w:val="both"/>
      </w:pPr>
      <w:r>
        <w:t>1. Парфюмерно-косметическая продукция выпускается в обращение на рынке при ее соответствии настоящему техническому регламенту, а также другим техническим регламентам ТС, требования которых на нее распространяются, без предъявления дополнительных по отношению к содержащимся в настоящем техническом регламенте ТС требований к парфюмерно-косметической продукции и без проведения дополнительных процедур оценки (подтверждения) соответствия.</w:t>
      </w:r>
    </w:p>
    <w:p w:rsidR="00485FE2" w:rsidRDefault="00485FE2">
      <w:pPr>
        <w:pStyle w:val="ConsPlusNormal"/>
        <w:spacing w:before="220"/>
        <w:ind w:firstLine="540"/>
        <w:jc w:val="both"/>
      </w:pPr>
      <w:r>
        <w:t>2. Парфюмерно-косметическая продукция, не соответствующая требованиям настоящего технического регламента, не должна быть маркирована единым знаком обращения продукции на рынке государств - членов Таможенного союза и не допускается к размещению на рынке.</w:t>
      </w:r>
    </w:p>
    <w:p w:rsidR="00485FE2" w:rsidRDefault="00485FE2">
      <w:pPr>
        <w:pStyle w:val="ConsPlusNormal"/>
        <w:ind w:firstLine="540"/>
        <w:jc w:val="both"/>
      </w:pPr>
    </w:p>
    <w:p w:rsidR="00485FE2" w:rsidRDefault="00485FE2">
      <w:pPr>
        <w:pStyle w:val="ConsPlusTitle"/>
        <w:ind w:firstLine="540"/>
        <w:jc w:val="both"/>
        <w:outlineLvl w:val="1"/>
      </w:pPr>
      <w:r>
        <w:t>Статья 5. Требования к парфюмерно-косметической продукции</w:t>
      </w:r>
    </w:p>
    <w:p w:rsidR="00485FE2" w:rsidRDefault="00485FE2">
      <w:pPr>
        <w:pStyle w:val="ConsPlusNormal"/>
        <w:ind w:firstLine="540"/>
        <w:jc w:val="both"/>
      </w:pPr>
    </w:p>
    <w:p w:rsidR="00485FE2" w:rsidRDefault="00485FE2">
      <w:pPr>
        <w:pStyle w:val="ConsPlusNormal"/>
        <w:ind w:firstLine="540"/>
        <w:jc w:val="both"/>
      </w:pPr>
      <w:r>
        <w:t>1. Безопасность парфюмерно-косметической продукции обеспечивается совокупностью требований:</w:t>
      </w:r>
    </w:p>
    <w:p w:rsidR="00485FE2" w:rsidRDefault="00485FE2">
      <w:pPr>
        <w:pStyle w:val="ConsPlusNormal"/>
        <w:spacing w:before="220"/>
        <w:ind w:firstLine="540"/>
        <w:jc w:val="both"/>
      </w:pPr>
      <w:r>
        <w:t>1) к составу;</w:t>
      </w:r>
    </w:p>
    <w:p w:rsidR="00485FE2" w:rsidRDefault="00485FE2">
      <w:pPr>
        <w:pStyle w:val="ConsPlusNormal"/>
        <w:spacing w:before="220"/>
        <w:ind w:firstLine="540"/>
        <w:jc w:val="both"/>
      </w:pPr>
      <w:r>
        <w:t>2) к физико-химическим показателям;</w:t>
      </w:r>
    </w:p>
    <w:p w:rsidR="00485FE2" w:rsidRDefault="00485FE2">
      <w:pPr>
        <w:pStyle w:val="ConsPlusNormal"/>
        <w:spacing w:before="220"/>
        <w:ind w:firstLine="540"/>
        <w:jc w:val="both"/>
      </w:pPr>
      <w:r>
        <w:t>3) к микробиологическим показателям;</w:t>
      </w:r>
    </w:p>
    <w:p w:rsidR="00485FE2" w:rsidRDefault="00485FE2">
      <w:pPr>
        <w:pStyle w:val="ConsPlusNormal"/>
        <w:spacing w:before="220"/>
        <w:ind w:firstLine="540"/>
        <w:jc w:val="both"/>
      </w:pPr>
      <w:r>
        <w:t>4) к содержанию токсичных элементов;</w:t>
      </w:r>
    </w:p>
    <w:p w:rsidR="00485FE2" w:rsidRDefault="00485FE2">
      <w:pPr>
        <w:pStyle w:val="ConsPlusNormal"/>
        <w:spacing w:before="220"/>
        <w:ind w:firstLine="540"/>
        <w:jc w:val="both"/>
      </w:pPr>
      <w:r>
        <w:t>5) к токсикологическим показателям;</w:t>
      </w:r>
    </w:p>
    <w:p w:rsidR="00485FE2" w:rsidRDefault="00485FE2">
      <w:pPr>
        <w:pStyle w:val="ConsPlusNormal"/>
        <w:spacing w:before="220"/>
        <w:ind w:firstLine="540"/>
        <w:jc w:val="both"/>
      </w:pPr>
      <w:r>
        <w:t>6) к клиническим (клинико-лабораторным) показателям;</w:t>
      </w:r>
    </w:p>
    <w:p w:rsidR="00485FE2" w:rsidRDefault="00485FE2">
      <w:pPr>
        <w:pStyle w:val="ConsPlusNormal"/>
        <w:spacing w:before="220"/>
        <w:ind w:firstLine="540"/>
        <w:jc w:val="both"/>
      </w:pPr>
      <w:r>
        <w:t>7) к производству;</w:t>
      </w:r>
    </w:p>
    <w:p w:rsidR="00485FE2" w:rsidRDefault="00485FE2">
      <w:pPr>
        <w:pStyle w:val="ConsPlusNormal"/>
        <w:spacing w:before="220"/>
        <w:ind w:firstLine="540"/>
        <w:jc w:val="both"/>
      </w:pPr>
      <w:r>
        <w:t>8) к потребительской таре;</w:t>
      </w:r>
    </w:p>
    <w:p w:rsidR="00485FE2" w:rsidRDefault="00485FE2">
      <w:pPr>
        <w:pStyle w:val="ConsPlusNormal"/>
        <w:spacing w:before="220"/>
        <w:ind w:firstLine="540"/>
        <w:jc w:val="both"/>
      </w:pPr>
      <w:r>
        <w:t>9) к маркировке продукции.</w:t>
      </w:r>
    </w:p>
    <w:p w:rsidR="00485FE2" w:rsidRDefault="00485FE2">
      <w:pPr>
        <w:pStyle w:val="ConsPlusNormal"/>
        <w:spacing w:before="220"/>
        <w:ind w:firstLine="540"/>
        <w:jc w:val="both"/>
      </w:pPr>
      <w:r>
        <w:t>2. Требования к составу парфюмерно-косметической продукции</w:t>
      </w:r>
    </w:p>
    <w:p w:rsidR="00485FE2" w:rsidRDefault="00485FE2">
      <w:pPr>
        <w:pStyle w:val="ConsPlusNormal"/>
        <w:spacing w:before="220"/>
        <w:ind w:firstLine="540"/>
        <w:jc w:val="both"/>
      </w:pPr>
      <w:r>
        <w:t xml:space="preserve">2.1. запрещается использовать в парфюмерно-косметической продукции вещества согласно </w:t>
      </w:r>
      <w:hyperlink w:anchor="P496">
        <w:r>
          <w:rPr>
            <w:color w:val="0000FF"/>
          </w:rPr>
          <w:t>приложению 1</w:t>
        </w:r>
      </w:hyperlink>
      <w:r>
        <w:t>;</w:t>
      </w:r>
    </w:p>
    <w:p w:rsidR="00485FE2" w:rsidRDefault="00485FE2">
      <w:pPr>
        <w:pStyle w:val="ConsPlusNormal"/>
        <w:spacing w:before="220"/>
        <w:ind w:firstLine="540"/>
        <w:jc w:val="both"/>
      </w:pPr>
      <w:r>
        <w:t>2.1.1. запрещается использовать в качестве ингредиентов в средствах гигиены полости рта сахарозу и другие легкоферментируемые углеводы;</w:t>
      </w:r>
    </w:p>
    <w:p w:rsidR="00485FE2" w:rsidRDefault="00485FE2">
      <w:pPr>
        <w:pStyle w:val="ConsPlusNormal"/>
        <w:jc w:val="both"/>
      </w:pPr>
      <w:r>
        <w:t xml:space="preserve">(п. 2.1.1 введен </w:t>
      </w:r>
      <w:hyperlink r:id="rId32">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lastRenderedPageBreak/>
        <w:t xml:space="preserve">2.2. разрешается использовать в парфюмерно-косметической продукции вещества с учетом указанных ограничений согласно </w:t>
      </w:r>
      <w:hyperlink w:anchor="P10927">
        <w:r>
          <w:rPr>
            <w:color w:val="0000FF"/>
          </w:rPr>
          <w:t>приложению 2</w:t>
        </w:r>
      </w:hyperlink>
      <w:r>
        <w:t>;</w:t>
      </w:r>
    </w:p>
    <w:p w:rsidR="00485FE2" w:rsidRDefault="00485FE2">
      <w:pPr>
        <w:pStyle w:val="ConsPlusNormal"/>
        <w:spacing w:before="220"/>
        <w:ind w:firstLine="540"/>
        <w:jc w:val="both"/>
      </w:pPr>
      <w:r>
        <w:t xml:space="preserve">2.3. разрешается использовать в парфюмерно-косметической продукции красители согласно </w:t>
      </w:r>
      <w:hyperlink w:anchor="P17099">
        <w:r>
          <w:rPr>
            <w:color w:val="0000FF"/>
          </w:rPr>
          <w:t>приложению 3</w:t>
        </w:r>
      </w:hyperlink>
      <w:r>
        <w:t>;</w:t>
      </w:r>
    </w:p>
    <w:p w:rsidR="00485FE2" w:rsidRDefault="00485FE2">
      <w:pPr>
        <w:pStyle w:val="ConsPlusNormal"/>
        <w:spacing w:before="220"/>
        <w:ind w:firstLine="540"/>
        <w:jc w:val="both"/>
      </w:pPr>
      <w:r>
        <w:t xml:space="preserve">2.4. разрешается использовать в парфюмерно-косметической продукции консерванты согласно </w:t>
      </w:r>
      <w:hyperlink w:anchor="P18872">
        <w:r>
          <w:rPr>
            <w:color w:val="0000FF"/>
          </w:rPr>
          <w:t>приложению 4</w:t>
        </w:r>
      </w:hyperlink>
      <w:r>
        <w:t>;</w:t>
      </w:r>
    </w:p>
    <w:p w:rsidR="00485FE2" w:rsidRDefault="00485FE2">
      <w:pPr>
        <w:pStyle w:val="ConsPlusNormal"/>
        <w:spacing w:before="220"/>
        <w:ind w:firstLine="540"/>
        <w:jc w:val="both"/>
      </w:pPr>
      <w:r>
        <w:t xml:space="preserve">2.5. разрешается использовать в парфюмерно-косметической продукции ультрафиолетовые фильтры согласно </w:t>
      </w:r>
      <w:hyperlink w:anchor="P20010">
        <w:r>
          <w:rPr>
            <w:color w:val="0000FF"/>
          </w:rPr>
          <w:t>приложению 5</w:t>
        </w:r>
      </w:hyperlink>
      <w:r>
        <w:t>.</w:t>
      </w:r>
    </w:p>
    <w:p w:rsidR="00485FE2" w:rsidRDefault="00485FE2">
      <w:pPr>
        <w:pStyle w:val="ConsPlusNormal"/>
        <w:spacing w:before="220"/>
        <w:ind w:firstLine="540"/>
        <w:jc w:val="both"/>
      </w:pPr>
      <w:r>
        <w:t xml:space="preserve">2.6. Перечни ингредиентов парфюмерно-косметической продукции, которые приведены в </w:t>
      </w:r>
      <w:hyperlink w:anchor="P496">
        <w:r>
          <w:rPr>
            <w:color w:val="0000FF"/>
          </w:rPr>
          <w:t>приложениях 1</w:t>
        </w:r>
      </w:hyperlink>
      <w:r>
        <w:t xml:space="preserve"> - </w:t>
      </w:r>
      <w:hyperlink w:anchor="P20010">
        <w:r>
          <w:rPr>
            <w:color w:val="0000FF"/>
          </w:rPr>
          <w:t>5</w:t>
        </w:r>
      </w:hyperlink>
      <w:r>
        <w:t>, актуализируются в установленном порядке.</w:t>
      </w:r>
    </w:p>
    <w:p w:rsidR="00485FE2" w:rsidRDefault="00485FE2">
      <w:pPr>
        <w:pStyle w:val="ConsPlusNormal"/>
        <w:spacing w:before="220"/>
        <w:ind w:firstLine="540"/>
        <w:jc w:val="both"/>
      </w:pPr>
      <w:bookmarkStart w:id="5" w:name="P164"/>
      <w:bookmarkEnd w:id="5"/>
      <w:r>
        <w:t>3. Требования к физико-химическим показателям парфюмерно-косметической продукции</w:t>
      </w:r>
    </w:p>
    <w:p w:rsidR="00485FE2" w:rsidRDefault="00485FE2">
      <w:pPr>
        <w:pStyle w:val="ConsPlusNormal"/>
        <w:spacing w:before="220"/>
        <w:ind w:firstLine="540"/>
        <w:jc w:val="both"/>
      </w:pPr>
      <w:r>
        <w:t xml:space="preserve">Для парфюмерно-косметической продукции, указанной в </w:t>
      </w:r>
      <w:hyperlink w:anchor="P20510">
        <w:r>
          <w:rPr>
            <w:color w:val="0000FF"/>
          </w:rPr>
          <w:t>приложении 6</w:t>
        </w:r>
      </w:hyperlink>
      <w:r>
        <w:t>, значение водородного показателя (pH) должно соответствовать норме, установленной в данном приложении. Не регламентируются требования к значению водородного показателя (pH) в следующей парфюмерно-косметической продукции:</w:t>
      </w:r>
    </w:p>
    <w:p w:rsidR="00485FE2" w:rsidRDefault="00485FE2">
      <w:pPr>
        <w:pStyle w:val="ConsPlusNormal"/>
        <w:jc w:val="both"/>
      </w:pPr>
      <w:r>
        <w:t xml:space="preserve">(в ред. </w:t>
      </w:r>
      <w:hyperlink r:id="rId33">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воски и восковые полоски для депиляции;</w:t>
      </w:r>
    </w:p>
    <w:p w:rsidR="00485FE2" w:rsidRDefault="00485FE2">
      <w:pPr>
        <w:pStyle w:val="ConsPlusNormal"/>
        <w:jc w:val="both"/>
      </w:pPr>
      <w:r>
        <w:t xml:space="preserve">(абзац введен </w:t>
      </w:r>
      <w:hyperlink r:id="rId34">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гели безводные, предназначенные для укладки волос;</w:t>
      </w:r>
    </w:p>
    <w:p w:rsidR="00485FE2" w:rsidRDefault="00485FE2">
      <w:pPr>
        <w:pStyle w:val="ConsPlusNormal"/>
        <w:jc w:val="both"/>
      </w:pPr>
      <w:r>
        <w:t xml:space="preserve">(абзац введен </w:t>
      </w:r>
      <w:hyperlink r:id="rId35">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продукция косметическая на жировосковой основе;</w:t>
      </w:r>
    </w:p>
    <w:p w:rsidR="00485FE2" w:rsidRDefault="00485FE2">
      <w:pPr>
        <w:pStyle w:val="ConsPlusNormal"/>
        <w:jc w:val="both"/>
      </w:pPr>
      <w:r>
        <w:t xml:space="preserve">(абзац введен </w:t>
      </w:r>
      <w:hyperlink r:id="rId36">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лаки для волос;</w:t>
      </w:r>
    </w:p>
    <w:p w:rsidR="00485FE2" w:rsidRDefault="00485FE2">
      <w:pPr>
        <w:pStyle w:val="ConsPlusNormal"/>
        <w:jc w:val="both"/>
      </w:pPr>
      <w:r>
        <w:t xml:space="preserve">(абзац введен </w:t>
      </w:r>
      <w:hyperlink r:id="rId37">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мыло туалетное твердое;</w:t>
      </w:r>
    </w:p>
    <w:p w:rsidR="00485FE2" w:rsidRDefault="00485FE2">
      <w:pPr>
        <w:pStyle w:val="ConsPlusNormal"/>
        <w:jc w:val="both"/>
      </w:pPr>
      <w:r>
        <w:t xml:space="preserve">(абзац введен </w:t>
      </w:r>
      <w:hyperlink r:id="rId38">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продукция декоративная порошкообразная и компактная;</w:t>
      </w:r>
    </w:p>
    <w:p w:rsidR="00485FE2" w:rsidRDefault="00485FE2">
      <w:pPr>
        <w:pStyle w:val="ConsPlusNormal"/>
        <w:jc w:val="both"/>
      </w:pPr>
      <w:r>
        <w:t xml:space="preserve">(абзац введен </w:t>
      </w:r>
      <w:hyperlink r:id="rId39">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масла косметические безводные;</w:t>
      </w:r>
    </w:p>
    <w:p w:rsidR="00485FE2" w:rsidRDefault="00485FE2">
      <w:pPr>
        <w:pStyle w:val="ConsPlusNormal"/>
        <w:jc w:val="both"/>
      </w:pPr>
      <w:r>
        <w:t xml:space="preserve">(абзац введен </w:t>
      </w:r>
      <w:hyperlink r:id="rId40">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продукция косметическая для моделирования и полирования ногтей;</w:t>
      </w:r>
    </w:p>
    <w:p w:rsidR="00485FE2" w:rsidRDefault="00485FE2">
      <w:pPr>
        <w:pStyle w:val="ConsPlusNormal"/>
        <w:jc w:val="both"/>
      </w:pPr>
      <w:r>
        <w:t xml:space="preserve">(абзац введен </w:t>
      </w:r>
      <w:hyperlink r:id="rId41">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продукция парфюмерная (твердая, сухая, жидкая);</w:t>
      </w:r>
    </w:p>
    <w:p w:rsidR="00485FE2" w:rsidRDefault="00485FE2">
      <w:pPr>
        <w:pStyle w:val="ConsPlusNormal"/>
        <w:jc w:val="both"/>
      </w:pPr>
      <w:r>
        <w:t xml:space="preserve">(абзац введен </w:t>
      </w:r>
      <w:hyperlink r:id="rId42">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продукция косметическая безводная по уходу за ногтями на основе органических растворителей;</w:t>
      </w:r>
    </w:p>
    <w:p w:rsidR="00485FE2" w:rsidRDefault="00485FE2">
      <w:pPr>
        <w:pStyle w:val="ConsPlusNormal"/>
        <w:jc w:val="both"/>
      </w:pPr>
      <w:r>
        <w:t xml:space="preserve">(абзац введен </w:t>
      </w:r>
      <w:hyperlink r:id="rId43">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твердые дезодоранты и твердые антиперспиранты;</w:t>
      </w:r>
    </w:p>
    <w:p w:rsidR="00485FE2" w:rsidRDefault="00485FE2">
      <w:pPr>
        <w:pStyle w:val="ConsPlusNormal"/>
        <w:jc w:val="both"/>
      </w:pPr>
      <w:r>
        <w:t xml:space="preserve">(абзац введен </w:t>
      </w:r>
      <w:hyperlink r:id="rId44">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lastRenderedPageBreak/>
        <w:t>твердая продукция для принятия ванн;</w:t>
      </w:r>
    </w:p>
    <w:p w:rsidR="00485FE2" w:rsidRDefault="00485FE2">
      <w:pPr>
        <w:pStyle w:val="ConsPlusNormal"/>
        <w:jc w:val="both"/>
      </w:pPr>
      <w:r>
        <w:t xml:space="preserve">(абзац введен </w:t>
      </w:r>
      <w:hyperlink r:id="rId45">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100-процентные эфирные масла.</w:t>
      </w:r>
    </w:p>
    <w:p w:rsidR="00485FE2" w:rsidRDefault="00485FE2">
      <w:pPr>
        <w:pStyle w:val="ConsPlusNormal"/>
        <w:jc w:val="both"/>
      </w:pPr>
      <w:r>
        <w:t xml:space="preserve">(абзац введен </w:t>
      </w:r>
      <w:hyperlink r:id="rId46">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xml:space="preserve">Для фторсодержащих средств гигиены полости рта содержание фторида (в пересчете на молярную массу фтора) должно соответствовать требованиям, содержащимся в </w:t>
      </w:r>
      <w:hyperlink w:anchor="P10927">
        <w:r>
          <w:rPr>
            <w:color w:val="0000FF"/>
          </w:rPr>
          <w:t>приложении 2</w:t>
        </w:r>
      </w:hyperlink>
      <w:r>
        <w:t>.</w:t>
      </w:r>
    </w:p>
    <w:p w:rsidR="00485FE2" w:rsidRDefault="00485FE2">
      <w:pPr>
        <w:pStyle w:val="ConsPlusNormal"/>
        <w:spacing w:before="220"/>
        <w:ind w:firstLine="540"/>
        <w:jc w:val="both"/>
      </w:pPr>
      <w:r>
        <w:t>4. Требования к микробиологическим показателям парфюмерно-косметической продукции</w:t>
      </w:r>
    </w:p>
    <w:p w:rsidR="00485FE2" w:rsidRDefault="00485FE2">
      <w:pPr>
        <w:pStyle w:val="ConsPlusNormal"/>
        <w:spacing w:before="220"/>
        <w:ind w:firstLine="540"/>
        <w:jc w:val="both"/>
      </w:pPr>
      <w:r>
        <w:t xml:space="preserve">4.1. Микробиологические показатели парфюмерно-косметической продукции должны соответствовать требованиям, содержащимся в </w:t>
      </w:r>
      <w:hyperlink w:anchor="P20605">
        <w:r>
          <w:rPr>
            <w:color w:val="0000FF"/>
          </w:rPr>
          <w:t>приложении 7</w:t>
        </w:r>
      </w:hyperlink>
      <w:r>
        <w:t>.</w:t>
      </w:r>
    </w:p>
    <w:p w:rsidR="00485FE2" w:rsidRDefault="00485FE2">
      <w:pPr>
        <w:pStyle w:val="ConsPlusNormal"/>
        <w:spacing w:before="220"/>
        <w:ind w:firstLine="540"/>
        <w:jc w:val="both"/>
      </w:pPr>
      <w:r>
        <w:t>4.2. Не определяются микробиологические показатели для парфюмерно-косметической продукции с микробиологически низким риском, в том числе для:</w:t>
      </w:r>
    </w:p>
    <w:p w:rsidR="00485FE2" w:rsidRDefault="00485FE2">
      <w:pPr>
        <w:pStyle w:val="ConsPlusNormal"/>
        <w:spacing w:before="220"/>
        <w:ind w:firstLine="540"/>
        <w:jc w:val="both"/>
      </w:pPr>
      <w:r>
        <w:t>1) парфюмерно-косметической продукции, содержащей этиловый спирт и (или) органические растворители в концентрации более 20% по объему, используемой без разведения;</w:t>
      </w:r>
    </w:p>
    <w:p w:rsidR="00485FE2" w:rsidRDefault="00485FE2">
      <w:pPr>
        <w:pStyle w:val="ConsPlusNormal"/>
        <w:spacing w:before="220"/>
        <w:ind w:firstLine="540"/>
        <w:jc w:val="both"/>
      </w:pPr>
      <w:r>
        <w:t>2) лаков для ногтей, кроме лаков для ногтей на водной основе;</w:t>
      </w:r>
    </w:p>
    <w:p w:rsidR="00485FE2" w:rsidRDefault="00485FE2">
      <w:pPr>
        <w:pStyle w:val="ConsPlusNormal"/>
        <w:spacing w:before="220"/>
        <w:ind w:firstLine="540"/>
        <w:jc w:val="both"/>
      </w:pPr>
      <w:r>
        <w:t>3) дезодорантов, дезодорантов-антиперспирантов, антиперспирантов;</w:t>
      </w:r>
    </w:p>
    <w:p w:rsidR="00485FE2" w:rsidRDefault="00485FE2">
      <w:pPr>
        <w:pStyle w:val="ConsPlusNormal"/>
        <w:spacing w:before="220"/>
        <w:ind w:firstLine="540"/>
        <w:jc w:val="both"/>
      </w:pPr>
      <w:r>
        <w:t>4) окислительных красок для волос, средств для осветления и мелирования;</w:t>
      </w:r>
    </w:p>
    <w:p w:rsidR="00485FE2" w:rsidRDefault="00485FE2">
      <w:pPr>
        <w:pStyle w:val="ConsPlusNormal"/>
        <w:spacing w:before="220"/>
        <w:ind w:firstLine="540"/>
        <w:jc w:val="both"/>
      </w:pPr>
      <w:r>
        <w:t>5) средств для химической завивки и средств для выпрямления волос на основе тиоловых соединений;</w:t>
      </w:r>
    </w:p>
    <w:p w:rsidR="00485FE2" w:rsidRDefault="00485FE2">
      <w:pPr>
        <w:pStyle w:val="ConsPlusNormal"/>
        <w:spacing w:before="220"/>
        <w:ind w:firstLine="540"/>
        <w:jc w:val="both"/>
      </w:pPr>
      <w:r>
        <w:t>6) средств для депиляции;</w:t>
      </w:r>
    </w:p>
    <w:p w:rsidR="00485FE2" w:rsidRDefault="00485FE2">
      <w:pPr>
        <w:pStyle w:val="ConsPlusNormal"/>
        <w:spacing w:before="220"/>
        <w:ind w:firstLine="540"/>
        <w:jc w:val="both"/>
      </w:pPr>
      <w:r>
        <w:t>7) туалетного мыла твердого на жировой основе;</w:t>
      </w:r>
    </w:p>
    <w:p w:rsidR="00485FE2" w:rsidRDefault="00485FE2">
      <w:pPr>
        <w:pStyle w:val="ConsPlusNormal"/>
        <w:spacing w:before="220"/>
        <w:ind w:firstLine="540"/>
        <w:jc w:val="both"/>
      </w:pPr>
      <w:r>
        <w:t>8) сухих карандашей;</w:t>
      </w:r>
    </w:p>
    <w:p w:rsidR="00485FE2" w:rsidRDefault="00485FE2">
      <w:pPr>
        <w:pStyle w:val="ConsPlusNormal"/>
        <w:spacing w:before="220"/>
        <w:ind w:firstLine="540"/>
        <w:jc w:val="both"/>
      </w:pPr>
      <w:r>
        <w:t>9) солей для ванн;</w:t>
      </w:r>
    </w:p>
    <w:p w:rsidR="00485FE2" w:rsidRDefault="00485FE2">
      <w:pPr>
        <w:pStyle w:val="ConsPlusNormal"/>
        <w:spacing w:before="220"/>
        <w:ind w:firstLine="540"/>
        <w:jc w:val="both"/>
      </w:pPr>
      <w:r>
        <w:t>10) 100-процентных эфирных масел;</w:t>
      </w:r>
    </w:p>
    <w:p w:rsidR="00485FE2" w:rsidRDefault="00485FE2">
      <w:pPr>
        <w:pStyle w:val="ConsPlusNormal"/>
        <w:spacing w:before="220"/>
        <w:ind w:firstLine="540"/>
        <w:jc w:val="both"/>
      </w:pPr>
      <w:r>
        <w:t>11) средств для отбеливания зубов, содержащих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p w:rsidR="00485FE2" w:rsidRDefault="00485FE2">
      <w:pPr>
        <w:pStyle w:val="ConsPlusNormal"/>
        <w:spacing w:before="220"/>
        <w:ind w:firstLine="540"/>
        <w:jc w:val="both"/>
      </w:pPr>
      <w:r>
        <w:t>12) средств для бритья (кремов, гелей и т.п.), имеющих водородный показатель pH более 10,0.</w:t>
      </w:r>
    </w:p>
    <w:p w:rsidR="00485FE2" w:rsidRDefault="00485FE2">
      <w:pPr>
        <w:pStyle w:val="ConsPlusNormal"/>
        <w:jc w:val="both"/>
      </w:pPr>
      <w:r>
        <w:t xml:space="preserve">(п. 4.2 в ред. </w:t>
      </w:r>
      <w:hyperlink r:id="rId47">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5. Требования к содержанию токсичных элементов</w:t>
      </w:r>
    </w:p>
    <w:p w:rsidR="00485FE2" w:rsidRDefault="00485FE2">
      <w:pPr>
        <w:pStyle w:val="ConsPlusNormal"/>
        <w:spacing w:before="220"/>
        <w:ind w:firstLine="540"/>
        <w:jc w:val="both"/>
      </w:pPr>
      <w:r>
        <w:t>В парфюмерно-косметической продукции, в состав которой входит сырье природного растительного или природного минерального происхождения в количестве более 1%, содержание токсичных элементов не должно превышать: мышьяк - 5,0 мг/кг; ртуть - 1,0 мг/кг; свинец - 5,0 мг/кг.</w:t>
      </w:r>
    </w:p>
    <w:p w:rsidR="00485FE2" w:rsidRDefault="00485FE2">
      <w:pPr>
        <w:pStyle w:val="ConsPlusNormal"/>
        <w:spacing w:before="220"/>
        <w:ind w:firstLine="540"/>
        <w:jc w:val="both"/>
      </w:pPr>
      <w:bookmarkStart w:id="6" w:name="P212"/>
      <w:bookmarkEnd w:id="6"/>
      <w:r>
        <w:t>6. Требования к токсикологическим и клиническим (клинико-лабораторным) показателям парфюмерно-косметической продукции</w:t>
      </w:r>
    </w:p>
    <w:p w:rsidR="00485FE2" w:rsidRDefault="00485FE2">
      <w:pPr>
        <w:pStyle w:val="ConsPlusNormal"/>
        <w:spacing w:before="220"/>
        <w:ind w:firstLine="540"/>
        <w:jc w:val="both"/>
      </w:pPr>
      <w:r>
        <w:t>6.1. Парфюмерно-косметическая продукция при использовании по назначению должна быть безопасна для человека.</w:t>
      </w:r>
    </w:p>
    <w:p w:rsidR="00485FE2" w:rsidRDefault="00485FE2">
      <w:pPr>
        <w:pStyle w:val="ConsPlusNormal"/>
        <w:spacing w:before="220"/>
        <w:ind w:firstLine="540"/>
        <w:jc w:val="both"/>
      </w:pPr>
      <w:r>
        <w:lastRenderedPageBreak/>
        <w:t xml:space="preserve">6.1.1. Токсикологические показатели парфюмерно-косметической продукции должны соответствовать требованиям, содержащимся в </w:t>
      </w:r>
      <w:hyperlink w:anchor="P20651">
        <w:r>
          <w:rPr>
            <w:color w:val="0000FF"/>
          </w:rPr>
          <w:t>приложении 8</w:t>
        </w:r>
      </w:hyperlink>
      <w:r>
        <w:t>.</w:t>
      </w:r>
    </w:p>
    <w:p w:rsidR="00485FE2" w:rsidRDefault="00485FE2">
      <w:pPr>
        <w:pStyle w:val="ConsPlusNormal"/>
        <w:spacing w:before="220"/>
        <w:ind w:firstLine="540"/>
        <w:jc w:val="both"/>
      </w:pPr>
      <w:r>
        <w:t xml:space="preserve">6.1.2. Клинические (клинико-лабораторные) показатели парфюмерно-косметической продукции должны соответствовать требованиям, содержащимся в </w:t>
      </w:r>
      <w:hyperlink w:anchor="P20714">
        <w:r>
          <w:rPr>
            <w:color w:val="0000FF"/>
          </w:rPr>
          <w:t>приложении 9</w:t>
        </w:r>
      </w:hyperlink>
      <w:r>
        <w:t>.</w:t>
      </w:r>
    </w:p>
    <w:p w:rsidR="00485FE2" w:rsidRDefault="00485FE2">
      <w:pPr>
        <w:pStyle w:val="ConsPlusNormal"/>
        <w:spacing w:before="220"/>
        <w:ind w:firstLine="540"/>
        <w:jc w:val="both"/>
      </w:pPr>
      <w:r>
        <w:t xml:space="preserve">6.1.3. Клинические показатели средств гигиены полости рта должны соответствовать требованиям, содержащимся в </w:t>
      </w:r>
      <w:hyperlink w:anchor="P20748">
        <w:r>
          <w:rPr>
            <w:color w:val="0000FF"/>
          </w:rPr>
          <w:t>приложении 10</w:t>
        </w:r>
      </w:hyperlink>
      <w:r>
        <w:t>.</w:t>
      </w:r>
    </w:p>
    <w:p w:rsidR="00485FE2" w:rsidRDefault="00485FE2">
      <w:pPr>
        <w:pStyle w:val="ConsPlusNormal"/>
        <w:spacing w:before="220"/>
        <w:ind w:firstLine="540"/>
        <w:jc w:val="both"/>
      </w:pPr>
      <w:r>
        <w:t>6.1.4. Токсикологические испытания декоративной косметики, в том числе лаков для ногтей, а также окрашивающих и оттеночных средств для волос одного наименования и названия, изготовленных по единому техническому документу, но отличающихся по тону, проводятся в полном объеме на выборке не менее 30% тонов, заявленных для исследования. Исследуемые образцы должны содержать максимальное количество каждого конкретного красителя. Для остальных тонов, заявленных для исследования, определяется только сенсибилизирующее действие.</w:t>
      </w:r>
    </w:p>
    <w:p w:rsidR="00485FE2" w:rsidRDefault="00485FE2">
      <w:pPr>
        <w:pStyle w:val="ConsPlusNormal"/>
        <w:spacing w:before="220"/>
        <w:ind w:firstLine="540"/>
        <w:jc w:val="both"/>
      </w:pPr>
      <w:r>
        <w:t>6.1.5. Токсикологические и клинические (клинико-лабораторные) показатели парфюмерно-косметической продукции определяются в аккредитованных испытательных лабораториях (центрах) после получения положительных результатов испытаний продукции по физико-химическим и микробиологическим показателям.</w:t>
      </w:r>
    </w:p>
    <w:p w:rsidR="00485FE2" w:rsidRDefault="00485FE2">
      <w:pPr>
        <w:pStyle w:val="ConsPlusNormal"/>
        <w:spacing w:before="220"/>
        <w:ind w:firstLine="540"/>
        <w:jc w:val="both"/>
      </w:pPr>
      <w:bookmarkStart w:id="7" w:name="P219"/>
      <w:bookmarkEnd w:id="7"/>
      <w:r>
        <w:t>7. Требования к производству парфюмерно-косметической продукции</w:t>
      </w:r>
    </w:p>
    <w:p w:rsidR="00485FE2" w:rsidRDefault="00485FE2">
      <w:pPr>
        <w:pStyle w:val="ConsPlusNormal"/>
        <w:spacing w:before="220"/>
        <w:ind w:firstLine="540"/>
        <w:jc w:val="both"/>
      </w:pPr>
      <w:r>
        <w:t>7.1. Требования к процессам производства</w:t>
      </w:r>
    </w:p>
    <w:p w:rsidR="00485FE2" w:rsidRDefault="00485FE2">
      <w:pPr>
        <w:pStyle w:val="ConsPlusNormal"/>
        <w:spacing w:before="220"/>
        <w:ind w:firstLine="540"/>
        <w:jc w:val="both"/>
      </w:pPr>
      <w:r>
        <w:t>Для обеспечения безопасности парфюмерно-косметической продукции в процессе производства необходимо:</w:t>
      </w:r>
    </w:p>
    <w:p w:rsidR="00485FE2" w:rsidRDefault="00485FE2">
      <w:pPr>
        <w:pStyle w:val="ConsPlusNormal"/>
        <w:spacing w:before="220"/>
        <w:ind w:firstLine="540"/>
        <w:jc w:val="both"/>
      </w:pPr>
      <w:r>
        <w:t xml:space="preserve">- осуществлять ее производство в соответствии с требованиями </w:t>
      </w:r>
      <w:hyperlink w:anchor="P226">
        <w:r>
          <w:rPr>
            <w:color w:val="0000FF"/>
          </w:rPr>
          <w:t>пункта 7.2</w:t>
        </w:r>
      </w:hyperlink>
      <w:r>
        <w:t xml:space="preserve"> настоящего технического регламента;</w:t>
      </w:r>
    </w:p>
    <w:p w:rsidR="00485FE2" w:rsidRDefault="00485FE2">
      <w:pPr>
        <w:pStyle w:val="ConsPlusNormal"/>
        <w:spacing w:before="220"/>
        <w:ind w:firstLine="540"/>
        <w:jc w:val="both"/>
      </w:pPr>
      <w:r>
        <w:t xml:space="preserve">- осуществлять производство продукции в производственных помещениях, соответствующих требованиям </w:t>
      </w:r>
      <w:hyperlink w:anchor="P247">
        <w:r>
          <w:rPr>
            <w:color w:val="0000FF"/>
          </w:rPr>
          <w:t>пункта 7.3</w:t>
        </w:r>
      </w:hyperlink>
      <w:r>
        <w:t xml:space="preserve"> настоящего технического регламента;</w:t>
      </w:r>
    </w:p>
    <w:p w:rsidR="00485FE2" w:rsidRDefault="00485FE2">
      <w:pPr>
        <w:pStyle w:val="ConsPlusNormal"/>
        <w:spacing w:before="220"/>
        <w:ind w:firstLine="540"/>
        <w:jc w:val="both"/>
      </w:pPr>
      <w:r>
        <w:t xml:space="preserve">- использовать технологическое оборудование и инвентарь, соответствующий требованиям </w:t>
      </w:r>
      <w:hyperlink w:anchor="P262">
        <w:r>
          <w:rPr>
            <w:color w:val="0000FF"/>
          </w:rPr>
          <w:t>пункта 7.4</w:t>
        </w:r>
      </w:hyperlink>
      <w:r>
        <w:t xml:space="preserve"> настоящего технического регламента;</w:t>
      </w:r>
    </w:p>
    <w:p w:rsidR="00485FE2" w:rsidRDefault="00485FE2">
      <w:pPr>
        <w:pStyle w:val="ConsPlusNormal"/>
        <w:spacing w:before="220"/>
        <w:ind w:firstLine="540"/>
        <w:jc w:val="both"/>
      </w:pPr>
      <w:r>
        <w:t xml:space="preserve">- допускать к производству продукции персонал, соответствующий требованиям </w:t>
      </w:r>
      <w:hyperlink w:anchor="P267">
        <w:r>
          <w:rPr>
            <w:color w:val="0000FF"/>
          </w:rPr>
          <w:t>пункта 7.5</w:t>
        </w:r>
      </w:hyperlink>
      <w:r>
        <w:t xml:space="preserve"> настоящего технического регламента;</w:t>
      </w:r>
    </w:p>
    <w:p w:rsidR="00485FE2" w:rsidRDefault="00485FE2">
      <w:pPr>
        <w:pStyle w:val="ConsPlusNormal"/>
        <w:spacing w:before="220"/>
        <w:ind w:firstLine="540"/>
        <w:jc w:val="both"/>
      </w:pPr>
      <w:bookmarkStart w:id="8" w:name="P226"/>
      <w:bookmarkEnd w:id="8"/>
      <w:r>
        <w:t>7.2. Обеспечение безопасности парфюмерно-косметической продукции в процессе ее производства</w:t>
      </w:r>
    </w:p>
    <w:p w:rsidR="00485FE2" w:rsidRDefault="00485FE2">
      <w:pPr>
        <w:pStyle w:val="ConsPlusNormal"/>
        <w:spacing w:before="220"/>
        <w:ind w:firstLine="540"/>
        <w:jc w:val="both"/>
      </w:pPr>
      <w:r>
        <w:t>Безопасность продукции в процессе ее производства и обращения должна обеспечиваться посредством:</w:t>
      </w:r>
    </w:p>
    <w:p w:rsidR="00485FE2" w:rsidRDefault="00485FE2">
      <w:pPr>
        <w:pStyle w:val="ConsPlusNormal"/>
        <w:spacing w:before="220"/>
        <w:ind w:firstLine="540"/>
        <w:jc w:val="both"/>
      </w:pPr>
      <w:r>
        <w:t>- выбора необходимых для обеспечения безопасности продукции технологических процессов производства продукции;</w:t>
      </w:r>
    </w:p>
    <w:p w:rsidR="00485FE2" w:rsidRDefault="00485FE2">
      <w:pPr>
        <w:pStyle w:val="ConsPlusNormal"/>
        <w:spacing w:before="220"/>
        <w:ind w:firstLine="540"/>
        <w:jc w:val="both"/>
      </w:pPr>
      <w:r>
        <w:t>- выбора исключающей загрязнение сырья, упаковочных материалов, нерасфасованной продукции и готовой продукции последовательности и поточности технологических процессов производства;</w:t>
      </w:r>
    </w:p>
    <w:p w:rsidR="00485FE2" w:rsidRDefault="00485FE2">
      <w:pPr>
        <w:pStyle w:val="ConsPlusNormal"/>
        <w:spacing w:before="220"/>
        <w:ind w:firstLine="540"/>
        <w:jc w:val="both"/>
      </w:pPr>
      <w:r>
        <w:t>- определения контролируемых этапов технологических процессов и продукции на этапах ее производства в программах производственного контроля;</w:t>
      </w:r>
    </w:p>
    <w:p w:rsidR="00485FE2" w:rsidRDefault="00485FE2">
      <w:pPr>
        <w:pStyle w:val="ConsPlusNormal"/>
        <w:spacing w:before="220"/>
        <w:ind w:firstLine="540"/>
        <w:jc w:val="both"/>
      </w:pPr>
      <w:r>
        <w:lastRenderedPageBreak/>
        <w:t>- проведения контроля за сырьем, технологическими средствами и вспомогательными материалами, используемыми при производстве продукции, а также контроля за нерасфасованной и готовой продукцией средствами, обеспечивающими необходимую достоверность и полноту контроля;</w:t>
      </w:r>
    </w:p>
    <w:p w:rsidR="00485FE2" w:rsidRDefault="00485FE2">
      <w:pPr>
        <w:pStyle w:val="ConsPlusNormal"/>
        <w:spacing w:before="220"/>
        <w:ind w:firstLine="540"/>
        <w:jc w:val="both"/>
      </w:pPr>
      <w:r>
        <w:t>- установления требований к сырью, упаковке, маркировочным материалам, критериям приемки, мероприятиям при наличии брака или незначительных отклонений, условиям транспортирования и хранения. Сырье, упаковка, маркировочные материалы, не соответствующие критериям приемки, должны быть соответствующим образом маркированы и размещены таким образом, чтобы предотвратить их использование в производстве. Сырье и материалы после истечения установленного срока хранения должны подвергаться проверке для определения их пригодности к дальнейшему применению. Запрещается использовать в производстве сырье с истекшим сроком годности;</w:t>
      </w:r>
    </w:p>
    <w:p w:rsidR="00485FE2" w:rsidRDefault="00485FE2">
      <w:pPr>
        <w:pStyle w:val="ConsPlusNormal"/>
        <w:jc w:val="both"/>
      </w:pPr>
      <w:r>
        <w:t xml:space="preserve">(в ред. </w:t>
      </w:r>
      <w:hyperlink r:id="rId48">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проведения контроля за функционированием технологического и измерительного оборудования в порядке, обеспечивающем производство продукции, соответствующей требованиям настоящего технического регламента;</w:t>
      </w:r>
    </w:p>
    <w:p w:rsidR="00485FE2" w:rsidRDefault="00485FE2">
      <w:pPr>
        <w:pStyle w:val="ConsPlusNormal"/>
        <w:jc w:val="both"/>
      </w:pPr>
      <w:r>
        <w:t xml:space="preserve">(в ред. </w:t>
      </w:r>
      <w:hyperlink r:id="rId49">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обеспечения документирования информации о контролируемых этапах технологических процессов и результатов контроля парфюмерно-косметической продукции на этапах ее производства;</w:t>
      </w:r>
    </w:p>
    <w:p w:rsidR="00485FE2" w:rsidRDefault="00485FE2">
      <w:pPr>
        <w:pStyle w:val="ConsPlusNormal"/>
        <w:spacing w:before="220"/>
        <w:ind w:firstLine="540"/>
        <w:jc w:val="both"/>
      </w:pPr>
      <w:r>
        <w:t>- учета и регистрации с детализацией всех технологических операций для каждой стадии (указание добавляемого сырья, температур, скоростей, времени перемешивания, отбора проб, очистки, санитарной обработки оборудования, если необходимо, и передачи нерасфасованной продукции);</w:t>
      </w:r>
    </w:p>
    <w:p w:rsidR="00485FE2" w:rsidRDefault="00485FE2">
      <w:pPr>
        <w:pStyle w:val="ConsPlusNormal"/>
        <w:spacing w:before="220"/>
        <w:ind w:firstLine="540"/>
        <w:jc w:val="both"/>
      </w:pPr>
      <w:r>
        <w:t>- соблюдения условий хранения продукции;</w:t>
      </w:r>
    </w:p>
    <w:p w:rsidR="00485FE2" w:rsidRDefault="00485FE2">
      <w:pPr>
        <w:pStyle w:val="ConsPlusNormal"/>
        <w:spacing w:before="220"/>
        <w:ind w:firstLine="540"/>
        <w:jc w:val="both"/>
      </w:pPr>
      <w:r>
        <w:t>- содержания производственных помещений, технологических оборудования и инвентаря, используемых в процессе производства продукции, в состоянии, исключающем ее загрязнение;</w:t>
      </w:r>
    </w:p>
    <w:p w:rsidR="00485FE2" w:rsidRDefault="00485FE2">
      <w:pPr>
        <w:pStyle w:val="ConsPlusNormal"/>
        <w:spacing w:before="220"/>
        <w:ind w:firstLine="540"/>
        <w:jc w:val="both"/>
      </w:pPr>
      <w:r>
        <w:t>- выбора способов соблюдения работниками правил личной гигиены в целях обеспечения безопасности продукции;</w:t>
      </w:r>
    </w:p>
    <w:p w:rsidR="00485FE2" w:rsidRDefault="00485FE2">
      <w:pPr>
        <w:pStyle w:val="ConsPlusNormal"/>
        <w:spacing w:before="220"/>
        <w:ind w:firstLine="540"/>
        <w:jc w:val="both"/>
      </w:pPr>
      <w:r>
        <w:t>- использования обеспечивающих безопасность нерасфасованной и готовой продукции способов и установления периодичности проведения уборки, мойки, дезинфекции, дезинсекции и дератизации производственных помещений, технологических оборудования и инвентаря, используемых в процессе производства парфюмерно-косметической продукции;</w:t>
      </w:r>
    </w:p>
    <w:p w:rsidR="00485FE2" w:rsidRDefault="00485FE2">
      <w:pPr>
        <w:pStyle w:val="ConsPlusNormal"/>
        <w:spacing w:before="220"/>
        <w:ind w:firstLine="540"/>
        <w:jc w:val="both"/>
      </w:pPr>
      <w:r>
        <w:t>- ведения и хранения документации на бумажных и (или) электронных носителях, подтверждающей соответствие произведенной продукции требованиям, установленным настоящим техническим регламентом;</w:t>
      </w:r>
    </w:p>
    <w:p w:rsidR="00485FE2" w:rsidRDefault="00485FE2">
      <w:pPr>
        <w:pStyle w:val="ConsPlusNormal"/>
        <w:spacing w:before="220"/>
        <w:ind w:firstLine="540"/>
        <w:jc w:val="both"/>
      </w:pPr>
      <w:r>
        <w:t>- прослеживаемости парфюмерно-косметической продукции на всех этапах производства;</w:t>
      </w:r>
    </w:p>
    <w:p w:rsidR="00485FE2" w:rsidRDefault="00485FE2">
      <w:pPr>
        <w:pStyle w:val="ConsPlusNormal"/>
        <w:jc w:val="both"/>
      </w:pPr>
      <w:r>
        <w:t xml:space="preserve">(в ред. </w:t>
      </w:r>
      <w:hyperlink r:id="rId50">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проведения контроля готовой продукции, согласно установленным методам испытаний на соответствие критериям приемки, перед размещением ее на рынке;</w:t>
      </w:r>
    </w:p>
    <w:p w:rsidR="00485FE2" w:rsidRDefault="00485FE2">
      <w:pPr>
        <w:pStyle w:val="ConsPlusNormal"/>
        <w:spacing w:before="220"/>
        <w:ind w:firstLine="540"/>
        <w:jc w:val="both"/>
      </w:pPr>
      <w:r>
        <w:t>- сохранения архивных образцов от каждой партии парфюмерно-косметической продукции.</w:t>
      </w:r>
    </w:p>
    <w:p w:rsidR="00485FE2" w:rsidRDefault="00485FE2">
      <w:pPr>
        <w:pStyle w:val="ConsPlusNormal"/>
        <w:spacing w:before="220"/>
        <w:ind w:firstLine="540"/>
        <w:jc w:val="both"/>
      </w:pPr>
      <w:bookmarkStart w:id="9" w:name="P247"/>
      <w:bookmarkEnd w:id="9"/>
      <w:r>
        <w:t>7.3. Требования к производственным помещениям, в которых осуществляется процесс производства парфюмерно-косметической продукции</w:t>
      </w:r>
    </w:p>
    <w:p w:rsidR="00485FE2" w:rsidRDefault="00485FE2">
      <w:pPr>
        <w:pStyle w:val="ConsPlusNormal"/>
        <w:spacing w:before="220"/>
        <w:ind w:firstLine="540"/>
        <w:jc w:val="both"/>
      </w:pPr>
      <w:r>
        <w:lastRenderedPageBreak/>
        <w:t>7.3.1. Производственные помещения должны соответствовать следующим требованиям:</w:t>
      </w:r>
    </w:p>
    <w:p w:rsidR="00485FE2" w:rsidRDefault="00485FE2">
      <w:pPr>
        <w:pStyle w:val="ConsPlusNormal"/>
        <w:spacing w:before="220"/>
        <w:ind w:firstLine="540"/>
        <w:jc w:val="both"/>
      </w:pPr>
      <w:r>
        <w:t>- системы вентиляции и/или кондиционирования, установленные в производственных помещениях, должны обеспечивать поступление в производственное помещение воздуха, который не может являться источником загрязнения продукции;</w:t>
      </w:r>
    </w:p>
    <w:p w:rsidR="00485FE2" w:rsidRDefault="00485FE2">
      <w:pPr>
        <w:pStyle w:val="ConsPlusNormal"/>
        <w:spacing w:before="220"/>
        <w:ind w:firstLine="540"/>
        <w:jc w:val="both"/>
      </w:pPr>
      <w:r>
        <w:t>- системы освещения, установленные в производственных помещениях, должны обеспечивать возможность локализации всех осколков и предотвращение их попадания в продукцию, а также не должны являться источником загрязнения продукции;</w:t>
      </w:r>
    </w:p>
    <w:p w:rsidR="00485FE2" w:rsidRDefault="00485FE2">
      <w:pPr>
        <w:pStyle w:val="ConsPlusNormal"/>
        <w:spacing w:before="220"/>
        <w:ind w:firstLine="540"/>
        <w:jc w:val="both"/>
      </w:pPr>
      <w:r>
        <w:t>- в производственных помещениях не должны находиться раздевалки для персонала для хранения личной и производственной (специальной) одежды персонала;</w:t>
      </w:r>
    </w:p>
    <w:p w:rsidR="00485FE2" w:rsidRDefault="00485FE2">
      <w:pPr>
        <w:pStyle w:val="ConsPlusNormal"/>
        <w:spacing w:before="220"/>
        <w:ind w:firstLine="540"/>
        <w:jc w:val="both"/>
      </w:pPr>
      <w:r>
        <w:t>- в производственных помещениях не должны находиться туалеты, двери туалетов не должны выходить непосредственно в производственные помещения;</w:t>
      </w:r>
    </w:p>
    <w:p w:rsidR="00485FE2" w:rsidRDefault="00485FE2">
      <w:pPr>
        <w:pStyle w:val="ConsPlusNormal"/>
        <w:spacing w:before="220"/>
        <w:ind w:firstLine="540"/>
        <w:jc w:val="both"/>
      </w:pPr>
      <w:r>
        <w:t>- планировка производственных помещений должна позволять обеспечить последовательность и поточность технологических процессов, исключающих встречные или перекрестные потоки сырья, нерасфасованной и готовой продукции, загрязненного и чистого инвентаря, если это необходимо для предотвращения загрязнения продукции;</w:t>
      </w:r>
    </w:p>
    <w:p w:rsidR="00485FE2" w:rsidRDefault="00485FE2">
      <w:pPr>
        <w:pStyle w:val="ConsPlusNormal"/>
        <w:spacing w:before="220"/>
        <w:ind w:firstLine="540"/>
        <w:jc w:val="both"/>
      </w:pPr>
      <w:r>
        <w:t>- производственные помещения должны быть обустроены таким образом, чтобы обеспечить защиту от проникновения животных, в том числе грызунов и насекомых;</w:t>
      </w:r>
    </w:p>
    <w:p w:rsidR="00485FE2" w:rsidRDefault="00485FE2">
      <w:pPr>
        <w:pStyle w:val="ConsPlusNormal"/>
        <w:spacing w:before="220"/>
        <w:ind w:firstLine="540"/>
        <w:jc w:val="both"/>
      </w:pPr>
      <w:r>
        <w:t>- производственные помещения должны быть обустроены таким образом, чтобы исключить зоны, из которых невозможно удалить грязь, конденсат, плесень и иные подобные источники загрязнения продукции;</w:t>
      </w:r>
    </w:p>
    <w:p w:rsidR="00485FE2" w:rsidRDefault="00485FE2">
      <w:pPr>
        <w:pStyle w:val="ConsPlusNormal"/>
        <w:spacing w:before="220"/>
        <w:ind w:firstLine="540"/>
        <w:jc w:val="both"/>
      </w:pPr>
      <w:r>
        <w:t>- конструкция полов должна исключать скопление воды в производственном помещении;</w:t>
      </w:r>
    </w:p>
    <w:p w:rsidR="00485FE2" w:rsidRDefault="00485FE2">
      <w:pPr>
        <w:pStyle w:val="ConsPlusNormal"/>
        <w:spacing w:before="220"/>
        <w:ind w:firstLine="540"/>
        <w:jc w:val="both"/>
      </w:pPr>
      <w:r>
        <w:t>- поверхности полов, стен и дверей должны быть выполнены из водонепроницаемых, моющихся и нетоксичных материалов, которые можно подвергать санитарной обработке и дезинфекции;</w:t>
      </w:r>
    </w:p>
    <w:p w:rsidR="00485FE2" w:rsidRDefault="00485FE2">
      <w:pPr>
        <w:pStyle w:val="ConsPlusNormal"/>
        <w:spacing w:before="220"/>
        <w:ind w:firstLine="540"/>
        <w:jc w:val="both"/>
      </w:pPr>
      <w:r>
        <w:t>- потолки (при отсутствии потолков - внутренняя поверхность крыши) и конструкции, находящиеся над производственными помещениями, должны исключать попадание в продукцию каких-либо частиц или конденсата;</w:t>
      </w:r>
    </w:p>
    <w:p w:rsidR="00485FE2" w:rsidRDefault="00485FE2">
      <w:pPr>
        <w:pStyle w:val="ConsPlusNormal"/>
        <w:spacing w:before="220"/>
        <w:ind w:firstLine="540"/>
        <w:jc w:val="both"/>
      </w:pPr>
      <w:r>
        <w:t>- открывающиеся окна (фрамуги) должны быть оборудованы защитными сетками от насекомых;</w:t>
      </w:r>
    </w:p>
    <w:p w:rsidR="00485FE2" w:rsidRDefault="00485FE2">
      <w:pPr>
        <w:pStyle w:val="ConsPlusNormal"/>
        <w:spacing w:before="220"/>
        <w:ind w:firstLine="540"/>
        <w:jc w:val="both"/>
      </w:pPr>
      <w:r>
        <w:t>- канализационное оборудование в производственных помещениях должно быть спроектировано и выполнено так, чтобы исключить риск загрязнения продукции.</w:t>
      </w:r>
    </w:p>
    <w:p w:rsidR="00485FE2" w:rsidRDefault="00485FE2">
      <w:pPr>
        <w:pStyle w:val="ConsPlusNormal"/>
        <w:spacing w:before="220"/>
        <w:ind w:firstLine="540"/>
        <w:jc w:val="both"/>
      </w:pPr>
      <w:r>
        <w:t>7.3.2. В производственных помещениях не допускается хранение любых веществ и материалов, не использующихся при производстве парфюмерно-косметической продукции, за исключением моющих и дезинфицирующих средств. Моющие и дезинфицирующие средства допускается хранить в специально отведенных зонах производственного помещения.</w:t>
      </w:r>
    </w:p>
    <w:p w:rsidR="00485FE2" w:rsidRDefault="00485FE2">
      <w:pPr>
        <w:pStyle w:val="ConsPlusNormal"/>
        <w:spacing w:before="220"/>
        <w:ind w:firstLine="540"/>
        <w:jc w:val="both"/>
      </w:pPr>
      <w:bookmarkStart w:id="10" w:name="P262"/>
      <w:bookmarkEnd w:id="10"/>
      <w:r>
        <w:t>7.4. Требования к технологическому оборудованию и инвентарю, используемым в процессе производства парфюмерно-косметической продукции</w:t>
      </w:r>
    </w:p>
    <w:p w:rsidR="00485FE2" w:rsidRDefault="00485FE2">
      <w:pPr>
        <w:pStyle w:val="ConsPlusNormal"/>
        <w:spacing w:before="220"/>
        <w:ind w:firstLine="540"/>
        <w:jc w:val="both"/>
      </w:pPr>
      <w:r>
        <w:t>7.4.1. Технологическое оборудование и инвентарь, используемые при производстве парфюмерно-косметической продукции, должны:</w:t>
      </w:r>
    </w:p>
    <w:p w:rsidR="00485FE2" w:rsidRDefault="00485FE2">
      <w:pPr>
        <w:pStyle w:val="ConsPlusNormal"/>
        <w:spacing w:before="220"/>
        <w:ind w:firstLine="540"/>
        <w:jc w:val="both"/>
      </w:pPr>
      <w:r>
        <w:t>- давать возможность производить их санитарную обработку и дезинфекцию;</w:t>
      </w:r>
    </w:p>
    <w:p w:rsidR="00485FE2" w:rsidRDefault="00485FE2">
      <w:pPr>
        <w:pStyle w:val="ConsPlusNormal"/>
        <w:spacing w:before="220"/>
        <w:ind w:firstLine="540"/>
        <w:jc w:val="both"/>
      </w:pPr>
      <w:r>
        <w:lastRenderedPageBreak/>
        <w:t>- изготавливаться из материалов, не являющихся источниками загрязнения продукции.</w:t>
      </w:r>
    </w:p>
    <w:p w:rsidR="00485FE2" w:rsidRDefault="00485FE2">
      <w:pPr>
        <w:pStyle w:val="ConsPlusNormal"/>
        <w:spacing w:before="220"/>
        <w:ind w:firstLine="540"/>
        <w:jc w:val="both"/>
      </w:pPr>
      <w:r>
        <w:t>7.4.2. Технологическое оборудование, если это необходимо для достижения целей настоящего технического регламента, должно быть оснащено соответствующими контрольными приборами.</w:t>
      </w:r>
    </w:p>
    <w:p w:rsidR="00485FE2" w:rsidRDefault="00485FE2">
      <w:pPr>
        <w:pStyle w:val="ConsPlusNormal"/>
        <w:spacing w:before="220"/>
        <w:ind w:firstLine="540"/>
        <w:jc w:val="both"/>
      </w:pPr>
      <w:bookmarkStart w:id="11" w:name="P267"/>
      <w:bookmarkEnd w:id="11"/>
      <w:r>
        <w:t>7.5. Требования к работникам, занятым в процессе производства парфюмерно-косметической продукции</w:t>
      </w:r>
    </w:p>
    <w:p w:rsidR="00485FE2" w:rsidRDefault="00485FE2">
      <w:pPr>
        <w:pStyle w:val="ConsPlusNormal"/>
        <w:spacing w:before="220"/>
        <w:ind w:firstLine="540"/>
        <w:jc w:val="both"/>
      </w:pPr>
      <w:r>
        <w:t>7.5.1. Работники, занятые в процессе производства парфюмерно-косметической продукции осуществлением непосредственного контакта с сырьем, нерасфасованной и готовой продукцией, материалами и инвентарем, контактирующими с продукцией (сырьем), должны соблюдать личную гигиену, носить чистые специальные производственные одежду и обувь в той мере, в какой это необходимо, чтобы не являться источником загрязнения продукции.</w:t>
      </w:r>
    </w:p>
    <w:p w:rsidR="00485FE2" w:rsidRDefault="00485FE2">
      <w:pPr>
        <w:pStyle w:val="ConsPlusNormal"/>
        <w:spacing w:before="220"/>
        <w:ind w:firstLine="540"/>
        <w:jc w:val="both"/>
      </w:pPr>
      <w:r>
        <w:t>7.5.2. Работникам, занятым в процессе производства парфюмерно-косметической продукции, запрещается проносить в производственные помещения предметы, которые не используются при исполнении служебных обязанностей и могут стать источниками загрязнения продукции, курить и принимать пищу в этих помещениях.</w:t>
      </w:r>
    </w:p>
    <w:p w:rsidR="00485FE2" w:rsidRDefault="00485FE2">
      <w:pPr>
        <w:pStyle w:val="ConsPlusNormal"/>
        <w:spacing w:before="220"/>
        <w:ind w:firstLine="540"/>
        <w:jc w:val="both"/>
      </w:pPr>
      <w:r>
        <w:t>8. Требования к потребительской таре парфюмерно-косметической продукции</w:t>
      </w:r>
    </w:p>
    <w:p w:rsidR="00485FE2" w:rsidRDefault="00485FE2">
      <w:pPr>
        <w:pStyle w:val="ConsPlusNormal"/>
        <w:spacing w:before="220"/>
        <w:ind w:firstLine="540"/>
        <w:jc w:val="both"/>
      </w:pPr>
      <w:r>
        <w:t>8.1. Потребительская тара должна обеспечивать безопасность и сохранность парфюмерно-косметической продукции в течение срока годности продукции.</w:t>
      </w:r>
    </w:p>
    <w:p w:rsidR="00485FE2" w:rsidRDefault="00485FE2">
      <w:pPr>
        <w:pStyle w:val="ConsPlusNormal"/>
        <w:spacing w:before="220"/>
        <w:ind w:firstLine="540"/>
        <w:jc w:val="both"/>
      </w:pPr>
      <w:bookmarkStart w:id="12" w:name="P272"/>
      <w:bookmarkEnd w:id="12"/>
      <w:r>
        <w:t>9. Требования к маркировке парфюмерно-косметической продукции</w:t>
      </w:r>
    </w:p>
    <w:p w:rsidR="00485FE2" w:rsidRDefault="00485FE2">
      <w:pPr>
        <w:pStyle w:val="ConsPlusNormal"/>
        <w:spacing w:before="220"/>
        <w:ind w:firstLine="540"/>
        <w:jc w:val="both"/>
      </w:pPr>
      <w:r>
        <w:t xml:space="preserve">9.1. Маркирование парфюмерно-косметической продукции проводится путем нанесения информации для потребителя в виде надписей, цифровых, цветовых и графических обозначений на потребительскую тару, этикетку, ярлык с учетом требований к маркировке, указанных в </w:t>
      </w:r>
      <w:hyperlink w:anchor="P10927">
        <w:r>
          <w:rPr>
            <w:color w:val="0000FF"/>
          </w:rPr>
          <w:t>приложениях 2</w:t>
        </w:r>
      </w:hyperlink>
      <w:r>
        <w:t xml:space="preserve">, </w:t>
      </w:r>
      <w:hyperlink w:anchor="P17099">
        <w:r>
          <w:rPr>
            <w:color w:val="0000FF"/>
          </w:rPr>
          <w:t>3</w:t>
        </w:r>
      </w:hyperlink>
      <w:r>
        <w:t xml:space="preserve">, </w:t>
      </w:r>
      <w:hyperlink w:anchor="P18872">
        <w:r>
          <w:rPr>
            <w:color w:val="0000FF"/>
          </w:rPr>
          <w:t>4</w:t>
        </w:r>
      </w:hyperlink>
      <w:r>
        <w:t xml:space="preserve">, </w:t>
      </w:r>
      <w:hyperlink w:anchor="P20010">
        <w:r>
          <w:rPr>
            <w:color w:val="0000FF"/>
          </w:rPr>
          <w:t>5</w:t>
        </w:r>
      </w:hyperlink>
      <w:r>
        <w:t xml:space="preserve">. Если информация о составе продукции и мерах предосторожности размещена на ярлыке, прикрепляемом или прилагаемом к каждой единице продукции и (или) вкладываемом во вторичную упаковку, на потребительскую тару наносится графический знак в виде кисти руки на открытой книге </w:t>
      </w:r>
      <w:hyperlink w:anchor="P20786">
        <w:r>
          <w:rPr>
            <w:color w:val="0000FF"/>
          </w:rPr>
          <w:t>(приложение 11)</w:t>
        </w:r>
      </w:hyperlink>
      <w:r>
        <w:t>. Допускается вместо графического знака приводить сведения, указывающие место нанесения данной информации (например: "Состав/Ingredients и меры предосторожности смотри на...").</w:t>
      </w:r>
    </w:p>
    <w:p w:rsidR="00485FE2" w:rsidRDefault="00485FE2">
      <w:pPr>
        <w:pStyle w:val="ConsPlusNormal"/>
        <w:jc w:val="both"/>
      </w:pPr>
      <w:r>
        <w:t xml:space="preserve">(в ред. </w:t>
      </w:r>
      <w:hyperlink r:id="rId51">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bookmarkStart w:id="13" w:name="P275"/>
      <w:bookmarkEnd w:id="13"/>
      <w:r>
        <w:t>9.2. Маркировка парфюмерно-косметической продукции должна содержать следующую информацию:</w:t>
      </w:r>
    </w:p>
    <w:p w:rsidR="00485FE2" w:rsidRDefault="00485FE2">
      <w:pPr>
        <w:pStyle w:val="ConsPlusNormal"/>
        <w:spacing w:before="220"/>
        <w:ind w:firstLine="540"/>
        <w:jc w:val="both"/>
      </w:pPr>
      <w:r>
        <w:t>- наименование, название (при наличии) парфюмерно-косметической продукции;</w:t>
      </w:r>
    </w:p>
    <w:p w:rsidR="00485FE2" w:rsidRDefault="00485FE2">
      <w:pPr>
        <w:pStyle w:val="ConsPlusNormal"/>
        <w:spacing w:before="220"/>
        <w:ind w:firstLine="540"/>
        <w:jc w:val="both"/>
      </w:pPr>
      <w:r>
        <w:t>- назначение парфюмерно-косметической продукции, если это не следует из наименования продукции;</w:t>
      </w:r>
    </w:p>
    <w:p w:rsidR="00485FE2" w:rsidRDefault="00485FE2">
      <w:pPr>
        <w:pStyle w:val="ConsPlusNormal"/>
        <w:spacing w:before="220"/>
        <w:ind w:firstLine="540"/>
        <w:jc w:val="both"/>
      </w:pPr>
      <w:r>
        <w:t>- косметика, предназначенная для детей, должна иметь соответствующую информацию в маркировке;</w:t>
      </w:r>
    </w:p>
    <w:p w:rsidR="00485FE2" w:rsidRDefault="00485FE2">
      <w:pPr>
        <w:pStyle w:val="ConsPlusNormal"/>
        <w:spacing w:before="220"/>
        <w:ind w:firstLine="540"/>
        <w:jc w:val="both"/>
      </w:pPr>
      <w:r>
        <w:t>- наименование изготовителя и его местонахождение (юридический адрес, включая страну);</w:t>
      </w:r>
    </w:p>
    <w:p w:rsidR="00485FE2" w:rsidRDefault="00485FE2">
      <w:pPr>
        <w:pStyle w:val="ConsPlusNormal"/>
        <w:spacing w:before="220"/>
        <w:ind w:firstLine="540"/>
        <w:jc w:val="both"/>
      </w:pPr>
      <w:r>
        <w:t>- страна происхождения парфюмерно-косметической продукции (если страна, где расположено производство продукции, не совпадает с юридическим адресом изготовителя);</w:t>
      </w:r>
    </w:p>
    <w:p w:rsidR="00485FE2" w:rsidRDefault="00485FE2">
      <w:pPr>
        <w:pStyle w:val="ConsPlusNormal"/>
        <w:spacing w:before="220"/>
        <w:ind w:firstLine="540"/>
        <w:jc w:val="both"/>
      </w:pPr>
      <w:r>
        <w:t xml:space="preserve">- наименование и местонахождения организации (юридический адрес), уполномоченной изготовителем на принятие претензий от потребителя (уполномоченный представитель </w:t>
      </w:r>
      <w:r>
        <w:lastRenderedPageBreak/>
        <w:t>изготовителя или импортер), если изготовитель не принимает претензии сам на территории государства - члена ТС;</w:t>
      </w:r>
    </w:p>
    <w:p w:rsidR="00485FE2" w:rsidRDefault="00485FE2">
      <w:pPr>
        <w:pStyle w:val="ConsPlusNormal"/>
        <w:spacing w:before="220"/>
        <w:ind w:firstLine="540"/>
        <w:jc w:val="both"/>
      </w:pPr>
      <w:r>
        <w:t>- номинальное количество продукции в потребительской таре (объем, и (или) масса, и (или) штуки). Для мыла твердого туалетного номинальная масса куска на момент упаковывания. Для продукции номинальным объемом менее 5 мл (ml) или номинальной массой менее 5 г (g), а также для пробников продукции допускается не указывать номинальное количество;</w:t>
      </w:r>
    </w:p>
    <w:p w:rsidR="00485FE2" w:rsidRDefault="00485FE2">
      <w:pPr>
        <w:pStyle w:val="ConsPlusNormal"/>
        <w:jc w:val="both"/>
      </w:pPr>
      <w:r>
        <w:t xml:space="preserve">(в ред. </w:t>
      </w:r>
      <w:hyperlink r:id="rId52">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цвет и/или тон (для декоративной косметики и окрашивающих средств);</w:t>
      </w:r>
    </w:p>
    <w:p w:rsidR="00485FE2" w:rsidRDefault="00485FE2">
      <w:pPr>
        <w:pStyle w:val="ConsPlusNormal"/>
        <w:spacing w:before="220"/>
        <w:ind w:firstLine="540"/>
        <w:jc w:val="both"/>
      </w:pPr>
      <w:r>
        <w:t>- массовую долю фторида в пересчете на молярную массу фтора (%, или мг/кг, или ppm) для средств гигиены полости рта, содержащих соединения фтора;</w:t>
      </w:r>
    </w:p>
    <w:p w:rsidR="00485FE2" w:rsidRDefault="00485FE2">
      <w:pPr>
        <w:pStyle w:val="ConsPlusNormal"/>
        <w:jc w:val="both"/>
      </w:pPr>
      <w:r>
        <w:t xml:space="preserve">(в ред. </w:t>
      </w:r>
      <w:hyperlink r:id="rId53">
        <w:r>
          <w:rPr>
            <w:color w:val="0000FF"/>
          </w:rPr>
          <w:t>решения</w:t>
        </w:r>
      </w:hyperlink>
      <w:r>
        <w:t xml:space="preserve"> Совета Евразийской экономической комиссии от 02.12.2015 N 91)</w:t>
      </w:r>
    </w:p>
    <w:p w:rsidR="00485FE2" w:rsidRDefault="00485FE2">
      <w:pPr>
        <w:pStyle w:val="ConsPlusNormal"/>
        <w:spacing w:before="220"/>
        <w:ind w:firstLine="540"/>
        <w:jc w:val="both"/>
      </w:pPr>
      <w:r>
        <w:t>- срок годности указывается одним из следующих способов:</w:t>
      </w:r>
    </w:p>
    <w:p w:rsidR="00485FE2" w:rsidRDefault="00485FE2">
      <w:pPr>
        <w:pStyle w:val="ConsPlusNormal"/>
        <w:jc w:val="both"/>
      </w:pPr>
      <w:r>
        <w:t xml:space="preserve">(в ред. </w:t>
      </w:r>
      <w:hyperlink r:id="rId54">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"Годен до..." (дата);</w:t>
      </w:r>
    </w:p>
    <w:p w:rsidR="00485FE2" w:rsidRDefault="00485FE2">
      <w:pPr>
        <w:pStyle w:val="ConsPlusNormal"/>
        <w:jc w:val="both"/>
      </w:pPr>
      <w:r>
        <w:t xml:space="preserve">(в ред. </w:t>
      </w:r>
      <w:hyperlink r:id="rId55">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"Использовать до..." (дата);</w:t>
      </w:r>
    </w:p>
    <w:p w:rsidR="00485FE2" w:rsidRDefault="00485FE2">
      <w:pPr>
        <w:pStyle w:val="ConsPlusNormal"/>
        <w:jc w:val="both"/>
      </w:pPr>
      <w:r>
        <w:t xml:space="preserve">(в ред. </w:t>
      </w:r>
      <w:hyperlink r:id="rId56">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"Дата изготовления..." (дата) и "Срок годности..." (месяцев, лет);</w:t>
      </w:r>
    </w:p>
    <w:p w:rsidR="00485FE2" w:rsidRDefault="00485FE2">
      <w:pPr>
        <w:pStyle w:val="ConsPlusNormal"/>
        <w:jc w:val="both"/>
      </w:pPr>
      <w:r>
        <w:t xml:space="preserve">(в ред. </w:t>
      </w:r>
      <w:hyperlink r:id="rId57">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"Дата изготовления..." и "Годен до..." (дата);</w:t>
      </w:r>
    </w:p>
    <w:p w:rsidR="00485FE2" w:rsidRDefault="00485FE2">
      <w:pPr>
        <w:pStyle w:val="ConsPlusNormal"/>
        <w:jc w:val="both"/>
      </w:pPr>
      <w:r>
        <w:t xml:space="preserve">(в ред. </w:t>
      </w:r>
      <w:hyperlink r:id="rId58">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"Дата изготовления..." и "Использовать до..." (дата);</w:t>
      </w:r>
    </w:p>
    <w:p w:rsidR="00485FE2" w:rsidRDefault="00485FE2">
      <w:pPr>
        <w:pStyle w:val="ConsPlusNormal"/>
        <w:jc w:val="both"/>
      </w:pPr>
      <w:r>
        <w:t xml:space="preserve">(в ред. </w:t>
      </w:r>
      <w:hyperlink r:id="rId59">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"Срок годности... с даты изготовления, указанной на упаковке" (месяцев, лет).</w:t>
      </w:r>
    </w:p>
    <w:p w:rsidR="00485FE2" w:rsidRDefault="00485FE2">
      <w:pPr>
        <w:pStyle w:val="ConsPlusNormal"/>
        <w:jc w:val="both"/>
      </w:pPr>
      <w:r>
        <w:t xml:space="preserve">(в ред. </w:t>
      </w:r>
      <w:hyperlink r:id="rId60">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Слова "Дата изготовления..." в маркировке могут быть заменены словом "Изготовлено...".</w:t>
      </w:r>
    </w:p>
    <w:p w:rsidR="00485FE2" w:rsidRDefault="00485FE2">
      <w:pPr>
        <w:pStyle w:val="ConsPlusNormal"/>
        <w:jc w:val="both"/>
      </w:pPr>
      <w:r>
        <w:t xml:space="preserve">(в ред. </w:t>
      </w:r>
      <w:hyperlink r:id="rId61">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После слов "Дата изготовления", "Годен до", "Использовать до" указывается дата. Допускается нанесение на потребительскую тару фразы "Срок годности смотри на...", когда срок годности наносится на дно первичной упаковки, шов тубы и т.п. Для продукции, потребительская тара которой имеет небольшие размеры или сложную конфигурацию (помада, подводка, тени, тушь для ресниц и т.п.), допускается срок годности указывать следующим образом: "До... (дата)". Дата включает в себя месяц и год (мм.гггг или мм.гг) или день, месяц и год (дд.мм.гггг или дд.мм.гг). Срок годности может указываться без разделителя или с использованием разделителя. В роли разделителя могут использоваться дефис "-", точка ".", слэш "/" и др. Допускается словесно-цифровой способ оформления даты, в этом случае месяц пишется словом. В случае если срок годности продукции указан как "До... (месяц, год)", срок годности истекает в последний день предыдущего месяца, если "До... (день, месяц, год)", срок годности истекает до указанного дня;</w:t>
      </w:r>
    </w:p>
    <w:p w:rsidR="00485FE2" w:rsidRDefault="00485FE2">
      <w:pPr>
        <w:pStyle w:val="ConsPlusNormal"/>
        <w:jc w:val="both"/>
      </w:pPr>
      <w:r>
        <w:t xml:space="preserve">(в ред. </w:t>
      </w:r>
      <w:hyperlink r:id="rId62">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описание условий хранения в случае, если эти условия отличаются от стандартных;</w:t>
      </w:r>
    </w:p>
    <w:p w:rsidR="00485FE2" w:rsidRDefault="00485FE2">
      <w:pPr>
        <w:pStyle w:val="ConsPlusNormal"/>
        <w:spacing w:before="220"/>
        <w:ind w:firstLine="540"/>
        <w:jc w:val="both"/>
      </w:pPr>
      <w:r>
        <w:t xml:space="preserve">- особые меры предосторожности (при необходимости) при применении продукции, в том числе информация о предупреждениях, изложенных в </w:t>
      </w:r>
      <w:hyperlink w:anchor="P10927">
        <w:r>
          <w:rPr>
            <w:color w:val="0000FF"/>
          </w:rPr>
          <w:t>приложениях 2</w:t>
        </w:r>
      </w:hyperlink>
      <w:r>
        <w:t xml:space="preserve"> - </w:t>
      </w:r>
      <w:hyperlink w:anchor="P20010">
        <w:r>
          <w:rPr>
            <w:color w:val="0000FF"/>
          </w:rPr>
          <w:t>5</w:t>
        </w:r>
      </w:hyperlink>
      <w:r>
        <w:t xml:space="preserve"> настоящего технического </w:t>
      </w:r>
      <w:r>
        <w:lastRenderedPageBreak/>
        <w:t>регламента;</w:t>
      </w:r>
    </w:p>
    <w:p w:rsidR="00485FE2" w:rsidRDefault="00485FE2">
      <w:pPr>
        <w:pStyle w:val="ConsPlusNormal"/>
        <w:spacing w:before="220"/>
        <w:ind w:firstLine="540"/>
        <w:jc w:val="both"/>
      </w:pPr>
      <w:r>
        <w:t>- номер партии или специальный код, позволяющие идентифицировать партию парфюмерно-косметической продукции;</w:t>
      </w:r>
    </w:p>
    <w:p w:rsidR="00485FE2" w:rsidRDefault="00485FE2">
      <w:pPr>
        <w:pStyle w:val="ConsPlusNormal"/>
        <w:spacing w:before="220"/>
        <w:ind w:firstLine="540"/>
        <w:jc w:val="both"/>
      </w:pPr>
      <w:r>
        <w:t>- сведения о способах применения парфюмерно-косметической продукции, отсутствие которых может привести к неправильному использованию потребителем парфюмерно-косметической продукции;</w:t>
      </w:r>
    </w:p>
    <w:p w:rsidR="00485FE2" w:rsidRDefault="00485FE2">
      <w:pPr>
        <w:pStyle w:val="ConsPlusNormal"/>
        <w:spacing w:before="220"/>
        <w:ind w:firstLine="540"/>
        <w:jc w:val="both"/>
      </w:pPr>
      <w:r>
        <w:t xml:space="preserve">- список ингредиентов в соответствии с </w:t>
      </w:r>
      <w:hyperlink w:anchor="P324">
        <w:r>
          <w:rPr>
            <w:color w:val="0000FF"/>
          </w:rPr>
          <w:t>пунктом 9.3</w:t>
        </w:r>
      </w:hyperlink>
      <w:r>
        <w:t xml:space="preserve"> настоящей статьи.</w:t>
      </w:r>
    </w:p>
    <w:p w:rsidR="00485FE2" w:rsidRDefault="00485FE2">
      <w:pPr>
        <w:pStyle w:val="ConsPlusNormal"/>
        <w:spacing w:before="220"/>
        <w:ind w:firstLine="540"/>
        <w:jc w:val="both"/>
      </w:pPr>
      <w:r>
        <w:t>Для аэрозольной продукции с пропеллентом должны приводиться предупредительные надписи (предупреждения) о:</w:t>
      </w:r>
    </w:p>
    <w:p w:rsidR="00485FE2" w:rsidRDefault="00485FE2">
      <w:pPr>
        <w:pStyle w:val="ConsPlusNormal"/>
        <w:jc w:val="both"/>
      </w:pPr>
      <w:r>
        <w:t xml:space="preserve">(абзац введен </w:t>
      </w:r>
      <w:hyperlink r:id="rId63">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защите от воздействия прямых солнечных лучей и нагревания баллона;</w:t>
      </w:r>
    </w:p>
    <w:p w:rsidR="00485FE2" w:rsidRDefault="00485FE2">
      <w:pPr>
        <w:pStyle w:val="ConsPlusNormal"/>
        <w:jc w:val="both"/>
      </w:pPr>
      <w:r>
        <w:t xml:space="preserve">(абзац введен </w:t>
      </w:r>
      <w:hyperlink r:id="rId64">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правилах использования детьми;</w:t>
      </w:r>
    </w:p>
    <w:p w:rsidR="00485FE2" w:rsidRDefault="00485FE2">
      <w:pPr>
        <w:pStyle w:val="ConsPlusNormal"/>
        <w:jc w:val="both"/>
      </w:pPr>
      <w:r>
        <w:t xml:space="preserve">(абзац введен </w:t>
      </w:r>
      <w:hyperlink r:id="rId65">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огнеопасности и опасности распыления вблизи открытого огня и раскаленных предметов (при необходимости);</w:t>
      </w:r>
    </w:p>
    <w:p w:rsidR="00485FE2" w:rsidRDefault="00485FE2">
      <w:pPr>
        <w:pStyle w:val="ConsPlusNormal"/>
        <w:jc w:val="both"/>
      </w:pPr>
      <w:r>
        <w:t xml:space="preserve">(абзац введен </w:t>
      </w:r>
      <w:hyperlink r:id="rId66">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опасности попадания в глаза или на раздраженную кожу (при необходимости);</w:t>
      </w:r>
    </w:p>
    <w:p w:rsidR="00485FE2" w:rsidRDefault="00485FE2">
      <w:pPr>
        <w:pStyle w:val="ConsPlusNormal"/>
        <w:jc w:val="both"/>
      </w:pPr>
      <w:r>
        <w:t xml:space="preserve">(абзац введен </w:t>
      </w:r>
      <w:hyperlink r:id="rId67">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невозможности распыления продукции в аэрозольной упаковке головкой вниз (для изделий в аэрозольной упаковке, содержащих в качестве пропеллента углекислый газ или сжатый воздух) (при необходимости);</w:t>
      </w:r>
    </w:p>
    <w:p w:rsidR="00485FE2" w:rsidRDefault="00485FE2">
      <w:pPr>
        <w:pStyle w:val="ConsPlusNormal"/>
        <w:jc w:val="both"/>
      </w:pPr>
      <w:r>
        <w:t xml:space="preserve">(абзац введен </w:t>
      </w:r>
      <w:hyperlink r:id="rId68">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запрете нарушения целостности аэрозольной упаковки.</w:t>
      </w:r>
    </w:p>
    <w:p w:rsidR="00485FE2" w:rsidRDefault="00485FE2">
      <w:pPr>
        <w:pStyle w:val="ConsPlusNormal"/>
        <w:jc w:val="both"/>
      </w:pPr>
      <w:r>
        <w:t xml:space="preserve">(абзац введен </w:t>
      </w:r>
      <w:hyperlink r:id="rId69">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bookmarkStart w:id="14" w:name="P324"/>
      <w:bookmarkEnd w:id="14"/>
      <w:r>
        <w:t>9.3. Списку ингредиентов должен предшествовать заголовок "Ингредиенты" или "Состав".</w:t>
      </w:r>
    </w:p>
    <w:p w:rsidR="00485FE2" w:rsidRDefault="00485FE2">
      <w:pPr>
        <w:pStyle w:val="ConsPlusNormal"/>
        <w:spacing w:before="220"/>
        <w:ind w:firstLine="540"/>
        <w:jc w:val="both"/>
      </w:pPr>
      <w:r>
        <w:t>Если информация представлена в соответствии с международной номенклатурой косметических ингредиентов (INCI) с использованием букв латинского алфавита, то заголовок "Ингредиенты" или "Состав" может быть представлен вместе с информацией, указывающей место расположения списка ингредиентов (например: "Состав/Ingredients смотри на...").</w:t>
      </w:r>
    </w:p>
    <w:p w:rsidR="00485FE2" w:rsidRDefault="00485FE2">
      <w:pPr>
        <w:pStyle w:val="ConsPlusNormal"/>
        <w:jc w:val="both"/>
      </w:pPr>
      <w:r>
        <w:t xml:space="preserve">(абзац введен </w:t>
      </w:r>
      <w:hyperlink r:id="rId70">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Ингредиенты указывают в порядке уменьшения их массовой доли в рецептуре, при этом парфюмерную (ароматическую) композицию указывают как единый ингредиент без раскрытия ее состава. Если в состав композиции входят ингредиенты (</w:t>
      </w:r>
      <w:hyperlink w:anchor="P10927">
        <w:r>
          <w:rPr>
            <w:color w:val="0000FF"/>
          </w:rPr>
          <w:t>N 67</w:t>
        </w:r>
      </w:hyperlink>
      <w:r>
        <w:t xml:space="preserve"> - </w:t>
      </w:r>
      <w:hyperlink w:anchor="P10927">
        <w:r>
          <w:rPr>
            <w:color w:val="0000FF"/>
          </w:rPr>
          <w:t>92</w:t>
        </w:r>
      </w:hyperlink>
      <w:r>
        <w:t xml:space="preserve">), указанные в </w:t>
      </w:r>
      <w:hyperlink w:anchor="P10927">
        <w:r>
          <w:rPr>
            <w:color w:val="0000FF"/>
          </w:rPr>
          <w:t>приложении 2</w:t>
        </w:r>
      </w:hyperlink>
      <w:r>
        <w:t>, и их содержание превышает концентрацию 0,01% для смываемых продуктов, 0,001% для несмываемых продуктов, то они должны быть указаны в составе.</w:t>
      </w:r>
    </w:p>
    <w:p w:rsidR="00485FE2" w:rsidRDefault="00485FE2">
      <w:pPr>
        <w:pStyle w:val="ConsPlusNormal"/>
        <w:spacing w:before="220"/>
        <w:ind w:firstLine="540"/>
        <w:jc w:val="both"/>
      </w:pPr>
      <w:r>
        <w:t>Для продукции в аэрозольной упаковке с пропеллентом указывается состав пропеллента. Состав пропеллента может быть указан как в списке ингредиентов, так и отдельно.</w:t>
      </w:r>
    </w:p>
    <w:p w:rsidR="00485FE2" w:rsidRDefault="00485FE2">
      <w:pPr>
        <w:pStyle w:val="ConsPlusNormal"/>
        <w:jc w:val="both"/>
      </w:pPr>
      <w:r>
        <w:t xml:space="preserve">(абзац введен </w:t>
      </w:r>
      <w:hyperlink r:id="rId71">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xml:space="preserve">Ингредиенты, присутствующие в форме наноматериалов, должны быть четко указаны в списке ингредиентов с указанием после их названия в скобках слова "нано" или "nano" в случае </w:t>
      </w:r>
      <w:r>
        <w:lastRenderedPageBreak/>
        <w:t>указания ингредиентов в соответствии с международной номенклатурой косметических средств (INCI).</w:t>
      </w:r>
    </w:p>
    <w:p w:rsidR="00485FE2" w:rsidRDefault="00485FE2">
      <w:pPr>
        <w:pStyle w:val="ConsPlusNormal"/>
        <w:spacing w:before="220"/>
        <w:ind w:firstLine="540"/>
        <w:jc w:val="both"/>
      </w:pPr>
      <w:r>
        <w:t>Ингредиенты в концентрации менее 1% могут быть перечислены в любом порядке после тех ингредиентов, концентрация которых более 1%.</w:t>
      </w:r>
    </w:p>
    <w:p w:rsidR="00485FE2" w:rsidRDefault="00485FE2">
      <w:pPr>
        <w:pStyle w:val="ConsPlusNormal"/>
        <w:spacing w:before="220"/>
        <w:ind w:firstLine="540"/>
        <w:jc w:val="both"/>
      </w:pPr>
      <w:r>
        <w:t>Красители могут быть перечислены в любом порядке после остальных ингредиентов в соответствии с индексом цвета или принятыми обозначениями.</w:t>
      </w:r>
    </w:p>
    <w:p w:rsidR="00485FE2" w:rsidRDefault="00485FE2">
      <w:pPr>
        <w:pStyle w:val="ConsPlusNormal"/>
        <w:spacing w:before="220"/>
        <w:ind w:firstLine="540"/>
        <w:jc w:val="both"/>
      </w:pPr>
      <w:r>
        <w:t>Список ингредиентов может быть представлен либо на государственном(ых) или официальном языке(ах) государств - членов ТС, в которых осуществляется реализация парфюмерно-косметической продукции, либо в соответствии с международной номенклатурой косметических ингредиентов (INCI) с использованием букв латинского алфавита.</w:t>
      </w:r>
    </w:p>
    <w:p w:rsidR="00485FE2" w:rsidRDefault="00485FE2">
      <w:pPr>
        <w:pStyle w:val="ConsPlusNormal"/>
        <w:spacing w:before="220"/>
        <w:ind w:firstLine="540"/>
        <w:jc w:val="both"/>
      </w:pPr>
      <w:r>
        <w:t>На изделиях декоративной косметики, выпущенных в виде серии различных тонов, могут быть перечислены все красители, использованные в серии, с применением термина: "может содержать" или знака (+/-).</w:t>
      </w:r>
    </w:p>
    <w:p w:rsidR="00485FE2" w:rsidRDefault="00485FE2">
      <w:pPr>
        <w:pStyle w:val="ConsPlusNormal"/>
        <w:spacing w:before="220"/>
        <w:ind w:firstLine="540"/>
        <w:jc w:val="both"/>
      </w:pPr>
      <w:r>
        <w:t xml:space="preserve">Пробники, предназначенные для передачи потребителям, маркируются в соответствии с </w:t>
      </w:r>
      <w:hyperlink w:anchor="P275">
        <w:r>
          <w:rPr>
            <w:color w:val="0000FF"/>
          </w:rPr>
          <w:t>пунктом 9.2</w:t>
        </w:r>
      </w:hyperlink>
      <w:r>
        <w:t xml:space="preserve"> настоящей статьи.</w:t>
      </w:r>
    </w:p>
    <w:p w:rsidR="00485FE2" w:rsidRDefault="00485FE2">
      <w:pPr>
        <w:pStyle w:val="ConsPlusNormal"/>
        <w:jc w:val="both"/>
      </w:pPr>
      <w:r>
        <w:t xml:space="preserve">(абзац введен </w:t>
      </w:r>
      <w:hyperlink r:id="rId72">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Пробники, предназначенные для демонстрации свойств продукции и не предназначенные для передачи потребителям, должны иметь маркировку, содержащую следующую информацию:</w:t>
      </w:r>
    </w:p>
    <w:p w:rsidR="00485FE2" w:rsidRDefault="00485FE2">
      <w:pPr>
        <w:pStyle w:val="ConsPlusNormal"/>
        <w:jc w:val="both"/>
      </w:pPr>
      <w:r>
        <w:t xml:space="preserve">(абзац введен </w:t>
      </w:r>
      <w:hyperlink r:id="rId73">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наименование, название (при наличии) и назначение (при необходимости) продукции, указанные в технических документах изготовителя;</w:t>
      </w:r>
    </w:p>
    <w:p w:rsidR="00485FE2" w:rsidRDefault="00485FE2">
      <w:pPr>
        <w:pStyle w:val="ConsPlusNormal"/>
        <w:jc w:val="both"/>
      </w:pPr>
      <w:r>
        <w:t xml:space="preserve">(абзац введен </w:t>
      </w:r>
      <w:hyperlink r:id="rId74">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наименование изготовителя (краткое, достаточное для идентификации изготовителя) и (или) товарный знак;</w:t>
      </w:r>
    </w:p>
    <w:p w:rsidR="00485FE2" w:rsidRDefault="00485FE2">
      <w:pPr>
        <w:pStyle w:val="ConsPlusNormal"/>
        <w:jc w:val="both"/>
      </w:pPr>
      <w:r>
        <w:t xml:space="preserve">(абзац введен </w:t>
      </w:r>
      <w:hyperlink r:id="rId75">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цвет и (или) тон (для декоративной косметики);</w:t>
      </w:r>
    </w:p>
    <w:p w:rsidR="00485FE2" w:rsidRDefault="00485FE2">
      <w:pPr>
        <w:pStyle w:val="ConsPlusNormal"/>
        <w:jc w:val="both"/>
      </w:pPr>
      <w:r>
        <w:t xml:space="preserve">(абзац введен </w:t>
      </w:r>
      <w:hyperlink r:id="rId76">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xml:space="preserve">срок годности (в соответствии с </w:t>
      </w:r>
      <w:hyperlink w:anchor="P275">
        <w:r>
          <w:rPr>
            <w:color w:val="0000FF"/>
          </w:rPr>
          <w:t>пунктом 9.2</w:t>
        </w:r>
      </w:hyperlink>
      <w:r>
        <w:t xml:space="preserve"> настоящей статьи);</w:t>
      </w:r>
    </w:p>
    <w:p w:rsidR="00485FE2" w:rsidRDefault="00485FE2">
      <w:pPr>
        <w:pStyle w:val="ConsPlusNormal"/>
        <w:jc w:val="both"/>
      </w:pPr>
      <w:r>
        <w:t xml:space="preserve">(абзац введен </w:t>
      </w:r>
      <w:hyperlink r:id="rId77">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номер партии или специальный код, позволяющие идентифицировать партию парфюмерно-косметической продукции.</w:t>
      </w:r>
    </w:p>
    <w:p w:rsidR="00485FE2" w:rsidRDefault="00485FE2">
      <w:pPr>
        <w:pStyle w:val="ConsPlusNormal"/>
        <w:jc w:val="both"/>
      </w:pPr>
      <w:r>
        <w:t xml:space="preserve">(абзац введен </w:t>
      </w:r>
      <w:hyperlink r:id="rId78">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xml:space="preserve">Допускается указывать данную информацию на потребительской таре или на информационном носителе, расположенном в непосредственной близости от пробника (ярлыке, листовке, брошюре и т.п.). В данном случае на потребительскую тару не требуется наносить графический знак в виде кисти руки на открытой книге </w:t>
      </w:r>
      <w:hyperlink w:anchor="P20786">
        <w:r>
          <w:rPr>
            <w:color w:val="0000FF"/>
          </w:rPr>
          <w:t>(приложение 11)</w:t>
        </w:r>
      </w:hyperlink>
      <w:r>
        <w:t>.</w:t>
      </w:r>
    </w:p>
    <w:p w:rsidR="00485FE2" w:rsidRDefault="00485FE2">
      <w:pPr>
        <w:pStyle w:val="ConsPlusNormal"/>
        <w:jc w:val="both"/>
      </w:pPr>
      <w:r>
        <w:t xml:space="preserve">(абзац введен </w:t>
      </w:r>
      <w:hyperlink r:id="rId79">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xml:space="preserve">9.4. Предусмотренная </w:t>
      </w:r>
      <w:hyperlink w:anchor="P275">
        <w:r>
          <w:rPr>
            <w:color w:val="0000FF"/>
          </w:rPr>
          <w:t>пунктом 9.2</w:t>
        </w:r>
      </w:hyperlink>
      <w:r>
        <w:t xml:space="preserve"> настоящей статьи информация должна быть несмываемой, четкой. Маркировка должна сохраняться на потребительской таре при хранении, транспортировании, реализации и использовании продукции в течение срока годности.</w:t>
      </w:r>
    </w:p>
    <w:p w:rsidR="00485FE2" w:rsidRDefault="00485FE2">
      <w:pPr>
        <w:pStyle w:val="ConsPlusNormal"/>
        <w:jc w:val="both"/>
      </w:pPr>
      <w:r>
        <w:t xml:space="preserve">(п. 9.4 в ред. </w:t>
      </w:r>
      <w:hyperlink r:id="rId80">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xml:space="preserve">9.5. Предусмотренная </w:t>
      </w:r>
      <w:hyperlink w:anchor="P275">
        <w:r>
          <w:rPr>
            <w:color w:val="0000FF"/>
          </w:rPr>
          <w:t>пунктом 9.2</w:t>
        </w:r>
      </w:hyperlink>
      <w:r>
        <w:t xml:space="preserve"> настоящей статьи информация о парфюмерно-</w:t>
      </w:r>
      <w:r>
        <w:lastRenderedPageBreak/>
        <w:t>косметической продукции предоставляется на государственном(ых) языке(ах) государств - членов ТС, в которых осуществляется реализация парфюмерно-косметической продукции.</w:t>
      </w:r>
    </w:p>
    <w:p w:rsidR="00485FE2" w:rsidRDefault="00485FE2">
      <w:pPr>
        <w:pStyle w:val="ConsPlusNormal"/>
        <w:spacing w:before="220"/>
        <w:ind w:firstLine="540"/>
        <w:jc w:val="both"/>
      </w:pPr>
      <w:r>
        <w:t>Наименование изготовителя, местонахождения изготовителя и название продукции, название цвета и (или) тона (для декоративной косметики и окрашивающих средств), выраженное словесно, название линии (серии), единицы измерения объема (ml, L) или массы (g, kg) могут быть написаны с использованием букв латинского алфавита. Страна происхождения парфюмерно-косметической продукции приводится на государственном(ых), официальном языке(ах) государств - членов ТС, в которых осуществляется реализация парфюмерно-косметической продукции.</w:t>
      </w:r>
    </w:p>
    <w:p w:rsidR="00485FE2" w:rsidRDefault="00485FE2">
      <w:pPr>
        <w:pStyle w:val="ConsPlusNormal"/>
        <w:jc w:val="both"/>
      </w:pPr>
      <w:r>
        <w:t xml:space="preserve">(в ред. </w:t>
      </w:r>
      <w:hyperlink r:id="rId81">
        <w:r>
          <w:rPr>
            <w:color w:val="0000FF"/>
          </w:rPr>
          <w:t>решения</w:t>
        </w:r>
      </w:hyperlink>
      <w:r>
        <w:t xml:space="preserve"> Совета Евразийской экономической комиссии от 29.03.2019 N 32)</w:t>
      </w:r>
    </w:p>
    <w:p w:rsidR="00485FE2" w:rsidRDefault="00485FE2">
      <w:pPr>
        <w:pStyle w:val="ConsPlusNormal"/>
        <w:ind w:firstLine="540"/>
        <w:jc w:val="both"/>
      </w:pPr>
    </w:p>
    <w:p w:rsidR="00485FE2" w:rsidRDefault="00485FE2">
      <w:pPr>
        <w:pStyle w:val="ConsPlusTitle"/>
        <w:ind w:firstLine="540"/>
        <w:jc w:val="both"/>
        <w:outlineLvl w:val="1"/>
      </w:pPr>
      <w:r>
        <w:t>Статья 5.1. Обеспечение соответствия парфюмерно-косметической продукции требованиям технического регламента</w:t>
      </w:r>
    </w:p>
    <w:p w:rsidR="00485FE2" w:rsidRDefault="00485FE2">
      <w:pPr>
        <w:pStyle w:val="ConsPlusNormal"/>
        <w:ind w:firstLine="540"/>
        <w:jc w:val="both"/>
      </w:pPr>
      <w:r>
        <w:t xml:space="preserve">(введена </w:t>
      </w:r>
      <w:hyperlink r:id="rId82">
        <w:r>
          <w:rPr>
            <w:color w:val="0000FF"/>
          </w:rPr>
          <w:t>решением</w:t>
        </w:r>
      </w:hyperlink>
      <w:r>
        <w:t xml:space="preserve"> Совета Евразийской экономической комиссии от 29.03.2019 N 32)</w:t>
      </w:r>
    </w:p>
    <w:p w:rsidR="00485FE2" w:rsidRDefault="00485FE2">
      <w:pPr>
        <w:pStyle w:val="ConsPlusNormal"/>
        <w:ind w:firstLine="540"/>
        <w:jc w:val="both"/>
      </w:pPr>
    </w:p>
    <w:p w:rsidR="00485FE2" w:rsidRDefault="00485FE2">
      <w:pPr>
        <w:pStyle w:val="ConsPlusNormal"/>
        <w:ind w:firstLine="540"/>
        <w:jc w:val="both"/>
      </w:pPr>
      <w:r>
        <w:t>1. Соответствие продукции настоящему техническому регламенту обеспечивается выполнением его требований безопасности непосредственно.</w:t>
      </w:r>
    </w:p>
    <w:p w:rsidR="00485FE2" w:rsidRDefault="00485FE2">
      <w:pPr>
        <w:pStyle w:val="ConsPlusNormal"/>
        <w:spacing w:before="220"/>
        <w:ind w:firstLine="540"/>
        <w:jc w:val="both"/>
      </w:pPr>
      <w:r>
        <w:t>2. Методы исследований (испытаний)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p w:rsidR="00485FE2" w:rsidRDefault="00485FE2">
      <w:pPr>
        <w:pStyle w:val="ConsPlusNormal"/>
        <w:ind w:firstLine="540"/>
        <w:jc w:val="both"/>
      </w:pPr>
    </w:p>
    <w:p w:rsidR="00485FE2" w:rsidRDefault="00485FE2">
      <w:pPr>
        <w:pStyle w:val="ConsPlusTitle"/>
        <w:ind w:firstLine="540"/>
        <w:jc w:val="both"/>
        <w:outlineLvl w:val="1"/>
      </w:pPr>
      <w:bookmarkStart w:id="15" w:name="P363"/>
      <w:bookmarkEnd w:id="15"/>
      <w:r>
        <w:t>Статья 6. Оценка соответствия</w:t>
      </w:r>
    </w:p>
    <w:p w:rsidR="00485FE2" w:rsidRDefault="00485FE2">
      <w:pPr>
        <w:pStyle w:val="ConsPlusNormal"/>
        <w:ind w:firstLine="540"/>
        <w:jc w:val="both"/>
      </w:pPr>
    </w:p>
    <w:p w:rsidR="00485FE2" w:rsidRDefault="00485FE2">
      <w:pPr>
        <w:pStyle w:val="ConsPlusNormal"/>
        <w:ind w:firstLine="540"/>
        <w:jc w:val="both"/>
      </w:pPr>
      <w:r>
        <w:t>1. Перед выпуском в обращение на таможенной территории ТС парфюмерно-косметическая продукция подвергается процедуре оценки соответствия требованиям настоящего технического регламента ТС.</w:t>
      </w:r>
    </w:p>
    <w:p w:rsidR="00485FE2" w:rsidRDefault="00485FE2">
      <w:pPr>
        <w:pStyle w:val="ConsPlusNormal"/>
        <w:jc w:val="both"/>
      </w:pPr>
      <w:r>
        <w:t xml:space="preserve">(п. 1 в ред. </w:t>
      </w:r>
      <w:hyperlink r:id="rId83">
        <w:r>
          <w:rPr>
            <w:color w:val="0000FF"/>
          </w:rPr>
          <w:t>решения</w:t>
        </w:r>
      </w:hyperlink>
      <w:r>
        <w:t xml:space="preserve"> Совета Евразийской экономической комиссии от 02.12.2015 N 91)</w:t>
      </w:r>
    </w:p>
    <w:p w:rsidR="00485FE2" w:rsidRDefault="00485FE2">
      <w:pPr>
        <w:pStyle w:val="ConsPlusNormal"/>
        <w:spacing w:before="220"/>
        <w:ind w:firstLine="540"/>
        <w:jc w:val="both"/>
      </w:pPr>
      <w:r>
        <w:t>2. Оценка соответствия парфюмерно-косметической продукции требованиям настоящего технического регламента ТС проводится в следующих формах:</w:t>
      </w:r>
    </w:p>
    <w:p w:rsidR="00485FE2" w:rsidRDefault="00485FE2">
      <w:pPr>
        <w:pStyle w:val="ConsPlusNormal"/>
        <w:spacing w:before="220"/>
        <w:ind w:firstLine="540"/>
        <w:jc w:val="both"/>
      </w:pPr>
      <w:r>
        <w:t xml:space="preserve">подтверждение соответствия в форме декларирования соответствия парфюмерно-косметической продукции, за исключением продукции, включенной в перечень согласно </w:t>
      </w:r>
      <w:hyperlink w:anchor="P20805">
        <w:r>
          <w:rPr>
            <w:color w:val="0000FF"/>
          </w:rPr>
          <w:t>приложению 12</w:t>
        </w:r>
      </w:hyperlink>
      <w:r>
        <w:t>;</w:t>
      </w:r>
    </w:p>
    <w:p w:rsidR="00485FE2" w:rsidRDefault="00485FE2">
      <w:pPr>
        <w:pStyle w:val="ConsPlusNormal"/>
        <w:spacing w:before="220"/>
        <w:ind w:firstLine="540"/>
        <w:jc w:val="both"/>
      </w:pPr>
      <w:r>
        <w:t xml:space="preserve">государственная регистрация парфюмерно-косметической продукции, включенной в перечень, предусмотренный </w:t>
      </w:r>
      <w:hyperlink w:anchor="P20805">
        <w:r>
          <w:rPr>
            <w:color w:val="0000FF"/>
          </w:rPr>
          <w:t>приложением 12</w:t>
        </w:r>
      </w:hyperlink>
      <w:r>
        <w:t xml:space="preserve"> к настоящему техническому регламенту ТС.</w:t>
      </w:r>
    </w:p>
    <w:p w:rsidR="00485FE2" w:rsidRDefault="00485FE2">
      <w:pPr>
        <w:pStyle w:val="ConsPlusNormal"/>
        <w:jc w:val="both"/>
      </w:pPr>
      <w:r>
        <w:t xml:space="preserve">(п. 2 в ред. </w:t>
      </w:r>
      <w:hyperlink r:id="rId84">
        <w:r>
          <w:rPr>
            <w:color w:val="0000FF"/>
          </w:rPr>
          <w:t>решения</w:t>
        </w:r>
      </w:hyperlink>
      <w:r>
        <w:t xml:space="preserve"> Совета Евразийской экономической комиссии от 02.12.2015 N 91)</w:t>
      </w:r>
    </w:p>
    <w:p w:rsidR="00485FE2" w:rsidRDefault="00485FE2">
      <w:pPr>
        <w:pStyle w:val="ConsPlusNormal"/>
        <w:spacing w:before="220"/>
        <w:ind w:firstLine="540"/>
        <w:jc w:val="both"/>
      </w:pPr>
      <w:r>
        <w:t xml:space="preserve">3. Декларирование соответствия парфюмерно-косметической продукции, не включенной в перечень, предусмотренный </w:t>
      </w:r>
      <w:hyperlink w:anchor="P20805">
        <w:r>
          <w:rPr>
            <w:color w:val="0000FF"/>
          </w:rPr>
          <w:t>приложением 12</w:t>
        </w:r>
      </w:hyperlink>
      <w:r>
        <w:t xml:space="preserve"> к настоящему техническому регламенту ТС, осуществляется по одной из следующих схем:</w:t>
      </w:r>
    </w:p>
    <w:p w:rsidR="00485FE2" w:rsidRDefault="00485FE2">
      <w:pPr>
        <w:pStyle w:val="ConsPlusNormal"/>
        <w:spacing w:before="220"/>
        <w:ind w:firstLine="540"/>
        <w:jc w:val="both"/>
      </w:pPr>
      <w:r>
        <w:t>схема 3д - для серийно выпускаемой парфюмерно-косметической продукции;</w:t>
      </w:r>
    </w:p>
    <w:p w:rsidR="00485FE2" w:rsidRDefault="00485FE2">
      <w:pPr>
        <w:pStyle w:val="ConsPlusNormal"/>
        <w:spacing w:before="220"/>
        <w:ind w:firstLine="540"/>
        <w:jc w:val="both"/>
      </w:pPr>
      <w:r>
        <w:t>схема 4д - для партии парфюмерно-косметической продукции;</w:t>
      </w:r>
    </w:p>
    <w:p w:rsidR="00485FE2" w:rsidRDefault="00485FE2">
      <w:pPr>
        <w:pStyle w:val="ConsPlusNormal"/>
        <w:spacing w:before="220"/>
        <w:ind w:firstLine="540"/>
        <w:jc w:val="both"/>
      </w:pPr>
      <w:r>
        <w:t>схема 6д - для серийно выпускаемой парфюмерно-косметической продукции (при наличии у изготовителя сертифицированной системы менеджмента качества или производства продукции, сертифицированного на соответствие принципам надлежащей производственной практики (GMP)).</w:t>
      </w:r>
    </w:p>
    <w:p w:rsidR="00485FE2" w:rsidRDefault="00485FE2">
      <w:pPr>
        <w:pStyle w:val="ConsPlusNormal"/>
        <w:spacing w:before="220"/>
        <w:ind w:firstLine="540"/>
        <w:jc w:val="both"/>
      </w:pPr>
      <w:r>
        <w:t>Декларация о соответствии парфюмерно-косметической продукции требованиям настоящего технического регламента ТС оформляется на одно или несколько названий парфюмерно-</w:t>
      </w:r>
      <w:r>
        <w:lastRenderedPageBreak/>
        <w:t>косметической продукции одного наименования.</w:t>
      </w:r>
    </w:p>
    <w:p w:rsidR="00485FE2" w:rsidRDefault="00485FE2">
      <w:pPr>
        <w:pStyle w:val="ConsPlusNormal"/>
        <w:spacing w:before="220"/>
        <w:ind w:firstLine="540"/>
        <w:jc w:val="both"/>
      </w:pPr>
      <w:r>
        <w:t>При декларировании соответствия парфюмерно-косметической продукции заявителями могут быть зарегистрированные на территории государства - члена ТС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импортером (продавцом) либо уполномоченным изготовителем лицом.</w:t>
      </w:r>
    </w:p>
    <w:p w:rsidR="00485FE2" w:rsidRDefault="00485FE2">
      <w:pPr>
        <w:pStyle w:val="ConsPlusNormal"/>
        <w:spacing w:before="220"/>
        <w:ind w:firstLine="540"/>
        <w:jc w:val="both"/>
      </w:pPr>
      <w:r>
        <w:t>При декларировании соответствия парфюмерно-косметической продукции заявителями могут быть:</w:t>
      </w:r>
    </w:p>
    <w:p w:rsidR="00485FE2" w:rsidRDefault="00485FE2">
      <w:pPr>
        <w:pStyle w:val="ConsPlusNormal"/>
        <w:spacing w:before="220"/>
        <w:ind w:firstLine="540"/>
        <w:jc w:val="both"/>
      </w:pPr>
      <w:r>
        <w:t>для схем 3д и 6д - изготовитель (уполномоченное изготовителем лицо);</w:t>
      </w:r>
    </w:p>
    <w:p w:rsidR="00485FE2" w:rsidRDefault="00485FE2">
      <w:pPr>
        <w:pStyle w:val="ConsPlusNormal"/>
        <w:spacing w:before="220"/>
        <w:ind w:firstLine="540"/>
        <w:jc w:val="both"/>
      </w:pPr>
      <w:r>
        <w:t>для схемы 4д - изготовитель или импортер (продавец) либо уполномоченное изготовителем лицо.</w:t>
      </w:r>
    </w:p>
    <w:p w:rsidR="00485FE2" w:rsidRDefault="00485FE2">
      <w:pPr>
        <w:pStyle w:val="ConsPlusNormal"/>
        <w:jc w:val="both"/>
      </w:pPr>
      <w:r>
        <w:t xml:space="preserve">(п. 3 в ред. </w:t>
      </w:r>
      <w:hyperlink r:id="rId85">
        <w:r>
          <w:rPr>
            <w:color w:val="0000FF"/>
          </w:rPr>
          <w:t>решения</w:t>
        </w:r>
      </w:hyperlink>
      <w:r>
        <w:t xml:space="preserve"> Совета Евразийской экономической комиссии от 02.12.2015 N 91)</w:t>
      </w:r>
    </w:p>
    <w:p w:rsidR="00485FE2" w:rsidRDefault="00485FE2">
      <w:pPr>
        <w:pStyle w:val="ConsPlusNormal"/>
        <w:spacing w:before="220"/>
        <w:ind w:firstLine="540"/>
        <w:jc w:val="both"/>
      </w:pPr>
      <w:r>
        <w:t>4. Государственная регистрация парфюмерно-косметической продукции, изготавливаемой на территории Таможенного союза, проводится на этапе ее постановки на производство, а парфюмерно-косметической продукции, ввозимой на территорию таможенной территории Таможенного союза, - до ее ввоза на таможенную территорию Таможенного союза.</w:t>
      </w:r>
    </w:p>
    <w:p w:rsidR="00485FE2" w:rsidRDefault="00485FE2">
      <w:pPr>
        <w:pStyle w:val="ConsPlusNormal"/>
        <w:spacing w:before="220"/>
        <w:ind w:firstLine="540"/>
        <w:jc w:val="both"/>
      </w:pPr>
      <w:r>
        <w:t>Государственную регистрацию парфюмерно-косметической продукции осуществляет орган государства - члена ТС, уполномоченный на проведение указанных работ в соответствии с законодательством этого государства (далее - регистрационный орган). Свидетельство о государственной регистрации выдается в отношении одного или нескольких названий парфюмерно-косметической продукции одного наименования и действует до внесения в это название и (или) рецептуру изменений, приводящих к изменениям показателей безопасности. Заявителями при осуществлении государственной регистрации парфюмерно-косметической продукции могут быть зарегистрированные на территории государства - члена ТС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импортером (продавцом) либо уполномоченным изготовителем лицом.</w:t>
      </w:r>
    </w:p>
    <w:p w:rsidR="00485FE2" w:rsidRDefault="00485FE2">
      <w:pPr>
        <w:pStyle w:val="ConsPlusNormal"/>
        <w:jc w:val="both"/>
      </w:pPr>
      <w:r>
        <w:t xml:space="preserve">(в ред. </w:t>
      </w:r>
      <w:hyperlink r:id="rId86">
        <w:r>
          <w:rPr>
            <w:color w:val="0000FF"/>
          </w:rPr>
          <w:t>решения</w:t>
        </w:r>
      </w:hyperlink>
      <w:r>
        <w:t xml:space="preserve"> Совета Евразийской экономической комиссии от 02.12.2015 N 91)</w:t>
      </w:r>
    </w:p>
    <w:p w:rsidR="00485FE2" w:rsidRDefault="00485FE2">
      <w:pPr>
        <w:pStyle w:val="ConsPlusNormal"/>
        <w:spacing w:before="220"/>
        <w:ind w:firstLine="540"/>
        <w:jc w:val="both"/>
      </w:pPr>
      <w:r>
        <w:t>Для выдачи свидетельства о государственной регистрации заявителем (изготовителем, уполномоченным представителем изготовителя, импортером) представляются следующие документы:</w:t>
      </w:r>
    </w:p>
    <w:p w:rsidR="00485FE2" w:rsidRDefault="00485FE2">
      <w:pPr>
        <w:pStyle w:val="ConsPlusNormal"/>
        <w:spacing w:before="220"/>
        <w:ind w:firstLine="540"/>
        <w:jc w:val="both"/>
      </w:pPr>
      <w:r>
        <w:t>- заявление;</w:t>
      </w:r>
    </w:p>
    <w:p w:rsidR="00485FE2" w:rsidRDefault="00485FE2">
      <w:pPr>
        <w:pStyle w:val="ConsPlusNormal"/>
        <w:spacing w:before="220"/>
        <w:ind w:firstLine="540"/>
        <w:jc w:val="both"/>
      </w:pPr>
      <w:r>
        <w:t xml:space="preserve">- копии документов, в соответствии с которыми изготавливается продукция (технические документы и/или перечень ингредиентов, входящих в состав парфюмерно-косметической продукции, с указанием концентрации ингредиентов, приведенных в </w:t>
      </w:r>
      <w:hyperlink w:anchor="P10927">
        <w:r>
          <w:rPr>
            <w:color w:val="0000FF"/>
          </w:rPr>
          <w:t>приложениях 2</w:t>
        </w:r>
      </w:hyperlink>
      <w:r>
        <w:t xml:space="preserve"> - </w:t>
      </w:r>
      <w:hyperlink w:anchor="P20010">
        <w:r>
          <w:rPr>
            <w:color w:val="0000FF"/>
          </w:rPr>
          <w:t>5</w:t>
        </w:r>
      </w:hyperlink>
      <w:r>
        <w:t>), заверенные заявителем;</w:t>
      </w:r>
    </w:p>
    <w:p w:rsidR="00485FE2" w:rsidRDefault="00485FE2">
      <w:pPr>
        <w:pStyle w:val="ConsPlusNormal"/>
        <w:spacing w:before="220"/>
        <w:ind w:firstLine="540"/>
        <w:jc w:val="both"/>
      </w:pPr>
      <w:r>
        <w:t>- письменное уведомление изготовителя о том, что изготовленная им продукция отвечает требованиям документов, в соответствии с которыми она изготавливается. В качестве уведомления принимается удостоверение качества изготовителя на продукцию, заверенное изготовителем, или письмо изготовителя;</w:t>
      </w:r>
    </w:p>
    <w:p w:rsidR="00485FE2" w:rsidRDefault="00485FE2">
      <w:pPr>
        <w:pStyle w:val="ConsPlusNormal"/>
        <w:spacing w:before="220"/>
        <w:ind w:firstLine="540"/>
        <w:jc w:val="both"/>
      </w:pPr>
      <w:r>
        <w:t>- копии документов, содержащие органолептические и физико-химические показатели продукции, заверенные заявителем.</w:t>
      </w:r>
    </w:p>
    <w:p w:rsidR="00485FE2" w:rsidRDefault="00485FE2">
      <w:pPr>
        <w:pStyle w:val="ConsPlusNormal"/>
        <w:spacing w:before="220"/>
        <w:ind w:firstLine="540"/>
        <w:jc w:val="both"/>
      </w:pPr>
      <w:r>
        <w:t xml:space="preserve">В случае использования изготовителем в составе парфюмерно-косметической продукции наноматериалов необходимо представить сведения о наноматериале, включая его химическое </w:t>
      </w:r>
      <w:r>
        <w:lastRenderedPageBreak/>
        <w:t>название, размер частиц, а также физические и химические свойства;</w:t>
      </w:r>
    </w:p>
    <w:p w:rsidR="00485FE2" w:rsidRDefault="00485FE2">
      <w:pPr>
        <w:pStyle w:val="ConsPlusNormal"/>
        <w:spacing w:before="220"/>
        <w:ind w:firstLine="540"/>
        <w:jc w:val="both"/>
      </w:pPr>
      <w:r>
        <w:t xml:space="preserve">- образец маркировки потребительской тары парфюмерно-косметической продукции, подтверждающий соответствие требованиям </w:t>
      </w:r>
      <w:hyperlink w:anchor="P272">
        <w:r>
          <w:rPr>
            <w:color w:val="0000FF"/>
          </w:rPr>
          <w:t>пункта 9 статьи 5</w:t>
        </w:r>
      </w:hyperlink>
      <w:r>
        <w:t xml:space="preserve"> настоящего технического регламента ТС;</w:t>
      </w:r>
    </w:p>
    <w:p w:rsidR="00485FE2" w:rsidRDefault="00485FE2">
      <w:pPr>
        <w:pStyle w:val="ConsPlusNormal"/>
        <w:spacing w:before="220"/>
        <w:ind w:firstLine="540"/>
        <w:jc w:val="both"/>
      </w:pPr>
      <w:r>
        <w:t>- аннотацию, содержащую заявленные потребительские свойства (если изготовитель заявляет их в маркировке продукции), особые меры предосторожности (при необходимости) при применении продукции и сведения о способах применения парфюмерно-косметической продукции, отсутствие которых может привести к неправильному использованию потребителем парфюмерно-косметической продукции;</w:t>
      </w:r>
    </w:p>
    <w:p w:rsidR="00485FE2" w:rsidRDefault="00485FE2">
      <w:pPr>
        <w:pStyle w:val="ConsPlusNormal"/>
        <w:spacing w:before="220"/>
        <w:ind w:firstLine="540"/>
        <w:jc w:val="both"/>
      </w:pPr>
      <w:r>
        <w:t xml:space="preserve">- протоколы исследований (испытаний), или акты гигиенической экспертизы, или научные отчеты, или экспертные заключения на соответствие требованиям </w:t>
      </w:r>
      <w:hyperlink w:anchor="P164">
        <w:r>
          <w:rPr>
            <w:color w:val="0000FF"/>
          </w:rPr>
          <w:t>пунктов 3</w:t>
        </w:r>
      </w:hyperlink>
      <w:r>
        <w:t xml:space="preserve"> - </w:t>
      </w:r>
      <w:hyperlink w:anchor="P212">
        <w:r>
          <w:rPr>
            <w:color w:val="0000FF"/>
          </w:rPr>
          <w:t>6 статьи 5</w:t>
        </w:r>
      </w:hyperlink>
      <w:r>
        <w:t xml:space="preserve"> настоящего технического регламента ТС, полученные в аккредитованной испытательной лаборатории (центре);</w:t>
      </w:r>
    </w:p>
    <w:p w:rsidR="00485FE2" w:rsidRDefault="00485FE2">
      <w:pPr>
        <w:pStyle w:val="ConsPlusNormal"/>
        <w:spacing w:before="220"/>
        <w:ind w:firstLine="540"/>
        <w:jc w:val="both"/>
      </w:pPr>
      <w:r>
        <w:t xml:space="preserve">- документ изготовителя о соответствии производства требованиям </w:t>
      </w:r>
      <w:hyperlink w:anchor="P219">
        <w:r>
          <w:rPr>
            <w:color w:val="0000FF"/>
          </w:rPr>
          <w:t>пункта 7 статьи 5</w:t>
        </w:r>
      </w:hyperlink>
      <w:r>
        <w:t xml:space="preserve"> настоящего технического регламента (письменное уведомление изготовителя о соответствии производства требованиям настоящего технического регламента ТС, или декларация (заявление или письменное уведомление) изготовителя о соблюдении принципов GMP, или сертификат соответствия системы менеджмента качества, или сертификат соответствия производства парфюмерно-косметической продукции принципам надлежащей производственной практики (GMP));</w:t>
      </w:r>
    </w:p>
    <w:p w:rsidR="00485FE2" w:rsidRDefault="00485FE2">
      <w:pPr>
        <w:pStyle w:val="ConsPlusNormal"/>
        <w:spacing w:before="220"/>
        <w:ind w:firstLine="540"/>
        <w:jc w:val="both"/>
      </w:pPr>
      <w:r>
        <w:t xml:space="preserve">- документы, подтверждающие потребительские свойства парфюмерно-косметической продукции, заявленные в маркировке потребительской тары (антимикробное действие, от морщин, SPF-фактор, противокариозное, противовоспалительное действие средств гигиены полости рта и т.д.), заверенные заявителем. Заявления в отношении потребительских свойств парфюмерно-косметической продукции должны быть обоснованы с учетом общих критериев, приведенных в </w:t>
      </w:r>
      <w:hyperlink w:anchor="P20838">
        <w:r>
          <w:rPr>
            <w:color w:val="0000FF"/>
          </w:rPr>
          <w:t>приложении 13</w:t>
        </w:r>
      </w:hyperlink>
      <w:r>
        <w:t>.</w:t>
      </w:r>
    </w:p>
    <w:p w:rsidR="00485FE2" w:rsidRDefault="00485FE2">
      <w:pPr>
        <w:pStyle w:val="ConsPlusNormal"/>
        <w:jc w:val="both"/>
      </w:pPr>
      <w:r>
        <w:t xml:space="preserve">(в ред. </w:t>
      </w:r>
      <w:hyperlink r:id="rId87">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xml:space="preserve">Абзац исключен. - </w:t>
      </w:r>
      <w:hyperlink r:id="rId88">
        <w:r>
          <w:rPr>
            <w:color w:val="0000FF"/>
          </w:rPr>
          <w:t>Решение</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выписка из Единого государственного реестра юридических лиц или Единого государственного реестра индивидуальных предпринимателей.</w:t>
      </w:r>
    </w:p>
    <w:p w:rsidR="00485FE2" w:rsidRDefault="00485FE2">
      <w:pPr>
        <w:pStyle w:val="ConsPlusNormal"/>
        <w:spacing w:before="220"/>
        <w:ind w:firstLine="540"/>
        <w:jc w:val="both"/>
      </w:pPr>
      <w:r>
        <w:t>Переводы документов изготовителя с иностранного языка на государственный язык государства - члена ТС должны быть заверены нотариально или подписью переводчика с приложением копии диплома, подтверждающего его квалификацию.</w:t>
      </w:r>
    </w:p>
    <w:p w:rsidR="00485FE2" w:rsidRDefault="00485FE2">
      <w:pPr>
        <w:pStyle w:val="ConsPlusNormal"/>
        <w:spacing w:before="220"/>
        <w:ind w:firstLine="540"/>
        <w:jc w:val="both"/>
      </w:pPr>
      <w:r>
        <w:t>Ответственность за достоверность документов, предоставляемых для целей выдачи документа, подтверждающего безопасность продукции, несет заявитель.</w:t>
      </w:r>
    </w:p>
    <w:p w:rsidR="00485FE2" w:rsidRDefault="00485FE2">
      <w:pPr>
        <w:pStyle w:val="ConsPlusNormal"/>
        <w:spacing w:before="220"/>
        <w:ind w:firstLine="540"/>
        <w:jc w:val="both"/>
      </w:pPr>
      <w:r>
        <w:t>Сведения о парфюмерно-косметической продукции, прошедшей государственную регистрацию, вносятся в Единый реестр свидетельств о государственной регистрации.</w:t>
      </w:r>
    </w:p>
    <w:p w:rsidR="00485FE2" w:rsidRDefault="00485FE2">
      <w:pPr>
        <w:pStyle w:val="ConsPlusNormal"/>
        <w:spacing w:before="220"/>
        <w:ind w:firstLine="540"/>
        <w:jc w:val="both"/>
      </w:pPr>
      <w:r>
        <w:t>В государственной регистрации может быть отказано в случаях, установленных законодательством Таможенного союза.</w:t>
      </w:r>
    </w:p>
    <w:p w:rsidR="00485FE2" w:rsidRDefault="00485FE2">
      <w:pPr>
        <w:pStyle w:val="ConsPlusNormal"/>
        <w:spacing w:before="220"/>
        <w:ind w:firstLine="540"/>
        <w:jc w:val="both"/>
      </w:pPr>
      <w:r>
        <w:t>Государственная регистрация может быть прекращена регистрационным органом в случаях, установленных законодательством Таможенного союза.</w:t>
      </w:r>
    </w:p>
    <w:p w:rsidR="00485FE2" w:rsidRDefault="00485FE2">
      <w:pPr>
        <w:pStyle w:val="ConsPlusNormal"/>
        <w:spacing w:before="220"/>
        <w:ind w:firstLine="540"/>
        <w:jc w:val="both"/>
      </w:pPr>
      <w:bookmarkStart w:id="16" w:name="P403"/>
      <w:bookmarkEnd w:id="16"/>
      <w:r>
        <w:t xml:space="preserve">5. Для принятия декларации о соответствии парфюмерно-косметической продукции требованиям настоящего технического регламента ТС заявителю (изготовителю, уполномоченному представителю изготовителя или импортеру) необходимо иметь следующие документы для </w:t>
      </w:r>
      <w:r>
        <w:lastRenderedPageBreak/>
        <w:t>каждого названия продукции:</w:t>
      </w:r>
    </w:p>
    <w:p w:rsidR="00485FE2" w:rsidRDefault="00485FE2">
      <w:pPr>
        <w:pStyle w:val="ConsPlusNormal"/>
        <w:spacing w:before="220"/>
        <w:ind w:firstLine="540"/>
        <w:jc w:val="both"/>
      </w:pPr>
      <w:r>
        <w:t xml:space="preserve">- копии документов изготовителя, содержащие перечень ингредиентов, входящих в состав парфюмерно-косметической продукции, с указанием концентрации ингредиентов, указанных в </w:t>
      </w:r>
      <w:hyperlink w:anchor="P10927">
        <w:r>
          <w:rPr>
            <w:color w:val="0000FF"/>
          </w:rPr>
          <w:t>приложениях 2</w:t>
        </w:r>
      </w:hyperlink>
      <w:r>
        <w:t xml:space="preserve"> - </w:t>
      </w:r>
      <w:hyperlink w:anchor="P20010">
        <w:r>
          <w:rPr>
            <w:color w:val="0000FF"/>
          </w:rPr>
          <w:t>5</w:t>
        </w:r>
      </w:hyperlink>
      <w:r>
        <w:t xml:space="preserve"> к настоящему техническому регламенту, заверенные заявителем;</w:t>
      </w:r>
    </w:p>
    <w:p w:rsidR="00485FE2" w:rsidRDefault="00485FE2">
      <w:pPr>
        <w:pStyle w:val="ConsPlusNormal"/>
        <w:jc w:val="both"/>
      </w:pPr>
      <w:r>
        <w:t xml:space="preserve">(в ред. </w:t>
      </w:r>
      <w:hyperlink r:id="rId89">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копии документов, содержащие органолептические и физико-химические показатели продукции, заверенные заявителем;</w:t>
      </w:r>
    </w:p>
    <w:p w:rsidR="00485FE2" w:rsidRDefault="00485FE2">
      <w:pPr>
        <w:pStyle w:val="ConsPlusNormal"/>
        <w:spacing w:before="220"/>
        <w:ind w:firstLine="540"/>
        <w:jc w:val="both"/>
      </w:pPr>
      <w:r>
        <w:t xml:space="preserve">- протоколы исследований (испытаний), или акты гигиенической экспертизы, или научные отчеты, или экспертные заключения на соответствие требованиям </w:t>
      </w:r>
      <w:hyperlink w:anchor="P164">
        <w:r>
          <w:rPr>
            <w:color w:val="0000FF"/>
          </w:rPr>
          <w:t>пунктов 3</w:t>
        </w:r>
      </w:hyperlink>
      <w:r>
        <w:t xml:space="preserve"> - </w:t>
      </w:r>
      <w:hyperlink w:anchor="P212">
        <w:r>
          <w:rPr>
            <w:color w:val="0000FF"/>
          </w:rPr>
          <w:t>6 статьи 5</w:t>
        </w:r>
      </w:hyperlink>
      <w:r>
        <w:t xml:space="preserve"> настоящего технического регламента ТС, полученные в аккредитованной испытательной лаборатории (центре).</w:t>
      </w:r>
    </w:p>
    <w:p w:rsidR="00485FE2" w:rsidRDefault="00485FE2">
      <w:pPr>
        <w:pStyle w:val="ConsPlusNormal"/>
        <w:spacing w:before="220"/>
        <w:ind w:firstLine="540"/>
        <w:jc w:val="both"/>
      </w:pPr>
      <w:r>
        <w:t>Допускается использование уполномоченным представителем изготовителя или импортером (продавцом) протоколов испытаний продукции, проведенных по поручению изготовителя или уполномоченного представителя изготовителя, с их письменного согласия;</w:t>
      </w:r>
    </w:p>
    <w:p w:rsidR="00485FE2" w:rsidRDefault="00485FE2">
      <w:pPr>
        <w:pStyle w:val="ConsPlusNormal"/>
        <w:jc w:val="both"/>
      </w:pPr>
      <w:r>
        <w:t xml:space="preserve">(абзац введен </w:t>
      </w:r>
      <w:hyperlink r:id="rId90">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договор на поставку (контракт) и товаросопроводительная документация (схема 4д);</w:t>
      </w:r>
    </w:p>
    <w:p w:rsidR="00485FE2" w:rsidRDefault="00485FE2">
      <w:pPr>
        <w:pStyle w:val="ConsPlusNormal"/>
        <w:jc w:val="both"/>
      </w:pPr>
      <w:r>
        <w:t xml:space="preserve">(абзац введен </w:t>
      </w:r>
      <w:hyperlink r:id="rId91">
        <w:r>
          <w:rPr>
            <w:color w:val="0000FF"/>
          </w:rPr>
          <w:t>решением</w:t>
        </w:r>
      </w:hyperlink>
      <w:r>
        <w:t xml:space="preserve"> Совета Евразийской экономической комиссии от 02.12.2015 N 91)</w:t>
      </w:r>
    </w:p>
    <w:p w:rsidR="00485FE2" w:rsidRDefault="00485FE2">
      <w:pPr>
        <w:pStyle w:val="ConsPlusNormal"/>
        <w:spacing w:before="220"/>
        <w:ind w:firstLine="540"/>
        <w:jc w:val="both"/>
      </w:pPr>
      <w:r>
        <w:t xml:space="preserve">- образец маркировки потребительской тары парфюмерно-косметической продукции, подтверждающий соответствие требованиям </w:t>
      </w:r>
      <w:hyperlink w:anchor="P272">
        <w:r>
          <w:rPr>
            <w:color w:val="0000FF"/>
          </w:rPr>
          <w:t>пункта 9 статьи 5</w:t>
        </w:r>
      </w:hyperlink>
      <w:r>
        <w:t xml:space="preserve"> настоящего технического регламента ТС;</w:t>
      </w:r>
    </w:p>
    <w:p w:rsidR="00485FE2" w:rsidRDefault="00485FE2">
      <w:pPr>
        <w:pStyle w:val="ConsPlusNormal"/>
        <w:spacing w:before="220"/>
        <w:ind w:firstLine="540"/>
        <w:jc w:val="both"/>
      </w:pPr>
      <w:r>
        <w:t xml:space="preserve">- копия документа изготовителя о соответствии производства требованиям </w:t>
      </w:r>
      <w:hyperlink w:anchor="P219">
        <w:r>
          <w:rPr>
            <w:color w:val="0000FF"/>
          </w:rPr>
          <w:t>пункта 7 статьи 5</w:t>
        </w:r>
      </w:hyperlink>
      <w:r>
        <w:t xml:space="preserve"> настоящего технического регламента (письменное уведомление изготовителя о соответствии производства требованиям настоящего технического регламента) или декларация (заявление или письменное уведомление) изготовителя о соблюдении принципов надлежащей производственной практики GMP (схемы 3д, 4д), заверенная заявителем;</w:t>
      </w:r>
    </w:p>
    <w:p w:rsidR="00485FE2" w:rsidRDefault="00485FE2">
      <w:pPr>
        <w:pStyle w:val="ConsPlusNormal"/>
        <w:jc w:val="both"/>
      </w:pPr>
      <w:r>
        <w:t xml:space="preserve">(в ред. </w:t>
      </w:r>
      <w:hyperlink r:id="rId92">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копия сертификата соответствия системы менеджмента качества и (или) копия сертификата соответствия производства парфюмерно-косметической продукции принципам надлежащей производственной практики (GMP) (схема 6д), заверенная заявителем;</w:t>
      </w:r>
    </w:p>
    <w:p w:rsidR="00485FE2" w:rsidRDefault="00485FE2">
      <w:pPr>
        <w:pStyle w:val="ConsPlusNormal"/>
        <w:jc w:val="both"/>
      </w:pPr>
      <w:r>
        <w:t xml:space="preserve">(в ред. </w:t>
      </w:r>
      <w:hyperlink r:id="rId93">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xml:space="preserve">- документы, подтверждающие потребительские свойства парфюмерно-косметической продукции, заявленные в маркировке потребительской тары (антимикробное действие, от морщин, SPF-фактор, противокариозное, противовоспалительное действие средств гигиены полости рта и т.д.), заверенные заявителем. Заявления в отношении потребительских свойств парфюмерно-косметической продукции должны быть обоснованы с учетом общих критериев, предусмотренных </w:t>
      </w:r>
      <w:hyperlink w:anchor="P20838">
        <w:r>
          <w:rPr>
            <w:color w:val="0000FF"/>
          </w:rPr>
          <w:t>приложением 13</w:t>
        </w:r>
      </w:hyperlink>
      <w:r>
        <w:t xml:space="preserve"> к настоящему техническому регламенту.</w:t>
      </w:r>
    </w:p>
    <w:p w:rsidR="00485FE2" w:rsidRDefault="00485FE2">
      <w:pPr>
        <w:pStyle w:val="ConsPlusNormal"/>
        <w:jc w:val="both"/>
      </w:pPr>
      <w:r>
        <w:t xml:space="preserve">(в ред. </w:t>
      </w:r>
      <w:hyperlink r:id="rId94">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xml:space="preserve">Абзац исключен. - </w:t>
      </w:r>
      <w:hyperlink r:id="rId95">
        <w:r>
          <w:rPr>
            <w:color w:val="0000FF"/>
          </w:rPr>
          <w:t>Решение</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Переводы документов изготовителя с иностранного языка на государственный язык государства - члена ТС должны быть заверены нотариально или подписью переводчика с приложением копии диплома, подтверждающего его квалификацию.</w:t>
      </w:r>
    </w:p>
    <w:p w:rsidR="00485FE2" w:rsidRDefault="00485FE2">
      <w:pPr>
        <w:pStyle w:val="ConsPlusNormal"/>
        <w:spacing w:before="220"/>
        <w:ind w:firstLine="540"/>
        <w:jc w:val="both"/>
      </w:pPr>
      <w:r>
        <w:t xml:space="preserve">6. Декларация о соответствии парфюмерно-косметической продукции требованиям настоящего технического регламента подлежит регистрации в </w:t>
      </w:r>
      <w:hyperlink r:id="rId96">
        <w:r>
          <w:rPr>
            <w:color w:val="0000FF"/>
          </w:rPr>
          <w:t>порядке</w:t>
        </w:r>
      </w:hyperlink>
      <w:r>
        <w:t>, установленном Решением Коллегии Евразийской экономической комиссии от 20 марта 2018 г. N 41.</w:t>
      </w:r>
    </w:p>
    <w:p w:rsidR="00485FE2" w:rsidRDefault="00485FE2">
      <w:pPr>
        <w:pStyle w:val="ConsPlusNormal"/>
        <w:spacing w:before="220"/>
        <w:ind w:firstLine="540"/>
        <w:jc w:val="both"/>
      </w:pPr>
      <w:r>
        <w:lastRenderedPageBreak/>
        <w:t>Для регистрации декларации о соответствии заявитель представляет:</w:t>
      </w:r>
    </w:p>
    <w:p w:rsidR="00485FE2" w:rsidRDefault="00485FE2">
      <w:pPr>
        <w:pStyle w:val="ConsPlusNormal"/>
        <w:spacing w:before="220"/>
        <w:ind w:firstLine="540"/>
        <w:jc w:val="both"/>
      </w:pPr>
      <w:r>
        <w:t>заявление о регистрации декларации о соответствии, подписанное заявителем;</w:t>
      </w:r>
    </w:p>
    <w:p w:rsidR="00485FE2" w:rsidRDefault="00485FE2">
      <w:pPr>
        <w:pStyle w:val="ConsPlusNormal"/>
        <w:spacing w:before="220"/>
        <w:ind w:firstLine="540"/>
        <w:jc w:val="both"/>
      </w:pPr>
      <w:r>
        <w:t>декларацию о соответствии;</w:t>
      </w:r>
    </w:p>
    <w:p w:rsidR="00485FE2" w:rsidRDefault="00485FE2">
      <w:pPr>
        <w:pStyle w:val="ConsPlusNormal"/>
        <w:spacing w:before="220"/>
        <w:ind w:firstLine="540"/>
        <w:jc w:val="both"/>
      </w:pPr>
      <w:r>
        <w:t>копии документов, подтверждающих государственную регистрацию заявителя в соответствии с законодательством государства - члена Евразийского экономического союза;</w:t>
      </w:r>
    </w:p>
    <w:p w:rsidR="00485FE2" w:rsidRDefault="00485FE2">
      <w:pPr>
        <w:pStyle w:val="ConsPlusNormal"/>
        <w:spacing w:before="220"/>
        <w:ind w:firstLine="540"/>
        <w:jc w:val="both"/>
      </w:pPr>
      <w:r>
        <w:t>копию документа (договора), в соответствии с которым заявитель осуществляет действия от имени изготовителя при оценке соответствия и выпуске в обращение продукции на таможенной территории Евразийского экономического союза, а также несет ответственность за несоответствие продукции требованиям настоящего технического регламента и принимает претензии от потребителя - в случае, если заявителем является уполномоченный представитель изготовителя;</w:t>
      </w:r>
    </w:p>
    <w:p w:rsidR="00485FE2" w:rsidRDefault="00485FE2">
      <w:pPr>
        <w:pStyle w:val="ConsPlusNormal"/>
        <w:spacing w:before="220"/>
        <w:ind w:firstLine="540"/>
        <w:jc w:val="both"/>
      </w:pPr>
      <w:r>
        <w:t>копию договора на поставку (контракт) и товаросопроводительную документацию - в случае, если заявителем является импортер (продавец) (схема 4д);</w:t>
      </w:r>
    </w:p>
    <w:p w:rsidR="00485FE2" w:rsidRDefault="00485FE2">
      <w:pPr>
        <w:pStyle w:val="ConsPlusNormal"/>
        <w:spacing w:before="220"/>
        <w:ind w:firstLine="540"/>
        <w:jc w:val="both"/>
      </w:pPr>
      <w:r>
        <w:t xml:space="preserve">копии документов, указанных в </w:t>
      </w:r>
      <w:hyperlink w:anchor="P403">
        <w:r>
          <w:rPr>
            <w:color w:val="0000FF"/>
          </w:rPr>
          <w:t>пункте 5</w:t>
        </w:r>
      </w:hyperlink>
      <w:r>
        <w:t xml:space="preserve"> настоящей статьи, кроме документов, подтверждающих потребительские свойства.</w:t>
      </w:r>
    </w:p>
    <w:p w:rsidR="00485FE2" w:rsidRDefault="00485FE2">
      <w:pPr>
        <w:pStyle w:val="ConsPlusNormal"/>
        <w:spacing w:before="220"/>
        <w:ind w:firstLine="540"/>
        <w:jc w:val="both"/>
      </w:pPr>
      <w:r>
        <w:t xml:space="preserve">Все представляемые копии документов заверяются заявителем. После завершения процедуры регистрации декларации о соответствии заявитель хранит у себя оригинал декларации о соответствии и комплект документов, указанных в </w:t>
      </w:r>
      <w:hyperlink w:anchor="P403">
        <w:r>
          <w:rPr>
            <w:color w:val="0000FF"/>
          </w:rPr>
          <w:t>пункте 5</w:t>
        </w:r>
      </w:hyperlink>
      <w:r>
        <w:t xml:space="preserve"> настоящей статьи. Оригинал декларации о соответствии и комплект документов на продукцию (в электронном виде или на бумажном носителе) должен храниться на территории государства - члена Евразийского экономического союза после прекращения производства продукции или поставки последней партии продукции в течение срока ее годности и представляться органам государственного контроля (надзора) по их требованию.</w:t>
      </w:r>
    </w:p>
    <w:p w:rsidR="00485FE2" w:rsidRDefault="00485FE2">
      <w:pPr>
        <w:pStyle w:val="ConsPlusNormal"/>
        <w:spacing w:before="220"/>
        <w:ind w:firstLine="540"/>
        <w:jc w:val="both"/>
      </w:pPr>
      <w:r>
        <w:t xml:space="preserve">В аккредитованном органе по оценке соответствия или в уполномоченном органе государства - члена Евразийского экономического союза документы (копия декларации о соответствии с комплектом документов, указанных в </w:t>
      </w:r>
      <w:hyperlink w:anchor="P403">
        <w:r>
          <w:rPr>
            <w:color w:val="0000FF"/>
          </w:rPr>
          <w:t>пункте 5</w:t>
        </w:r>
      </w:hyperlink>
      <w:r>
        <w:t xml:space="preserve"> настоящей статьи, заверенных заявителем) хранятся 5 лет после окончания срока действия декларации о соответствии.</w:t>
      </w:r>
    </w:p>
    <w:p w:rsidR="00485FE2" w:rsidRDefault="00485FE2">
      <w:pPr>
        <w:pStyle w:val="ConsPlusNormal"/>
        <w:jc w:val="both"/>
      </w:pPr>
      <w:r>
        <w:t xml:space="preserve">(п. 6 в ред. </w:t>
      </w:r>
      <w:hyperlink r:id="rId97">
        <w:r>
          <w:rPr>
            <w:color w:val="0000FF"/>
          </w:rPr>
          <w:t>решения</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7. Декларация о соответствии парфюмерно-косметической продукции требованиям настоящего технического регламента ТС при декларировании соответствия парфюмерно-косметической продукции по схемам 3д и 6д действует до внесения в название этой продукции и (или) рецептуру изменений, приводящих к изменениям показателей безопасности, но не более установленного настоящим техническим регламентом ТС срока действия.</w:t>
      </w:r>
    </w:p>
    <w:p w:rsidR="00485FE2" w:rsidRDefault="00485F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5F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5FE2" w:rsidRDefault="00485F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5FE2" w:rsidRDefault="00485FE2">
            <w:pPr>
              <w:pStyle w:val="ConsPlusNormal"/>
              <w:jc w:val="both"/>
            </w:pPr>
            <w:r>
              <w:rPr>
                <w:color w:val="392C69"/>
              </w:rPr>
              <w:t>КонсультантПлюс: примечание.</w:t>
            </w:r>
          </w:p>
          <w:p w:rsidR="00485FE2" w:rsidRDefault="00485FE2">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9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r>
    </w:tbl>
    <w:p w:rsidR="00485FE2" w:rsidRDefault="00485FE2">
      <w:pPr>
        <w:pStyle w:val="ConsPlusNormal"/>
        <w:spacing w:before="280"/>
        <w:ind w:firstLine="540"/>
        <w:jc w:val="both"/>
      </w:pPr>
      <w:r>
        <w:t>Срок действия декларации о соответствии парфюмерно-косметической продукции требованиям настоящего технического регламента ТС при декларировании соответствия парфюмерно-косметической продукции по схеме 3д составляет не более 5 лет, по схеме 6д - не более 7 лет, по схеме 4д устанавливается с учетом срока годности продукции.</w:t>
      </w:r>
    </w:p>
    <w:p w:rsidR="00485FE2" w:rsidRDefault="00485FE2">
      <w:pPr>
        <w:pStyle w:val="ConsPlusNormal"/>
        <w:spacing w:before="220"/>
        <w:ind w:firstLine="540"/>
        <w:jc w:val="both"/>
      </w:pPr>
      <w:r>
        <w:t xml:space="preserve">Зарегистрированная декларация о соответствии серийно выпускаемой парфюмерно-косметической продукции требованиям настоящего технического регламента распространяется на данную продукцию, изготовленную с даты изготовления отобранных образцов продукции, </w:t>
      </w:r>
      <w:r>
        <w:lastRenderedPageBreak/>
        <w:t xml:space="preserve">прошедших исследования (испытания). В этом случае в </w:t>
      </w:r>
      <w:hyperlink r:id="rId99">
        <w:r>
          <w:rPr>
            <w:color w:val="0000FF"/>
          </w:rPr>
          <w:t>поле 8</w:t>
        </w:r>
      </w:hyperlink>
      <w:r>
        <w:t xml:space="preserve"> "Дополнительная информация" единой формы декларации о соответствии, утвержденной Решением Коллегии Евразийской экономической комиссии от 25 декабря 2012 г. N 293, делается запись: "Декларация о соответствии распространяется на продукцию, изготовленную после..." (указывается дата изготовления испытанных образцов продукции).</w:t>
      </w:r>
    </w:p>
    <w:p w:rsidR="00485FE2" w:rsidRDefault="00485FE2">
      <w:pPr>
        <w:pStyle w:val="ConsPlusNormal"/>
        <w:jc w:val="both"/>
      </w:pPr>
      <w:r>
        <w:t xml:space="preserve">(абзац введен </w:t>
      </w:r>
      <w:hyperlink r:id="rId100">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Допускается принятие декларации о соответствии парфюмерно-косметической продукции требованиям настоящего технического регламента без проведения дополнительных или повторных исследований (испытаний) в следующих случаях:</w:t>
      </w:r>
    </w:p>
    <w:p w:rsidR="00485FE2" w:rsidRDefault="00485FE2">
      <w:pPr>
        <w:pStyle w:val="ConsPlusNormal"/>
        <w:jc w:val="both"/>
      </w:pPr>
      <w:r>
        <w:t xml:space="preserve">(абзац введен </w:t>
      </w:r>
      <w:hyperlink r:id="rId101">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выявление в декларации о соответствии и (или) приложении к ней технических ошибок;</w:t>
      </w:r>
    </w:p>
    <w:p w:rsidR="00485FE2" w:rsidRDefault="00485FE2">
      <w:pPr>
        <w:pStyle w:val="ConsPlusNormal"/>
        <w:jc w:val="both"/>
      </w:pPr>
      <w:r>
        <w:t xml:space="preserve">(абзац введен </w:t>
      </w:r>
      <w:hyperlink r:id="rId102">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изменение организационно-правовой формы, места нахождения (адреса юридического лица), и (или) номера телефона, и (или) адреса электронной почты заявителя (уполномоченного представителя изготовителя, импортера (продавца)). Информация о таких изменениях должна быть подтверждена письмом заявителя;</w:t>
      </w:r>
    </w:p>
    <w:p w:rsidR="00485FE2" w:rsidRDefault="00485FE2">
      <w:pPr>
        <w:pStyle w:val="ConsPlusNormal"/>
        <w:jc w:val="both"/>
      </w:pPr>
      <w:r>
        <w:t xml:space="preserve">(абзац введен </w:t>
      </w:r>
      <w:hyperlink r:id="rId103">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изменение организационно-правовой формы, и (или) номера телефона, и (или) адреса электронной почты изготовителя, и (или) его места нахождения (адреса юридического лица) без изменения места осуществления деятельности по изготовлению продукции. Информация о таких изменениях должна быть подтверждена письмом заявителя;</w:t>
      </w:r>
    </w:p>
    <w:p w:rsidR="00485FE2" w:rsidRDefault="00485FE2">
      <w:pPr>
        <w:pStyle w:val="ConsPlusNormal"/>
        <w:jc w:val="both"/>
      </w:pPr>
      <w:r>
        <w:t xml:space="preserve">(абзац введен </w:t>
      </w:r>
      <w:hyperlink r:id="rId104">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xml:space="preserve">изменение кода (кодов) </w:t>
      </w:r>
      <w:hyperlink r:id="rId105">
        <w:r>
          <w:rPr>
            <w:color w:val="0000FF"/>
          </w:rPr>
          <w:t>ТН</w:t>
        </w:r>
      </w:hyperlink>
      <w:r>
        <w:t xml:space="preserve"> ВЭД ЕАЭС.</w:t>
      </w:r>
    </w:p>
    <w:p w:rsidR="00485FE2" w:rsidRDefault="00485FE2">
      <w:pPr>
        <w:pStyle w:val="ConsPlusNormal"/>
        <w:jc w:val="both"/>
      </w:pPr>
      <w:r>
        <w:t xml:space="preserve">(абзац введен </w:t>
      </w:r>
      <w:hyperlink r:id="rId106">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При этом срок действия декларации о соответствии парфюмерно-косметической продукции требованиям настоящего технического регламента остается прежним.</w:t>
      </w:r>
    </w:p>
    <w:p w:rsidR="00485FE2" w:rsidRDefault="00485FE2">
      <w:pPr>
        <w:pStyle w:val="ConsPlusNormal"/>
        <w:jc w:val="both"/>
      </w:pPr>
      <w:r>
        <w:t xml:space="preserve">(абзац введен </w:t>
      </w:r>
      <w:hyperlink r:id="rId107">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В случае внесения в рецептуру продукции изменения, не приводящего к изменениям показателей безопасности, без изменения названия продукции проводятся испытания продукции, изготовленной по новой рецептуре, при этом принятие новой декларации о соответствии парфюмерно-косметической продукции требованиям настоящего технического регламента не требуется.</w:t>
      </w:r>
    </w:p>
    <w:p w:rsidR="00485FE2" w:rsidRDefault="00485FE2">
      <w:pPr>
        <w:pStyle w:val="ConsPlusNormal"/>
        <w:jc w:val="both"/>
      </w:pPr>
      <w:r>
        <w:t xml:space="preserve">(абзац введен </w:t>
      </w:r>
      <w:hyperlink r:id="rId108">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Комплект документов на продукцию, хранящийся у заявителя, дополняется следующими документами:</w:t>
      </w:r>
    </w:p>
    <w:p w:rsidR="00485FE2" w:rsidRDefault="00485FE2">
      <w:pPr>
        <w:pStyle w:val="ConsPlusNormal"/>
        <w:jc w:val="both"/>
      </w:pPr>
      <w:r>
        <w:t xml:space="preserve">(абзац введен </w:t>
      </w:r>
      <w:hyperlink r:id="rId109">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xml:space="preserve">документ (копия документа) изготовителя, содержащий перечень ингредиентов, входящих в состав парфюмерно-косметической продукции, с указанием концентрации ингредиентов, указанных в </w:t>
      </w:r>
      <w:hyperlink w:anchor="P10927">
        <w:r>
          <w:rPr>
            <w:color w:val="0000FF"/>
          </w:rPr>
          <w:t>приложениях 2</w:t>
        </w:r>
      </w:hyperlink>
      <w:r>
        <w:t xml:space="preserve"> - </w:t>
      </w:r>
      <w:hyperlink w:anchor="P20010">
        <w:r>
          <w:rPr>
            <w:color w:val="0000FF"/>
          </w:rPr>
          <w:t>5</w:t>
        </w:r>
      </w:hyperlink>
      <w:r>
        <w:t xml:space="preserve"> к настоящему техническому регламенту, после внесения изменения в рецептуру;</w:t>
      </w:r>
    </w:p>
    <w:p w:rsidR="00485FE2" w:rsidRDefault="00485FE2">
      <w:pPr>
        <w:pStyle w:val="ConsPlusNormal"/>
        <w:jc w:val="both"/>
      </w:pPr>
      <w:r>
        <w:t xml:space="preserve">(абзац введен </w:t>
      </w:r>
      <w:hyperlink r:id="rId110">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документ (копия документа) изготовителя, содержащий органолептические и физико-химические показатели продукции, после внесения изменения в рецептуру;</w:t>
      </w:r>
    </w:p>
    <w:p w:rsidR="00485FE2" w:rsidRDefault="00485FE2">
      <w:pPr>
        <w:pStyle w:val="ConsPlusNormal"/>
        <w:jc w:val="both"/>
      </w:pPr>
      <w:r>
        <w:t xml:space="preserve">(абзац введен </w:t>
      </w:r>
      <w:hyperlink r:id="rId111">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 xml:space="preserve">протокол исследований (испытаний), подтверждающих соответствие продукции, </w:t>
      </w:r>
      <w:r>
        <w:lastRenderedPageBreak/>
        <w:t xml:space="preserve">выпущенной по новой рецептуре, требованиям </w:t>
      </w:r>
      <w:hyperlink w:anchor="P164">
        <w:r>
          <w:rPr>
            <w:color w:val="0000FF"/>
          </w:rPr>
          <w:t>пунктов 3</w:t>
        </w:r>
      </w:hyperlink>
      <w:r>
        <w:t xml:space="preserve"> - </w:t>
      </w:r>
      <w:hyperlink w:anchor="P212">
        <w:r>
          <w:rPr>
            <w:color w:val="0000FF"/>
          </w:rPr>
          <w:t>6 статьи 5</w:t>
        </w:r>
      </w:hyperlink>
      <w:r>
        <w:t xml:space="preserve"> настоящего технического регламента, проведенных в аккредитованной испытательной лаборатории (центре);</w:t>
      </w:r>
    </w:p>
    <w:p w:rsidR="00485FE2" w:rsidRDefault="00485FE2">
      <w:pPr>
        <w:pStyle w:val="ConsPlusNormal"/>
        <w:jc w:val="both"/>
      </w:pPr>
      <w:r>
        <w:t xml:space="preserve">(абзац введен </w:t>
      </w:r>
      <w:hyperlink r:id="rId112">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образец маркировки, если в нее вносились изменения;</w:t>
      </w:r>
    </w:p>
    <w:p w:rsidR="00485FE2" w:rsidRDefault="00485FE2">
      <w:pPr>
        <w:pStyle w:val="ConsPlusNormal"/>
        <w:jc w:val="both"/>
      </w:pPr>
      <w:r>
        <w:t xml:space="preserve">(абзац введен </w:t>
      </w:r>
      <w:hyperlink r:id="rId113">
        <w:r>
          <w:rPr>
            <w:color w:val="0000FF"/>
          </w:rPr>
          <w:t>решением</w:t>
        </w:r>
      </w:hyperlink>
      <w:r>
        <w:t xml:space="preserve"> Совета Евразийской экономической комиссии от 29.03.2019 N 32)</w:t>
      </w:r>
    </w:p>
    <w:p w:rsidR="00485FE2" w:rsidRDefault="00485FE2">
      <w:pPr>
        <w:pStyle w:val="ConsPlusNormal"/>
        <w:spacing w:before="220"/>
        <w:ind w:firstLine="540"/>
        <w:jc w:val="both"/>
      </w:pPr>
      <w:r>
        <w:t>уведомление (копия уведомления) изготовителя о выпуске продукции по новой рецептуре.</w:t>
      </w:r>
    </w:p>
    <w:p w:rsidR="00485FE2" w:rsidRDefault="00485FE2">
      <w:pPr>
        <w:pStyle w:val="ConsPlusNormal"/>
        <w:jc w:val="both"/>
      </w:pPr>
      <w:r>
        <w:t xml:space="preserve">(абзац введен </w:t>
      </w:r>
      <w:hyperlink r:id="rId114">
        <w:r>
          <w:rPr>
            <w:color w:val="0000FF"/>
          </w:rPr>
          <w:t>решением</w:t>
        </w:r>
      </w:hyperlink>
      <w:r>
        <w:t xml:space="preserve"> Совета Евразийской экономической комиссии от 29.03.2019 N 32)</w:t>
      </w:r>
    </w:p>
    <w:p w:rsidR="00485FE2" w:rsidRDefault="00485FE2">
      <w:pPr>
        <w:pStyle w:val="ConsPlusNormal"/>
        <w:jc w:val="both"/>
      </w:pPr>
      <w:r>
        <w:t xml:space="preserve">(п. 7 введен </w:t>
      </w:r>
      <w:hyperlink r:id="rId115">
        <w:r>
          <w:rPr>
            <w:color w:val="0000FF"/>
          </w:rPr>
          <w:t>решением</w:t>
        </w:r>
      </w:hyperlink>
      <w:r>
        <w:t xml:space="preserve"> Совета Евразийской экономической комиссии от 02.12.2015 N 91)</w:t>
      </w:r>
    </w:p>
    <w:p w:rsidR="00485FE2" w:rsidRDefault="00485FE2">
      <w:pPr>
        <w:pStyle w:val="ConsPlusNormal"/>
        <w:ind w:firstLine="540"/>
        <w:jc w:val="both"/>
      </w:pPr>
    </w:p>
    <w:p w:rsidR="00485FE2" w:rsidRDefault="00485FE2">
      <w:pPr>
        <w:pStyle w:val="ConsPlusTitle"/>
        <w:ind w:firstLine="540"/>
        <w:jc w:val="both"/>
        <w:outlineLvl w:val="1"/>
      </w:pPr>
      <w:r>
        <w:t xml:space="preserve">Статья 7. </w:t>
      </w:r>
      <w:hyperlink r:id="rId116">
        <w:r>
          <w:rPr>
            <w:color w:val="0000FF"/>
          </w:rPr>
          <w:t>Маркировка</w:t>
        </w:r>
      </w:hyperlink>
      <w:r>
        <w:t xml:space="preserve"> единым знаком обращения продукции на рынке государств - членов Таможенного союза</w:t>
      </w:r>
    </w:p>
    <w:p w:rsidR="00485FE2" w:rsidRDefault="00485FE2">
      <w:pPr>
        <w:pStyle w:val="ConsPlusNormal"/>
        <w:ind w:firstLine="540"/>
        <w:jc w:val="both"/>
      </w:pPr>
    </w:p>
    <w:p w:rsidR="00485FE2" w:rsidRDefault="00485FE2">
      <w:pPr>
        <w:pStyle w:val="ConsPlusNormal"/>
        <w:ind w:firstLine="540"/>
        <w:jc w:val="both"/>
      </w:pPr>
      <w:r>
        <w:t xml:space="preserve">1. Парфюмерно-косметическая продукция, соответствующая требованиям настоящего технического регламента ТС и прошедшая процедуру оценки соответствия настоящему техническому регламенту согласно </w:t>
      </w:r>
      <w:hyperlink w:anchor="P363">
        <w:r>
          <w:rPr>
            <w:color w:val="0000FF"/>
          </w:rPr>
          <w:t>статье 6</w:t>
        </w:r>
      </w:hyperlink>
      <w:r>
        <w:t>, должна иметь маркировку единым знаком обращения продукции на рынке государств - членов ТС.</w:t>
      </w:r>
    </w:p>
    <w:p w:rsidR="00485FE2" w:rsidRDefault="00485FE2">
      <w:pPr>
        <w:pStyle w:val="ConsPlusNormal"/>
        <w:spacing w:before="220"/>
        <w:ind w:firstLine="540"/>
        <w:jc w:val="both"/>
      </w:pPr>
      <w:r>
        <w:t>2. Маркировка единым знаком обращения продукции на рынке государств - членов ТС осуществляется перед выпуском продукции в обращение на рынке.</w:t>
      </w:r>
    </w:p>
    <w:p w:rsidR="00485FE2" w:rsidRDefault="00485FE2">
      <w:pPr>
        <w:pStyle w:val="ConsPlusNormal"/>
        <w:spacing w:before="220"/>
        <w:ind w:firstLine="540"/>
        <w:jc w:val="both"/>
      </w:pPr>
      <w:r>
        <w:t>3. Единый знак обращения продукции на рынке государств - членов ТС наносится на каждую единицу продукции (потребительскую тару, ярлык, этикетку) и/или товаросопроводительную документацию.</w:t>
      </w:r>
    </w:p>
    <w:p w:rsidR="00485FE2" w:rsidRDefault="00485FE2">
      <w:pPr>
        <w:pStyle w:val="ConsPlusNormal"/>
        <w:spacing w:before="220"/>
        <w:ind w:firstLine="540"/>
        <w:jc w:val="both"/>
      </w:pPr>
      <w:r>
        <w:t>Единый знак обращения продукции на рынке государств - членов ТС наносится любым способом, обеспечивающим четкое и ясное изображение в течение всего срока годности парфюмерно-косметической продукции.</w:t>
      </w:r>
    </w:p>
    <w:p w:rsidR="00485FE2" w:rsidRDefault="00485FE2">
      <w:pPr>
        <w:pStyle w:val="ConsPlusNormal"/>
        <w:ind w:firstLine="540"/>
        <w:jc w:val="both"/>
      </w:pPr>
    </w:p>
    <w:p w:rsidR="00485FE2" w:rsidRDefault="00485FE2">
      <w:pPr>
        <w:pStyle w:val="ConsPlusTitle"/>
        <w:ind w:firstLine="540"/>
        <w:jc w:val="both"/>
        <w:outlineLvl w:val="1"/>
      </w:pPr>
      <w:r>
        <w:t>Статья 8. Защитительная оговорка</w:t>
      </w:r>
    </w:p>
    <w:p w:rsidR="00485FE2" w:rsidRDefault="00485FE2">
      <w:pPr>
        <w:pStyle w:val="ConsPlusNormal"/>
        <w:ind w:firstLine="540"/>
        <w:jc w:val="both"/>
      </w:pPr>
    </w:p>
    <w:p w:rsidR="00485FE2" w:rsidRDefault="00485FE2">
      <w:pPr>
        <w:pStyle w:val="ConsPlusNormal"/>
        <w:ind w:firstLine="540"/>
        <w:jc w:val="both"/>
      </w:pPr>
      <w:bookmarkStart w:id="17" w:name="P475"/>
      <w:bookmarkEnd w:id="17"/>
      <w:r>
        <w:t>1. Государства - члены ТС обязаны предпринять все меры для ограничения, запрета выпуска в обращение парфюмерно-косметической продукции на таможенной территории государства-участника ТС, а также изъятия с рынка парфюмерно-косметической продукции, представляющей опасность для жизни и здоровья человека.</w:t>
      </w:r>
    </w:p>
    <w:p w:rsidR="00485FE2" w:rsidRDefault="00485FE2">
      <w:pPr>
        <w:pStyle w:val="ConsPlusNormal"/>
        <w:spacing w:before="220"/>
        <w:ind w:firstLine="540"/>
        <w:jc w:val="both"/>
      </w:pPr>
      <w:r>
        <w:t>2. Компетентный орган государства - члена ТС обязан уведомить Комиссию ТС и компетентные органы других государств - членов ТС о принятом решении с указанием причин принятия данного решения и предоставлением доказательств, разъясняющих необходимость принятия данной меры.</w:t>
      </w:r>
    </w:p>
    <w:p w:rsidR="00485FE2" w:rsidRDefault="00485FE2">
      <w:pPr>
        <w:pStyle w:val="ConsPlusNormal"/>
        <w:spacing w:before="220"/>
        <w:ind w:firstLine="540"/>
        <w:jc w:val="both"/>
      </w:pPr>
      <w:r>
        <w:t xml:space="preserve">3. Если компетентные органы других государств - членов ТС выражают протест против упомянутого в </w:t>
      </w:r>
      <w:hyperlink w:anchor="P475">
        <w:r>
          <w:rPr>
            <w:color w:val="0000FF"/>
          </w:rPr>
          <w:t>пункте 1</w:t>
        </w:r>
      </w:hyperlink>
      <w:r>
        <w:t xml:space="preserve"> настоящей статьи решения, то Комиссия ТС безотлагательно проводит консультации с компетентными органами всех государств - членов ТС для принятия взаимоприемлемого решения.</w:t>
      </w:r>
    </w:p>
    <w:p w:rsidR="00485FE2" w:rsidRDefault="00485FE2">
      <w:pPr>
        <w:pStyle w:val="ConsPlusNormal"/>
        <w:ind w:firstLine="540"/>
        <w:jc w:val="both"/>
      </w:pPr>
    </w:p>
    <w:p w:rsidR="00485FE2" w:rsidRDefault="00485FE2">
      <w:pPr>
        <w:pStyle w:val="ConsPlusTitle"/>
        <w:ind w:firstLine="540"/>
        <w:jc w:val="both"/>
        <w:outlineLvl w:val="1"/>
      </w:pPr>
      <w:r>
        <w:t>Статья 9. Государственный контроль (надзор)</w:t>
      </w:r>
    </w:p>
    <w:p w:rsidR="00485FE2" w:rsidRDefault="00485FE2">
      <w:pPr>
        <w:pStyle w:val="ConsPlusNormal"/>
        <w:jc w:val="both"/>
      </w:pPr>
      <w:r>
        <w:t xml:space="preserve">(в ред. </w:t>
      </w:r>
      <w:hyperlink r:id="rId117">
        <w:r>
          <w:rPr>
            <w:color w:val="0000FF"/>
          </w:rPr>
          <w:t>решения</w:t>
        </w:r>
      </w:hyperlink>
      <w:r>
        <w:t xml:space="preserve"> Совета Евразийской экономической комиссии от 29.03.2019 N 32)</w:t>
      </w:r>
    </w:p>
    <w:p w:rsidR="00485FE2" w:rsidRDefault="00485FE2">
      <w:pPr>
        <w:pStyle w:val="ConsPlusNormal"/>
        <w:ind w:firstLine="540"/>
        <w:jc w:val="both"/>
      </w:pPr>
    </w:p>
    <w:p w:rsidR="00485FE2" w:rsidRDefault="00485FE2">
      <w:pPr>
        <w:pStyle w:val="ConsPlusNormal"/>
        <w:ind w:firstLine="540"/>
        <w:jc w:val="both"/>
      </w:pPr>
      <w:r>
        <w:t>Государственный контроль (надзор) за соблюдением требований настоящего технического регламента ТС на территории государства - члена ТС осуществляется в порядке, установленном законодательством в данном государстве - члене ТС.</w:t>
      </w:r>
    </w:p>
    <w:p w:rsidR="00485FE2" w:rsidRDefault="00485FE2">
      <w:pPr>
        <w:pStyle w:val="ConsPlusNormal"/>
        <w:jc w:val="both"/>
      </w:pPr>
      <w:r>
        <w:t xml:space="preserve">(в ред. </w:t>
      </w:r>
      <w:hyperlink r:id="rId118">
        <w:r>
          <w:rPr>
            <w:color w:val="0000FF"/>
          </w:rPr>
          <w:t>решения</w:t>
        </w:r>
      </w:hyperlink>
      <w:r>
        <w:t xml:space="preserve"> Совета Евразийской экономической комиссии от 29.03.2019 N 32)</w:t>
      </w: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jc w:val="right"/>
        <w:outlineLvl w:val="1"/>
      </w:pPr>
      <w:r>
        <w:t>Приложение 1</w:t>
      </w:r>
    </w:p>
    <w:p w:rsidR="00485FE2" w:rsidRDefault="00485FE2">
      <w:pPr>
        <w:pStyle w:val="ConsPlusNormal"/>
        <w:jc w:val="right"/>
      </w:pPr>
      <w:r>
        <w:t>к техническому регламенту ТС</w:t>
      </w:r>
    </w:p>
    <w:p w:rsidR="00485FE2" w:rsidRDefault="00485FE2">
      <w:pPr>
        <w:pStyle w:val="ConsPlusNormal"/>
        <w:jc w:val="right"/>
      </w:pPr>
      <w:r>
        <w:t>"О безопасности</w:t>
      </w:r>
    </w:p>
    <w:p w:rsidR="00485FE2" w:rsidRDefault="00485FE2">
      <w:pPr>
        <w:pStyle w:val="ConsPlusNormal"/>
        <w:jc w:val="right"/>
      </w:pPr>
      <w:r>
        <w:t>парфюмерно-косметической</w:t>
      </w:r>
    </w:p>
    <w:p w:rsidR="00485FE2" w:rsidRDefault="00485FE2">
      <w:pPr>
        <w:pStyle w:val="ConsPlusNormal"/>
        <w:jc w:val="right"/>
      </w:pPr>
      <w:r>
        <w:t>продукции"</w:t>
      </w:r>
    </w:p>
    <w:p w:rsidR="00485FE2" w:rsidRDefault="00485FE2">
      <w:pPr>
        <w:pStyle w:val="ConsPlusNormal"/>
        <w:jc w:val="right"/>
      </w:pPr>
      <w:r>
        <w:t>(ТР ТС 009/2011)</w:t>
      </w:r>
    </w:p>
    <w:p w:rsidR="00485FE2" w:rsidRDefault="00485FE2">
      <w:pPr>
        <w:pStyle w:val="ConsPlusNormal"/>
        <w:ind w:firstLine="540"/>
        <w:jc w:val="both"/>
      </w:pPr>
    </w:p>
    <w:p w:rsidR="00485FE2" w:rsidRDefault="00485FE2">
      <w:pPr>
        <w:pStyle w:val="ConsPlusTitle"/>
        <w:jc w:val="center"/>
      </w:pPr>
      <w:bookmarkStart w:id="18" w:name="P496"/>
      <w:bookmarkEnd w:id="18"/>
      <w:r>
        <w:t>ПЕРЕЧЕНЬ</w:t>
      </w:r>
    </w:p>
    <w:p w:rsidR="00485FE2" w:rsidRDefault="00485FE2">
      <w:pPr>
        <w:pStyle w:val="ConsPlusTitle"/>
        <w:jc w:val="center"/>
      </w:pPr>
      <w:r>
        <w:t>ВЕЩЕСТВ, ЗАПРЕЩЕННЫХ К ИСПОЛЬЗОВАНИЮ</w:t>
      </w:r>
    </w:p>
    <w:p w:rsidR="00485FE2" w:rsidRDefault="00485FE2">
      <w:pPr>
        <w:pStyle w:val="ConsPlusTitle"/>
        <w:jc w:val="center"/>
      </w:pPr>
      <w:r>
        <w:t>В ПАРФЮМЕРНО-КОСМЕТИЧЕСКОЙ ПРОДУКЦИИ</w:t>
      </w:r>
    </w:p>
    <w:p w:rsidR="00485FE2" w:rsidRDefault="00485F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5F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5FE2" w:rsidRDefault="00485F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5FE2" w:rsidRDefault="00485FE2">
            <w:pPr>
              <w:pStyle w:val="ConsPlusNormal"/>
              <w:jc w:val="center"/>
            </w:pPr>
            <w:r>
              <w:rPr>
                <w:color w:val="392C69"/>
              </w:rPr>
              <w:t>Список изменяющих документов</w:t>
            </w:r>
          </w:p>
          <w:p w:rsidR="00485FE2" w:rsidRDefault="00485FE2">
            <w:pPr>
              <w:pStyle w:val="ConsPlusNormal"/>
              <w:jc w:val="center"/>
            </w:pPr>
            <w:r>
              <w:rPr>
                <w:color w:val="392C69"/>
              </w:rPr>
              <w:t>(в ред. решений Совета Евразийской экономической комиссии</w:t>
            </w:r>
          </w:p>
          <w:p w:rsidR="00485FE2" w:rsidRDefault="00485FE2">
            <w:pPr>
              <w:pStyle w:val="ConsPlusNormal"/>
              <w:jc w:val="center"/>
            </w:pPr>
            <w:r>
              <w:rPr>
                <w:color w:val="392C69"/>
              </w:rPr>
              <w:t xml:space="preserve">от 29.03.2019 </w:t>
            </w:r>
            <w:hyperlink r:id="rId119">
              <w:r>
                <w:rPr>
                  <w:color w:val="0000FF"/>
                </w:rPr>
                <w:t>N 32</w:t>
              </w:r>
            </w:hyperlink>
            <w:r>
              <w:rPr>
                <w:color w:val="392C69"/>
              </w:rPr>
              <w:t xml:space="preserve">, от 15.04.2022 </w:t>
            </w:r>
            <w:hyperlink r:id="rId120">
              <w:r>
                <w:rPr>
                  <w:color w:val="0000FF"/>
                </w:rPr>
                <w:t>N 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r>
    </w:tbl>
    <w:p w:rsidR="00485FE2" w:rsidRDefault="00485FE2">
      <w:pPr>
        <w:pStyle w:val="ConsPlusNormal"/>
        <w:jc w:val="both"/>
      </w:pPr>
    </w:p>
    <w:p w:rsidR="00485FE2" w:rsidRDefault="00485FE2">
      <w:pPr>
        <w:pStyle w:val="ConsPlusNormal"/>
        <w:sectPr w:rsidR="00485FE2" w:rsidSect="00C01CD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5215"/>
        <w:gridCol w:w="4251"/>
        <w:gridCol w:w="1814"/>
        <w:gridCol w:w="1530"/>
      </w:tblGrid>
      <w:tr w:rsidR="00485FE2" w:rsidRPr="00485FE2">
        <w:tc>
          <w:tcPr>
            <w:tcW w:w="793" w:type="dxa"/>
          </w:tcPr>
          <w:p w:rsidR="00485FE2" w:rsidRDefault="00485FE2">
            <w:pPr>
              <w:pStyle w:val="ConsPlusNormal"/>
              <w:jc w:val="center"/>
            </w:pPr>
            <w:r>
              <w:lastRenderedPageBreak/>
              <w:t>Ссылочный номер по регламенту ЕС по косметике</w:t>
            </w:r>
          </w:p>
        </w:tc>
        <w:tc>
          <w:tcPr>
            <w:tcW w:w="5215" w:type="dxa"/>
          </w:tcPr>
          <w:p w:rsidR="00485FE2" w:rsidRDefault="00485FE2">
            <w:pPr>
              <w:pStyle w:val="ConsPlusNormal"/>
              <w:jc w:val="center"/>
            </w:pPr>
            <w:r>
              <w:t>Название вещества на русском языке</w:t>
            </w:r>
          </w:p>
        </w:tc>
        <w:tc>
          <w:tcPr>
            <w:tcW w:w="4251" w:type="dxa"/>
          </w:tcPr>
          <w:p w:rsidR="00485FE2" w:rsidRDefault="00485FE2">
            <w:pPr>
              <w:pStyle w:val="ConsPlusNormal"/>
              <w:jc w:val="center"/>
            </w:pPr>
            <w:r>
              <w:t>Название вещества в соответствии с международной номенклатурой косметических ингредиентов (INCI)/международное непатентованное название, рекомендованное Всемирной организацией здравоохранения (INN)</w:t>
            </w:r>
          </w:p>
        </w:tc>
        <w:tc>
          <w:tcPr>
            <w:tcW w:w="1814" w:type="dxa"/>
          </w:tcPr>
          <w:p w:rsidR="00485FE2" w:rsidRDefault="00485FE2">
            <w:pPr>
              <w:pStyle w:val="ConsPlusNormal"/>
              <w:jc w:val="center"/>
            </w:pPr>
            <w:r>
              <w:t>CAS номер (номер химической реферативной службы реестра (Chemical Abstract Service Registry))</w:t>
            </w:r>
          </w:p>
        </w:tc>
        <w:tc>
          <w:tcPr>
            <w:tcW w:w="1530" w:type="dxa"/>
          </w:tcPr>
          <w:p w:rsidR="00485FE2" w:rsidRDefault="00485FE2">
            <w:pPr>
              <w:pStyle w:val="ConsPlusNormal"/>
              <w:jc w:val="center"/>
            </w:pPr>
            <w:r>
              <w:t>EC номер (номер Европейского классификатора известных коммерческих химических веществ</w:t>
            </w:r>
          </w:p>
          <w:p w:rsidR="00485FE2" w:rsidRPr="00485FE2" w:rsidRDefault="00485FE2">
            <w:pPr>
              <w:pStyle w:val="ConsPlusNormal"/>
              <w:jc w:val="center"/>
              <w:rPr>
                <w:lang w:val="en-US"/>
              </w:rPr>
            </w:pPr>
            <w:r w:rsidRPr="00485FE2">
              <w:rPr>
                <w:lang w:val="en-US"/>
              </w:rPr>
              <w:t>(EINECS - European Inventory of Existing Commercial Chemical Substances))</w:t>
            </w:r>
          </w:p>
        </w:tc>
      </w:tr>
      <w:tr w:rsidR="00485FE2">
        <w:tc>
          <w:tcPr>
            <w:tcW w:w="793" w:type="dxa"/>
          </w:tcPr>
          <w:p w:rsidR="00485FE2" w:rsidRDefault="00485FE2">
            <w:pPr>
              <w:pStyle w:val="ConsPlusNormal"/>
              <w:jc w:val="center"/>
            </w:pPr>
            <w:r>
              <w:t>1</w:t>
            </w:r>
          </w:p>
        </w:tc>
        <w:tc>
          <w:tcPr>
            <w:tcW w:w="5215" w:type="dxa"/>
          </w:tcPr>
          <w:p w:rsidR="00485FE2" w:rsidRDefault="00485FE2">
            <w:pPr>
              <w:pStyle w:val="ConsPlusNormal"/>
              <w:jc w:val="center"/>
            </w:pPr>
            <w:r>
              <w:t>2</w:t>
            </w:r>
          </w:p>
        </w:tc>
        <w:tc>
          <w:tcPr>
            <w:tcW w:w="4251" w:type="dxa"/>
          </w:tcPr>
          <w:p w:rsidR="00485FE2" w:rsidRDefault="00485FE2">
            <w:pPr>
              <w:pStyle w:val="ConsPlusNormal"/>
              <w:jc w:val="center"/>
            </w:pPr>
            <w:r>
              <w:t>3</w:t>
            </w:r>
          </w:p>
        </w:tc>
        <w:tc>
          <w:tcPr>
            <w:tcW w:w="1814" w:type="dxa"/>
          </w:tcPr>
          <w:p w:rsidR="00485FE2" w:rsidRDefault="00485FE2">
            <w:pPr>
              <w:pStyle w:val="ConsPlusNormal"/>
              <w:jc w:val="center"/>
            </w:pPr>
            <w:r>
              <w:t>4</w:t>
            </w:r>
          </w:p>
        </w:tc>
        <w:tc>
          <w:tcPr>
            <w:tcW w:w="1530" w:type="dxa"/>
          </w:tcPr>
          <w:p w:rsidR="00485FE2" w:rsidRDefault="00485FE2">
            <w:pPr>
              <w:pStyle w:val="ConsPlusNormal"/>
              <w:jc w:val="center"/>
            </w:pPr>
            <w:r>
              <w:t>5</w:t>
            </w:r>
          </w:p>
        </w:tc>
      </w:tr>
      <w:tr w:rsidR="00485FE2">
        <w:tc>
          <w:tcPr>
            <w:tcW w:w="793" w:type="dxa"/>
          </w:tcPr>
          <w:p w:rsidR="00485FE2" w:rsidRDefault="00485FE2">
            <w:pPr>
              <w:pStyle w:val="ConsPlusNormal"/>
              <w:jc w:val="right"/>
            </w:pPr>
            <w:r>
              <w:t>1</w:t>
            </w:r>
          </w:p>
        </w:tc>
        <w:tc>
          <w:tcPr>
            <w:tcW w:w="5215" w:type="dxa"/>
          </w:tcPr>
          <w:p w:rsidR="00485FE2" w:rsidRDefault="00485FE2">
            <w:pPr>
              <w:pStyle w:val="ConsPlusNormal"/>
            </w:pPr>
            <w:r>
              <w:t>N-5-Хлоробензоксазол-2-илацетамид</w:t>
            </w:r>
          </w:p>
        </w:tc>
        <w:tc>
          <w:tcPr>
            <w:tcW w:w="4251" w:type="dxa"/>
          </w:tcPr>
          <w:p w:rsidR="00485FE2" w:rsidRDefault="00485FE2">
            <w:pPr>
              <w:pStyle w:val="ConsPlusNormal"/>
            </w:pPr>
            <w:r>
              <w:t>N-(5-Chlorobenzoxazol-2-yl)acetamide</w:t>
            </w:r>
          </w:p>
        </w:tc>
        <w:tc>
          <w:tcPr>
            <w:tcW w:w="1814" w:type="dxa"/>
          </w:tcPr>
          <w:p w:rsidR="00485FE2" w:rsidRDefault="00485FE2">
            <w:pPr>
              <w:pStyle w:val="ConsPlusNormal"/>
            </w:pPr>
            <w:r>
              <w:t>35783-57-4</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w:t>
            </w:r>
          </w:p>
        </w:tc>
        <w:tc>
          <w:tcPr>
            <w:tcW w:w="5215" w:type="dxa"/>
          </w:tcPr>
          <w:p w:rsidR="00485FE2" w:rsidRDefault="00485FE2">
            <w:pPr>
              <w:pStyle w:val="ConsPlusNormal"/>
            </w:pPr>
            <w:r>
              <w:t>2-Ацетоксиэтилтриметиламмония гидроксид (ацетилхолин) и его соли</w:t>
            </w:r>
          </w:p>
        </w:tc>
        <w:tc>
          <w:tcPr>
            <w:tcW w:w="4251" w:type="dxa"/>
          </w:tcPr>
          <w:p w:rsidR="00485FE2" w:rsidRPr="00485FE2" w:rsidRDefault="00485FE2">
            <w:pPr>
              <w:pStyle w:val="ConsPlusNormal"/>
              <w:rPr>
                <w:lang w:val="en-US"/>
              </w:rPr>
            </w:pPr>
            <w:r w:rsidRPr="00485FE2">
              <w:rPr>
                <w:lang w:val="en-US"/>
              </w:rPr>
              <w:t>(2-Acetoxyethyl)trimethylammonium hydroxide (acetylcholine) and its salts</w:t>
            </w:r>
          </w:p>
        </w:tc>
        <w:tc>
          <w:tcPr>
            <w:tcW w:w="1814" w:type="dxa"/>
          </w:tcPr>
          <w:p w:rsidR="00485FE2" w:rsidRDefault="00485FE2">
            <w:pPr>
              <w:pStyle w:val="ConsPlusNormal"/>
            </w:pPr>
            <w:r>
              <w:t>51-84-3</w:t>
            </w:r>
          </w:p>
        </w:tc>
        <w:tc>
          <w:tcPr>
            <w:tcW w:w="1530" w:type="dxa"/>
          </w:tcPr>
          <w:p w:rsidR="00485FE2" w:rsidRDefault="00485FE2">
            <w:pPr>
              <w:pStyle w:val="ConsPlusNormal"/>
            </w:pPr>
            <w:r>
              <w:t>200-128-9</w:t>
            </w:r>
          </w:p>
        </w:tc>
      </w:tr>
      <w:tr w:rsidR="00485FE2">
        <w:tc>
          <w:tcPr>
            <w:tcW w:w="793" w:type="dxa"/>
          </w:tcPr>
          <w:p w:rsidR="00485FE2" w:rsidRDefault="00485FE2">
            <w:pPr>
              <w:pStyle w:val="ConsPlusNormal"/>
              <w:jc w:val="right"/>
            </w:pPr>
            <w:r>
              <w:t>3</w:t>
            </w:r>
          </w:p>
        </w:tc>
        <w:tc>
          <w:tcPr>
            <w:tcW w:w="5215" w:type="dxa"/>
          </w:tcPr>
          <w:p w:rsidR="00485FE2" w:rsidRDefault="00485FE2">
            <w:pPr>
              <w:pStyle w:val="ConsPlusNormal"/>
            </w:pPr>
            <w:r>
              <w:t>Деанолацеглумат (INN)</w:t>
            </w:r>
          </w:p>
        </w:tc>
        <w:tc>
          <w:tcPr>
            <w:tcW w:w="4251" w:type="dxa"/>
          </w:tcPr>
          <w:p w:rsidR="00485FE2" w:rsidRDefault="00485FE2">
            <w:pPr>
              <w:pStyle w:val="ConsPlusNormal"/>
            </w:pPr>
            <w:r>
              <w:t>Deanol aceglumate (INN)</w:t>
            </w:r>
          </w:p>
        </w:tc>
        <w:tc>
          <w:tcPr>
            <w:tcW w:w="1814" w:type="dxa"/>
          </w:tcPr>
          <w:p w:rsidR="00485FE2" w:rsidRDefault="00485FE2">
            <w:pPr>
              <w:pStyle w:val="ConsPlusNormal"/>
            </w:pPr>
            <w:r>
              <w:t>3342-61-8</w:t>
            </w:r>
          </w:p>
        </w:tc>
        <w:tc>
          <w:tcPr>
            <w:tcW w:w="1530" w:type="dxa"/>
          </w:tcPr>
          <w:p w:rsidR="00485FE2" w:rsidRDefault="00485FE2">
            <w:pPr>
              <w:pStyle w:val="ConsPlusNormal"/>
            </w:pPr>
            <w:r>
              <w:t>222-085-5</w:t>
            </w:r>
          </w:p>
        </w:tc>
      </w:tr>
      <w:tr w:rsidR="00485FE2">
        <w:tc>
          <w:tcPr>
            <w:tcW w:w="793" w:type="dxa"/>
          </w:tcPr>
          <w:p w:rsidR="00485FE2" w:rsidRDefault="00485FE2">
            <w:pPr>
              <w:pStyle w:val="ConsPlusNormal"/>
              <w:jc w:val="right"/>
            </w:pPr>
            <w:r>
              <w:t>4</w:t>
            </w:r>
          </w:p>
        </w:tc>
        <w:tc>
          <w:tcPr>
            <w:tcW w:w="5215" w:type="dxa"/>
          </w:tcPr>
          <w:p w:rsidR="00485FE2" w:rsidRDefault="00485FE2">
            <w:pPr>
              <w:pStyle w:val="ConsPlusNormal"/>
            </w:pPr>
            <w:r>
              <w:t>Спиронолактон (INN)</w:t>
            </w:r>
          </w:p>
        </w:tc>
        <w:tc>
          <w:tcPr>
            <w:tcW w:w="4251" w:type="dxa"/>
          </w:tcPr>
          <w:p w:rsidR="00485FE2" w:rsidRDefault="00485FE2">
            <w:pPr>
              <w:pStyle w:val="ConsPlusNormal"/>
            </w:pPr>
            <w:r>
              <w:t>Spironolactone (INN)</w:t>
            </w:r>
          </w:p>
        </w:tc>
        <w:tc>
          <w:tcPr>
            <w:tcW w:w="1814" w:type="dxa"/>
          </w:tcPr>
          <w:p w:rsidR="00485FE2" w:rsidRDefault="00485FE2">
            <w:pPr>
              <w:pStyle w:val="ConsPlusNormal"/>
            </w:pPr>
            <w:r>
              <w:t>52-01-7</w:t>
            </w:r>
          </w:p>
        </w:tc>
        <w:tc>
          <w:tcPr>
            <w:tcW w:w="1530" w:type="dxa"/>
          </w:tcPr>
          <w:p w:rsidR="00485FE2" w:rsidRDefault="00485FE2">
            <w:pPr>
              <w:pStyle w:val="ConsPlusNormal"/>
            </w:pPr>
            <w:r>
              <w:t>200-133-6</w:t>
            </w:r>
          </w:p>
        </w:tc>
      </w:tr>
      <w:tr w:rsidR="00485FE2">
        <w:tc>
          <w:tcPr>
            <w:tcW w:w="793" w:type="dxa"/>
          </w:tcPr>
          <w:p w:rsidR="00485FE2" w:rsidRDefault="00485FE2">
            <w:pPr>
              <w:pStyle w:val="ConsPlusNormal"/>
              <w:jc w:val="right"/>
            </w:pPr>
            <w:r>
              <w:t>5</w:t>
            </w:r>
          </w:p>
        </w:tc>
        <w:tc>
          <w:tcPr>
            <w:tcW w:w="5215" w:type="dxa"/>
          </w:tcPr>
          <w:p w:rsidR="00485FE2" w:rsidRDefault="00485FE2">
            <w:pPr>
              <w:pStyle w:val="ConsPlusNormal"/>
            </w:pPr>
            <w:r>
              <w:t>[4-(4-Гидрокси-3-йодофенокси)-3,5-дийодофенил]уксусная кислота (Тиратрикол (INN) также известен как ТРИАК) и ее соли</w:t>
            </w:r>
          </w:p>
        </w:tc>
        <w:tc>
          <w:tcPr>
            <w:tcW w:w="4251" w:type="dxa"/>
          </w:tcPr>
          <w:p w:rsidR="00485FE2" w:rsidRPr="00485FE2" w:rsidRDefault="00485FE2">
            <w:pPr>
              <w:pStyle w:val="ConsPlusNormal"/>
              <w:rPr>
                <w:lang w:val="en-US"/>
              </w:rPr>
            </w:pPr>
            <w:r w:rsidRPr="00485FE2">
              <w:rPr>
                <w:lang w:val="en-US"/>
              </w:rPr>
              <w:t>[4-(4-Hydroxy-3-iodophenoxy)-3,5-diiodophenyl] acetic acid (Tiratricol (INN)) and its salts</w:t>
            </w:r>
          </w:p>
        </w:tc>
        <w:tc>
          <w:tcPr>
            <w:tcW w:w="1814" w:type="dxa"/>
          </w:tcPr>
          <w:p w:rsidR="00485FE2" w:rsidRDefault="00485FE2">
            <w:pPr>
              <w:pStyle w:val="ConsPlusNormal"/>
            </w:pPr>
            <w:r>
              <w:t>51-24-1</w:t>
            </w:r>
          </w:p>
        </w:tc>
        <w:tc>
          <w:tcPr>
            <w:tcW w:w="1530" w:type="dxa"/>
          </w:tcPr>
          <w:p w:rsidR="00485FE2" w:rsidRDefault="00485FE2">
            <w:pPr>
              <w:pStyle w:val="ConsPlusNormal"/>
            </w:pPr>
            <w:r>
              <w:t>200-086-1</w:t>
            </w:r>
          </w:p>
        </w:tc>
      </w:tr>
      <w:tr w:rsidR="00485FE2">
        <w:tc>
          <w:tcPr>
            <w:tcW w:w="793" w:type="dxa"/>
          </w:tcPr>
          <w:p w:rsidR="00485FE2" w:rsidRDefault="00485FE2">
            <w:pPr>
              <w:pStyle w:val="ConsPlusNormal"/>
              <w:jc w:val="right"/>
            </w:pPr>
            <w:r>
              <w:t>6</w:t>
            </w:r>
          </w:p>
        </w:tc>
        <w:tc>
          <w:tcPr>
            <w:tcW w:w="5215" w:type="dxa"/>
          </w:tcPr>
          <w:p w:rsidR="00485FE2" w:rsidRDefault="00485FE2">
            <w:pPr>
              <w:pStyle w:val="ConsPlusNormal"/>
            </w:pPr>
            <w:r>
              <w:t>Метотрексат (INN)</w:t>
            </w:r>
          </w:p>
        </w:tc>
        <w:tc>
          <w:tcPr>
            <w:tcW w:w="4251" w:type="dxa"/>
          </w:tcPr>
          <w:p w:rsidR="00485FE2" w:rsidRDefault="00485FE2">
            <w:pPr>
              <w:pStyle w:val="ConsPlusNormal"/>
            </w:pPr>
            <w:r>
              <w:t>Methotrexate (INN)</w:t>
            </w:r>
          </w:p>
        </w:tc>
        <w:tc>
          <w:tcPr>
            <w:tcW w:w="1814" w:type="dxa"/>
          </w:tcPr>
          <w:p w:rsidR="00485FE2" w:rsidRDefault="00485FE2">
            <w:pPr>
              <w:pStyle w:val="ConsPlusNormal"/>
            </w:pPr>
            <w:r>
              <w:t>59-05-2</w:t>
            </w:r>
          </w:p>
        </w:tc>
        <w:tc>
          <w:tcPr>
            <w:tcW w:w="1530" w:type="dxa"/>
          </w:tcPr>
          <w:p w:rsidR="00485FE2" w:rsidRDefault="00485FE2">
            <w:pPr>
              <w:pStyle w:val="ConsPlusNormal"/>
            </w:pPr>
            <w:r>
              <w:t>200-413-8</w:t>
            </w:r>
          </w:p>
        </w:tc>
      </w:tr>
      <w:tr w:rsidR="00485FE2">
        <w:tc>
          <w:tcPr>
            <w:tcW w:w="793" w:type="dxa"/>
          </w:tcPr>
          <w:p w:rsidR="00485FE2" w:rsidRDefault="00485FE2">
            <w:pPr>
              <w:pStyle w:val="ConsPlusNormal"/>
              <w:jc w:val="right"/>
            </w:pPr>
            <w:r>
              <w:t>7</w:t>
            </w:r>
          </w:p>
        </w:tc>
        <w:tc>
          <w:tcPr>
            <w:tcW w:w="5215" w:type="dxa"/>
          </w:tcPr>
          <w:p w:rsidR="00485FE2" w:rsidRDefault="00485FE2">
            <w:pPr>
              <w:pStyle w:val="ConsPlusNormal"/>
            </w:pPr>
            <w:r>
              <w:t>Аминокапроновая (INN) кислота и ее соли</w:t>
            </w:r>
          </w:p>
        </w:tc>
        <w:tc>
          <w:tcPr>
            <w:tcW w:w="4251" w:type="dxa"/>
          </w:tcPr>
          <w:p w:rsidR="00485FE2" w:rsidRPr="00485FE2" w:rsidRDefault="00485FE2">
            <w:pPr>
              <w:pStyle w:val="ConsPlusNormal"/>
              <w:rPr>
                <w:lang w:val="en-US"/>
              </w:rPr>
            </w:pPr>
            <w:r w:rsidRPr="00485FE2">
              <w:rPr>
                <w:lang w:val="en-US"/>
              </w:rPr>
              <w:t>Aminocaproic acid (INN) and its salts</w:t>
            </w:r>
          </w:p>
        </w:tc>
        <w:tc>
          <w:tcPr>
            <w:tcW w:w="1814" w:type="dxa"/>
          </w:tcPr>
          <w:p w:rsidR="00485FE2" w:rsidRDefault="00485FE2">
            <w:pPr>
              <w:pStyle w:val="ConsPlusNormal"/>
            </w:pPr>
            <w:r>
              <w:t>60-32-2</w:t>
            </w:r>
          </w:p>
        </w:tc>
        <w:tc>
          <w:tcPr>
            <w:tcW w:w="1530" w:type="dxa"/>
          </w:tcPr>
          <w:p w:rsidR="00485FE2" w:rsidRDefault="00485FE2">
            <w:pPr>
              <w:pStyle w:val="ConsPlusNormal"/>
            </w:pPr>
            <w:r>
              <w:t>200-469-3</w:t>
            </w:r>
          </w:p>
        </w:tc>
      </w:tr>
      <w:tr w:rsidR="00485FE2">
        <w:tc>
          <w:tcPr>
            <w:tcW w:w="793" w:type="dxa"/>
          </w:tcPr>
          <w:p w:rsidR="00485FE2" w:rsidRDefault="00485FE2">
            <w:pPr>
              <w:pStyle w:val="ConsPlusNormal"/>
              <w:jc w:val="right"/>
            </w:pPr>
            <w:r>
              <w:lastRenderedPageBreak/>
              <w:t>8</w:t>
            </w:r>
          </w:p>
        </w:tc>
        <w:tc>
          <w:tcPr>
            <w:tcW w:w="5215" w:type="dxa"/>
          </w:tcPr>
          <w:p w:rsidR="00485FE2" w:rsidRDefault="00485FE2">
            <w:pPr>
              <w:pStyle w:val="ConsPlusNormal"/>
            </w:pPr>
            <w:r>
              <w:t>Цинкофен (INN), его соли, производные и соли этих производных</w:t>
            </w:r>
          </w:p>
        </w:tc>
        <w:tc>
          <w:tcPr>
            <w:tcW w:w="4251" w:type="dxa"/>
          </w:tcPr>
          <w:p w:rsidR="00485FE2" w:rsidRPr="00485FE2" w:rsidRDefault="00485FE2">
            <w:pPr>
              <w:pStyle w:val="ConsPlusNormal"/>
              <w:rPr>
                <w:lang w:val="en-US"/>
              </w:rPr>
            </w:pPr>
            <w:r w:rsidRPr="00485FE2">
              <w:rPr>
                <w:lang w:val="en-US"/>
              </w:rPr>
              <w:t>Cinchophen (INN), its salts, derivatives and salts of these derivatives</w:t>
            </w:r>
          </w:p>
        </w:tc>
        <w:tc>
          <w:tcPr>
            <w:tcW w:w="1814" w:type="dxa"/>
          </w:tcPr>
          <w:p w:rsidR="00485FE2" w:rsidRDefault="00485FE2">
            <w:pPr>
              <w:pStyle w:val="ConsPlusNormal"/>
            </w:pPr>
            <w:r>
              <w:t>132-60-5</w:t>
            </w:r>
          </w:p>
        </w:tc>
        <w:tc>
          <w:tcPr>
            <w:tcW w:w="1530" w:type="dxa"/>
          </w:tcPr>
          <w:p w:rsidR="00485FE2" w:rsidRDefault="00485FE2">
            <w:pPr>
              <w:pStyle w:val="ConsPlusNormal"/>
            </w:pPr>
            <w:r>
              <w:t>205-067-1</w:t>
            </w:r>
          </w:p>
        </w:tc>
      </w:tr>
      <w:tr w:rsidR="00485FE2">
        <w:tc>
          <w:tcPr>
            <w:tcW w:w="793" w:type="dxa"/>
          </w:tcPr>
          <w:p w:rsidR="00485FE2" w:rsidRDefault="00485FE2">
            <w:pPr>
              <w:pStyle w:val="ConsPlusNormal"/>
              <w:jc w:val="right"/>
            </w:pPr>
            <w:r>
              <w:t>9</w:t>
            </w:r>
          </w:p>
        </w:tc>
        <w:tc>
          <w:tcPr>
            <w:tcW w:w="5215" w:type="dxa"/>
          </w:tcPr>
          <w:p w:rsidR="00485FE2" w:rsidRDefault="00485FE2">
            <w:pPr>
              <w:pStyle w:val="ConsPlusNormal"/>
            </w:pPr>
            <w:r>
              <w:t>Тиропропиевая кислота (INN) и ее соли</w:t>
            </w:r>
          </w:p>
        </w:tc>
        <w:tc>
          <w:tcPr>
            <w:tcW w:w="4251" w:type="dxa"/>
          </w:tcPr>
          <w:p w:rsidR="00485FE2" w:rsidRPr="00485FE2" w:rsidRDefault="00485FE2">
            <w:pPr>
              <w:pStyle w:val="ConsPlusNormal"/>
              <w:rPr>
                <w:lang w:val="en-US"/>
              </w:rPr>
            </w:pPr>
            <w:r w:rsidRPr="00485FE2">
              <w:rPr>
                <w:lang w:val="en-US"/>
              </w:rPr>
              <w:t>Thyropropic acid (INN) and its salts</w:t>
            </w:r>
          </w:p>
        </w:tc>
        <w:tc>
          <w:tcPr>
            <w:tcW w:w="1814" w:type="dxa"/>
          </w:tcPr>
          <w:p w:rsidR="00485FE2" w:rsidRDefault="00485FE2">
            <w:pPr>
              <w:pStyle w:val="ConsPlusNormal"/>
            </w:pPr>
            <w:r>
              <w:t>51-26-3</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10</w:t>
            </w:r>
          </w:p>
        </w:tc>
        <w:tc>
          <w:tcPr>
            <w:tcW w:w="5215" w:type="dxa"/>
          </w:tcPr>
          <w:p w:rsidR="00485FE2" w:rsidRDefault="00485FE2">
            <w:pPr>
              <w:pStyle w:val="ConsPlusNormal"/>
            </w:pPr>
            <w:r>
              <w:t>Трихлоруксусная кислота</w:t>
            </w:r>
          </w:p>
        </w:tc>
        <w:tc>
          <w:tcPr>
            <w:tcW w:w="4251" w:type="dxa"/>
          </w:tcPr>
          <w:p w:rsidR="00485FE2" w:rsidRDefault="00485FE2">
            <w:pPr>
              <w:pStyle w:val="ConsPlusNormal"/>
            </w:pPr>
            <w:r>
              <w:t>Trichloroacetic acid</w:t>
            </w:r>
          </w:p>
        </w:tc>
        <w:tc>
          <w:tcPr>
            <w:tcW w:w="1814" w:type="dxa"/>
          </w:tcPr>
          <w:p w:rsidR="00485FE2" w:rsidRDefault="00485FE2">
            <w:pPr>
              <w:pStyle w:val="ConsPlusNormal"/>
            </w:pPr>
            <w:r>
              <w:t>76-03-9</w:t>
            </w:r>
          </w:p>
        </w:tc>
        <w:tc>
          <w:tcPr>
            <w:tcW w:w="1530" w:type="dxa"/>
          </w:tcPr>
          <w:p w:rsidR="00485FE2" w:rsidRDefault="00485FE2">
            <w:pPr>
              <w:pStyle w:val="ConsPlusNormal"/>
            </w:pPr>
            <w:r>
              <w:t>200-927-2</w:t>
            </w:r>
          </w:p>
        </w:tc>
      </w:tr>
      <w:tr w:rsidR="00485FE2">
        <w:tc>
          <w:tcPr>
            <w:tcW w:w="793" w:type="dxa"/>
          </w:tcPr>
          <w:p w:rsidR="00485FE2" w:rsidRDefault="00485FE2">
            <w:pPr>
              <w:pStyle w:val="ConsPlusNormal"/>
              <w:jc w:val="right"/>
            </w:pPr>
            <w:r>
              <w:t>11</w:t>
            </w:r>
          </w:p>
        </w:tc>
        <w:tc>
          <w:tcPr>
            <w:tcW w:w="5215" w:type="dxa"/>
          </w:tcPr>
          <w:p w:rsidR="00485FE2" w:rsidRDefault="00485FE2">
            <w:pPr>
              <w:pStyle w:val="ConsPlusNormal"/>
            </w:pPr>
            <w:r>
              <w:t>Аконита листья, корни и галеновые смеси</w:t>
            </w:r>
          </w:p>
        </w:tc>
        <w:tc>
          <w:tcPr>
            <w:tcW w:w="4251" w:type="dxa"/>
          </w:tcPr>
          <w:p w:rsidR="00485FE2" w:rsidRPr="00485FE2" w:rsidRDefault="00485FE2">
            <w:pPr>
              <w:pStyle w:val="ConsPlusNormal"/>
              <w:rPr>
                <w:lang w:val="en-US"/>
              </w:rPr>
            </w:pPr>
            <w:r w:rsidRPr="00485FE2">
              <w:rPr>
                <w:lang w:val="en-US"/>
              </w:rPr>
              <w:t>Aconitum napellus L. (leaves, roots and galenical mixtures)</w:t>
            </w:r>
          </w:p>
        </w:tc>
        <w:tc>
          <w:tcPr>
            <w:tcW w:w="1814" w:type="dxa"/>
          </w:tcPr>
          <w:p w:rsidR="00485FE2" w:rsidRDefault="00485FE2">
            <w:pPr>
              <w:pStyle w:val="ConsPlusNormal"/>
            </w:pPr>
            <w:r>
              <w:t>84603-50-9</w:t>
            </w:r>
          </w:p>
        </w:tc>
        <w:tc>
          <w:tcPr>
            <w:tcW w:w="1530" w:type="dxa"/>
          </w:tcPr>
          <w:p w:rsidR="00485FE2" w:rsidRDefault="00485FE2">
            <w:pPr>
              <w:pStyle w:val="ConsPlusNormal"/>
            </w:pPr>
            <w:r>
              <w:t>283-252-6</w:t>
            </w:r>
          </w:p>
        </w:tc>
      </w:tr>
      <w:tr w:rsidR="00485FE2">
        <w:tc>
          <w:tcPr>
            <w:tcW w:w="793" w:type="dxa"/>
          </w:tcPr>
          <w:p w:rsidR="00485FE2" w:rsidRDefault="00485FE2">
            <w:pPr>
              <w:pStyle w:val="ConsPlusNormal"/>
              <w:jc w:val="right"/>
            </w:pPr>
            <w:r>
              <w:t>12</w:t>
            </w:r>
          </w:p>
        </w:tc>
        <w:tc>
          <w:tcPr>
            <w:tcW w:w="5215" w:type="dxa"/>
          </w:tcPr>
          <w:p w:rsidR="00485FE2" w:rsidRDefault="00485FE2">
            <w:pPr>
              <w:pStyle w:val="ConsPlusNormal"/>
            </w:pPr>
            <w:r>
              <w:t>Аконитин (основной алкалоид Аконитума напеллуса) и его соли</w:t>
            </w:r>
          </w:p>
        </w:tc>
        <w:tc>
          <w:tcPr>
            <w:tcW w:w="4251" w:type="dxa"/>
          </w:tcPr>
          <w:p w:rsidR="00485FE2" w:rsidRPr="00485FE2" w:rsidRDefault="00485FE2">
            <w:pPr>
              <w:pStyle w:val="ConsPlusNormal"/>
              <w:rPr>
                <w:lang w:val="en-US"/>
              </w:rPr>
            </w:pPr>
            <w:r w:rsidRPr="00485FE2">
              <w:rPr>
                <w:lang w:val="en-US"/>
              </w:rPr>
              <w:t>Aconitine (principal alkaloid of Aconitum napellus L.) and its salts</w:t>
            </w:r>
          </w:p>
        </w:tc>
        <w:tc>
          <w:tcPr>
            <w:tcW w:w="1814" w:type="dxa"/>
          </w:tcPr>
          <w:p w:rsidR="00485FE2" w:rsidRDefault="00485FE2">
            <w:pPr>
              <w:pStyle w:val="ConsPlusNormal"/>
            </w:pPr>
            <w:r>
              <w:t>302-27-2</w:t>
            </w:r>
          </w:p>
        </w:tc>
        <w:tc>
          <w:tcPr>
            <w:tcW w:w="1530" w:type="dxa"/>
          </w:tcPr>
          <w:p w:rsidR="00485FE2" w:rsidRDefault="00485FE2">
            <w:pPr>
              <w:pStyle w:val="ConsPlusNormal"/>
            </w:pPr>
            <w:r>
              <w:t>206-121-7</w:t>
            </w:r>
          </w:p>
        </w:tc>
      </w:tr>
      <w:tr w:rsidR="00485FE2">
        <w:tc>
          <w:tcPr>
            <w:tcW w:w="793" w:type="dxa"/>
          </w:tcPr>
          <w:p w:rsidR="00485FE2" w:rsidRDefault="00485FE2">
            <w:pPr>
              <w:pStyle w:val="ConsPlusNormal"/>
              <w:jc w:val="right"/>
            </w:pPr>
            <w:r>
              <w:t>13</w:t>
            </w:r>
          </w:p>
        </w:tc>
        <w:tc>
          <w:tcPr>
            <w:tcW w:w="5215" w:type="dxa"/>
          </w:tcPr>
          <w:p w:rsidR="00485FE2" w:rsidRDefault="00485FE2">
            <w:pPr>
              <w:pStyle w:val="ConsPlusNormal"/>
            </w:pPr>
            <w:r>
              <w:t>Адонис и его смеси (Горицвет весенний)</w:t>
            </w:r>
          </w:p>
        </w:tc>
        <w:tc>
          <w:tcPr>
            <w:tcW w:w="4251" w:type="dxa"/>
          </w:tcPr>
          <w:p w:rsidR="00485FE2" w:rsidRPr="00485FE2" w:rsidRDefault="00485FE2">
            <w:pPr>
              <w:pStyle w:val="ConsPlusNormal"/>
              <w:rPr>
                <w:lang w:val="en-US"/>
              </w:rPr>
            </w:pPr>
            <w:r w:rsidRPr="00485FE2">
              <w:rPr>
                <w:lang w:val="en-US"/>
              </w:rPr>
              <w:t>Adonis vernalis L. and its mixtures</w:t>
            </w:r>
          </w:p>
        </w:tc>
        <w:tc>
          <w:tcPr>
            <w:tcW w:w="1814" w:type="dxa"/>
          </w:tcPr>
          <w:p w:rsidR="00485FE2" w:rsidRDefault="00485FE2">
            <w:pPr>
              <w:pStyle w:val="ConsPlusNormal"/>
            </w:pPr>
            <w:r>
              <w:t>84649-73-0</w:t>
            </w:r>
          </w:p>
        </w:tc>
        <w:tc>
          <w:tcPr>
            <w:tcW w:w="1530" w:type="dxa"/>
          </w:tcPr>
          <w:p w:rsidR="00485FE2" w:rsidRDefault="00485FE2">
            <w:pPr>
              <w:pStyle w:val="ConsPlusNormal"/>
            </w:pPr>
            <w:r>
              <w:t>283-458-6</w:t>
            </w:r>
          </w:p>
        </w:tc>
      </w:tr>
      <w:tr w:rsidR="00485FE2">
        <w:tc>
          <w:tcPr>
            <w:tcW w:w="793" w:type="dxa"/>
          </w:tcPr>
          <w:p w:rsidR="00485FE2" w:rsidRDefault="00485FE2">
            <w:pPr>
              <w:pStyle w:val="ConsPlusNormal"/>
              <w:jc w:val="right"/>
            </w:pPr>
            <w:r>
              <w:t>14</w:t>
            </w:r>
          </w:p>
        </w:tc>
        <w:tc>
          <w:tcPr>
            <w:tcW w:w="5215" w:type="dxa"/>
          </w:tcPr>
          <w:p w:rsidR="00485FE2" w:rsidRDefault="00485FE2">
            <w:pPr>
              <w:pStyle w:val="ConsPlusNormal"/>
            </w:pPr>
            <w:r>
              <w:t>Эпинефрин (INN)</w:t>
            </w:r>
          </w:p>
        </w:tc>
        <w:tc>
          <w:tcPr>
            <w:tcW w:w="4251" w:type="dxa"/>
          </w:tcPr>
          <w:p w:rsidR="00485FE2" w:rsidRDefault="00485FE2">
            <w:pPr>
              <w:pStyle w:val="ConsPlusNormal"/>
            </w:pPr>
            <w:r>
              <w:t>Epinephrine (INN)</w:t>
            </w:r>
          </w:p>
        </w:tc>
        <w:tc>
          <w:tcPr>
            <w:tcW w:w="1814" w:type="dxa"/>
          </w:tcPr>
          <w:p w:rsidR="00485FE2" w:rsidRDefault="00485FE2">
            <w:pPr>
              <w:pStyle w:val="ConsPlusNormal"/>
            </w:pPr>
            <w:r>
              <w:t>51-43-4</w:t>
            </w:r>
          </w:p>
        </w:tc>
        <w:tc>
          <w:tcPr>
            <w:tcW w:w="1530" w:type="dxa"/>
          </w:tcPr>
          <w:p w:rsidR="00485FE2" w:rsidRDefault="00485FE2">
            <w:pPr>
              <w:pStyle w:val="ConsPlusNormal"/>
            </w:pPr>
            <w:r>
              <w:t>200-098-7</w:t>
            </w:r>
          </w:p>
        </w:tc>
      </w:tr>
      <w:tr w:rsidR="00485FE2">
        <w:tc>
          <w:tcPr>
            <w:tcW w:w="793" w:type="dxa"/>
          </w:tcPr>
          <w:p w:rsidR="00485FE2" w:rsidRDefault="00485FE2">
            <w:pPr>
              <w:pStyle w:val="ConsPlusNormal"/>
              <w:jc w:val="right"/>
            </w:pPr>
            <w:r>
              <w:t>15</w:t>
            </w:r>
          </w:p>
        </w:tc>
        <w:tc>
          <w:tcPr>
            <w:tcW w:w="5215" w:type="dxa"/>
          </w:tcPr>
          <w:p w:rsidR="00485FE2" w:rsidRDefault="00485FE2">
            <w:pPr>
              <w:pStyle w:val="ConsPlusNormal"/>
            </w:pPr>
            <w:r>
              <w:t>Раувольфии змеиной алкалоиды и их соли</w:t>
            </w:r>
          </w:p>
        </w:tc>
        <w:tc>
          <w:tcPr>
            <w:tcW w:w="4251" w:type="dxa"/>
          </w:tcPr>
          <w:p w:rsidR="00485FE2" w:rsidRPr="00485FE2" w:rsidRDefault="00485FE2">
            <w:pPr>
              <w:pStyle w:val="ConsPlusNormal"/>
              <w:rPr>
                <w:lang w:val="en-US"/>
              </w:rPr>
            </w:pPr>
            <w:r w:rsidRPr="00485FE2">
              <w:rPr>
                <w:lang w:val="en-US"/>
              </w:rPr>
              <w:t>Rauwolfia serpentina alkaloids and their salts</w:t>
            </w:r>
          </w:p>
        </w:tc>
        <w:tc>
          <w:tcPr>
            <w:tcW w:w="1814" w:type="dxa"/>
          </w:tcPr>
          <w:p w:rsidR="00485FE2" w:rsidRDefault="00485FE2">
            <w:pPr>
              <w:pStyle w:val="ConsPlusNormal"/>
            </w:pPr>
            <w:r>
              <w:t>90106-13-1</w:t>
            </w:r>
          </w:p>
        </w:tc>
        <w:tc>
          <w:tcPr>
            <w:tcW w:w="1530" w:type="dxa"/>
          </w:tcPr>
          <w:p w:rsidR="00485FE2" w:rsidRDefault="00485FE2">
            <w:pPr>
              <w:pStyle w:val="ConsPlusNormal"/>
            </w:pPr>
            <w:r>
              <w:t>290-234-1</w:t>
            </w:r>
          </w:p>
        </w:tc>
      </w:tr>
      <w:tr w:rsidR="00485FE2">
        <w:tc>
          <w:tcPr>
            <w:tcW w:w="793" w:type="dxa"/>
          </w:tcPr>
          <w:p w:rsidR="00485FE2" w:rsidRDefault="00485FE2">
            <w:pPr>
              <w:pStyle w:val="ConsPlusNormal"/>
              <w:jc w:val="right"/>
            </w:pPr>
            <w:r>
              <w:t>16</w:t>
            </w:r>
          </w:p>
        </w:tc>
        <w:tc>
          <w:tcPr>
            <w:tcW w:w="5215" w:type="dxa"/>
          </w:tcPr>
          <w:p w:rsidR="00485FE2" w:rsidRDefault="00485FE2">
            <w:pPr>
              <w:pStyle w:val="ConsPlusNormal"/>
            </w:pPr>
            <w:r>
              <w:t>Ацетиленовые спирты, их простые и сложные эфиры и соли</w:t>
            </w:r>
          </w:p>
        </w:tc>
        <w:tc>
          <w:tcPr>
            <w:tcW w:w="4251" w:type="dxa"/>
          </w:tcPr>
          <w:p w:rsidR="00485FE2" w:rsidRPr="00485FE2" w:rsidRDefault="00485FE2">
            <w:pPr>
              <w:pStyle w:val="ConsPlusNormal"/>
              <w:rPr>
                <w:lang w:val="en-US"/>
              </w:rPr>
            </w:pPr>
            <w:r w:rsidRPr="00485FE2">
              <w:rPr>
                <w:lang w:val="en-US"/>
              </w:rPr>
              <w:t>Alkyne alcohols, their esters, ethers and salts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17</w:t>
            </w:r>
          </w:p>
        </w:tc>
        <w:tc>
          <w:tcPr>
            <w:tcW w:w="5215" w:type="dxa"/>
          </w:tcPr>
          <w:p w:rsidR="00485FE2" w:rsidRDefault="00485FE2">
            <w:pPr>
              <w:pStyle w:val="ConsPlusNormal"/>
            </w:pPr>
            <w:r>
              <w:t>Изопреналин (INN)</w:t>
            </w:r>
          </w:p>
        </w:tc>
        <w:tc>
          <w:tcPr>
            <w:tcW w:w="4251" w:type="dxa"/>
          </w:tcPr>
          <w:p w:rsidR="00485FE2" w:rsidRDefault="00485FE2">
            <w:pPr>
              <w:pStyle w:val="ConsPlusNormal"/>
            </w:pPr>
            <w:r>
              <w:t>Isoprenaline (INN)</w:t>
            </w:r>
          </w:p>
        </w:tc>
        <w:tc>
          <w:tcPr>
            <w:tcW w:w="1814" w:type="dxa"/>
          </w:tcPr>
          <w:p w:rsidR="00485FE2" w:rsidRDefault="00485FE2">
            <w:pPr>
              <w:pStyle w:val="ConsPlusNormal"/>
            </w:pPr>
            <w:r>
              <w:t>7683-59-2</w:t>
            </w:r>
          </w:p>
        </w:tc>
        <w:tc>
          <w:tcPr>
            <w:tcW w:w="1530" w:type="dxa"/>
          </w:tcPr>
          <w:p w:rsidR="00485FE2" w:rsidRDefault="00485FE2">
            <w:pPr>
              <w:pStyle w:val="ConsPlusNormal"/>
            </w:pPr>
            <w:r>
              <w:t>231-687-7</w:t>
            </w:r>
          </w:p>
        </w:tc>
      </w:tr>
      <w:tr w:rsidR="00485FE2">
        <w:tc>
          <w:tcPr>
            <w:tcW w:w="793" w:type="dxa"/>
          </w:tcPr>
          <w:p w:rsidR="00485FE2" w:rsidRDefault="00485FE2">
            <w:pPr>
              <w:pStyle w:val="ConsPlusNormal"/>
              <w:jc w:val="right"/>
            </w:pPr>
            <w:r>
              <w:t>18</w:t>
            </w:r>
          </w:p>
        </w:tc>
        <w:tc>
          <w:tcPr>
            <w:tcW w:w="5215" w:type="dxa"/>
          </w:tcPr>
          <w:p w:rsidR="00485FE2" w:rsidRDefault="00485FE2">
            <w:pPr>
              <w:pStyle w:val="ConsPlusNormal"/>
            </w:pPr>
            <w:r>
              <w:t>Аллилизотиоцианат</w:t>
            </w:r>
          </w:p>
        </w:tc>
        <w:tc>
          <w:tcPr>
            <w:tcW w:w="4251" w:type="dxa"/>
          </w:tcPr>
          <w:p w:rsidR="00485FE2" w:rsidRDefault="00485FE2">
            <w:pPr>
              <w:pStyle w:val="ConsPlusNormal"/>
            </w:pPr>
            <w:r>
              <w:t>Allyl isothiocyanate</w:t>
            </w:r>
          </w:p>
        </w:tc>
        <w:tc>
          <w:tcPr>
            <w:tcW w:w="1814" w:type="dxa"/>
          </w:tcPr>
          <w:p w:rsidR="00485FE2" w:rsidRDefault="00485FE2">
            <w:pPr>
              <w:pStyle w:val="ConsPlusNormal"/>
            </w:pPr>
            <w:r>
              <w:t>57-06-7</w:t>
            </w:r>
          </w:p>
        </w:tc>
        <w:tc>
          <w:tcPr>
            <w:tcW w:w="1530" w:type="dxa"/>
          </w:tcPr>
          <w:p w:rsidR="00485FE2" w:rsidRDefault="00485FE2">
            <w:pPr>
              <w:pStyle w:val="ConsPlusNormal"/>
            </w:pPr>
            <w:r>
              <w:t>200-309-2</w:t>
            </w:r>
          </w:p>
        </w:tc>
      </w:tr>
      <w:tr w:rsidR="00485FE2">
        <w:tc>
          <w:tcPr>
            <w:tcW w:w="793" w:type="dxa"/>
          </w:tcPr>
          <w:p w:rsidR="00485FE2" w:rsidRDefault="00485FE2">
            <w:pPr>
              <w:pStyle w:val="ConsPlusNormal"/>
              <w:jc w:val="right"/>
            </w:pPr>
            <w:r>
              <w:t>19</w:t>
            </w:r>
          </w:p>
        </w:tc>
        <w:tc>
          <w:tcPr>
            <w:tcW w:w="5215" w:type="dxa"/>
          </w:tcPr>
          <w:p w:rsidR="00485FE2" w:rsidRDefault="00485FE2">
            <w:pPr>
              <w:pStyle w:val="ConsPlusNormal"/>
            </w:pPr>
            <w:r>
              <w:t>Аллокламид (INN) и его соли</w:t>
            </w:r>
          </w:p>
        </w:tc>
        <w:tc>
          <w:tcPr>
            <w:tcW w:w="4251" w:type="dxa"/>
          </w:tcPr>
          <w:p w:rsidR="00485FE2" w:rsidRPr="00485FE2" w:rsidRDefault="00485FE2">
            <w:pPr>
              <w:pStyle w:val="ConsPlusNormal"/>
              <w:rPr>
                <w:lang w:val="en-US"/>
              </w:rPr>
            </w:pPr>
            <w:r w:rsidRPr="00485FE2">
              <w:rPr>
                <w:lang w:val="en-US"/>
              </w:rPr>
              <w:t>Alloclamide (INN) and its salts</w:t>
            </w:r>
          </w:p>
        </w:tc>
        <w:tc>
          <w:tcPr>
            <w:tcW w:w="1814" w:type="dxa"/>
          </w:tcPr>
          <w:p w:rsidR="00485FE2" w:rsidRDefault="00485FE2">
            <w:pPr>
              <w:pStyle w:val="ConsPlusNormal"/>
            </w:pPr>
            <w:r>
              <w:t>5486-77-1</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20</w:t>
            </w:r>
          </w:p>
        </w:tc>
        <w:tc>
          <w:tcPr>
            <w:tcW w:w="5215" w:type="dxa"/>
          </w:tcPr>
          <w:p w:rsidR="00485FE2" w:rsidRDefault="00485FE2">
            <w:pPr>
              <w:pStyle w:val="ConsPlusNormal"/>
            </w:pPr>
            <w:r>
              <w:t>Налорфин (INN), его соли и эфиры</w:t>
            </w:r>
          </w:p>
        </w:tc>
        <w:tc>
          <w:tcPr>
            <w:tcW w:w="4251" w:type="dxa"/>
          </w:tcPr>
          <w:p w:rsidR="00485FE2" w:rsidRPr="00485FE2" w:rsidRDefault="00485FE2">
            <w:pPr>
              <w:pStyle w:val="ConsPlusNormal"/>
              <w:rPr>
                <w:lang w:val="en-US"/>
              </w:rPr>
            </w:pPr>
            <w:r w:rsidRPr="00485FE2">
              <w:rPr>
                <w:lang w:val="en-US"/>
              </w:rPr>
              <w:t>Nalorphine (INN), its salts and ethers</w:t>
            </w:r>
          </w:p>
        </w:tc>
        <w:tc>
          <w:tcPr>
            <w:tcW w:w="1814" w:type="dxa"/>
          </w:tcPr>
          <w:p w:rsidR="00485FE2" w:rsidRDefault="00485FE2">
            <w:pPr>
              <w:pStyle w:val="ConsPlusNormal"/>
            </w:pPr>
            <w:r>
              <w:t>62-67-9</w:t>
            </w:r>
          </w:p>
        </w:tc>
        <w:tc>
          <w:tcPr>
            <w:tcW w:w="1530" w:type="dxa"/>
          </w:tcPr>
          <w:p w:rsidR="00485FE2" w:rsidRDefault="00485FE2">
            <w:pPr>
              <w:pStyle w:val="ConsPlusNormal"/>
            </w:pPr>
            <w:r>
              <w:t>200-546-1</w:t>
            </w:r>
          </w:p>
        </w:tc>
      </w:tr>
      <w:tr w:rsidR="00485FE2">
        <w:tc>
          <w:tcPr>
            <w:tcW w:w="793" w:type="dxa"/>
          </w:tcPr>
          <w:p w:rsidR="00485FE2" w:rsidRDefault="00485FE2">
            <w:pPr>
              <w:pStyle w:val="ConsPlusNormal"/>
              <w:jc w:val="right"/>
            </w:pPr>
            <w:r>
              <w:t>21</w:t>
            </w:r>
          </w:p>
        </w:tc>
        <w:tc>
          <w:tcPr>
            <w:tcW w:w="5215" w:type="dxa"/>
          </w:tcPr>
          <w:p w:rsidR="00485FE2" w:rsidRDefault="00485FE2">
            <w:pPr>
              <w:pStyle w:val="ConsPlusNormal"/>
            </w:pPr>
            <w:r>
              <w:t>Симпатомиметические амины, воздействующие на центральную нервную систему и находящиеся в первом списке лекарственных средств, реализуемых по рецепту врача и упоминаемых в регламенте</w:t>
            </w:r>
          </w:p>
        </w:tc>
        <w:tc>
          <w:tcPr>
            <w:tcW w:w="4251" w:type="dxa"/>
          </w:tcPr>
          <w:p w:rsidR="00485FE2" w:rsidRPr="00485FE2" w:rsidRDefault="00485FE2">
            <w:pPr>
              <w:pStyle w:val="ConsPlusNormal"/>
              <w:rPr>
                <w:lang w:val="en-US"/>
              </w:rPr>
            </w:pPr>
            <w:r w:rsidRPr="00485FE2">
              <w:rPr>
                <w:lang w:val="en-US"/>
              </w:rPr>
              <w:t>Sympathicomimetic amines acting on the central nervous system: any substance contained in the first list of medicaments which are subject to medical prescription and are referred to in reglament</w:t>
            </w:r>
          </w:p>
        </w:tc>
        <w:tc>
          <w:tcPr>
            <w:tcW w:w="1814" w:type="dxa"/>
          </w:tcPr>
          <w:p w:rsidR="00485FE2" w:rsidRDefault="00485FE2">
            <w:pPr>
              <w:pStyle w:val="ConsPlusNormal"/>
            </w:pPr>
            <w:r>
              <w:t>300-62-9</w:t>
            </w:r>
          </w:p>
        </w:tc>
        <w:tc>
          <w:tcPr>
            <w:tcW w:w="1530" w:type="dxa"/>
          </w:tcPr>
          <w:p w:rsidR="00485FE2" w:rsidRDefault="00485FE2">
            <w:pPr>
              <w:pStyle w:val="ConsPlusNormal"/>
            </w:pPr>
            <w:r>
              <w:t>206-096-2</w:t>
            </w:r>
          </w:p>
        </w:tc>
      </w:tr>
      <w:tr w:rsidR="00485FE2">
        <w:tc>
          <w:tcPr>
            <w:tcW w:w="793" w:type="dxa"/>
          </w:tcPr>
          <w:p w:rsidR="00485FE2" w:rsidRDefault="00485FE2">
            <w:pPr>
              <w:pStyle w:val="ConsPlusNormal"/>
              <w:jc w:val="right"/>
            </w:pPr>
            <w:r>
              <w:lastRenderedPageBreak/>
              <w:t>22</w:t>
            </w:r>
          </w:p>
        </w:tc>
        <w:tc>
          <w:tcPr>
            <w:tcW w:w="5215" w:type="dxa"/>
          </w:tcPr>
          <w:p w:rsidR="00485FE2" w:rsidRDefault="00485FE2">
            <w:pPr>
              <w:pStyle w:val="ConsPlusNormal"/>
            </w:pPr>
            <w:r>
              <w:t>Анилин, его соли, галогено- и сульфопроизводные</w:t>
            </w:r>
          </w:p>
        </w:tc>
        <w:tc>
          <w:tcPr>
            <w:tcW w:w="4251" w:type="dxa"/>
          </w:tcPr>
          <w:p w:rsidR="00485FE2" w:rsidRPr="00485FE2" w:rsidRDefault="00485FE2">
            <w:pPr>
              <w:pStyle w:val="ConsPlusNormal"/>
              <w:rPr>
                <w:lang w:val="en-US"/>
              </w:rPr>
            </w:pPr>
            <w:r w:rsidRPr="00485FE2">
              <w:rPr>
                <w:lang w:val="en-US"/>
              </w:rPr>
              <w:t>Aniline, its salts and its halogenated and sulphonated derivatives</w:t>
            </w:r>
          </w:p>
        </w:tc>
        <w:tc>
          <w:tcPr>
            <w:tcW w:w="1814" w:type="dxa"/>
          </w:tcPr>
          <w:p w:rsidR="00485FE2" w:rsidRDefault="00485FE2">
            <w:pPr>
              <w:pStyle w:val="ConsPlusNormal"/>
            </w:pPr>
            <w:r>
              <w:t>62-53-3</w:t>
            </w:r>
          </w:p>
        </w:tc>
        <w:tc>
          <w:tcPr>
            <w:tcW w:w="1530" w:type="dxa"/>
          </w:tcPr>
          <w:p w:rsidR="00485FE2" w:rsidRDefault="00485FE2">
            <w:pPr>
              <w:pStyle w:val="ConsPlusNormal"/>
            </w:pPr>
            <w:r>
              <w:t>200-539-3</w:t>
            </w:r>
          </w:p>
        </w:tc>
      </w:tr>
      <w:tr w:rsidR="00485FE2">
        <w:tc>
          <w:tcPr>
            <w:tcW w:w="793" w:type="dxa"/>
          </w:tcPr>
          <w:p w:rsidR="00485FE2" w:rsidRDefault="00485FE2">
            <w:pPr>
              <w:pStyle w:val="ConsPlusNormal"/>
              <w:jc w:val="right"/>
            </w:pPr>
            <w:r>
              <w:t>23</w:t>
            </w:r>
          </w:p>
        </w:tc>
        <w:tc>
          <w:tcPr>
            <w:tcW w:w="5215" w:type="dxa"/>
          </w:tcPr>
          <w:p w:rsidR="00485FE2" w:rsidRDefault="00485FE2">
            <w:pPr>
              <w:pStyle w:val="ConsPlusNormal"/>
            </w:pPr>
            <w:r>
              <w:t>Бетоксикаин (INN) и его соли</w:t>
            </w:r>
          </w:p>
        </w:tc>
        <w:tc>
          <w:tcPr>
            <w:tcW w:w="4251" w:type="dxa"/>
          </w:tcPr>
          <w:p w:rsidR="00485FE2" w:rsidRPr="00485FE2" w:rsidRDefault="00485FE2">
            <w:pPr>
              <w:pStyle w:val="ConsPlusNormal"/>
              <w:rPr>
                <w:lang w:val="en-US"/>
              </w:rPr>
            </w:pPr>
            <w:r w:rsidRPr="00485FE2">
              <w:rPr>
                <w:lang w:val="en-US"/>
              </w:rPr>
              <w:t>Betoxycaine (INN) and its salts</w:t>
            </w:r>
          </w:p>
        </w:tc>
        <w:tc>
          <w:tcPr>
            <w:tcW w:w="1814" w:type="dxa"/>
          </w:tcPr>
          <w:p w:rsidR="00485FE2" w:rsidRDefault="00485FE2">
            <w:pPr>
              <w:pStyle w:val="ConsPlusNormal"/>
            </w:pPr>
            <w:r>
              <w:t>3818-62-0</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24</w:t>
            </w:r>
          </w:p>
        </w:tc>
        <w:tc>
          <w:tcPr>
            <w:tcW w:w="5215" w:type="dxa"/>
          </w:tcPr>
          <w:p w:rsidR="00485FE2" w:rsidRDefault="00485FE2">
            <w:pPr>
              <w:pStyle w:val="ConsPlusNormal"/>
            </w:pPr>
            <w:r>
              <w:t>Зоксазоламин (INN)</w:t>
            </w:r>
          </w:p>
        </w:tc>
        <w:tc>
          <w:tcPr>
            <w:tcW w:w="4251" w:type="dxa"/>
          </w:tcPr>
          <w:p w:rsidR="00485FE2" w:rsidRDefault="00485FE2">
            <w:pPr>
              <w:pStyle w:val="ConsPlusNormal"/>
            </w:pPr>
            <w:r>
              <w:t>Zoxazolamine (INN)</w:t>
            </w:r>
          </w:p>
        </w:tc>
        <w:tc>
          <w:tcPr>
            <w:tcW w:w="1814" w:type="dxa"/>
          </w:tcPr>
          <w:p w:rsidR="00485FE2" w:rsidRDefault="00485FE2">
            <w:pPr>
              <w:pStyle w:val="ConsPlusNormal"/>
            </w:pPr>
            <w:r>
              <w:t>61-80-3</w:t>
            </w:r>
          </w:p>
        </w:tc>
        <w:tc>
          <w:tcPr>
            <w:tcW w:w="1530" w:type="dxa"/>
          </w:tcPr>
          <w:p w:rsidR="00485FE2" w:rsidRDefault="00485FE2">
            <w:pPr>
              <w:pStyle w:val="ConsPlusNormal"/>
            </w:pPr>
            <w:r>
              <w:t>200-519-4</w:t>
            </w:r>
          </w:p>
        </w:tc>
      </w:tr>
      <w:tr w:rsidR="00485FE2">
        <w:tc>
          <w:tcPr>
            <w:tcW w:w="793" w:type="dxa"/>
          </w:tcPr>
          <w:p w:rsidR="00485FE2" w:rsidRDefault="00485FE2">
            <w:pPr>
              <w:pStyle w:val="ConsPlusNormal"/>
              <w:jc w:val="right"/>
            </w:pPr>
            <w:r>
              <w:t>25</w:t>
            </w:r>
          </w:p>
        </w:tc>
        <w:tc>
          <w:tcPr>
            <w:tcW w:w="5215" w:type="dxa"/>
          </w:tcPr>
          <w:p w:rsidR="00485FE2" w:rsidRDefault="00485FE2">
            <w:pPr>
              <w:pStyle w:val="ConsPlusNormal"/>
            </w:pPr>
            <w:r>
              <w:t>Прокаинамид (INN), его соли и производные</w:t>
            </w:r>
          </w:p>
        </w:tc>
        <w:tc>
          <w:tcPr>
            <w:tcW w:w="4251" w:type="dxa"/>
          </w:tcPr>
          <w:p w:rsidR="00485FE2" w:rsidRPr="00485FE2" w:rsidRDefault="00485FE2">
            <w:pPr>
              <w:pStyle w:val="ConsPlusNormal"/>
              <w:rPr>
                <w:lang w:val="en-US"/>
              </w:rPr>
            </w:pPr>
            <w:r w:rsidRPr="00485FE2">
              <w:rPr>
                <w:lang w:val="en-US"/>
              </w:rPr>
              <w:t>Procainamide (INN), its salts and derivatives</w:t>
            </w:r>
          </w:p>
        </w:tc>
        <w:tc>
          <w:tcPr>
            <w:tcW w:w="1814" w:type="dxa"/>
          </w:tcPr>
          <w:p w:rsidR="00485FE2" w:rsidRDefault="00485FE2">
            <w:pPr>
              <w:pStyle w:val="ConsPlusNormal"/>
            </w:pPr>
            <w:r>
              <w:t>51-06-9</w:t>
            </w:r>
          </w:p>
        </w:tc>
        <w:tc>
          <w:tcPr>
            <w:tcW w:w="1530" w:type="dxa"/>
          </w:tcPr>
          <w:p w:rsidR="00485FE2" w:rsidRDefault="00485FE2">
            <w:pPr>
              <w:pStyle w:val="ConsPlusNormal"/>
            </w:pPr>
            <w:r>
              <w:t>200-078-8</w:t>
            </w:r>
          </w:p>
        </w:tc>
      </w:tr>
      <w:tr w:rsidR="00485FE2">
        <w:tc>
          <w:tcPr>
            <w:tcW w:w="793" w:type="dxa"/>
          </w:tcPr>
          <w:p w:rsidR="00485FE2" w:rsidRDefault="00485FE2">
            <w:pPr>
              <w:pStyle w:val="ConsPlusNormal"/>
              <w:jc w:val="right"/>
            </w:pPr>
            <w:r>
              <w:t>26</w:t>
            </w:r>
          </w:p>
        </w:tc>
        <w:tc>
          <w:tcPr>
            <w:tcW w:w="5215" w:type="dxa"/>
          </w:tcPr>
          <w:p w:rsidR="00485FE2" w:rsidRDefault="00485FE2">
            <w:pPr>
              <w:pStyle w:val="ConsPlusNormal"/>
            </w:pPr>
            <w:r>
              <w:t>Бензидин</w:t>
            </w:r>
          </w:p>
        </w:tc>
        <w:tc>
          <w:tcPr>
            <w:tcW w:w="4251" w:type="dxa"/>
          </w:tcPr>
          <w:p w:rsidR="00485FE2" w:rsidRDefault="00485FE2">
            <w:pPr>
              <w:pStyle w:val="ConsPlusNormal"/>
            </w:pPr>
            <w:r>
              <w:t>Benzidine</w:t>
            </w:r>
          </w:p>
        </w:tc>
        <w:tc>
          <w:tcPr>
            <w:tcW w:w="1814" w:type="dxa"/>
          </w:tcPr>
          <w:p w:rsidR="00485FE2" w:rsidRDefault="00485FE2">
            <w:pPr>
              <w:pStyle w:val="ConsPlusNormal"/>
            </w:pPr>
            <w:r>
              <w:t>92-87-5</w:t>
            </w:r>
          </w:p>
        </w:tc>
        <w:tc>
          <w:tcPr>
            <w:tcW w:w="1530" w:type="dxa"/>
          </w:tcPr>
          <w:p w:rsidR="00485FE2" w:rsidRDefault="00485FE2">
            <w:pPr>
              <w:pStyle w:val="ConsPlusNormal"/>
            </w:pPr>
            <w:r>
              <w:t>202-199-1</w:t>
            </w:r>
          </w:p>
        </w:tc>
      </w:tr>
      <w:tr w:rsidR="00485FE2">
        <w:tc>
          <w:tcPr>
            <w:tcW w:w="793" w:type="dxa"/>
          </w:tcPr>
          <w:p w:rsidR="00485FE2" w:rsidRDefault="00485FE2">
            <w:pPr>
              <w:pStyle w:val="ConsPlusNormal"/>
              <w:jc w:val="right"/>
            </w:pPr>
            <w:r>
              <w:t>27</w:t>
            </w:r>
          </w:p>
        </w:tc>
        <w:tc>
          <w:tcPr>
            <w:tcW w:w="5215" w:type="dxa"/>
          </w:tcPr>
          <w:p w:rsidR="00485FE2" w:rsidRDefault="00485FE2">
            <w:pPr>
              <w:pStyle w:val="ConsPlusNormal"/>
            </w:pPr>
            <w:r>
              <w:t>Туаминогептан (INN), его изомеры и соли</w:t>
            </w:r>
          </w:p>
        </w:tc>
        <w:tc>
          <w:tcPr>
            <w:tcW w:w="4251" w:type="dxa"/>
          </w:tcPr>
          <w:p w:rsidR="00485FE2" w:rsidRPr="00485FE2" w:rsidRDefault="00485FE2">
            <w:pPr>
              <w:pStyle w:val="ConsPlusNormal"/>
              <w:rPr>
                <w:lang w:val="en-US"/>
              </w:rPr>
            </w:pPr>
            <w:r w:rsidRPr="00485FE2">
              <w:rPr>
                <w:lang w:val="en-US"/>
              </w:rPr>
              <w:t>Tuaminoheptane (INN), its isomers and salts</w:t>
            </w:r>
          </w:p>
        </w:tc>
        <w:tc>
          <w:tcPr>
            <w:tcW w:w="1814" w:type="dxa"/>
          </w:tcPr>
          <w:p w:rsidR="00485FE2" w:rsidRDefault="00485FE2">
            <w:pPr>
              <w:pStyle w:val="ConsPlusNormal"/>
            </w:pPr>
            <w:r>
              <w:t>123-82-0</w:t>
            </w:r>
          </w:p>
        </w:tc>
        <w:tc>
          <w:tcPr>
            <w:tcW w:w="1530" w:type="dxa"/>
          </w:tcPr>
          <w:p w:rsidR="00485FE2" w:rsidRDefault="00485FE2">
            <w:pPr>
              <w:pStyle w:val="ConsPlusNormal"/>
            </w:pPr>
            <w:r>
              <w:t>204-655-5</w:t>
            </w:r>
          </w:p>
        </w:tc>
      </w:tr>
      <w:tr w:rsidR="00485FE2">
        <w:tc>
          <w:tcPr>
            <w:tcW w:w="793" w:type="dxa"/>
          </w:tcPr>
          <w:p w:rsidR="00485FE2" w:rsidRDefault="00485FE2">
            <w:pPr>
              <w:pStyle w:val="ConsPlusNormal"/>
              <w:jc w:val="right"/>
            </w:pPr>
            <w:r>
              <w:t>28</w:t>
            </w:r>
          </w:p>
        </w:tc>
        <w:tc>
          <w:tcPr>
            <w:tcW w:w="5215" w:type="dxa"/>
          </w:tcPr>
          <w:p w:rsidR="00485FE2" w:rsidRDefault="00485FE2">
            <w:pPr>
              <w:pStyle w:val="ConsPlusNormal"/>
            </w:pPr>
            <w:r>
              <w:t>Октодрин (INN) и его соли</w:t>
            </w:r>
          </w:p>
        </w:tc>
        <w:tc>
          <w:tcPr>
            <w:tcW w:w="4251" w:type="dxa"/>
          </w:tcPr>
          <w:p w:rsidR="00485FE2" w:rsidRPr="00485FE2" w:rsidRDefault="00485FE2">
            <w:pPr>
              <w:pStyle w:val="ConsPlusNormal"/>
              <w:rPr>
                <w:lang w:val="en-US"/>
              </w:rPr>
            </w:pPr>
            <w:r w:rsidRPr="00485FE2">
              <w:rPr>
                <w:lang w:val="en-US"/>
              </w:rPr>
              <w:t>Octodrine (INN) and its salts</w:t>
            </w:r>
          </w:p>
        </w:tc>
        <w:tc>
          <w:tcPr>
            <w:tcW w:w="1814" w:type="dxa"/>
          </w:tcPr>
          <w:p w:rsidR="00485FE2" w:rsidRDefault="00485FE2">
            <w:pPr>
              <w:pStyle w:val="ConsPlusNormal"/>
            </w:pPr>
            <w:r>
              <w:t>543-82-8</w:t>
            </w:r>
          </w:p>
        </w:tc>
        <w:tc>
          <w:tcPr>
            <w:tcW w:w="1530" w:type="dxa"/>
          </w:tcPr>
          <w:p w:rsidR="00485FE2" w:rsidRDefault="00485FE2">
            <w:pPr>
              <w:pStyle w:val="ConsPlusNormal"/>
            </w:pPr>
            <w:r>
              <w:t>208-851-1</w:t>
            </w:r>
          </w:p>
        </w:tc>
      </w:tr>
      <w:tr w:rsidR="00485FE2">
        <w:tc>
          <w:tcPr>
            <w:tcW w:w="793" w:type="dxa"/>
          </w:tcPr>
          <w:p w:rsidR="00485FE2" w:rsidRDefault="00485FE2">
            <w:pPr>
              <w:pStyle w:val="ConsPlusNormal"/>
              <w:jc w:val="right"/>
            </w:pPr>
            <w:r>
              <w:t>29</w:t>
            </w:r>
          </w:p>
        </w:tc>
        <w:tc>
          <w:tcPr>
            <w:tcW w:w="5215" w:type="dxa"/>
          </w:tcPr>
          <w:p w:rsidR="00485FE2" w:rsidRDefault="00485FE2">
            <w:pPr>
              <w:pStyle w:val="ConsPlusNormal"/>
            </w:pPr>
            <w:r>
              <w:t>2-Амино-1,2-бис-(4-метоксифенил)этанол и его соли</w:t>
            </w:r>
          </w:p>
        </w:tc>
        <w:tc>
          <w:tcPr>
            <w:tcW w:w="4251" w:type="dxa"/>
          </w:tcPr>
          <w:p w:rsidR="00485FE2" w:rsidRPr="00485FE2" w:rsidRDefault="00485FE2">
            <w:pPr>
              <w:pStyle w:val="ConsPlusNormal"/>
              <w:rPr>
                <w:lang w:val="en-US"/>
              </w:rPr>
            </w:pPr>
            <w:r w:rsidRPr="00485FE2">
              <w:rPr>
                <w:lang w:val="en-US"/>
              </w:rPr>
              <w:t>2-Amino-1,2-bis (4-methoxyphenyl)ethanol and its salts</w:t>
            </w:r>
          </w:p>
        </w:tc>
        <w:tc>
          <w:tcPr>
            <w:tcW w:w="1814" w:type="dxa"/>
          </w:tcPr>
          <w:p w:rsidR="00485FE2" w:rsidRDefault="00485FE2">
            <w:pPr>
              <w:pStyle w:val="ConsPlusNormal"/>
            </w:pPr>
            <w:r>
              <w:t>530-34-7</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30</w:t>
            </w:r>
          </w:p>
        </w:tc>
        <w:tc>
          <w:tcPr>
            <w:tcW w:w="5215" w:type="dxa"/>
          </w:tcPr>
          <w:p w:rsidR="00485FE2" w:rsidRDefault="00485FE2">
            <w:pPr>
              <w:pStyle w:val="ConsPlusNormal"/>
            </w:pPr>
            <w:r>
              <w:t>1,3-Диметилпентиламин и его соли</w:t>
            </w:r>
          </w:p>
        </w:tc>
        <w:tc>
          <w:tcPr>
            <w:tcW w:w="4251" w:type="dxa"/>
          </w:tcPr>
          <w:p w:rsidR="00485FE2" w:rsidRDefault="00485FE2">
            <w:pPr>
              <w:pStyle w:val="ConsPlusNormal"/>
            </w:pPr>
            <w:r>
              <w:t>1,3-Dimethylpentylamine and its salts</w:t>
            </w:r>
          </w:p>
        </w:tc>
        <w:tc>
          <w:tcPr>
            <w:tcW w:w="1814" w:type="dxa"/>
          </w:tcPr>
          <w:p w:rsidR="00485FE2" w:rsidRDefault="00485FE2">
            <w:pPr>
              <w:pStyle w:val="ConsPlusNormal"/>
            </w:pPr>
            <w:r>
              <w:t>105-41-9</w:t>
            </w:r>
          </w:p>
        </w:tc>
        <w:tc>
          <w:tcPr>
            <w:tcW w:w="1530" w:type="dxa"/>
          </w:tcPr>
          <w:p w:rsidR="00485FE2" w:rsidRDefault="00485FE2">
            <w:pPr>
              <w:pStyle w:val="ConsPlusNormal"/>
            </w:pPr>
            <w:r>
              <w:t>203-296-1</w:t>
            </w:r>
          </w:p>
        </w:tc>
      </w:tr>
      <w:tr w:rsidR="00485FE2">
        <w:tc>
          <w:tcPr>
            <w:tcW w:w="793" w:type="dxa"/>
          </w:tcPr>
          <w:p w:rsidR="00485FE2" w:rsidRDefault="00485FE2">
            <w:pPr>
              <w:pStyle w:val="ConsPlusNormal"/>
              <w:jc w:val="right"/>
            </w:pPr>
            <w:r>
              <w:t>31</w:t>
            </w:r>
          </w:p>
        </w:tc>
        <w:tc>
          <w:tcPr>
            <w:tcW w:w="5215" w:type="dxa"/>
          </w:tcPr>
          <w:p w:rsidR="00485FE2" w:rsidRDefault="00485FE2">
            <w:pPr>
              <w:pStyle w:val="ConsPlusNormal"/>
            </w:pPr>
            <w:r>
              <w:t>4-Аминосалициловая кислота и ее соли</w:t>
            </w:r>
          </w:p>
        </w:tc>
        <w:tc>
          <w:tcPr>
            <w:tcW w:w="4251" w:type="dxa"/>
          </w:tcPr>
          <w:p w:rsidR="00485FE2" w:rsidRPr="00485FE2" w:rsidRDefault="00485FE2">
            <w:pPr>
              <w:pStyle w:val="ConsPlusNormal"/>
              <w:rPr>
                <w:lang w:val="en-US"/>
              </w:rPr>
            </w:pPr>
            <w:r w:rsidRPr="00485FE2">
              <w:rPr>
                <w:lang w:val="en-US"/>
              </w:rPr>
              <w:t>4-Aminosalicylic acid and its salts</w:t>
            </w:r>
          </w:p>
        </w:tc>
        <w:tc>
          <w:tcPr>
            <w:tcW w:w="1814" w:type="dxa"/>
          </w:tcPr>
          <w:p w:rsidR="00485FE2" w:rsidRDefault="00485FE2">
            <w:pPr>
              <w:pStyle w:val="ConsPlusNormal"/>
            </w:pPr>
            <w:r>
              <w:t>65-49-6</w:t>
            </w:r>
          </w:p>
        </w:tc>
        <w:tc>
          <w:tcPr>
            <w:tcW w:w="1530" w:type="dxa"/>
          </w:tcPr>
          <w:p w:rsidR="00485FE2" w:rsidRDefault="00485FE2">
            <w:pPr>
              <w:pStyle w:val="ConsPlusNormal"/>
            </w:pPr>
            <w:r>
              <w:t>200-613-5</w:t>
            </w:r>
          </w:p>
        </w:tc>
      </w:tr>
      <w:tr w:rsidR="00485FE2">
        <w:tc>
          <w:tcPr>
            <w:tcW w:w="793" w:type="dxa"/>
          </w:tcPr>
          <w:p w:rsidR="00485FE2" w:rsidRDefault="00485FE2">
            <w:pPr>
              <w:pStyle w:val="ConsPlusNormal"/>
              <w:jc w:val="right"/>
            </w:pPr>
            <w:r>
              <w:t>32</w:t>
            </w:r>
          </w:p>
        </w:tc>
        <w:tc>
          <w:tcPr>
            <w:tcW w:w="5215" w:type="dxa"/>
          </w:tcPr>
          <w:p w:rsidR="00485FE2" w:rsidRDefault="00485FE2">
            <w:pPr>
              <w:pStyle w:val="ConsPlusNormal"/>
            </w:pPr>
            <w:r>
              <w:t>Толуидины, их изомеры, соли, галогено- и сульфопроизводные</w:t>
            </w:r>
          </w:p>
        </w:tc>
        <w:tc>
          <w:tcPr>
            <w:tcW w:w="4251" w:type="dxa"/>
          </w:tcPr>
          <w:p w:rsidR="00485FE2" w:rsidRPr="00485FE2" w:rsidRDefault="00485FE2">
            <w:pPr>
              <w:pStyle w:val="ConsPlusNormal"/>
              <w:rPr>
                <w:lang w:val="en-US"/>
              </w:rPr>
            </w:pPr>
            <w:r w:rsidRPr="00485FE2">
              <w:rPr>
                <w:lang w:val="en-US"/>
              </w:rPr>
              <w:t>Toluidines, their isomers, salts and halogenated and sulphonated derivatives</w:t>
            </w:r>
          </w:p>
        </w:tc>
        <w:tc>
          <w:tcPr>
            <w:tcW w:w="1814" w:type="dxa"/>
          </w:tcPr>
          <w:p w:rsidR="00485FE2" w:rsidRDefault="00485FE2">
            <w:pPr>
              <w:pStyle w:val="ConsPlusNormal"/>
            </w:pPr>
            <w:r>
              <w:t>26915-12-8</w:t>
            </w:r>
          </w:p>
        </w:tc>
        <w:tc>
          <w:tcPr>
            <w:tcW w:w="1530" w:type="dxa"/>
          </w:tcPr>
          <w:p w:rsidR="00485FE2" w:rsidRDefault="00485FE2">
            <w:pPr>
              <w:pStyle w:val="ConsPlusNormal"/>
            </w:pPr>
            <w:r>
              <w:t>248-105-2</w:t>
            </w:r>
          </w:p>
        </w:tc>
      </w:tr>
      <w:tr w:rsidR="00485FE2">
        <w:tc>
          <w:tcPr>
            <w:tcW w:w="793" w:type="dxa"/>
          </w:tcPr>
          <w:p w:rsidR="00485FE2" w:rsidRDefault="00485FE2">
            <w:pPr>
              <w:pStyle w:val="ConsPlusNormal"/>
              <w:jc w:val="right"/>
            </w:pPr>
            <w:r>
              <w:t>33</w:t>
            </w:r>
          </w:p>
        </w:tc>
        <w:tc>
          <w:tcPr>
            <w:tcW w:w="5215" w:type="dxa"/>
          </w:tcPr>
          <w:p w:rsidR="00485FE2" w:rsidRDefault="00485FE2">
            <w:pPr>
              <w:pStyle w:val="ConsPlusNormal"/>
            </w:pPr>
            <w:r>
              <w:t>Ксилидины, их изомеры, соли, галогено- и сульфопроизводные</w:t>
            </w:r>
          </w:p>
        </w:tc>
        <w:tc>
          <w:tcPr>
            <w:tcW w:w="4251" w:type="dxa"/>
          </w:tcPr>
          <w:p w:rsidR="00485FE2" w:rsidRPr="00485FE2" w:rsidRDefault="00485FE2">
            <w:pPr>
              <w:pStyle w:val="ConsPlusNormal"/>
              <w:rPr>
                <w:lang w:val="en-US"/>
              </w:rPr>
            </w:pPr>
            <w:r w:rsidRPr="00485FE2">
              <w:rPr>
                <w:lang w:val="en-US"/>
              </w:rPr>
              <w:t>Xylidines, their isomers, salts and halogenated and sulphonated derivatives</w:t>
            </w:r>
          </w:p>
        </w:tc>
        <w:tc>
          <w:tcPr>
            <w:tcW w:w="1814" w:type="dxa"/>
          </w:tcPr>
          <w:p w:rsidR="00485FE2" w:rsidRDefault="00485FE2">
            <w:pPr>
              <w:pStyle w:val="ConsPlusNormal"/>
            </w:pPr>
            <w:r>
              <w:t>1300-73-8</w:t>
            </w:r>
          </w:p>
        </w:tc>
        <w:tc>
          <w:tcPr>
            <w:tcW w:w="1530" w:type="dxa"/>
          </w:tcPr>
          <w:p w:rsidR="00485FE2" w:rsidRDefault="00485FE2">
            <w:pPr>
              <w:pStyle w:val="ConsPlusNormal"/>
            </w:pPr>
            <w:r>
              <w:t>215-091-4</w:t>
            </w:r>
          </w:p>
        </w:tc>
      </w:tr>
      <w:tr w:rsidR="00485FE2">
        <w:tc>
          <w:tcPr>
            <w:tcW w:w="793" w:type="dxa"/>
          </w:tcPr>
          <w:p w:rsidR="00485FE2" w:rsidRDefault="00485FE2">
            <w:pPr>
              <w:pStyle w:val="ConsPlusNormal"/>
              <w:jc w:val="right"/>
            </w:pPr>
            <w:r>
              <w:t>34</w:t>
            </w:r>
          </w:p>
        </w:tc>
        <w:tc>
          <w:tcPr>
            <w:tcW w:w="5215" w:type="dxa"/>
          </w:tcPr>
          <w:p w:rsidR="00485FE2" w:rsidRDefault="00485FE2">
            <w:pPr>
              <w:pStyle w:val="ConsPlusNormal"/>
            </w:pPr>
            <w:r>
              <w:t>Императорин 9-(3-метоксилбут-2-енилокси)-фуро-[3,2-g]-хромен-7-он)</w:t>
            </w:r>
          </w:p>
        </w:tc>
        <w:tc>
          <w:tcPr>
            <w:tcW w:w="4251" w:type="dxa"/>
          </w:tcPr>
          <w:p w:rsidR="00485FE2" w:rsidRPr="00485FE2" w:rsidRDefault="00485FE2">
            <w:pPr>
              <w:pStyle w:val="ConsPlusNormal"/>
              <w:rPr>
                <w:lang w:val="en-US"/>
              </w:rPr>
            </w:pPr>
            <w:r w:rsidRPr="00485FE2">
              <w:rPr>
                <w:lang w:val="en-US"/>
              </w:rPr>
              <w:t>Imperatorin 9-(3-methoxylbut-2-enyloxy)-furo [3,2-g]chromen-7-one)</w:t>
            </w:r>
          </w:p>
        </w:tc>
        <w:tc>
          <w:tcPr>
            <w:tcW w:w="1814" w:type="dxa"/>
          </w:tcPr>
          <w:p w:rsidR="00485FE2" w:rsidRDefault="00485FE2">
            <w:pPr>
              <w:pStyle w:val="ConsPlusNormal"/>
            </w:pPr>
            <w:r>
              <w:t>482-44-0</w:t>
            </w:r>
          </w:p>
        </w:tc>
        <w:tc>
          <w:tcPr>
            <w:tcW w:w="1530" w:type="dxa"/>
          </w:tcPr>
          <w:p w:rsidR="00485FE2" w:rsidRDefault="00485FE2">
            <w:pPr>
              <w:pStyle w:val="ConsPlusNormal"/>
            </w:pPr>
            <w:r>
              <w:t>207-581-1</w:t>
            </w:r>
          </w:p>
        </w:tc>
      </w:tr>
      <w:tr w:rsidR="00485FE2">
        <w:tc>
          <w:tcPr>
            <w:tcW w:w="793" w:type="dxa"/>
          </w:tcPr>
          <w:p w:rsidR="00485FE2" w:rsidRDefault="00485FE2">
            <w:pPr>
              <w:pStyle w:val="ConsPlusNormal"/>
              <w:jc w:val="right"/>
            </w:pPr>
            <w:r>
              <w:t>35</w:t>
            </w:r>
          </w:p>
        </w:tc>
        <w:tc>
          <w:tcPr>
            <w:tcW w:w="5215" w:type="dxa"/>
          </w:tcPr>
          <w:p w:rsidR="00485FE2" w:rsidRDefault="00485FE2">
            <w:pPr>
              <w:pStyle w:val="ConsPlusNormal"/>
            </w:pPr>
            <w:r>
              <w:t>Амми большая и ее галеновые препараты</w:t>
            </w:r>
          </w:p>
        </w:tc>
        <w:tc>
          <w:tcPr>
            <w:tcW w:w="4251" w:type="dxa"/>
          </w:tcPr>
          <w:p w:rsidR="00485FE2" w:rsidRPr="00485FE2" w:rsidRDefault="00485FE2">
            <w:pPr>
              <w:pStyle w:val="ConsPlusNormal"/>
              <w:rPr>
                <w:lang w:val="en-US"/>
              </w:rPr>
            </w:pPr>
            <w:r w:rsidRPr="00485FE2">
              <w:rPr>
                <w:lang w:val="en-US"/>
              </w:rPr>
              <w:t>Ammi majus and its galenical preparations</w:t>
            </w:r>
          </w:p>
        </w:tc>
        <w:tc>
          <w:tcPr>
            <w:tcW w:w="1814" w:type="dxa"/>
          </w:tcPr>
          <w:p w:rsidR="00485FE2" w:rsidRDefault="00485FE2">
            <w:pPr>
              <w:pStyle w:val="ConsPlusNormal"/>
            </w:pPr>
            <w:r>
              <w:t>90320-46-0</w:t>
            </w:r>
          </w:p>
        </w:tc>
        <w:tc>
          <w:tcPr>
            <w:tcW w:w="1530" w:type="dxa"/>
          </w:tcPr>
          <w:p w:rsidR="00485FE2" w:rsidRDefault="00485FE2">
            <w:pPr>
              <w:pStyle w:val="ConsPlusNormal"/>
            </w:pPr>
            <w:r>
              <w:t>291-072-4</w:t>
            </w:r>
          </w:p>
        </w:tc>
      </w:tr>
      <w:tr w:rsidR="00485FE2">
        <w:tc>
          <w:tcPr>
            <w:tcW w:w="793" w:type="dxa"/>
          </w:tcPr>
          <w:p w:rsidR="00485FE2" w:rsidRDefault="00485FE2">
            <w:pPr>
              <w:pStyle w:val="ConsPlusNormal"/>
              <w:jc w:val="right"/>
            </w:pPr>
            <w:r>
              <w:t>36</w:t>
            </w:r>
          </w:p>
        </w:tc>
        <w:tc>
          <w:tcPr>
            <w:tcW w:w="5215" w:type="dxa"/>
          </w:tcPr>
          <w:p w:rsidR="00485FE2" w:rsidRDefault="00485FE2">
            <w:pPr>
              <w:pStyle w:val="ConsPlusNormal"/>
            </w:pPr>
            <w:r>
              <w:t>2-Метил-2,3-дихлорбутан</w:t>
            </w:r>
          </w:p>
        </w:tc>
        <w:tc>
          <w:tcPr>
            <w:tcW w:w="4251" w:type="dxa"/>
          </w:tcPr>
          <w:p w:rsidR="00485FE2" w:rsidRDefault="00485FE2">
            <w:pPr>
              <w:pStyle w:val="ConsPlusNormal"/>
            </w:pPr>
            <w:r>
              <w:t>2,3-dichloro-2-metylbutane</w:t>
            </w:r>
          </w:p>
        </w:tc>
        <w:tc>
          <w:tcPr>
            <w:tcW w:w="1814" w:type="dxa"/>
          </w:tcPr>
          <w:p w:rsidR="00485FE2" w:rsidRDefault="00485FE2">
            <w:pPr>
              <w:pStyle w:val="ConsPlusNormal"/>
            </w:pPr>
            <w:r>
              <w:t>507-45-9</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37</w:t>
            </w:r>
          </w:p>
        </w:tc>
        <w:tc>
          <w:tcPr>
            <w:tcW w:w="5215" w:type="dxa"/>
          </w:tcPr>
          <w:p w:rsidR="00485FE2" w:rsidRDefault="00485FE2">
            <w:pPr>
              <w:pStyle w:val="ConsPlusNormal"/>
            </w:pPr>
            <w:r>
              <w:t>Вещества с андрогенным эффектом</w:t>
            </w:r>
          </w:p>
        </w:tc>
        <w:tc>
          <w:tcPr>
            <w:tcW w:w="4251" w:type="dxa"/>
          </w:tcPr>
          <w:p w:rsidR="00485FE2" w:rsidRDefault="00485FE2">
            <w:pPr>
              <w:pStyle w:val="ConsPlusNormal"/>
            </w:pPr>
            <w:r>
              <w:t>Substances with androgenic effect</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lastRenderedPageBreak/>
              <w:t>38</w:t>
            </w:r>
          </w:p>
        </w:tc>
        <w:tc>
          <w:tcPr>
            <w:tcW w:w="5215" w:type="dxa"/>
          </w:tcPr>
          <w:p w:rsidR="00485FE2" w:rsidRDefault="00485FE2">
            <w:pPr>
              <w:pStyle w:val="ConsPlusNormal"/>
            </w:pPr>
            <w:r>
              <w:t>Антраценовое масло</w:t>
            </w:r>
          </w:p>
        </w:tc>
        <w:tc>
          <w:tcPr>
            <w:tcW w:w="4251" w:type="dxa"/>
          </w:tcPr>
          <w:p w:rsidR="00485FE2" w:rsidRDefault="00485FE2">
            <w:pPr>
              <w:pStyle w:val="ConsPlusNormal"/>
            </w:pPr>
            <w:r>
              <w:t>Anthracene oil</w:t>
            </w:r>
          </w:p>
        </w:tc>
        <w:tc>
          <w:tcPr>
            <w:tcW w:w="1814" w:type="dxa"/>
          </w:tcPr>
          <w:p w:rsidR="00485FE2" w:rsidRDefault="00485FE2">
            <w:pPr>
              <w:pStyle w:val="ConsPlusNormal"/>
            </w:pPr>
            <w:r>
              <w:t>120-12-7</w:t>
            </w:r>
          </w:p>
        </w:tc>
        <w:tc>
          <w:tcPr>
            <w:tcW w:w="1530" w:type="dxa"/>
          </w:tcPr>
          <w:p w:rsidR="00485FE2" w:rsidRDefault="00485FE2">
            <w:pPr>
              <w:pStyle w:val="ConsPlusNormal"/>
            </w:pPr>
            <w:r>
              <w:t>204-371-1</w:t>
            </w:r>
          </w:p>
        </w:tc>
      </w:tr>
      <w:tr w:rsidR="00485FE2">
        <w:tc>
          <w:tcPr>
            <w:tcW w:w="793" w:type="dxa"/>
          </w:tcPr>
          <w:p w:rsidR="00485FE2" w:rsidRDefault="00485FE2">
            <w:pPr>
              <w:pStyle w:val="ConsPlusNormal"/>
              <w:jc w:val="right"/>
            </w:pPr>
            <w:r>
              <w:t>39</w:t>
            </w:r>
          </w:p>
        </w:tc>
        <w:tc>
          <w:tcPr>
            <w:tcW w:w="5215" w:type="dxa"/>
          </w:tcPr>
          <w:p w:rsidR="00485FE2" w:rsidRDefault="00485FE2">
            <w:pPr>
              <w:pStyle w:val="ConsPlusNormal"/>
            </w:pPr>
            <w:r>
              <w:t>Антибиотики</w:t>
            </w:r>
          </w:p>
        </w:tc>
        <w:tc>
          <w:tcPr>
            <w:tcW w:w="4251" w:type="dxa"/>
          </w:tcPr>
          <w:p w:rsidR="00485FE2" w:rsidRDefault="00485FE2">
            <w:pPr>
              <w:pStyle w:val="ConsPlusNormal"/>
            </w:pPr>
            <w:r>
              <w:t>Antibiotics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40</w:t>
            </w:r>
          </w:p>
        </w:tc>
        <w:tc>
          <w:tcPr>
            <w:tcW w:w="5215" w:type="dxa"/>
          </w:tcPr>
          <w:p w:rsidR="00485FE2" w:rsidRDefault="00485FE2">
            <w:pPr>
              <w:pStyle w:val="ConsPlusNormal"/>
            </w:pPr>
            <w:r>
              <w:t>Сурьма и ее соединения</w:t>
            </w:r>
          </w:p>
        </w:tc>
        <w:tc>
          <w:tcPr>
            <w:tcW w:w="4251" w:type="dxa"/>
          </w:tcPr>
          <w:p w:rsidR="00485FE2" w:rsidRDefault="00485FE2">
            <w:pPr>
              <w:pStyle w:val="ConsPlusNormal"/>
            </w:pPr>
            <w:r>
              <w:t>Antimony and its compounds</w:t>
            </w:r>
          </w:p>
        </w:tc>
        <w:tc>
          <w:tcPr>
            <w:tcW w:w="1814" w:type="dxa"/>
          </w:tcPr>
          <w:p w:rsidR="00485FE2" w:rsidRDefault="00485FE2">
            <w:pPr>
              <w:pStyle w:val="ConsPlusNormal"/>
            </w:pPr>
            <w:r>
              <w:t>7440-36-0</w:t>
            </w:r>
          </w:p>
        </w:tc>
        <w:tc>
          <w:tcPr>
            <w:tcW w:w="1530" w:type="dxa"/>
          </w:tcPr>
          <w:p w:rsidR="00485FE2" w:rsidRDefault="00485FE2">
            <w:pPr>
              <w:pStyle w:val="ConsPlusNormal"/>
            </w:pPr>
            <w:r>
              <w:t>231-146-5</w:t>
            </w:r>
          </w:p>
        </w:tc>
      </w:tr>
      <w:tr w:rsidR="00485FE2">
        <w:tc>
          <w:tcPr>
            <w:tcW w:w="793" w:type="dxa"/>
          </w:tcPr>
          <w:p w:rsidR="00485FE2" w:rsidRDefault="00485FE2">
            <w:pPr>
              <w:pStyle w:val="ConsPlusNormal"/>
              <w:jc w:val="right"/>
            </w:pPr>
            <w:r>
              <w:t>41</w:t>
            </w:r>
          </w:p>
        </w:tc>
        <w:tc>
          <w:tcPr>
            <w:tcW w:w="5215" w:type="dxa"/>
          </w:tcPr>
          <w:p w:rsidR="00485FE2" w:rsidRDefault="00485FE2">
            <w:pPr>
              <w:pStyle w:val="ConsPlusNormal"/>
            </w:pPr>
            <w:r>
              <w:t>Кутра коноплевая и ее препараты</w:t>
            </w:r>
          </w:p>
        </w:tc>
        <w:tc>
          <w:tcPr>
            <w:tcW w:w="4251" w:type="dxa"/>
          </w:tcPr>
          <w:p w:rsidR="00485FE2" w:rsidRPr="00485FE2" w:rsidRDefault="00485FE2">
            <w:pPr>
              <w:pStyle w:val="ConsPlusNormal"/>
              <w:rPr>
                <w:lang w:val="en-US"/>
              </w:rPr>
            </w:pPr>
            <w:r w:rsidRPr="00485FE2">
              <w:rPr>
                <w:lang w:val="en-US"/>
              </w:rPr>
              <w:t>Apocynum cannabinum L. and its preparations</w:t>
            </w:r>
          </w:p>
        </w:tc>
        <w:tc>
          <w:tcPr>
            <w:tcW w:w="1814" w:type="dxa"/>
          </w:tcPr>
          <w:p w:rsidR="00485FE2" w:rsidRDefault="00485FE2">
            <w:pPr>
              <w:pStyle w:val="ConsPlusNormal"/>
            </w:pPr>
            <w:r>
              <w:t>84603-51-0</w:t>
            </w:r>
          </w:p>
        </w:tc>
        <w:tc>
          <w:tcPr>
            <w:tcW w:w="1530" w:type="dxa"/>
          </w:tcPr>
          <w:p w:rsidR="00485FE2" w:rsidRDefault="00485FE2">
            <w:pPr>
              <w:pStyle w:val="ConsPlusNormal"/>
            </w:pPr>
            <w:r>
              <w:t>283-253-1</w:t>
            </w:r>
          </w:p>
        </w:tc>
      </w:tr>
      <w:tr w:rsidR="00485FE2">
        <w:tc>
          <w:tcPr>
            <w:tcW w:w="793" w:type="dxa"/>
          </w:tcPr>
          <w:p w:rsidR="00485FE2" w:rsidRDefault="00485FE2">
            <w:pPr>
              <w:pStyle w:val="ConsPlusNormal"/>
              <w:jc w:val="right"/>
            </w:pPr>
            <w:r>
              <w:t>42</w:t>
            </w:r>
          </w:p>
        </w:tc>
        <w:tc>
          <w:tcPr>
            <w:tcW w:w="5215" w:type="dxa"/>
          </w:tcPr>
          <w:p w:rsidR="00485FE2" w:rsidRDefault="00485FE2">
            <w:pPr>
              <w:pStyle w:val="ConsPlusNormal"/>
            </w:pPr>
            <w:r>
              <w:t>Апоморфин ((R)</w:t>
            </w:r>
          </w:p>
          <w:p w:rsidR="00485FE2" w:rsidRDefault="00485FE2">
            <w:pPr>
              <w:pStyle w:val="ConsPlusNormal"/>
            </w:pPr>
            <w:r>
              <w:t>5,6,6а,7-тетрагидро-6-метил-4H-дибензо[de, g]-хинолин-10,11-диол) и его соли</w:t>
            </w:r>
          </w:p>
        </w:tc>
        <w:tc>
          <w:tcPr>
            <w:tcW w:w="4251" w:type="dxa"/>
          </w:tcPr>
          <w:p w:rsidR="00485FE2" w:rsidRPr="00485FE2" w:rsidRDefault="00485FE2">
            <w:pPr>
              <w:pStyle w:val="ConsPlusNormal"/>
              <w:rPr>
                <w:lang w:val="en-US"/>
              </w:rPr>
            </w:pPr>
            <w:r w:rsidRPr="00485FE2">
              <w:rPr>
                <w:lang w:val="en-US"/>
              </w:rPr>
              <w:t>Apomorphine ((R)</w:t>
            </w:r>
          </w:p>
          <w:p w:rsidR="00485FE2" w:rsidRPr="00485FE2" w:rsidRDefault="00485FE2">
            <w:pPr>
              <w:pStyle w:val="ConsPlusNormal"/>
              <w:rPr>
                <w:lang w:val="en-US"/>
              </w:rPr>
            </w:pPr>
            <w:r w:rsidRPr="00485FE2">
              <w:rPr>
                <w:lang w:val="en-US"/>
              </w:rPr>
              <w:t>5,6,6a,7-tetrahydro-6-methyl-4H-dibenzo[de, g]-quinoline-10,11-diol) and its salts</w:t>
            </w:r>
          </w:p>
        </w:tc>
        <w:tc>
          <w:tcPr>
            <w:tcW w:w="1814" w:type="dxa"/>
          </w:tcPr>
          <w:p w:rsidR="00485FE2" w:rsidRDefault="00485FE2">
            <w:pPr>
              <w:pStyle w:val="ConsPlusNormal"/>
            </w:pPr>
            <w:r>
              <w:t>58-00-4</w:t>
            </w:r>
          </w:p>
        </w:tc>
        <w:tc>
          <w:tcPr>
            <w:tcW w:w="1530" w:type="dxa"/>
          </w:tcPr>
          <w:p w:rsidR="00485FE2" w:rsidRDefault="00485FE2">
            <w:pPr>
              <w:pStyle w:val="ConsPlusNormal"/>
            </w:pPr>
            <w:r>
              <w:t>200-360-0</w:t>
            </w:r>
          </w:p>
        </w:tc>
      </w:tr>
      <w:tr w:rsidR="00485FE2">
        <w:tc>
          <w:tcPr>
            <w:tcW w:w="793" w:type="dxa"/>
          </w:tcPr>
          <w:p w:rsidR="00485FE2" w:rsidRDefault="00485FE2">
            <w:pPr>
              <w:pStyle w:val="ConsPlusNormal"/>
              <w:jc w:val="right"/>
            </w:pPr>
            <w:r>
              <w:t>43</w:t>
            </w:r>
          </w:p>
        </w:tc>
        <w:tc>
          <w:tcPr>
            <w:tcW w:w="5215" w:type="dxa"/>
          </w:tcPr>
          <w:p w:rsidR="00485FE2" w:rsidRDefault="00485FE2">
            <w:pPr>
              <w:pStyle w:val="ConsPlusNormal"/>
            </w:pPr>
            <w:r>
              <w:t>Мышьяк и его соединения</w:t>
            </w:r>
          </w:p>
        </w:tc>
        <w:tc>
          <w:tcPr>
            <w:tcW w:w="4251" w:type="dxa"/>
          </w:tcPr>
          <w:p w:rsidR="00485FE2" w:rsidRDefault="00485FE2">
            <w:pPr>
              <w:pStyle w:val="ConsPlusNormal"/>
            </w:pPr>
            <w:r>
              <w:t>Arsenic and its compounds</w:t>
            </w:r>
          </w:p>
        </w:tc>
        <w:tc>
          <w:tcPr>
            <w:tcW w:w="1814" w:type="dxa"/>
          </w:tcPr>
          <w:p w:rsidR="00485FE2" w:rsidRDefault="00485FE2">
            <w:pPr>
              <w:pStyle w:val="ConsPlusNormal"/>
            </w:pPr>
            <w:r>
              <w:t>7440-38-2</w:t>
            </w:r>
          </w:p>
        </w:tc>
        <w:tc>
          <w:tcPr>
            <w:tcW w:w="1530" w:type="dxa"/>
          </w:tcPr>
          <w:p w:rsidR="00485FE2" w:rsidRDefault="00485FE2">
            <w:pPr>
              <w:pStyle w:val="ConsPlusNormal"/>
            </w:pPr>
            <w:r>
              <w:t>231-148-6</w:t>
            </w:r>
          </w:p>
        </w:tc>
      </w:tr>
      <w:tr w:rsidR="00485FE2">
        <w:tc>
          <w:tcPr>
            <w:tcW w:w="793" w:type="dxa"/>
          </w:tcPr>
          <w:p w:rsidR="00485FE2" w:rsidRDefault="00485FE2">
            <w:pPr>
              <w:pStyle w:val="ConsPlusNormal"/>
              <w:jc w:val="right"/>
            </w:pPr>
            <w:r>
              <w:t>44</w:t>
            </w:r>
          </w:p>
        </w:tc>
        <w:tc>
          <w:tcPr>
            <w:tcW w:w="5215" w:type="dxa"/>
          </w:tcPr>
          <w:p w:rsidR="00485FE2" w:rsidRDefault="00485FE2">
            <w:pPr>
              <w:pStyle w:val="ConsPlusNormal"/>
            </w:pPr>
            <w:r>
              <w:t>Красавка обыкновенная и ее препараты</w:t>
            </w:r>
          </w:p>
        </w:tc>
        <w:tc>
          <w:tcPr>
            <w:tcW w:w="4251" w:type="dxa"/>
          </w:tcPr>
          <w:p w:rsidR="00485FE2" w:rsidRPr="00485FE2" w:rsidRDefault="00485FE2">
            <w:pPr>
              <w:pStyle w:val="ConsPlusNormal"/>
              <w:rPr>
                <w:lang w:val="en-US"/>
              </w:rPr>
            </w:pPr>
            <w:r w:rsidRPr="00485FE2">
              <w:rPr>
                <w:lang w:val="en-US"/>
              </w:rPr>
              <w:t>Atropa belladonna L. and its preparations</w:t>
            </w:r>
          </w:p>
        </w:tc>
        <w:tc>
          <w:tcPr>
            <w:tcW w:w="1814" w:type="dxa"/>
          </w:tcPr>
          <w:p w:rsidR="00485FE2" w:rsidRDefault="00485FE2">
            <w:pPr>
              <w:pStyle w:val="ConsPlusNormal"/>
            </w:pPr>
            <w:r>
              <w:t>8007-93-0</w:t>
            </w:r>
          </w:p>
        </w:tc>
        <w:tc>
          <w:tcPr>
            <w:tcW w:w="1530" w:type="dxa"/>
          </w:tcPr>
          <w:p w:rsidR="00485FE2" w:rsidRDefault="00485FE2">
            <w:pPr>
              <w:pStyle w:val="ConsPlusNormal"/>
            </w:pPr>
            <w:r>
              <w:t>232-365-9</w:t>
            </w:r>
          </w:p>
        </w:tc>
      </w:tr>
      <w:tr w:rsidR="00485FE2">
        <w:tc>
          <w:tcPr>
            <w:tcW w:w="793" w:type="dxa"/>
          </w:tcPr>
          <w:p w:rsidR="00485FE2" w:rsidRDefault="00485FE2">
            <w:pPr>
              <w:pStyle w:val="ConsPlusNormal"/>
              <w:jc w:val="right"/>
            </w:pPr>
            <w:r>
              <w:t>45</w:t>
            </w:r>
          </w:p>
        </w:tc>
        <w:tc>
          <w:tcPr>
            <w:tcW w:w="5215" w:type="dxa"/>
          </w:tcPr>
          <w:p w:rsidR="00485FE2" w:rsidRDefault="00485FE2">
            <w:pPr>
              <w:pStyle w:val="ConsPlusNormal"/>
            </w:pPr>
            <w:r>
              <w:t>Атропин, его соли и производные</w:t>
            </w:r>
          </w:p>
        </w:tc>
        <w:tc>
          <w:tcPr>
            <w:tcW w:w="4251" w:type="dxa"/>
          </w:tcPr>
          <w:p w:rsidR="00485FE2" w:rsidRPr="00485FE2" w:rsidRDefault="00485FE2">
            <w:pPr>
              <w:pStyle w:val="ConsPlusNormal"/>
              <w:rPr>
                <w:lang w:val="en-US"/>
              </w:rPr>
            </w:pPr>
            <w:r w:rsidRPr="00485FE2">
              <w:rPr>
                <w:lang w:val="en-US"/>
              </w:rPr>
              <w:t>Atropine, its salts and derivatives</w:t>
            </w:r>
          </w:p>
        </w:tc>
        <w:tc>
          <w:tcPr>
            <w:tcW w:w="1814" w:type="dxa"/>
          </w:tcPr>
          <w:p w:rsidR="00485FE2" w:rsidRDefault="00485FE2">
            <w:pPr>
              <w:pStyle w:val="ConsPlusNormal"/>
            </w:pPr>
            <w:r>
              <w:t>51-55-8</w:t>
            </w:r>
          </w:p>
        </w:tc>
        <w:tc>
          <w:tcPr>
            <w:tcW w:w="1530" w:type="dxa"/>
          </w:tcPr>
          <w:p w:rsidR="00485FE2" w:rsidRDefault="00485FE2">
            <w:pPr>
              <w:pStyle w:val="ConsPlusNormal"/>
            </w:pPr>
            <w:r>
              <w:t>200-104-8</w:t>
            </w:r>
          </w:p>
        </w:tc>
      </w:tr>
      <w:tr w:rsidR="00485FE2" w:rsidRPr="00485FE2">
        <w:tc>
          <w:tcPr>
            <w:tcW w:w="793" w:type="dxa"/>
          </w:tcPr>
          <w:p w:rsidR="00485FE2" w:rsidRDefault="00485FE2">
            <w:pPr>
              <w:pStyle w:val="ConsPlusNormal"/>
              <w:jc w:val="right"/>
            </w:pPr>
            <w:r>
              <w:t>46</w:t>
            </w:r>
          </w:p>
        </w:tc>
        <w:tc>
          <w:tcPr>
            <w:tcW w:w="5215" w:type="dxa"/>
          </w:tcPr>
          <w:p w:rsidR="00485FE2" w:rsidRDefault="00485FE2">
            <w:pPr>
              <w:pStyle w:val="ConsPlusNormal"/>
            </w:pPr>
            <w:r>
              <w:t xml:space="preserve">Бария соли, за исключением сульфида бария, используемого с ограничениями согласно </w:t>
            </w:r>
            <w:hyperlink w:anchor="P10927">
              <w:r>
                <w:rPr>
                  <w:color w:val="0000FF"/>
                </w:rPr>
                <w:t>приложения 2</w:t>
              </w:r>
            </w:hyperlink>
            <w:r>
              <w:t xml:space="preserve"> к настоящему техническому регламенту, и сульфата бария, его соли, пигменты полученные из красителей перечисленных в </w:t>
            </w:r>
            <w:hyperlink w:anchor="P17099">
              <w:r>
                <w:rPr>
                  <w:color w:val="0000FF"/>
                </w:rPr>
                <w:t>приложении 3</w:t>
              </w:r>
            </w:hyperlink>
            <w:r>
              <w:t xml:space="preserve"> к настоящему техническому регламенту</w:t>
            </w:r>
          </w:p>
        </w:tc>
        <w:tc>
          <w:tcPr>
            <w:tcW w:w="4251" w:type="dxa"/>
          </w:tcPr>
          <w:p w:rsidR="00485FE2" w:rsidRPr="00485FE2" w:rsidRDefault="00485FE2">
            <w:pPr>
              <w:pStyle w:val="ConsPlusNormal"/>
              <w:rPr>
                <w:lang w:val="en-US"/>
              </w:rPr>
            </w:pPr>
            <w:r w:rsidRPr="00485FE2">
              <w:rPr>
                <w:lang w:val="en-US"/>
              </w:rPr>
              <w:t>Barium salts, with the exception of barium sulphide under the conditions laid down in Annex 2, and barium sulphate, lakes, salts and pigments prepared from the colouring agents when listed in Annex 3</w:t>
            </w:r>
          </w:p>
        </w:tc>
        <w:tc>
          <w:tcPr>
            <w:tcW w:w="1814" w:type="dxa"/>
          </w:tcPr>
          <w:p w:rsidR="00485FE2" w:rsidRPr="00485FE2" w:rsidRDefault="00485FE2">
            <w:pPr>
              <w:pStyle w:val="ConsPlusNormal"/>
              <w:rPr>
                <w:lang w:val="en-US"/>
              </w:rPr>
            </w:pPr>
          </w:p>
        </w:tc>
        <w:tc>
          <w:tcPr>
            <w:tcW w:w="1530" w:type="dxa"/>
          </w:tcPr>
          <w:p w:rsidR="00485FE2" w:rsidRPr="00485FE2" w:rsidRDefault="00485FE2">
            <w:pPr>
              <w:pStyle w:val="ConsPlusNormal"/>
              <w:rPr>
                <w:lang w:val="en-US"/>
              </w:rPr>
            </w:pPr>
          </w:p>
        </w:tc>
      </w:tr>
      <w:tr w:rsidR="00485FE2">
        <w:tc>
          <w:tcPr>
            <w:tcW w:w="793" w:type="dxa"/>
          </w:tcPr>
          <w:p w:rsidR="00485FE2" w:rsidRDefault="00485FE2">
            <w:pPr>
              <w:pStyle w:val="ConsPlusNormal"/>
              <w:jc w:val="right"/>
            </w:pPr>
            <w:r>
              <w:t>47</w:t>
            </w:r>
          </w:p>
        </w:tc>
        <w:tc>
          <w:tcPr>
            <w:tcW w:w="5215" w:type="dxa"/>
          </w:tcPr>
          <w:p w:rsidR="00485FE2" w:rsidRDefault="00485FE2">
            <w:pPr>
              <w:pStyle w:val="ConsPlusNormal"/>
            </w:pPr>
            <w:r>
              <w:t>Бензол</w:t>
            </w:r>
          </w:p>
        </w:tc>
        <w:tc>
          <w:tcPr>
            <w:tcW w:w="4251" w:type="dxa"/>
          </w:tcPr>
          <w:p w:rsidR="00485FE2" w:rsidRDefault="00485FE2">
            <w:pPr>
              <w:pStyle w:val="ConsPlusNormal"/>
            </w:pPr>
            <w:r>
              <w:t>Benzene</w:t>
            </w:r>
          </w:p>
        </w:tc>
        <w:tc>
          <w:tcPr>
            <w:tcW w:w="1814" w:type="dxa"/>
          </w:tcPr>
          <w:p w:rsidR="00485FE2" w:rsidRDefault="00485FE2">
            <w:pPr>
              <w:pStyle w:val="ConsPlusNormal"/>
            </w:pPr>
            <w:r>
              <w:t>71-43-2</w:t>
            </w:r>
          </w:p>
        </w:tc>
        <w:tc>
          <w:tcPr>
            <w:tcW w:w="1530" w:type="dxa"/>
          </w:tcPr>
          <w:p w:rsidR="00485FE2" w:rsidRDefault="00485FE2">
            <w:pPr>
              <w:pStyle w:val="ConsPlusNormal"/>
            </w:pPr>
            <w:r>
              <w:t>200-753-7</w:t>
            </w:r>
          </w:p>
        </w:tc>
      </w:tr>
      <w:tr w:rsidR="00485FE2">
        <w:tc>
          <w:tcPr>
            <w:tcW w:w="793" w:type="dxa"/>
          </w:tcPr>
          <w:p w:rsidR="00485FE2" w:rsidRDefault="00485FE2">
            <w:pPr>
              <w:pStyle w:val="ConsPlusNormal"/>
              <w:jc w:val="right"/>
            </w:pPr>
            <w:r>
              <w:t>48</w:t>
            </w:r>
          </w:p>
        </w:tc>
        <w:tc>
          <w:tcPr>
            <w:tcW w:w="5215" w:type="dxa"/>
          </w:tcPr>
          <w:p w:rsidR="00485FE2" w:rsidRDefault="00485FE2">
            <w:pPr>
              <w:pStyle w:val="ConsPlusNormal"/>
            </w:pPr>
            <w:r>
              <w:t>Бензимидазол-2(3H)-он</w:t>
            </w:r>
          </w:p>
        </w:tc>
        <w:tc>
          <w:tcPr>
            <w:tcW w:w="4251" w:type="dxa"/>
          </w:tcPr>
          <w:p w:rsidR="00485FE2" w:rsidRDefault="00485FE2">
            <w:pPr>
              <w:pStyle w:val="ConsPlusNormal"/>
            </w:pPr>
            <w:r>
              <w:t>Benzimidazol-2 (3H)-one</w:t>
            </w:r>
          </w:p>
        </w:tc>
        <w:tc>
          <w:tcPr>
            <w:tcW w:w="1814" w:type="dxa"/>
          </w:tcPr>
          <w:p w:rsidR="00485FE2" w:rsidRDefault="00485FE2">
            <w:pPr>
              <w:pStyle w:val="ConsPlusNormal"/>
            </w:pPr>
            <w:r>
              <w:t>615-16-7</w:t>
            </w:r>
          </w:p>
        </w:tc>
        <w:tc>
          <w:tcPr>
            <w:tcW w:w="1530" w:type="dxa"/>
          </w:tcPr>
          <w:p w:rsidR="00485FE2" w:rsidRDefault="00485FE2">
            <w:pPr>
              <w:pStyle w:val="ConsPlusNormal"/>
            </w:pPr>
            <w:r>
              <w:t>210-412-4</w:t>
            </w:r>
          </w:p>
        </w:tc>
      </w:tr>
      <w:tr w:rsidR="00485FE2">
        <w:tc>
          <w:tcPr>
            <w:tcW w:w="793" w:type="dxa"/>
          </w:tcPr>
          <w:p w:rsidR="00485FE2" w:rsidRDefault="00485FE2">
            <w:pPr>
              <w:pStyle w:val="ConsPlusNormal"/>
              <w:jc w:val="right"/>
            </w:pPr>
            <w:r>
              <w:t>49</w:t>
            </w:r>
          </w:p>
        </w:tc>
        <w:tc>
          <w:tcPr>
            <w:tcW w:w="5215" w:type="dxa"/>
          </w:tcPr>
          <w:p w:rsidR="00485FE2" w:rsidRDefault="00485FE2">
            <w:pPr>
              <w:pStyle w:val="ConsPlusNormal"/>
            </w:pPr>
            <w:r>
              <w:t>Бензазепины и бензодиазепины</w:t>
            </w:r>
          </w:p>
        </w:tc>
        <w:tc>
          <w:tcPr>
            <w:tcW w:w="4251" w:type="dxa"/>
          </w:tcPr>
          <w:p w:rsidR="00485FE2" w:rsidRDefault="00485FE2">
            <w:pPr>
              <w:pStyle w:val="ConsPlusNormal"/>
            </w:pPr>
            <w:r>
              <w:t>Benzazepines and benzadiazepines</w:t>
            </w:r>
          </w:p>
        </w:tc>
        <w:tc>
          <w:tcPr>
            <w:tcW w:w="1814" w:type="dxa"/>
          </w:tcPr>
          <w:p w:rsidR="00485FE2" w:rsidRDefault="00485FE2">
            <w:pPr>
              <w:pStyle w:val="ConsPlusNormal"/>
            </w:pPr>
            <w:r>
              <w:t>12794-10-4</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50</w:t>
            </w:r>
          </w:p>
        </w:tc>
        <w:tc>
          <w:tcPr>
            <w:tcW w:w="5215" w:type="dxa"/>
          </w:tcPr>
          <w:p w:rsidR="00485FE2" w:rsidRDefault="00485FE2">
            <w:pPr>
              <w:pStyle w:val="ConsPlusNormal"/>
            </w:pPr>
            <w:r>
              <w:t>1-Диметиламинометил-1-метилпропилбензоат (амилокаин) и его соли</w:t>
            </w:r>
          </w:p>
        </w:tc>
        <w:tc>
          <w:tcPr>
            <w:tcW w:w="4251" w:type="dxa"/>
          </w:tcPr>
          <w:p w:rsidR="00485FE2" w:rsidRPr="00485FE2" w:rsidRDefault="00485FE2">
            <w:pPr>
              <w:pStyle w:val="ConsPlusNormal"/>
              <w:rPr>
                <w:lang w:val="en-US"/>
              </w:rPr>
            </w:pPr>
            <w:r w:rsidRPr="00485FE2">
              <w:rPr>
                <w:lang w:val="en-US"/>
              </w:rPr>
              <w:t>1-Dimethylaminomethyl-1-methylpropylbenzoate (amylocaine) and its salts</w:t>
            </w:r>
          </w:p>
        </w:tc>
        <w:tc>
          <w:tcPr>
            <w:tcW w:w="1814" w:type="dxa"/>
          </w:tcPr>
          <w:p w:rsidR="00485FE2" w:rsidRDefault="00485FE2">
            <w:pPr>
              <w:pStyle w:val="ConsPlusNormal"/>
            </w:pPr>
            <w:r>
              <w:t>644-26-8</w:t>
            </w:r>
          </w:p>
        </w:tc>
        <w:tc>
          <w:tcPr>
            <w:tcW w:w="1530" w:type="dxa"/>
          </w:tcPr>
          <w:p w:rsidR="00485FE2" w:rsidRDefault="00485FE2">
            <w:pPr>
              <w:pStyle w:val="ConsPlusNormal"/>
            </w:pPr>
            <w:r>
              <w:t>211-411-1</w:t>
            </w:r>
          </w:p>
        </w:tc>
      </w:tr>
      <w:tr w:rsidR="00485FE2">
        <w:tc>
          <w:tcPr>
            <w:tcW w:w="793" w:type="dxa"/>
          </w:tcPr>
          <w:p w:rsidR="00485FE2" w:rsidRDefault="00485FE2">
            <w:pPr>
              <w:pStyle w:val="ConsPlusNormal"/>
              <w:jc w:val="right"/>
            </w:pPr>
            <w:r>
              <w:lastRenderedPageBreak/>
              <w:t>51</w:t>
            </w:r>
          </w:p>
        </w:tc>
        <w:tc>
          <w:tcPr>
            <w:tcW w:w="5215" w:type="dxa"/>
          </w:tcPr>
          <w:p w:rsidR="00485FE2" w:rsidRDefault="00485FE2">
            <w:pPr>
              <w:pStyle w:val="ConsPlusNormal"/>
            </w:pPr>
            <w:r>
              <w:t>2,2,6-Триметил-4-пиперидилбензоат (эукаин) и его соли</w:t>
            </w:r>
          </w:p>
        </w:tc>
        <w:tc>
          <w:tcPr>
            <w:tcW w:w="4251" w:type="dxa"/>
          </w:tcPr>
          <w:p w:rsidR="00485FE2" w:rsidRPr="00485FE2" w:rsidRDefault="00485FE2">
            <w:pPr>
              <w:pStyle w:val="ConsPlusNormal"/>
              <w:rPr>
                <w:lang w:val="en-US"/>
              </w:rPr>
            </w:pPr>
            <w:r w:rsidRPr="00485FE2">
              <w:rPr>
                <w:lang w:val="en-US"/>
              </w:rPr>
              <w:t>2,2,6-Trimethyl-4-piperidyl benzoate (eucaine) and its salts</w:t>
            </w:r>
          </w:p>
        </w:tc>
        <w:tc>
          <w:tcPr>
            <w:tcW w:w="1814" w:type="dxa"/>
          </w:tcPr>
          <w:p w:rsidR="00485FE2" w:rsidRDefault="00485FE2">
            <w:pPr>
              <w:pStyle w:val="ConsPlusNormal"/>
            </w:pPr>
            <w:r>
              <w:t>500-34-5</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52</w:t>
            </w:r>
          </w:p>
        </w:tc>
        <w:tc>
          <w:tcPr>
            <w:tcW w:w="5215" w:type="dxa"/>
          </w:tcPr>
          <w:p w:rsidR="00485FE2" w:rsidRDefault="00485FE2">
            <w:pPr>
              <w:pStyle w:val="ConsPlusNormal"/>
            </w:pPr>
            <w:r>
              <w:t>Изокарбоксазид (INN)</w:t>
            </w:r>
          </w:p>
        </w:tc>
        <w:tc>
          <w:tcPr>
            <w:tcW w:w="4251" w:type="dxa"/>
          </w:tcPr>
          <w:p w:rsidR="00485FE2" w:rsidRDefault="00485FE2">
            <w:pPr>
              <w:pStyle w:val="ConsPlusNormal"/>
            </w:pPr>
            <w:r>
              <w:t>Isocarboxazid (INN)</w:t>
            </w:r>
          </w:p>
        </w:tc>
        <w:tc>
          <w:tcPr>
            <w:tcW w:w="1814" w:type="dxa"/>
          </w:tcPr>
          <w:p w:rsidR="00485FE2" w:rsidRDefault="00485FE2">
            <w:pPr>
              <w:pStyle w:val="ConsPlusNormal"/>
            </w:pPr>
            <w:r>
              <w:t>59-63-2</w:t>
            </w:r>
          </w:p>
        </w:tc>
        <w:tc>
          <w:tcPr>
            <w:tcW w:w="1530" w:type="dxa"/>
          </w:tcPr>
          <w:p w:rsidR="00485FE2" w:rsidRDefault="00485FE2">
            <w:pPr>
              <w:pStyle w:val="ConsPlusNormal"/>
            </w:pPr>
            <w:r>
              <w:t>200-438-4</w:t>
            </w:r>
          </w:p>
        </w:tc>
      </w:tr>
      <w:tr w:rsidR="00485FE2">
        <w:tc>
          <w:tcPr>
            <w:tcW w:w="793" w:type="dxa"/>
          </w:tcPr>
          <w:p w:rsidR="00485FE2" w:rsidRDefault="00485FE2">
            <w:pPr>
              <w:pStyle w:val="ConsPlusNormal"/>
              <w:jc w:val="right"/>
            </w:pPr>
            <w:r>
              <w:t>53</w:t>
            </w:r>
          </w:p>
        </w:tc>
        <w:tc>
          <w:tcPr>
            <w:tcW w:w="5215" w:type="dxa"/>
          </w:tcPr>
          <w:p w:rsidR="00485FE2" w:rsidRDefault="00485FE2">
            <w:pPr>
              <w:pStyle w:val="ConsPlusNormal"/>
            </w:pPr>
            <w:r>
              <w:t>Бендрофлуметиазид (INN) и его производные</w:t>
            </w:r>
          </w:p>
        </w:tc>
        <w:tc>
          <w:tcPr>
            <w:tcW w:w="4251" w:type="dxa"/>
          </w:tcPr>
          <w:p w:rsidR="00485FE2" w:rsidRPr="00485FE2" w:rsidRDefault="00485FE2">
            <w:pPr>
              <w:pStyle w:val="ConsPlusNormal"/>
              <w:rPr>
                <w:lang w:val="en-US"/>
              </w:rPr>
            </w:pPr>
            <w:r w:rsidRPr="00485FE2">
              <w:rPr>
                <w:lang w:val="en-US"/>
              </w:rPr>
              <w:t>Bendroflumethiazide (INN) and its derivatives</w:t>
            </w:r>
          </w:p>
        </w:tc>
        <w:tc>
          <w:tcPr>
            <w:tcW w:w="1814" w:type="dxa"/>
          </w:tcPr>
          <w:p w:rsidR="00485FE2" w:rsidRDefault="00485FE2">
            <w:pPr>
              <w:pStyle w:val="ConsPlusNormal"/>
            </w:pPr>
            <w:r>
              <w:t>73-48-3</w:t>
            </w:r>
          </w:p>
        </w:tc>
        <w:tc>
          <w:tcPr>
            <w:tcW w:w="1530" w:type="dxa"/>
          </w:tcPr>
          <w:p w:rsidR="00485FE2" w:rsidRDefault="00485FE2">
            <w:pPr>
              <w:pStyle w:val="ConsPlusNormal"/>
            </w:pPr>
            <w:r>
              <w:t>200-800-1</w:t>
            </w:r>
          </w:p>
        </w:tc>
      </w:tr>
      <w:tr w:rsidR="00485FE2">
        <w:tc>
          <w:tcPr>
            <w:tcW w:w="793" w:type="dxa"/>
          </w:tcPr>
          <w:p w:rsidR="00485FE2" w:rsidRDefault="00485FE2">
            <w:pPr>
              <w:pStyle w:val="ConsPlusNormal"/>
              <w:jc w:val="right"/>
            </w:pPr>
            <w:r>
              <w:t>54</w:t>
            </w:r>
          </w:p>
        </w:tc>
        <w:tc>
          <w:tcPr>
            <w:tcW w:w="5215" w:type="dxa"/>
          </w:tcPr>
          <w:p w:rsidR="00485FE2" w:rsidRDefault="00485FE2">
            <w:pPr>
              <w:pStyle w:val="ConsPlusNormal"/>
            </w:pPr>
            <w:r>
              <w:t>Бериллий и его соединения</w:t>
            </w:r>
          </w:p>
        </w:tc>
        <w:tc>
          <w:tcPr>
            <w:tcW w:w="4251" w:type="dxa"/>
          </w:tcPr>
          <w:p w:rsidR="00485FE2" w:rsidRDefault="00485FE2">
            <w:pPr>
              <w:pStyle w:val="ConsPlusNormal"/>
            </w:pPr>
            <w:r>
              <w:t>Beryllium and its compounds</w:t>
            </w:r>
          </w:p>
        </w:tc>
        <w:tc>
          <w:tcPr>
            <w:tcW w:w="1814" w:type="dxa"/>
          </w:tcPr>
          <w:p w:rsidR="00485FE2" w:rsidRDefault="00485FE2">
            <w:pPr>
              <w:pStyle w:val="ConsPlusNormal"/>
            </w:pPr>
            <w:r>
              <w:t>7440-41-7</w:t>
            </w:r>
          </w:p>
        </w:tc>
        <w:tc>
          <w:tcPr>
            <w:tcW w:w="1530" w:type="dxa"/>
          </w:tcPr>
          <w:p w:rsidR="00485FE2" w:rsidRDefault="00485FE2">
            <w:pPr>
              <w:pStyle w:val="ConsPlusNormal"/>
            </w:pPr>
            <w:r>
              <w:t>231-150-7</w:t>
            </w:r>
          </w:p>
        </w:tc>
      </w:tr>
      <w:tr w:rsidR="00485FE2">
        <w:tc>
          <w:tcPr>
            <w:tcW w:w="793" w:type="dxa"/>
          </w:tcPr>
          <w:p w:rsidR="00485FE2" w:rsidRDefault="00485FE2">
            <w:pPr>
              <w:pStyle w:val="ConsPlusNormal"/>
              <w:jc w:val="right"/>
            </w:pPr>
            <w:r>
              <w:t>55</w:t>
            </w:r>
          </w:p>
        </w:tc>
        <w:tc>
          <w:tcPr>
            <w:tcW w:w="5215" w:type="dxa"/>
          </w:tcPr>
          <w:p w:rsidR="00485FE2" w:rsidRDefault="00485FE2">
            <w:pPr>
              <w:pStyle w:val="ConsPlusNormal"/>
            </w:pPr>
            <w:r>
              <w:t>Бром элементный</w:t>
            </w:r>
          </w:p>
        </w:tc>
        <w:tc>
          <w:tcPr>
            <w:tcW w:w="4251" w:type="dxa"/>
          </w:tcPr>
          <w:p w:rsidR="00485FE2" w:rsidRDefault="00485FE2">
            <w:pPr>
              <w:pStyle w:val="ConsPlusNormal"/>
            </w:pPr>
            <w:r>
              <w:t>Bromine, elemental</w:t>
            </w:r>
          </w:p>
        </w:tc>
        <w:tc>
          <w:tcPr>
            <w:tcW w:w="1814" w:type="dxa"/>
          </w:tcPr>
          <w:p w:rsidR="00485FE2" w:rsidRDefault="00485FE2">
            <w:pPr>
              <w:pStyle w:val="ConsPlusNormal"/>
            </w:pPr>
            <w:r>
              <w:t>7726-95-6</w:t>
            </w:r>
          </w:p>
        </w:tc>
        <w:tc>
          <w:tcPr>
            <w:tcW w:w="1530" w:type="dxa"/>
          </w:tcPr>
          <w:p w:rsidR="00485FE2" w:rsidRDefault="00485FE2">
            <w:pPr>
              <w:pStyle w:val="ConsPlusNormal"/>
            </w:pPr>
            <w:r>
              <w:t>231-778-1</w:t>
            </w:r>
          </w:p>
        </w:tc>
      </w:tr>
      <w:tr w:rsidR="00485FE2">
        <w:tc>
          <w:tcPr>
            <w:tcW w:w="793" w:type="dxa"/>
          </w:tcPr>
          <w:p w:rsidR="00485FE2" w:rsidRDefault="00485FE2">
            <w:pPr>
              <w:pStyle w:val="ConsPlusNormal"/>
              <w:jc w:val="right"/>
            </w:pPr>
            <w:r>
              <w:t>56</w:t>
            </w:r>
          </w:p>
        </w:tc>
        <w:tc>
          <w:tcPr>
            <w:tcW w:w="5215" w:type="dxa"/>
          </w:tcPr>
          <w:p w:rsidR="00485FE2" w:rsidRDefault="00485FE2">
            <w:pPr>
              <w:pStyle w:val="ConsPlusNormal"/>
            </w:pPr>
            <w:r>
              <w:t>Бретилия тозилат (INN)</w:t>
            </w:r>
          </w:p>
        </w:tc>
        <w:tc>
          <w:tcPr>
            <w:tcW w:w="4251" w:type="dxa"/>
          </w:tcPr>
          <w:p w:rsidR="00485FE2" w:rsidRDefault="00485FE2">
            <w:pPr>
              <w:pStyle w:val="ConsPlusNormal"/>
            </w:pPr>
            <w:r>
              <w:t>Bretylium tosilate (INN)</w:t>
            </w:r>
          </w:p>
        </w:tc>
        <w:tc>
          <w:tcPr>
            <w:tcW w:w="1814" w:type="dxa"/>
          </w:tcPr>
          <w:p w:rsidR="00485FE2" w:rsidRDefault="00485FE2">
            <w:pPr>
              <w:pStyle w:val="ConsPlusNormal"/>
            </w:pPr>
            <w:r>
              <w:t>61-75-6</w:t>
            </w:r>
          </w:p>
        </w:tc>
        <w:tc>
          <w:tcPr>
            <w:tcW w:w="1530" w:type="dxa"/>
          </w:tcPr>
          <w:p w:rsidR="00485FE2" w:rsidRDefault="00485FE2">
            <w:pPr>
              <w:pStyle w:val="ConsPlusNormal"/>
            </w:pPr>
            <w:r>
              <w:t>200-516-8</w:t>
            </w:r>
          </w:p>
        </w:tc>
      </w:tr>
      <w:tr w:rsidR="00485FE2">
        <w:tc>
          <w:tcPr>
            <w:tcW w:w="793" w:type="dxa"/>
          </w:tcPr>
          <w:p w:rsidR="00485FE2" w:rsidRDefault="00485FE2">
            <w:pPr>
              <w:pStyle w:val="ConsPlusNormal"/>
              <w:jc w:val="right"/>
            </w:pPr>
            <w:r>
              <w:t>57</w:t>
            </w:r>
          </w:p>
        </w:tc>
        <w:tc>
          <w:tcPr>
            <w:tcW w:w="5215" w:type="dxa"/>
          </w:tcPr>
          <w:p w:rsidR="00485FE2" w:rsidRDefault="00485FE2">
            <w:pPr>
              <w:pStyle w:val="ConsPlusNormal"/>
            </w:pPr>
            <w:r>
              <w:t>Карбромал (INN)</w:t>
            </w:r>
          </w:p>
        </w:tc>
        <w:tc>
          <w:tcPr>
            <w:tcW w:w="4251" w:type="dxa"/>
          </w:tcPr>
          <w:p w:rsidR="00485FE2" w:rsidRDefault="00485FE2">
            <w:pPr>
              <w:pStyle w:val="ConsPlusNormal"/>
            </w:pPr>
            <w:r>
              <w:t>Carbromal (INN)</w:t>
            </w:r>
          </w:p>
        </w:tc>
        <w:tc>
          <w:tcPr>
            <w:tcW w:w="1814" w:type="dxa"/>
          </w:tcPr>
          <w:p w:rsidR="00485FE2" w:rsidRDefault="00485FE2">
            <w:pPr>
              <w:pStyle w:val="ConsPlusNormal"/>
            </w:pPr>
            <w:r>
              <w:t>77-65-6</w:t>
            </w:r>
          </w:p>
        </w:tc>
        <w:tc>
          <w:tcPr>
            <w:tcW w:w="1530" w:type="dxa"/>
          </w:tcPr>
          <w:p w:rsidR="00485FE2" w:rsidRDefault="00485FE2">
            <w:pPr>
              <w:pStyle w:val="ConsPlusNormal"/>
            </w:pPr>
            <w:r>
              <w:t>201-046-6</w:t>
            </w:r>
          </w:p>
        </w:tc>
      </w:tr>
      <w:tr w:rsidR="00485FE2">
        <w:tc>
          <w:tcPr>
            <w:tcW w:w="793" w:type="dxa"/>
          </w:tcPr>
          <w:p w:rsidR="00485FE2" w:rsidRDefault="00485FE2">
            <w:pPr>
              <w:pStyle w:val="ConsPlusNormal"/>
              <w:jc w:val="right"/>
            </w:pPr>
            <w:r>
              <w:t>58</w:t>
            </w:r>
          </w:p>
        </w:tc>
        <w:tc>
          <w:tcPr>
            <w:tcW w:w="5215" w:type="dxa"/>
          </w:tcPr>
          <w:p w:rsidR="00485FE2" w:rsidRDefault="00485FE2">
            <w:pPr>
              <w:pStyle w:val="ConsPlusNormal"/>
            </w:pPr>
            <w:r>
              <w:t>Бромизовал (INN)</w:t>
            </w:r>
          </w:p>
        </w:tc>
        <w:tc>
          <w:tcPr>
            <w:tcW w:w="4251" w:type="dxa"/>
          </w:tcPr>
          <w:p w:rsidR="00485FE2" w:rsidRDefault="00485FE2">
            <w:pPr>
              <w:pStyle w:val="ConsPlusNormal"/>
            </w:pPr>
            <w:r>
              <w:t>Bromisoval (INN)</w:t>
            </w:r>
          </w:p>
        </w:tc>
        <w:tc>
          <w:tcPr>
            <w:tcW w:w="1814" w:type="dxa"/>
          </w:tcPr>
          <w:p w:rsidR="00485FE2" w:rsidRDefault="00485FE2">
            <w:pPr>
              <w:pStyle w:val="ConsPlusNormal"/>
            </w:pPr>
            <w:r>
              <w:t>496-67-3</w:t>
            </w:r>
          </w:p>
        </w:tc>
        <w:tc>
          <w:tcPr>
            <w:tcW w:w="1530" w:type="dxa"/>
          </w:tcPr>
          <w:p w:rsidR="00485FE2" w:rsidRDefault="00485FE2">
            <w:pPr>
              <w:pStyle w:val="ConsPlusNormal"/>
            </w:pPr>
            <w:r>
              <w:t>207-825-7</w:t>
            </w:r>
          </w:p>
        </w:tc>
      </w:tr>
      <w:tr w:rsidR="00485FE2">
        <w:tc>
          <w:tcPr>
            <w:tcW w:w="793" w:type="dxa"/>
          </w:tcPr>
          <w:p w:rsidR="00485FE2" w:rsidRDefault="00485FE2">
            <w:pPr>
              <w:pStyle w:val="ConsPlusNormal"/>
              <w:jc w:val="right"/>
            </w:pPr>
            <w:r>
              <w:t>59</w:t>
            </w:r>
          </w:p>
        </w:tc>
        <w:tc>
          <w:tcPr>
            <w:tcW w:w="5215" w:type="dxa"/>
          </w:tcPr>
          <w:p w:rsidR="00485FE2" w:rsidRDefault="00485FE2">
            <w:pPr>
              <w:pStyle w:val="ConsPlusNormal"/>
            </w:pPr>
            <w:r>
              <w:t>Бромфенирамин (INN) и его соли</w:t>
            </w:r>
          </w:p>
        </w:tc>
        <w:tc>
          <w:tcPr>
            <w:tcW w:w="4251" w:type="dxa"/>
          </w:tcPr>
          <w:p w:rsidR="00485FE2" w:rsidRPr="00485FE2" w:rsidRDefault="00485FE2">
            <w:pPr>
              <w:pStyle w:val="ConsPlusNormal"/>
              <w:rPr>
                <w:lang w:val="en-US"/>
              </w:rPr>
            </w:pPr>
            <w:r w:rsidRPr="00485FE2">
              <w:rPr>
                <w:lang w:val="en-US"/>
              </w:rPr>
              <w:t>Brompheniramine (INN) and its salts</w:t>
            </w:r>
          </w:p>
        </w:tc>
        <w:tc>
          <w:tcPr>
            <w:tcW w:w="1814" w:type="dxa"/>
          </w:tcPr>
          <w:p w:rsidR="00485FE2" w:rsidRDefault="00485FE2">
            <w:pPr>
              <w:pStyle w:val="ConsPlusNormal"/>
            </w:pPr>
            <w:r>
              <w:t>86-22-6</w:t>
            </w:r>
          </w:p>
        </w:tc>
        <w:tc>
          <w:tcPr>
            <w:tcW w:w="1530" w:type="dxa"/>
          </w:tcPr>
          <w:p w:rsidR="00485FE2" w:rsidRDefault="00485FE2">
            <w:pPr>
              <w:pStyle w:val="ConsPlusNormal"/>
            </w:pPr>
            <w:r>
              <w:t>201-657-8</w:t>
            </w:r>
          </w:p>
        </w:tc>
      </w:tr>
      <w:tr w:rsidR="00485FE2">
        <w:tc>
          <w:tcPr>
            <w:tcW w:w="793" w:type="dxa"/>
          </w:tcPr>
          <w:p w:rsidR="00485FE2" w:rsidRDefault="00485FE2">
            <w:pPr>
              <w:pStyle w:val="ConsPlusNormal"/>
              <w:jc w:val="right"/>
            </w:pPr>
            <w:r>
              <w:t>60</w:t>
            </w:r>
          </w:p>
        </w:tc>
        <w:tc>
          <w:tcPr>
            <w:tcW w:w="5215" w:type="dxa"/>
          </w:tcPr>
          <w:p w:rsidR="00485FE2" w:rsidRDefault="00485FE2">
            <w:pPr>
              <w:pStyle w:val="ConsPlusNormal"/>
            </w:pPr>
            <w:r>
              <w:t>Бензилония бромид (INN)</w:t>
            </w:r>
          </w:p>
        </w:tc>
        <w:tc>
          <w:tcPr>
            <w:tcW w:w="4251" w:type="dxa"/>
          </w:tcPr>
          <w:p w:rsidR="00485FE2" w:rsidRDefault="00485FE2">
            <w:pPr>
              <w:pStyle w:val="ConsPlusNormal"/>
            </w:pPr>
            <w:r>
              <w:t>Benzilonium bromide (INN)</w:t>
            </w:r>
          </w:p>
        </w:tc>
        <w:tc>
          <w:tcPr>
            <w:tcW w:w="1814" w:type="dxa"/>
          </w:tcPr>
          <w:p w:rsidR="00485FE2" w:rsidRDefault="00485FE2">
            <w:pPr>
              <w:pStyle w:val="ConsPlusNormal"/>
            </w:pPr>
            <w:r>
              <w:t>1050-48-2</w:t>
            </w:r>
          </w:p>
        </w:tc>
        <w:tc>
          <w:tcPr>
            <w:tcW w:w="1530" w:type="dxa"/>
          </w:tcPr>
          <w:p w:rsidR="00485FE2" w:rsidRDefault="00485FE2">
            <w:pPr>
              <w:pStyle w:val="ConsPlusNormal"/>
            </w:pPr>
            <w:r>
              <w:t>213-885-5</w:t>
            </w:r>
          </w:p>
        </w:tc>
      </w:tr>
      <w:tr w:rsidR="00485FE2">
        <w:tc>
          <w:tcPr>
            <w:tcW w:w="793" w:type="dxa"/>
          </w:tcPr>
          <w:p w:rsidR="00485FE2" w:rsidRDefault="00485FE2">
            <w:pPr>
              <w:pStyle w:val="ConsPlusNormal"/>
              <w:jc w:val="right"/>
            </w:pPr>
            <w:r>
              <w:t>61</w:t>
            </w:r>
          </w:p>
        </w:tc>
        <w:tc>
          <w:tcPr>
            <w:tcW w:w="5215" w:type="dxa"/>
          </w:tcPr>
          <w:p w:rsidR="00485FE2" w:rsidRDefault="00485FE2">
            <w:pPr>
              <w:pStyle w:val="ConsPlusNormal"/>
            </w:pPr>
            <w:r>
              <w:t>Тетриламмония бромид (INN)</w:t>
            </w:r>
          </w:p>
        </w:tc>
        <w:tc>
          <w:tcPr>
            <w:tcW w:w="4251" w:type="dxa"/>
          </w:tcPr>
          <w:p w:rsidR="00485FE2" w:rsidRDefault="00485FE2">
            <w:pPr>
              <w:pStyle w:val="ConsPlusNormal"/>
            </w:pPr>
            <w:r>
              <w:t>Tetrylammonium bromide (INN)</w:t>
            </w:r>
          </w:p>
        </w:tc>
        <w:tc>
          <w:tcPr>
            <w:tcW w:w="1814" w:type="dxa"/>
          </w:tcPr>
          <w:p w:rsidR="00485FE2" w:rsidRDefault="00485FE2">
            <w:pPr>
              <w:pStyle w:val="ConsPlusNormal"/>
            </w:pPr>
            <w:r>
              <w:t>71-91-0</w:t>
            </w:r>
          </w:p>
        </w:tc>
        <w:tc>
          <w:tcPr>
            <w:tcW w:w="1530" w:type="dxa"/>
          </w:tcPr>
          <w:p w:rsidR="00485FE2" w:rsidRDefault="00485FE2">
            <w:pPr>
              <w:pStyle w:val="ConsPlusNormal"/>
            </w:pPr>
            <w:r>
              <w:t>200-769-4</w:t>
            </w:r>
          </w:p>
        </w:tc>
      </w:tr>
      <w:tr w:rsidR="00485FE2">
        <w:tc>
          <w:tcPr>
            <w:tcW w:w="793" w:type="dxa"/>
          </w:tcPr>
          <w:p w:rsidR="00485FE2" w:rsidRDefault="00485FE2">
            <w:pPr>
              <w:pStyle w:val="ConsPlusNormal"/>
              <w:jc w:val="right"/>
            </w:pPr>
            <w:r>
              <w:t>62</w:t>
            </w:r>
          </w:p>
        </w:tc>
        <w:tc>
          <w:tcPr>
            <w:tcW w:w="5215" w:type="dxa"/>
          </w:tcPr>
          <w:p w:rsidR="00485FE2" w:rsidRDefault="00485FE2">
            <w:pPr>
              <w:pStyle w:val="ConsPlusNormal"/>
            </w:pPr>
            <w:r>
              <w:t>Бруцин</w:t>
            </w:r>
          </w:p>
        </w:tc>
        <w:tc>
          <w:tcPr>
            <w:tcW w:w="4251" w:type="dxa"/>
          </w:tcPr>
          <w:p w:rsidR="00485FE2" w:rsidRDefault="00485FE2">
            <w:pPr>
              <w:pStyle w:val="ConsPlusNormal"/>
            </w:pPr>
            <w:r>
              <w:t>Brucine</w:t>
            </w:r>
          </w:p>
        </w:tc>
        <w:tc>
          <w:tcPr>
            <w:tcW w:w="1814" w:type="dxa"/>
          </w:tcPr>
          <w:p w:rsidR="00485FE2" w:rsidRDefault="00485FE2">
            <w:pPr>
              <w:pStyle w:val="ConsPlusNormal"/>
            </w:pPr>
            <w:r>
              <w:t>357-57-3</w:t>
            </w:r>
          </w:p>
        </w:tc>
        <w:tc>
          <w:tcPr>
            <w:tcW w:w="1530" w:type="dxa"/>
          </w:tcPr>
          <w:p w:rsidR="00485FE2" w:rsidRDefault="00485FE2">
            <w:pPr>
              <w:pStyle w:val="ConsPlusNormal"/>
            </w:pPr>
            <w:r>
              <w:t>206-614-7</w:t>
            </w:r>
          </w:p>
        </w:tc>
      </w:tr>
      <w:tr w:rsidR="00485FE2">
        <w:tc>
          <w:tcPr>
            <w:tcW w:w="793" w:type="dxa"/>
          </w:tcPr>
          <w:p w:rsidR="00485FE2" w:rsidRDefault="00485FE2">
            <w:pPr>
              <w:pStyle w:val="ConsPlusNormal"/>
              <w:jc w:val="right"/>
            </w:pPr>
            <w:r>
              <w:t>63</w:t>
            </w:r>
          </w:p>
        </w:tc>
        <w:tc>
          <w:tcPr>
            <w:tcW w:w="5215" w:type="dxa"/>
          </w:tcPr>
          <w:p w:rsidR="00485FE2" w:rsidRDefault="00485FE2">
            <w:pPr>
              <w:pStyle w:val="ConsPlusNormal"/>
            </w:pPr>
            <w:r>
              <w:t>Тетракаин (INN) и его соли</w:t>
            </w:r>
          </w:p>
        </w:tc>
        <w:tc>
          <w:tcPr>
            <w:tcW w:w="4251" w:type="dxa"/>
          </w:tcPr>
          <w:p w:rsidR="00485FE2" w:rsidRPr="00485FE2" w:rsidRDefault="00485FE2">
            <w:pPr>
              <w:pStyle w:val="ConsPlusNormal"/>
              <w:rPr>
                <w:lang w:val="en-US"/>
              </w:rPr>
            </w:pPr>
            <w:r w:rsidRPr="00485FE2">
              <w:rPr>
                <w:lang w:val="en-US"/>
              </w:rPr>
              <w:t>Tetracaine (INN) and its salts</w:t>
            </w:r>
          </w:p>
        </w:tc>
        <w:tc>
          <w:tcPr>
            <w:tcW w:w="1814" w:type="dxa"/>
          </w:tcPr>
          <w:p w:rsidR="00485FE2" w:rsidRDefault="00485FE2">
            <w:pPr>
              <w:pStyle w:val="ConsPlusNormal"/>
            </w:pPr>
            <w:r>
              <w:t>94-24-6</w:t>
            </w:r>
          </w:p>
        </w:tc>
        <w:tc>
          <w:tcPr>
            <w:tcW w:w="1530" w:type="dxa"/>
          </w:tcPr>
          <w:p w:rsidR="00485FE2" w:rsidRDefault="00485FE2">
            <w:pPr>
              <w:pStyle w:val="ConsPlusNormal"/>
            </w:pPr>
            <w:r>
              <w:t>202-316-6</w:t>
            </w:r>
          </w:p>
        </w:tc>
      </w:tr>
      <w:tr w:rsidR="00485FE2">
        <w:tc>
          <w:tcPr>
            <w:tcW w:w="793" w:type="dxa"/>
          </w:tcPr>
          <w:p w:rsidR="00485FE2" w:rsidRDefault="00485FE2">
            <w:pPr>
              <w:pStyle w:val="ConsPlusNormal"/>
              <w:jc w:val="right"/>
            </w:pPr>
            <w:r>
              <w:t>64</w:t>
            </w:r>
          </w:p>
        </w:tc>
        <w:tc>
          <w:tcPr>
            <w:tcW w:w="5215" w:type="dxa"/>
          </w:tcPr>
          <w:p w:rsidR="00485FE2" w:rsidRDefault="00485FE2">
            <w:pPr>
              <w:pStyle w:val="ConsPlusNormal"/>
            </w:pPr>
            <w:r>
              <w:t>Мофебутазон (INN)</w:t>
            </w:r>
          </w:p>
        </w:tc>
        <w:tc>
          <w:tcPr>
            <w:tcW w:w="4251" w:type="dxa"/>
          </w:tcPr>
          <w:p w:rsidR="00485FE2" w:rsidRDefault="00485FE2">
            <w:pPr>
              <w:pStyle w:val="ConsPlusNormal"/>
            </w:pPr>
            <w:r>
              <w:t>Mofebutazone (INN)</w:t>
            </w:r>
          </w:p>
        </w:tc>
        <w:tc>
          <w:tcPr>
            <w:tcW w:w="1814" w:type="dxa"/>
          </w:tcPr>
          <w:p w:rsidR="00485FE2" w:rsidRDefault="00485FE2">
            <w:pPr>
              <w:pStyle w:val="ConsPlusNormal"/>
            </w:pPr>
            <w:r>
              <w:t>2210-63-1</w:t>
            </w:r>
          </w:p>
        </w:tc>
        <w:tc>
          <w:tcPr>
            <w:tcW w:w="1530" w:type="dxa"/>
          </w:tcPr>
          <w:p w:rsidR="00485FE2" w:rsidRDefault="00485FE2">
            <w:pPr>
              <w:pStyle w:val="ConsPlusNormal"/>
            </w:pPr>
            <w:r>
              <w:t>218-641-1</w:t>
            </w:r>
          </w:p>
        </w:tc>
      </w:tr>
      <w:tr w:rsidR="00485FE2">
        <w:tc>
          <w:tcPr>
            <w:tcW w:w="793" w:type="dxa"/>
          </w:tcPr>
          <w:p w:rsidR="00485FE2" w:rsidRDefault="00485FE2">
            <w:pPr>
              <w:pStyle w:val="ConsPlusNormal"/>
              <w:jc w:val="right"/>
            </w:pPr>
            <w:r>
              <w:t>65</w:t>
            </w:r>
          </w:p>
        </w:tc>
        <w:tc>
          <w:tcPr>
            <w:tcW w:w="5215" w:type="dxa"/>
          </w:tcPr>
          <w:p w:rsidR="00485FE2" w:rsidRDefault="00485FE2">
            <w:pPr>
              <w:pStyle w:val="ConsPlusNormal"/>
            </w:pPr>
            <w:r>
              <w:t>Толбутамид (INN)</w:t>
            </w:r>
          </w:p>
        </w:tc>
        <w:tc>
          <w:tcPr>
            <w:tcW w:w="4251" w:type="dxa"/>
          </w:tcPr>
          <w:p w:rsidR="00485FE2" w:rsidRDefault="00485FE2">
            <w:pPr>
              <w:pStyle w:val="ConsPlusNormal"/>
            </w:pPr>
            <w:r>
              <w:t>Tolbutamide (INN)</w:t>
            </w:r>
          </w:p>
        </w:tc>
        <w:tc>
          <w:tcPr>
            <w:tcW w:w="1814" w:type="dxa"/>
          </w:tcPr>
          <w:p w:rsidR="00485FE2" w:rsidRDefault="00485FE2">
            <w:pPr>
              <w:pStyle w:val="ConsPlusNormal"/>
            </w:pPr>
            <w:r>
              <w:t>64-77-7</w:t>
            </w:r>
          </w:p>
        </w:tc>
        <w:tc>
          <w:tcPr>
            <w:tcW w:w="1530" w:type="dxa"/>
          </w:tcPr>
          <w:p w:rsidR="00485FE2" w:rsidRDefault="00485FE2">
            <w:pPr>
              <w:pStyle w:val="ConsPlusNormal"/>
            </w:pPr>
            <w:r>
              <w:t>200-594-3</w:t>
            </w:r>
          </w:p>
        </w:tc>
      </w:tr>
      <w:tr w:rsidR="00485FE2">
        <w:tc>
          <w:tcPr>
            <w:tcW w:w="793" w:type="dxa"/>
          </w:tcPr>
          <w:p w:rsidR="00485FE2" w:rsidRDefault="00485FE2">
            <w:pPr>
              <w:pStyle w:val="ConsPlusNormal"/>
              <w:jc w:val="right"/>
            </w:pPr>
            <w:r>
              <w:t>66</w:t>
            </w:r>
          </w:p>
        </w:tc>
        <w:tc>
          <w:tcPr>
            <w:tcW w:w="5215" w:type="dxa"/>
          </w:tcPr>
          <w:p w:rsidR="00485FE2" w:rsidRDefault="00485FE2">
            <w:pPr>
              <w:pStyle w:val="ConsPlusNormal"/>
            </w:pPr>
            <w:r>
              <w:t>Карбутамид (INN)</w:t>
            </w:r>
          </w:p>
        </w:tc>
        <w:tc>
          <w:tcPr>
            <w:tcW w:w="4251" w:type="dxa"/>
          </w:tcPr>
          <w:p w:rsidR="00485FE2" w:rsidRDefault="00485FE2">
            <w:pPr>
              <w:pStyle w:val="ConsPlusNormal"/>
            </w:pPr>
            <w:r>
              <w:t>Carbutamide (INN)</w:t>
            </w:r>
          </w:p>
        </w:tc>
        <w:tc>
          <w:tcPr>
            <w:tcW w:w="1814" w:type="dxa"/>
          </w:tcPr>
          <w:p w:rsidR="00485FE2" w:rsidRDefault="00485FE2">
            <w:pPr>
              <w:pStyle w:val="ConsPlusNormal"/>
            </w:pPr>
            <w:r>
              <w:t>339-43-5</w:t>
            </w:r>
          </w:p>
        </w:tc>
        <w:tc>
          <w:tcPr>
            <w:tcW w:w="1530" w:type="dxa"/>
          </w:tcPr>
          <w:p w:rsidR="00485FE2" w:rsidRDefault="00485FE2">
            <w:pPr>
              <w:pStyle w:val="ConsPlusNormal"/>
            </w:pPr>
            <w:r>
              <w:t>206-424-4</w:t>
            </w:r>
          </w:p>
        </w:tc>
      </w:tr>
      <w:tr w:rsidR="00485FE2">
        <w:tc>
          <w:tcPr>
            <w:tcW w:w="793" w:type="dxa"/>
          </w:tcPr>
          <w:p w:rsidR="00485FE2" w:rsidRDefault="00485FE2">
            <w:pPr>
              <w:pStyle w:val="ConsPlusNormal"/>
              <w:jc w:val="right"/>
            </w:pPr>
            <w:r>
              <w:t>67</w:t>
            </w:r>
          </w:p>
        </w:tc>
        <w:tc>
          <w:tcPr>
            <w:tcW w:w="5215" w:type="dxa"/>
          </w:tcPr>
          <w:p w:rsidR="00485FE2" w:rsidRDefault="00485FE2">
            <w:pPr>
              <w:pStyle w:val="ConsPlusNormal"/>
            </w:pPr>
            <w:r>
              <w:t>Фенилбутазон (INN)</w:t>
            </w:r>
          </w:p>
        </w:tc>
        <w:tc>
          <w:tcPr>
            <w:tcW w:w="4251" w:type="dxa"/>
          </w:tcPr>
          <w:p w:rsidR="00485FE2" w:rsidRDefault="00485FE2">
            <w:pPr>
              <w:pStyle w:val="ConsPlusNormal"/>
            </w:pPr>
            <w:r>
              <w:t>Phenylbutazone (INN)</w:t>
            </w:r>
          </w:p>
        </w:tc>
        <w:tc>
          <w:tcPr>
            <w:tcW w:w="1814" w:type="dxa"/>
          </w:tcPr>
          <w:p w:rsidR="00485FE2" w:rsidRDefault="00485FE2">
            <w:pPr>
              <w:pStyle w:val="ConsPlusNormal"/>
            </w:pPr>
            <w:r>
              <w:t>50-33-9</w:t>
            </w:r>
          </w:p>
        </w:tc>
        <w:tc>
          <w:tcPr>
            <w:tcW w:w="1530" w:type="dxa"/>
          </w:tcPr>
          <w:p w:rsidR="00485FE2" w:rsidRDefault="00485FE2">
            <w:pPr>
              <w:pStyle w:val="ConsPlusNormal"/>
            </w:pPr>
            <w:r>
              <w:t>200-029-0</w:t>
            </w:r>
          </w:p>
        </w:tc>
      </w:tr>
      <w:tr w:rsidR="00485FE2">
        <w:tc>
          <w:tcPr>
            <w:tcW w:w="793" w:type="dxa"/>
          </w:tcPr>
          <w:p w:rsidR="00485FE2" w:rsidRDefault="00485FE2">
            <w:pPr>
              <w:pStyle w:val="ConsPlusNormal"/>
              <w:jc w:val="right"/>
            </w:pPr>
            <w:r>
              <w:t>68</w:t>
            </w:r>
          </w:p>
        </w:tc>
        <w:tc>
          <w:tcPr>
            <w:tcW w:w="5215" w:type="dxa"/>
          </w:tcPr>
          <w:p w:rsidR="00485FE2" w:rsidRDefault="00485FE2">
            <w:pPr>
              <w:pStyle w:val="ConsPlusNormal"/>
            </w:pPr>
            <w:r>
              <w:t>Кадмий и его соединения</w:t>
            </w:r>
          </w:p>
        </w:tc>
        <w:tc>
          <w:tcPr>
            <w:tcW w:w="4251" w:type="dxa"/>
          </w:tcPr>
          <w:p w:rsidR="00485FE2" w:rsidRDefault="00485FE2">
            <w:pPr>
              <w:pStyle w:val="ConsPlusNormal"/>
            </w:pPr>
            <w:r>
              <w:t>Cadmium and its compounds</w:t>
            </w:r>
          </w:p>
        </w:tc>
        <w:tc>
          <w:tcPr>
            <w:tcW w:w="1814" w:type="dxa"/>
          </w:tcPr>
          <w:p w:rsidR="00485FE2" w:rsidRDefault="00485FE2">
            <w:pPr>
              <w:pStyle w:val="ConsPlusNormal"/>
            </w:pPr>
            <w:r>
              <w:t>7440-43-9</w:t>
            </w:r>
          </w:p>
        </w:tc>
        <w:tc>
          <w:tcPr>
            <w:tcW w:w="1530" w:type="dxa"/>
          </w:tcPr>
          <w:p w:rsidR="00485FE2" w:rsidRDefault="00485FE2">
            <w:pPr>
              <w:pStyle w:val="ConsPlusNormal"/>
            </w:pPr>
            <w:r>
              <w:t>231-152-8</w:t>
            </w:r>
          </w:p>
        </w:tc>
      </w:tr>
      <w:tr w:rsidR="00485FE2">
        <w:tc>
          <w:tcPr>
            <w:tcW w:w="793" w:type="dxa"/>
          </w:tcPr>
          <w:p w:rsidR="00485FE2" w:rsidRDefault="00485FE2">
            <w:pPr>
              <w:pStyle w:val="ConsPlusNormal"/>
              <w:jc w:val="right"/>
            </w:pPr>
            <w:r>
              <w:lastRenderedPageBreak/>
              <w:t>69</w:t>
            </w:r>
          </w:p>
        </w:tc>
        <w:tc>
          <w:tcPr>
            <w:tcW w:w="5215" w:type="dxa"/>
          </w:tcPr>
          <w:p w:rsidR="00485FE2" w:rsidRDefault="00485FE2">
            <w:pPr>
              <w:pStyle w:val="ConsPlusNormal"/>
            </w:pPr>
            <w:r>
              <w:t>Кантариды, шпанская мушка</w:t>
            </w:r>
          </w:p>
        </w:tc>
        <w:tc>
          <w:tcPr>
            <w:tcW w:w="4251" w:type="dxa"/>
          </w:tcPr>
          <w:p w:rsidR="00485FE2" w:rsidRDefault="00485FE2">
            <w:pPr>
              <w:pStyle w:val="ConsPlusNormal"/>
            </w:pPr>
            <w:r>
              <w:t>Cantharides, Cantharis vesicatoria</w:t>
            </w:r>
          </w:p>
        </w:tc>
        <w:tc>
          <w:tcPr>
            <w:tcW w:w="1814" w:type="dxa"/>
          </w:tcPr>
          <w:p w:rsidR="00485FE2" w:rsidRDefault="00485FE2">
            <w:pPr>
              <w:pStyle w:val="ConsPlusNormal"/>
            </w:pPr>
            <w:r>
              <w:t>92457-17-5</w:t>
            </w:r>
          </w:p>
        </w:tc>
        <w:tc>
          <w:tcPr>
            <w:tcW w:w="1530" w:type="dxa"/>
          </w:tcPr>
          <w:p w:rsidR="00485FE2" w:rsidRDefault="00485FE2">
            <w:pPr>
              <w:pStyle w:val="ConsPlusNormal"/>
            </w:pPr>
            <w:r>
              <w:t>296-298-7</w:t>
            </w:r>
          </w:p>
        </w:tc>
      </w:tr>
      <w:tr w:rsidR="00485FE2">
        <w:tc>
          <w:tcPr>
            <w:tcW w:w="793" w:type="dxa"/>
          </w:tcPr>
          <w:p w:rsidR="00485FE2" w:rsidRDefault="00485FE2">
            <w:pPr>
              <w:pStyle w:val="ConsPlusNormal"/>
              <w:jc w:val="right"/>
            </w:pPr>
            <w:r>
              <w:t>70</w:t>
            </w:r>
          </w:p>
        </w:tc>
        <w:tc>
          <w:tcPr>
            <w:tcW w:w="5215" w:type="dxa"/>
          </w:tcPr>
          <w:p w:rsidR="00485FE2" w:rsidRDefault="00485FE2">
            <w:pPr>
              <w:pStyle w:val="ConsPlusNormal"/>
            </w:pPr>
            <w:r>
              <w:t>Кантаридин</w:t>
            </w:r>
          </w:p>
        </w:tc>
        <w:tc>
          <w:tcPr>
            <w:tcW w:w="4251" w:type="dxa"/>
          </w:tcPr>
          <w:p w:rsidR="00485FE2" w:rsidRDefault="00485FE2">
            <w:pPr>
              <w:pStyle w:val="ConsPlusNormal"/>
            </w:pPr>
            <w:r>
              <w:t>Cantharidine</w:t>
            </w:r>
          </w:p>
        </w:tc>
        <w:tc>
          <w:tcPr>
            <w:tcW w:w="1814" w:type="dxa"/>
          </w:tcPr>
          <w:p w:rsidR="00485FE2" w:rsidRDefault="00485FE2">
            <w:pPr>
              <w:pStyle w:val="ConsPlusNormal"/>
            </w:pPr>
            <w:r>
              <w:t>56-25-7</w:t>
            </w:r>
          </w:p>
        </w:tc>
        <w:tc>
          <w:tcPr>
            <w:tcW w:w="1530" w:type="dxa"/>
          </w:tcPr>
          <w:p w:rsidR="00485FE2" w:rsidRDefault="00485FE2">
            <w:pPr>
              <w:pStyle w:val="ConsPlusNormal"/>
            </w:pPr>
            <w:r>
              <w:t>200-263-3</w:t>
            </w:r>
          </w:p>
        </w:tc>
      </w:tr>
      <w:tr w:rsidR="00485FE2">
        <w:tc>
          <w:tcPr>
            <w:tcW w:w="793" w:type="dxa"/>
          </w:tcPr>
          <w:p w:rsidR="00485FE2" w:rsidRDefault="00485FE2">
            <w:pPr>
              <w:pStyle w:val="ConsPlusNormal"/>
              <w:jc w:val="right"/>
            </w:pPr>
            <w:r>
              <w:t>71</w:t>
            </w:r>
          </w:p>
        </w:tc>
        <w:tc>
          <w:tcPr>
            <w:tcW w:w="5215" w:type="dxa"/>
          </w:tcPr>
          <w:p w:rsidR="00485FE2" w:rsidRDefault="00485FE2">
            <w:pPr>
              <w:pStyle w:val="ConsPlusNormal"/>
            </w:pPr>
            <w:r>
              <w:t>Фенпробамат (INN)</w:t>
            </w:r>
          </w:p>
        </w:tc>
        <w:tc>
          <w:tcPr>
            <w:tcW w:w="4251" w:type="dxa"/>
          </w:tcPr>
          <w:p w:rsidR="00485FE2" w:rsidRDefault="00485FE2">
            <w:pPr>
              <w:pStyle w:val="ConsPlusNormal"/>
            </w:pPr>
            <w:r>
              <w:t>Phenprobamate (INN)</w:t>
            </w:r>
          </w:p>
        </w:tc>
        <w:tc>
          <w:tcPr>
            <w:tcW w:w="1814" w:type="dxa"/>
          </w:tcPr>
          <w:p w:rsidR="00485FE2" w:rsidRDefault="00485FE2">
            <w:pPr>
              <w:pStyle w:val="ConsPlusNormal"/>
            </w:pPr>
            <w:r>
              <w:t>673-31-4</w:t>
            </w:r>
          </w:p>
        </w:tc>
        <w:tc>
          <w:tcPr>
            <w:tcW w:w="1530" w:type="dxa"/>
          </w:tcPr>
          <w:p w:rsidR="00485FE2" w:rsidRDefault="00485FE2">
            <w:pPr>
              <w:pStyle w:val="ConsPlusNormal"/>
            </w:pPr>
            <w:r>
              <w:t>211-606-1</w:t>
            </w:r>
          </w:p>
        </w:tc>
      </w:tr>
      <w:tr w:rsidR="00485FE2">
        <w:tc>
          <w:tcPr>
            <w:tcW w:w="793" w:type="dxa"/>
          </w:tcPr>
          <w:p w:rsidR="00485FE2" w:rsidRDefault="00485FE2">
            <w:pPr>
              <w:pStyle w:val="ConsPlusNormal"/>
              <w:jc w:val="right"/>
            </w:pPr>
            <w:r>
              <w:t>72</w:t>
            </w:r>
          </w:p>
        </w:tc>
        <w:tc>
          <w:tcPr>
            <w:tcW w:w="5215" w:type="dxa"/>
          </w:tcPr>
          <w:p w:rsidR="00485FE2" w:rsidRDefault="00485FE2">
            <w:pPr>
              <w:pStyle w:val="ConsPlusNormal"/>
            </w:pPr>
            <w:r>
              <w:t>Карбазола нитропроизводные</w:t>
            </w:r>
          </w:p>
        </w:tc>
        <w:tc>
          <w:tcPr>
            <w:tcW w:w="4251" w:type="dxa"/>
          </w:tcPr>
          <w:p w:rsidR="00485FE2" w:rsidRDefault="00485FE2">
            <w:pPr>
              <w:pStyle w:val="ConsPlusNormal"/>
            </w:pPr>
            <w:r>
              <w:t>Nitroderivatives of carbazole</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73</w:t>
            </w:r>
          </w:p>
        </w:tc>
        <w:tc>
          <w:tcPr>
            <w:tcW w:w="5215" w:type="dxa"/>
          </w:tcPr>
          <w:p w:rsidR="00485FE2" w:rsidRDefault="00485FE2">
            <w:pPr>
              <w:pStyle w:val="ConsPlusNormal"/>
            </w:pPr>
            <w:r>
              <w:t>Углерода дисульфид</w:t>
            </w:r>
          </w:p>
        </w:tc>
        <w:tc>
          <w:tcPr>
            <w:tcW w:w="4251" w:type="dxa"/>
          </w:tcPr>
          <w:p w:rsidR="00485FE2" w:rsidRDefault="00485FE2">
            <w:pPr>
              <w:pStyle w:val="ConsPlusNormal"/>
            </w:pPr>
            <w:r>
              <w:t>Carbon disulphide</w:t>
            </w:r>
          </w:p>
        </w:tc>
        <w:tc>
          <w:tcPr>
            <w:tcW w:w="1814" w:type="dxa"/>
          </w:tcPr>
          <w:p w:rsidR="00485FE2" w:rsidRDefault="00485FE2">
            <w:pPr>
              <w:pStyle w:val="ConsPlusNormal"/>
            </w:pPr>
            <w:r>
              <w:t>75-15-0</w:t>
            </w:r>
          </w:p>
        </w:tc>
        <w:tc>
          <w:tcPr>
            <w:tcW w:w="1530" w:type="dxa"/>
          </w:tcPr>
          <w:p w:rsidR="00485FE2" w:rsidRDefault="00485FE2">
            <w:pPr>
              <w:pStyle w:val="ConsPlusNormal"/>
            </w:pPr>
            <w:r>
              <w:t>200-843-6</w:t>
            </w:r>
          </w:p>
        </w:tc>
      </w:tr>
      <w:tr w:rsidR="00485FE2">
        <w:tc>
          <w:tcPr>
            <w:tcW w:w="793" w:type="dxa"/>
          </w:tcPr>
          <w:p w:rsidR="00485FE2" w:rsidRDefault="00485FE2">
            <w:pPr>
              <w:pStyle w:val="ConsPlusNormal"/>
              <w:jc w:val="right"/>
            </w:pPr>
            <w:r>
              <w:t>74</w:t>
            </w:r>
          </w:p>
        </w:tc>
        <w:tc>
          <w:tcPr>
            <w:tcW w:w="5215" w:type="dxa"/>
          </w:tcPr>
          <w:p w:rsidR="00485FE2" w:rsidRDefault="00485FE2">
            <w:pPr>
              <w:pStyle w:val="ConsPlusNormal"/>
            </w:pPr>
            <w:r>
              <w:t>Каталаза</w:t>
            </w:r>
          </w:p>
        </w:tc>
        <w:tc>
          <w:tcPr>
            <w:tcW w:w="4251" w:type="dxa"/>
          </w:tcPr>
          <w:p w:rsidR="00485FE2" w:rsidRDefault="00485FE2">
            <w:pPr>
              <w:pStyle w:val="ConsPlusNormal"/>
            </w:pPr>
            <w:r>
              <w:t>Catalase</w:t>
            </w:r>
          </w:p>
        </w:tc>
        <w:tc>
          <w:tcPr>
            <w:tcW w:w="1814" w:type="dxa"/>
          </w:tcPr>
          <w:p w:rsidR="00485FE2" w:rsidRDefault="00485FE2">
            <w:pPr>
              <w:pStyle w:val="ConsPlusNormal"/>
            </w:pPr>
            <w:r>
              <w:t>9001-05-2</w:t>
            </w:r>
          </w:p>
        </w:tc>
        <w:tc>
          <w:tcPr>
            <w:tcW w:w="1530" w:type="dxa"/>
          </w:tcPr>
          <w:p w:rsidR="00485FE2" w:rsidRDefault="00485FE2">
            <w:pPr>
              <w:pStyle w:val="ConsPlusNormal"/>
            </w:pPr>
            <w:r>
              <w:t>232-577-1</w:t>
            </w:r>
          </w:p>
        </w:tc>
      </w:tr>
      <w:tr w:rsidR="00485FE2">
        <w:tc>
          <w:tcPr>
            <w:tcW w:w="793" w:type="dxa"/>
          </w:tcPr>
          <w:p w:rsidR="00485FE2" w:rsidRDefault="00485FE2">
            <w:pPr>
              <w:pStyle w:val="ConsPlusNormal"/>
              <w:jc w:val="right"/>
            </w:pPr>
            <w:r>
              <w:t>75</w:t>
            </w:r>
          </w:p>
        </w:tc>
        <w:tc>
          <w:tcPr>
            <w:tcW w:w="5215" w:type="dxa"/>
          </w:tcPr>
          <w:p w:rsidR="00485FE2" w:rsidRDefault="00485FE2">
            <w:pPr>
              <w:pStyle w:val="ConsPlusNormal"/>
            </w:pPr>
            <w:r>
              <w:t>Цефаэлин и его соли</w:t>
            </w:r>
          </w:p>
        </w:tc>
        <w:tc>
          <w:tcPr>
            <w:tcW w:w="4251" w:type="dxa"/>
          </w:tcPr>
          <w:p w:rsidR="00485FE2" w:rsidRDefault="00485FE2">
            <w:pPr>
              <w:pStyle w:val="ConsPlusNormal"/>
            </w:pPr>
            <w:r>
              <w:t>Cephaeline and its salts</w:t>
            </w:r>
          </w:p>
        </w:tc>
        <w:tc>
          <w:tcPr>
            <w:tcW w:w="1814" w:type="dxa"/>
          </w:tcPr>
          <w:p w:rsidR="00485FE2" w:rsidRDefault="00485FE2">
            <w:pPr>
              <w:pStyle w:val="ConsPlusNormal"/>
            </w:pPr>
            <w:r>
              <w:t>483-17-0</w:t>
            </w:r>
          </w:p>
        </w:tc>
        <w:tc>
          <w:tcPr>
            <w:tcW w:w="1530" w:type="dxa"/>
          </w:tcPr>
          <w:p w:rsidR="00485FE2" w:rsidRDefault="00485FE2">
            <w:pPr>
              <w:pStyle w:val="ConsPlusNormal"/>
            </w:pPr>
            <w:r>
              <w:t>207-591-6</w:t>
            </w:r>
          </w:p>
        </w:tc>
      </w:tr>
      <w:tr w:rsidR="00485FE2">
        <w:tc>
          <w:tcPr>
            <w:tcW w:w="793" w:type="dxa"/>
          </w:tcPr>
          <w:p w:rsidR="00485FE2" w:rsidRDefault="00485FE2">
            <w:pPr>
              <w:pStyle w:val="ConsPlusNormal"/>
              <w:jc w:val="right"/>
            </w:pPr>
            <w:r>
              <w:t>76</w:t>
            </w:r>
          </w:p>
        </w:tc>
        <w:tc>
          <w:tcPr>
            <w:tcW w:w="5215" w:type="dxa"/>
          </w:tcPr>
          <w:p w:rsidR="00485FE2" w:rsidRDefault="00485FE2">
            <w:pPr>
              <w:pStyle w:val="ConsPlusNormal"/>
            </w:pPr>
            <w:r>
              <w:t>Мари амброзиевидной эфирное масло</w:t>
            </w:r>
          </w:p>
        </w:tc>
        <w:tc>
          <w:tcPr>
            <w:tcW w:w="4251" w:type="dxa"/>
          </w:tcPr>
          <w:p w:rsidR="00485FE2" w:rsidRPr="00485FE2" w:rsidRDefault="00485FE2">
            <w:pPr>
              <w:pStyle w:val="ConsPlusNormal"/>
              <w:rPr>
                <w:lang w:val="en-US"/>
              </w:rPr>
            </w:pPr>
            <w:r w:rsidRPr="00485FE2">
              <w:rPr>
                <w:lang w:val="en-US"/>
              </w:rPr>
              <w:t>Chenopodium ambrosioides L. (essential oil)</w:t>
            </w:r>
          </w:p>
        </w:tc>
        <w:tc>
          <w:tcPr>
            <w:tcW w:w="1814" w:type="dxa"/>
          </w:tcPr>
          <w:p w:rsidR="00485FE2" w:rsidRDefault="00485FE2">
            <w:pPr>
              <w:pStyle w:val="ConsPlusNormal"/>
            </w:pPr>
            <w:r>
              <w:t>8006-99-3</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77</w:t>
            </w:r>
          </w:p>
        </w:tc>
        <w:tc>
          <w:tcPr>
            <w:tcW w:w="5215" w:type="dxa"/>
          </w:tcPr>
          <w:p w:rsidR="00485FE2" w:rsidRDefault="00485FE2">
            <w:pPr>
              <w:pStyle w:val="ConsPlusNormal"/>
            </w:pPr>
            <w:r>
              <w:t>2,2,2-Трихлорэтан-1,1-диол.</w:t>
            </w:r>
          </w:p>
        </w:tc>
        <w:tc>
          <w:tcPr>
            <w:tcW w:w="4251" w:type="dxa"/>
          </w:tcPr>
          <w:p w:rsidR="00485FE2" w:rsidRDefault="00485FE2">
            <w:pPr>
              <w:pStyle w:val="ConsPlusNormal"/>
            </w:pPr>
            <w:r>
              <w:t>2,2,2-Trichloroethane-1,1-diol</w:t>
            </w:r>
          </w:p>
        </w:tc>
        <w:tc>
          <w:tcPr>
            <w:tcW w:w="1814" w:type="dxa"/>
          </w:tcPr>
          <w:p w:rsidR="00485FE2" w:rsidRDefault="00485FE2">
            <w:pPr>
              <w:pStyle w:val="ConsPlusNormal"/>
            </w:pPr>
            <w:r>
              <w:t>302-17-0</w:t>
            </w:r>
          </w:p>
        </w:tc>
        <w:tc>
          <w:tcPr>
            <w:tcW w:w="1530" w:type="dxa"/>
          </w:tcPr>
          <w:p w:rsidR="00485FE2" w:rsidRDefault="00485FE2">
            <w:pPr>
              <w:pStyle w:val="ConsPlusNormal"/>
            </w:pPr>
            <w:r>
              <w:t>206-117-5</w:t>
            </w:r>
          </w:p>
        </w:tc>
      </w:tr>
      <w:tr w:rsidR="00485FE2">
        <w:tc>
          <w:tcPr>
            <w:tcW w:w="793" w:type="dxa"/>
          </w:tcPr>
          <w:p w:rsidR="00485FE2" w:rsidRDefault="00485FE2">
            <w:pPr>
              <w:pStyle w:val="ConsPlusNormal"/>
              <w:jc w:val="right"/>
            </w:pPr>
            <w:r>
              <w:t>78</w:t>
            </w:r>
          </w:p>
        </w:tc>
        <w:tc>
          <w:tcPr>
            <w:tcW w:w="5215" w:type="dxa"/>
          </w:tcPr>
          <w:p w:rsidR="00485FE2" w:rsidRDefault="00485FE2">
            <w:pPr>
              <w:pStyle w:val="ConsPlusNormal"/>
            </w:pPr>
            <w:r>
              <w:t>Хлор</w:t>
            </w:r>
          </w:p>
        </w:tc>
        <w:tc>
          <w:tcPr>
            <w:tcW w:w="4251" w:type="dxa"/>
          </w:tcPr>
          <w:p w:rsidR="00485FE2" w:rsidRDefault="00485FE2">
            <w:pPr>
              <w:pStyle w:val="ConsPlusNormal"/>
            </w:pPr>
            <w:r>
              <w:t>Chlorine</w:t>
            </w:r>
          </w:p>
        </w:tc>
        <w:tc>
          <w:tcPr>
            <w:tcW w:w="1814" w:type="dxa"/>
          </w:tcPr>
          <w:p w:rsidR="00485FE2" w:rsidRDefault="00485FE2">
            <w:pPr>
              <w:pStyle w:val="ConsPlusNormal"/>
            </w:pPr>
            <w:r>
              <w:t>7782-50-5</w:t>
            </w:r>
          </w:p>
        </w:tc>
        <w:tc>
          <w:tcPr>
            <w:tcW w:w="1530" w:type="dxa"/>
          </w:tcPr>
          <w:p w:rsidR="00485FE2" w:rsidRDefault="00485FE2">
            <w:pPr>
              <w:pStyle w:val="ConsPlusNormal"/>
            </w:pPr>
            <w:r>
              <w:t>231-959-5</w:t>
            </w:r>
          </w:p>
        </w:tc>
      </w:tr>
      <w:tr w:rsidR="00485FE2">
        <w:tc>
          <w:tcPr>
            <w:tcW w:w="793" w:type="dxa"/>
          </w:tcPr>
          <w:p w:rsidR="00485FE2" w:rsidRDefault="00485FE2">
            <w:pPr>
              <w:pStyle w:val="ConsPlusNormal"/>
              <w:jc w:val="right"/>
            </w:pPr>
            <w:r>
              <w:t>79</w:t>
            </w:r>
          </w:p>
        </w:tc>
        <w:tc>
          <w:tcPr>
            <w:tcW w:w="5215" w:type="dxa"/>
          </w:tcPr>
          <w:p w:rsidR="00485FE2" w:rsidRDefault="00485FE2">
            <w:pPr>
              <w:pStyle w:val="ConsPlusNormal"/>
            </w:pPr>
            <w:r>
              <w:t>Хлорпропамид (INN)</w:t>
            </w:r>
          </w:p>
        </w:tc>
        <w:tc>
          <w:tcPr>
            <w:tcW w:w="4251" w:type="dxa"/>
          </w:tcPr>
          <w:p w:rsidR="00485FE2" w:rsidRDefault="00485FE2">
            <w:pPr>
              <w:pStyle w:val="ConsPlusNormal"/>
            </w:pPr>
            <w:r>
              <w:t>Chlorpropamide (INN)</w:t>
            </w:r>
          </w:p>
        </w:tc>
        <w:tc>
          <w:tcPr>
            <w:tcW w:w="1814" w:type="dxa"/>
          </w:tcPr>
          <w:p w:rsidR="00485FE2" w:rsidRDefault="00485FE2">
            <w:pPr>
              <w:pStyle w:val="ConsPlusNormal"/>
            </w:pPr>
            <w:r>
              <w:t>94-20-2</w:t>
            </w:r>
          </w:p>
        </w:tc>
        <w:tc>
          <w:tcPr>
            <w:tcW w:w="1530" w:type="dxa"/>
          </w:tcPr>
          <w:p w:rsidR="00485FE2" w:rsidRDefault="00485FE2">
            <w:pPr>
              <w:pStyle w:val="ConsPlusNormal"/>
            </w:pPr>
            <w:r>
              <w:t>202-314-5</w:t>
            </w:r>
          </w:p>
        </w:tc>
      </w:tr>
      <w:tr w:rsidR="00485FE2">
        <w:tc>
          <w:tcPr>
            <w:tcW w:w="793" w:type="dxa"/>
          </w:tcPr>
          <w:p w:rsidR="00485FE2" w:rsidRDefault="00485FE2">
            <w:pPr>
              <w:pStyle w:val="ConsPlusNormal"/>
              <w:jc w:val="right"/>
            </w:pPr>
            <w:r>
              <w:t>80</w:t>
            </w:r>
          </w:p>
        </w:tc>
        <w:tc>
          <w:tcPr>
            <w:tcW w:w="5215" w:type="dxa"/>
          </w:tcPr>
          <w:p w:rsidR="00485FE2" w:rsidRDefault="00485FE2">
            <w:pPr>
              <w:pStyle w:val="ConsPlusNormal"/>
            </w:pPr>
            <w:r>
              <w:t>Перемещено или исключено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81</w:t>
            </w:r>
          </w:p>
        </w:tc>
        <w:tc>
          <w:tcPr>
            <w:tcW w:w="5215" w:type="dxa"/>
          </w:tcPr>
          <w:p w:rsidR="00485FE2" w:rsidRDefault="00485FE2">
            <w:pPr>
              <w:pStyle w:val="ConsPlusNormal"/>
            </w:pPr>
            <w:r>
              <w:t>4-Фенилазо-1,3-диаминобензол цитрат гидрохлорид (хризоидина цитрат гидрохлорид)</w:t>
            </w:r>
          </w:p>
        </w:tc>
        <w:tc>
          <w:tcPr>
            <w:tcW w:w="4251" w:type="dxa"/>
          </w:tcPr>
          <w:p w:rsidR="00485FE2" w:rsidRPr="00485FE2" w:rsidRDefault="00485FE2">
            <w:pPr>
              <w:pStyle w:val="ConsPlusNormal"/>
              <w:rPr>
                <w:lang w:val="en-US"/>
              </w:rPr>
            </w:pPr>
            <w:r w:rsidRPr="00485FE2">
              <w:rPr>
                <w:lang w:val="en-US"/>
              </w:rPr>
              <w:t>4-Phenylazophenylene-1,3-diamine citrate hyd-rochloride (chrysoidine citrate hydrochloride)</w:t>
            </w:r>
          </w:p>
        </w:tc>
        <w:tc>
          <w:tcPr>
            <w:tcW w:w="1814" w:type="dxa"/>
          </w:tcPr>
          <w:p w:rsidR="00485FE2" w:rsidRDefault="00485FE2">
            <w:pPr>
              <w:pStyle w:val="ConsPlusNormal"/>
            </w:pPr>
            <w:r>
              <w:t>5909-04-6</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82</w:t>
            </w:r>
          </w:p>
        </w:tc>
        <w:tc>
          <w:tcPr>
            <w:tcW w:w="5215" w:type="dxa"/>
          </w:tcPr>
          <w:p w:rsidR="00485FE2" w:rsidRDefault="00485FE2">
            <w:pPr>
              <w:pStyle w:val="ConsPlusNormal"/>
            </w:pPr>
            <w:r>
              <w:t>Хлорзоксазон (INN)</w:t>
            </w:r>
          </w:p>
        </w:tc>
        <w:tc>
          <w:tcPr>
            <w:tcW w:w="4251" w:type="dxa"/>
          </w:tcPr>
          <w:p w:rsidR="00485FE2" w:rsidRDefault="00485FE2">
            <w:pPr>
              <w:pStyle w:val="ConsPlusNormal"/>
            </w:pPr>
            <w:r>
              <w:t>Chlorzoxazone (INN)</w:t>
            </w:r>
          </w:p>
        </w:tc>
        <w:tc>
          <w:tcPr>
            <w:tcW w:w="1814" w:type="dxa"/>
          </w:tcPr>
          <w:p w:rsidR="00485FE2" w:rsidRDefault="00485FE2">
            <w:pPr>
              <w:pStyle w:val="ConsPlusNormal"/>
            </w:pPr>
            <w:r>
              <w:t>95-25-0</w:t>
            </w:r>
          </w:p>
        </w:tc>
        <w:tc>
          <w:tcPr>
            <w:tcW w:w="1530" w:type="dxa"/>
          </w:tcPr>
          <w:p w:rsidR="00485FE2" w:rsidRDefault="00485FE2">
            <w:pPr>
              <w:pStyle w:val="ConsPlusNormal"/>
            </w:pPr>
            <w:r>
              <w:t>202-403-9</w:t>
            </w:r>
          </w:p>
        </w:tc>
      </w:tr>
      <w:tr w:rsidR="00485FE2">
        <w:tc>
          <w:tcPr>
            <w:tcW w:w="793" w:type="dxa"/>
          </w:tcPr>
          <w:p w:rsidR="00485FE2" w:rsidRDefault="00485FE2">
            <w:pPr>
              <w:pStyle w:val="ConsPlusNormal"/>
              <w:jc w:val="right"/>
            </w:pPr>
            <w:r>
              <w:t>83</w:t>
            </w:r>
          </w:p>
        </w:tc>
        <w:tc>
          <w:tcPr>
            <w:tcW w:w="5215" w:type="dxa"/>
          </w:tcPr>
          <w:p w:rsidR="00485FE2" w:rsidRDefault="00485FE2">
            <w:pPr>
              <w:pStyle w:val="ConsPlusNormal"/>
            </w:pPr>
            <w:r>
              <w:t>2-Хлор-6-метилпиримидин-4-илдиметиламин (кримидин-ИСО)</w:t>
            </w:r>
          </w:p>
        </w:tc>
        <w:tc>
          <w:tcPr>
            <w:tcW w:w="4251" w:type="dxa"/>
          </w:tcPr>
          <w:p w:rsidR="00485FE2" w:rsidRPr="00485FE2" w:rsidRDefault="00485FE2">
            <w:pPr>
              <w:pStyle w:val="ConsPlusNormal"/>
              <w:rPr>
                <w:lang w:val="en-US"/>
              </w:rPr>
            </w:pPr>
            <w:r w:rsidRPr="00485FE2">
              <w:rPr>
                <w:lang w:val="en-US"/>
              </w:rPr>
              <w:t>2-Chloro-6-methylpyrimidin-4-yldimethylamine (crimidine-ISO)</w:t>
            </w:r>
          </w:p>
        </w:tc>
        <w:tc>
          <w:tcPr>
            <w:tcW w:w="1814" w:type="dxa"/>
          </w:tcPr>
          <w:p w:rsidR="00485FE2" w:rsidRDefault="00485FE2">
            <w:pPr>
              <w:pStyle w:val="ConsPlusNormal"/>
            </w:pPr>
            <w:r>
              <w:t>535-89-7</w:t>
            </w:r>
          </w:p>
        </w:tc>
        <w:tc>
          <w:tcPr>
            <w:tcW w:w="1530" w:type="dxa"/>
          </w:tcPr>
          <w:p w:rsidR="00485FE2" w:rsidRDefault="00485FE2">
            <w:pPr>
              <w:pStyle w:val="ConsPlusNormal"/>
            </w:pPr>
            <w:r>
              <w:t>208-622-6</w:t>
            </w:r>
          </w:p>
        </w:tc>
      </w:tr>
      <w:tr w:rsidR="00485FE2">
        <w:tc>
          <w:tcPr>
            <w:tcW w:w="793" w:type="dxa"/>
          </w:tcPr>
          <w:p w:rsidR="00485FE2" w:rsidRDefault="00485FE2">
            <w:pPr>
              <w:pStyle w:val="ConsPlusNormal"/>
              <w:jc w:val="right"/>
            </w:pPr>
            <w:r>
              <w:t>84</w:t>
            </w:r>
          </w:p>
        </w:tc>
        <w:tc>
          <w:tcPr>
            <w:tcW w:w="5215" w:type="dxa"/>
          </w:tcPr>
          <w:p w:rsidR="00485FE2" w:rsidRDefault="00485FE2">
            <w:pPr>
              <w:pStyle w:val="ConsPlusNormal"/>
            </w:pPr>
            <w:r>
              <w:t>Хлорпротиксен (INN) и его соли</w:t>
            </w:r>
          </w:p>
        </w:tc>
        <w:tc>
          <w:tcPr>
            <w:tcW w:w="4251" w:type="dxa"/>
          </w:tcPr>
          <w:p w:rsidR="00485FE2" w:rsidRPr="00485FE2" w:rsidRDefault="00485FE2">
            <w:pPr>
              <w:pStyle w:val="ConsPlusNormal"/>
              <w:rPr>
                <w:lang w:val="en-US"/>
              </w:rPr>
            </w:pPr>
            <w:r w:rsidRPr="00485FE2">
              <w:rPr>
                <w:lang w:val="en-US"/>
              </w:rPr>
              <w:t>Chlorprothixene (INN) and its salts</w:t>
            </w:r>
          </w:p>
        </w:tc>
        <w:tc>
          <w:tcPr>
            <w:tcW w:w="1814" w:type="dxa"/>
          </w:tcPr>
          <w:p w:rsidR="00485FE2" w:rsidRDefault="00485FE2">
            <w:pPr>
              <w:pStyle w:val="ConsPlusNormal"/>
            </w:pPr>
            <w:r>
              <w:t>113-59-7</w:t>
            </w:r>
          </w:p>
        </w:tc>
        <w:tc>
          <w:tcPr>
            <w:tcW w:w="1530" w:type="dxa"/>
          </w:tcPr>
          <w:p w:rsidR="00485FE2" w:rsidRDefault="00485FE2">
            <w:pPr>
              <w:pStyle w:val="ConsPlusNormal"/>
            </w:pPr>
            <w:r>
              <w:t>204-032-8</w:t>
            </w:r>
          </w:p>
        </w:tc>
      </w:tr>
      <w:tr w:rsidR="00485FE2">
        <w:tc>
          <w:tcPr>
            <w:tcW w:w="793" w:type="dxa"/>
          </w:tcPr>
          <w:p w:rsidR="00485FE2" w:rsidRDefault="00485FE2">
            <w:pPr>
              <w:pStyle w:val="ConsPlusNormal"/>
              <w:jc w:val="right"/>
            </w:pPr>
            <w:r>
              <w:t>85</w:t>
            </w:r>
          </w:p>
        </w:tc>
        <w:tc>
          <w:tcPr>
            <w:tcW w:w="5215" w:type="dxa"/>
          </w:tcPr>
          <w:p w:rsidR="00485FE2" w:rsidRDefault="00485FE2">
            <w:pPr>
              <w:pStyle w:val="ConsPlusNormal"/>
            </w:pPr>
            <w:r>
              <w:t>Клофенамид (INN)</w:t>
            </w:r>
          </w:p>
        </w:tc>
        <w:tc>
          <w:tcPr>
            <w:tcW w:w="4251" w:type="dxa"/>
          </w:tcPr>
          <w:p w:rsidR="00485FE2" w:rsidRDefault="00485FE2">
            <w:pPr>
              <w:pStyle w:val="ConsPlusNormal"/>
            </w:pPr>
            <w:r>
              <w:t>Clofenamide (INN)</w:t>
            </w:r>
          </w:p>
        </w:tc>
        <w:tc>
          <w:tcPr>
            <w:tcW w:w="1814" w:type="dxa"/>
          </w:tcPr>
          <w:p w:rsidR="00485FE2" w:rsidRDefault="00485FE2">
            <w:pPr>
              <w:pStyle w:val="ConsPlusNormal"/>
            </w:pPr>
            <w:r>
              <w:t>671-95-4</w:t>
            </w:r>
          </w:p>
        </w:tc>
        <w:tc>
          <w:tcPr>
            <w:tcW w:w="1530" w:type="dxa"/>
          </w:tcPr>
          <w:p w:rsidR="00485FE2" w:rsidRDefault="00485FE2">
            <w:pPr>
              <w:pStyle w:val="ConsPlusNormal"/>
            </w:pPr>
            <w:r>
              <w:t>211-588-5</w:t>
            </w:r>
          </w:p>
        </w:tc>
      </w:tr>
      <w:tr w:rsidR="00485FE2">
        <w:tc>
          <w:tcPr>
            <w:tcW w:w="793" w:type="dxa"/>
          </w:tcPr>
          <w:p w:rsidR="00485FE2" w:rsidRDefault="00485FE2">
            <w:pPr>
              <w:pStyle w:val="ConsPlusNormal"/>
              <w:jc w:val="right"/>
            </w:pPr>
            <w:r>
              <w:lastRenderedPageBreak/>
              <w:t>86</w:t>
            </w:r>
          </w:p>
        </w:tc>
        <w:tc>
          <w:tcPr>
            <w:tcW w:w="5215" w:type="dxa"/>
          </w:tcPr>
          <w:p w:rsidR="00485FE2" w:rsidRDefault="00485FE2">
            <w:pPr>
              <w:pStyle w:val="ConsPlusNormal"/>
            </w:pPr>
            <w:r>
              <w:t>N,N-Бис(2-хлорэтил)метиламин-N-оксид и его соли</w:t>
            </w:r>
          </w:p>
        </w:tc>
        <w:tc>
          <w:tcPr>
            <w:tcW w:w="4251" w:type="dxa"/>
          </w:tcPr>
          <w:p w:rsidR="00485FE2" w:rsidRPr="00485FE2" w:rsidRDefault="00485FE2">
            <w:pPr>
              <w:pStyle w:val="ConsPlusNormal"/>
              <w:rPr>
                <w:lang w:val="en-US"/>
              </w:rPr>
            </w:pPr>
            <w:r w:rsidRPr="00485FE2">
              <w:rPr>
                <w:lang w:val="en-US"/>
              </w:rPr>
              <w:t>N,N-bis(2-chloroehyl)methylamine N-oxide and its salts</w:t>
            </w:r>
          </w:p>
        </w:tc>
        <w:tc>
          <w:tcPr>
            <w:tcW w:w="1814" w:type="dxa"/>
          </w:tcPr>
          <w:p w:rsidR="00485FE2" w:rsidRDefault="00485FE2">
            <w:pPr>
              <w:pStyle w:val="ConsPlusNormal"/>
            </w:pPr>
            <w:r>
              <w:t>126-85-2</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87</w:t>
            </w:r>
          </w:p>
        </w:tc>
        <w:tc>
          <w:tcPr>
            <w:tcW w:w="5215" w:type="dxa"/>
          </w:tcPr>
          <w:p w:rsidR="00485FE2" w:rsidRDefault="00485FE2">
            <w:pPr>
              <w:pStyle w:val="ConsPlusNormal"/>
            </w:pPr>
            <w:r>
              <w:t>Хлорметин (INN) и его соли</w:t>
            </w:r>
          </w:p>
        </w:tc>
        <w:tc>
          <w:tcPr>
            <w:tcW w:w="4251" w:type="dxa"/>
          </w:tcPr>
          <w:p w:rsidR="00485FE2" w:rsidRPr="00485FE2" w:rsidRDefault="00485FE2">
            <w:pPr>
              <w:pStyle w:val="ConsPlusNormal"/>
              <w:rPr>
                <w:lang w:val="en-US"/>
              </w:rPr>
            </w:pPr>
            <w:r w:rsidRPr="00485FE2">
              <w:rPr>
                <w:lang w:val="en-US"/>
              </w:rPr>
              <w:t>Chlormethine (INN) and its salts</w:t>
            </w:r>
          </w:p>
        </w:tc>
        <w:tc>
          <w:tcPr>
            <w:tcW w:w="1814" w:type="dxa"/>
          </w:tcPr>
          <w:p w:rsidR="00485FE2" w:rsidRDefault="00485FE2">
            <w:pPr>
              <w:pStyle w:val="ConsPlusNormal"/>
            </w:pPr>
            <w:r>
              <w:t>51-75-2</w:t>
            </w:r>
          </w:p>
        </w:tc>
        <w:tc>
          <w:tcPr>
            <w:tcW w:w="1530" w:type="dxa"/>
          </w:tcPr>
          <w:p w:rsidR="00485FE2" w:rsidRDefault="00485FE2">
            <w:pPr>
              <w:pStyle w:val="ConsPlusNormal"/>
            </w:pPr>
            <w:r>
              <w:t>200-120-5</w:t>
            </w:r>
          </w:p>
        </w:tc>
      </w:tr>
      <w:tr w:rsidR="00485FE2">
        <w:tc>
          <w:tcPr>
            <w:tcW w:w="793" w:type="dxa"/>
          </w:tcPr>
          <w:p w:rsidR="00485FE2" w:rsidRDefault="00485FE2">
            <w:pPr>
              <w:pStyle w:val="ConsPlusNormal"/>
              <w:jc w:val="right"/>
            </w:pPr>
            <w:r>
              <w:t>88</w:t>
            </w:r>
          </w:p>
        </w:tc>
        <w:tc>
          <w:tcPr>
            <w:tcW w:w="5215" w:type="dxa"/>
          </w:tcPr>
          <w:p w:rsidR="00485FE2" w:rsidRDefault="00485FE2">
            <w:pPr>
              <w:pStyle w:val="ConsPlusNormal"/>
            </w:pPr>
            <w:r>
              <w:t>Циклофосфамид (INN) и его соли</w:t>
            </w:r>
          </w:p>
        </w:tc>
        <w:tc>
          <w:tcPr>
            <w:tcW w:w="4251" w:type="dxa"/>
          </w:tcPr>
          <w:p w:rsidR="00485FE2" w:rsidRPr="00485FE2" w:rsidRDefault="00485FE2">
            <w:pPr>
              <w:pStyle w:val="ConsPlusNormal"/>
              <w:rPr>
                <w:lang w:val="en-US"/>
              </w:rPr>
            </w:pPr>
            <w:r w:rsidRPr="00485FE2">
              <w:rPr>
                <w:lang w:val="en-US"/>
              </w:rPr>
              <w:t>Cyclophosphamide (INN) and its salts</w:t>
            </w:r>
          </w:p>
        </w:tc>
        <w:tc>
          <w:tcPr>
            <w:tcW w:w="1814" w:type="dxa"/>
          </w:tcPr>
          <w:p w:rsidR="00485FE2" w:rsidRDefault="00485FE2">
            <w:pPr>
              <w:pStyle w:val="ConsPlusNormal"/>
            </w:pPr>
            <w:r>
              <w:t>50-18-0</w:t>
            </w:r>
          </w:p>
        </w:tc>
        <w:tc>
          <w:tcPr>
            <w:tcW w:w="1530" w:type="dxa"/>
          </w:tcPr>
          <w:p w:rsidR="00485FE2" w:rsidRDefault="00485FE2">
            <w:pPr>
              <w:pStyle w:val="ConsPlusNormal"/>
            </w:pPr>
            <w:r>
              <w:t>200-015-4</w:t>
            </w:r>
          </w:p>
        </w:tc>
      </w:tr>
      <w:tr w:rsidR="00485FE2">
        <w:tc>
          <w:tcPr>
            <w:tcW w:w="793" w:type="dxa"/>
          </w:tcPr>
          <w:p w:rsidR="00485FE2" w:rsidRDefault="00485FE2">
            <w:pPr>
              <w:pStyle w:val="ConsPlusNormal"/>
              <w:jc w:val="right"/>
            </w:pPr>
            <w:r>
              <w:t>89</w:t>
            </w:r>
          </w:p>
        </w:tc>
        <w:tc>
          <w:tcPr>
            <w:tcW w:w="5215" w:type="dxa"/>
          </w:tcPr>
          <w:p w:rsidR="00485FE2" w:rsidRDefault="00485FE2">
            <w:pPr>
              <w:pStyle w:val="ConsPlusNormal"/>
            </w:pPr>
            <w:r>
              <w:t>Манномустин (INN) и его соли</w:t>
            </w:r>
          </w:p>
        </w:tc>
        <w:tc>
          <w:tcPr>
            <w:tcW w:w="4251" w:type="dxa"/>
          </w:tcPr>
          <w:p w:rsidR="00485FE2" w:rsidRDefault="00485FE2">
            <w:pPr>
              <w:pStyle w:val="ConsPlusNormal"/>
            </w:pPr>
            <w:r>
              <w:t>Mannomustine (INN) and its salts</w:t>
            </w:r>
          </w:p>
        </w:tc>
        <w:tc>
          <w:tcPr>
            <w:tcW w:w="1814" w:type="dxa"/>
          </w:tcPr>
          <w:p w:rsidR="00485FE2" w:rsidRDefault="00485FE2">
            <w:pPr>
              <w:pStyle w:val="ConsPlusNormal"/>
            </w:pPr>
            <w:r>
              <w:t>576-68-1</w:t>
            </w:r>
          </w:p>
        </w:tc>
        <w:tc>
          <w:tcPr>
            <w:tcW w:w="1530" w:type="dxa"/>
          </w:tcPr>
          <w:p w:rsidR="00485FE2" w:rsidRDefault="00485FE2">
            <w:pPr>
              <w:pStyle w:val="ConsPlusNormal"/>
            </w:pPr>
            <w:r>
              <w:t>209-404-3</w:t>
            </w:r>
          </w:p>
        </w:tc>
      </w:tr>
      <w:tr w:rsidR="00485FE2">
        <w:tc>
          <w:tcPr>
            <w:tcW w:w="793" w:type="dxa"/>
          </w:tcPr>
          <w:p w:rsidR="00485FE2" w:rsidRDefault="00485FE2">
            <w:pPr>
              <w:pStyle w:val="ConsPlusNormal"/>
              <w:jc w:val="right"/>
            </w:pPr>
            <w:r>
              <w:t>90</w:t>
            </w:r>
          </w:p>
        </w:tc>
        <w:tc>
          <w:tcPr>
            <w:tcW w:w="5215" w:type="dxa"/>
          </w:tcPr>
          <w:p w:rsidR="00485FE2" w:rsidRDefault="00485FE2">
            <w:pPr>
              <w:pStyle w:val="ConsPlusNormal"/>
            </w:pPr>
            <w:r>
              <w:t>Бутаниликаин (INN) и его соли</w:t>
            </w:r>
          </w:p>
        </w:tc>
        <w:tc>
          <w:tcPr>
            <w:tcW w:w="4251" w:type="dxa"/>
          </w:tcPr>
          <w:p w:rsidR="00485FE2" w:rsidRDefault="00485FE2">
            <w:pPr>
              <w:pStyle w:val="ConsPlusNormal"/>
            </w:pPr>
            <w:r>
              <w:t>Butanilicaine (INN) and its salts</w:t>
            </w:r>
          </w:p>
        </w:tc>
        <w:tc>
          <w:tcPr>
            <w:tcW w:w="1814" w:type="dxa"/>
          </w:tcPr>
          <w:p w:rsidR="00485FE2" w:rsidRDefault="00485FE2">
            <w:pPr>
              <w:pStyle w:val="ConsPlusNormal"/>
            </w:pPr>
            <w:r>
              <w:t>3785-21-5</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91</w:t>
            </w:r>
          </w:p>
        </w:tc>
        <w:tc>
          <w:tcPr>
            <w:tcW w:w="5215" w:type="dxa"/>
          </w:tcPr>
          <w:p w:rsidR="00485FE2" w:rsidRDefault="00485FE2">
            <w:pPr>
              <w:pStyle w:val="ConsPlusNormal"/>
            </w:pPr>
            <w:r>
              <w:t>Хлоромезанон (INN)</w:t>
            </w:r>
          </w:p>
        </w:tc>
        <w:tc>
          <w:tcPr>
            <w:tcW w:w="4251" w:type="dxa"/>
          </w:tcPr>
          <w:p w:rsidR="00485FE2" w:rsidRDefault="00485FE2">
            <w:pPr>
              <w:pStyle w:val="ConsPlusNormal"/>
            </w:pPr>
            <w:r>
              <w:t>Chloromezanone (INN)</w:t>
            </w:r>
          </w:p>
        </w:tc>
        <w:tc>
          <w:tcPr>
            <w:tcW w:w="1814" w:type="dxa"/>
          </w:tcPr>
          <w:p w:rsidR="00485FE2" w:rsidRDefault="00485FE2">
            <w:pPr>
              <w:pStyle w:val="ConsPlusNormal"/>
            </w:pPr>
            <w:r>
              <w:t>80-77-3</w:t>
            </w:r>
          </w:p>
        </w:tc>
        <w:tc>
          <w:tcPr>
            <w:tcW w:w="1530" w:type="dxa"/>
          </w:tcPr>
          <w:p w:rsidR="00485FE2" w:rsidRDefault="00485FE2">
            <w:pPr>
              <w:pStyle w:val="ConsPlusNormal"/>
            </w:pPr>
            <w:r>
              <w:t>201-307-4</w:t>
            </w:r>
          </w:p>
        </w:tc>
      </w:tr>
      <w:tr w:rsidR="00485FE2">
        <w:tc>
          <w:tcPr>
            <w:tcW w:w="793" w:type="dxa"/>
          </w:tcPr>
          <w:p w:rsidR="00485FE2" w:rsidRDefault="00485FE2">
            <w:pPr>
              <w:pStyle w:val="ConsPlusNormal"/>
              <w:jc w:val="right"/>
            </w:pPr>
            <w:r>
              <w:t>92</w:t>
            </w:r>
          </w:p>
        </w:tc>
        <w:tc>
          <w:tcPr>
            <w:tcW w:w="5215" w:type="dxa"/>
          </w:tcPr>
          <w:p w:rsidR="00485FE2" w:rsidRDefault="00485FE2">
            <w:pPr>
              <w:pStyle w:val="ConsPlusNormal"/>
            </w:pPr>
            <w:r>
              <w:t>Трипаранол (INN)</w:t>
            </w:r>
          </w:p>
        </w:tc>
        <w:tc>
          <w:tcPr>
            <w:tcW w:w="4251" w:type="dxa"/>
          </w:tcPr>
          <w:p w:rsidR="00485FE2" w:rsidRDefault="00485FE2">
            <w:pPr>
              <w:pStyle w:val="ConsPlusNormal"/>
            </w:pPr>
            <w:r>
              <w:t>Triparanol (INN)</w:t>
            </w:r>
          </w:p>
        </w:tc>
        <w:tc>
          <w:tcPr>
            <w:tcW w:w="1814" w:type="dxa"/>
          </w:tcPr>
          <w:p w:rsidR="00485FE2" w:rsidRDefault="00485FE2">
            <w:pPr>
              <w:pStyle w:val="ConsPlusNormal"/>
            </w:pPr>
            <w:r>
              <w:t>78-41-1</w:t>
            </w:r>
          </w:p>
        </w:tc>
        <w:tc>
          <w:tcPr>
            <w:tcW w:w="1530" w:type="dxa"/>
          </w:tcPr>
          <w:p w:rsidR="00485FE2" w:rsidRDefault="00485FE2">
            <w:pPr>
              <w:pStyle w:val="ConsPlusNormal"/>
            </w:pPr>
            <w:r>
              <w:t>201-115-0</w:t>
            </w:r>
          </w:p>
        </w:tc>
      </w:tr>
      <w:tr w:rsidR="00485FE2">
        <w:tc>
          <w:tcPr>
            <w:tcW w:w="793" w:type="dxa"/>
          </w:tcPr>
          <w:p w:rsidR="00485FE2" w:rsidRDefault="00485FE2">
            <w:pPr>
              <w:pStyle w:val="ConsPlusNormal"/>
              <w:jc w:val="right"/>
            </w:pPr>
            <w:r>
              <w:t>93</w:t>
            </w:r>
          </w:p>
        </w:tc>
        <w:tc>
          <w:tcPr>
            <w:tcW w:w="5215" w:type="dxa"/>
          </w:tcPr>
          <w:p w:rsidR="00485FE2" w:rsidRDefault="00485FE2">
            <w:pPr>
              <w:pStyle w:val="ConsPlusNormal"/>
            </w:pPr>
            <w:r>
              <w:t>2-[2-(4-Хлорфенил)-2-фенилацетил]индан-1,3-дион (хлорофацинон-ИСО)</w:t>
            </w:r>
          </w:p>
        </w:tc>
        <w:tc>
          <w:tcPr>
            <w:tcW w:w="4251" w:type="dxa"/>
          </w:tcPr>
          <w:p w:rsidR="00485FE2" w:rsidRDefault="00485FE2">
            <w:pPr>
              <w:pStyle w:val="ConsPlusNormal"/>
            </w:pPr>
            <w:r>
              <w:t>2-[2-(4-Chlorophenyl)-2-phenylacetyl]indane-1,3-dione (chlorophacinone - ISO)</w:t>
            </w:r>
          </w:p>
        </w:tc>
        <w:tc>
          <w:tcPr>
            <w:tcW w:w="1814" w:type="dxa"/>
          </w:tcPr>
          <w:p w:rsidR="00485FE2" w:rsidRDefault="00485FE2">
            <w:pPr>
              <w:pStyle w:val="ConsPlusNormal"/>
            </w:pPr>
            <w:r>
              <w:t>3691-35-8</w:t>
            </w:r>
          </w:p>
        </w:tc>
        <w:tc>
          <w:tcPr>
            <w:tcW w:w="1530" w:type="dxa"/>
          </w:tcPr>
          <w:p w:rsidR="00485FE2" w:rsidRDefault="00485FE2">
            <w:pPr>
              <w:pStyle w:val="ConsPlusNormal"/>
            </w:pPr>
            <w:r>
              <w:t>223-003-0</w:t>
            </w:r>
          </w:p>
        </w:tc>
      </w:tr>
      <w:tr w:rsidR="00485FE2">
        <w:tc>
          <w:tcPr>
            <w:tcW w:w="793" w:type="dxa"/>
          </w:tcPr>
          <w:p w:rsidR="00485FE2" w:rsidRDefault="00485FE2">
            <w:pPr>
              <w:pStyle w:val="ConsPlusNormal"/>
              <w:jc w:val="right"/>
            </w:pPr>
            <w:r>
              <w:t>94</w:t>
            </w:r>
          </w:p>
        </w:tc>
        <w:tc>
          <w:tcPr>
            <w:tcW w:w="5215" w:type="dxa"/>
          </w:tcPr>
          <w:p w:rsidR="00485FE2" w:rsidRDefault="00485FE2">
            <w:pPr>
              <w:pStyle w:val="ConsPlusNormal"/>
            </w:pPr>
            <w:r>
              <w:t>Хлорфеноксамин (INN)</w:t>
            </w:r>
          </w:p>
        </w:tc>
        <w:tc>
          <w:tcPr>
            <w:tcW w:w="4251" w:type="dxa"/>
          </w:tcPr>
          <w:p w:rsidR="00485FE2" w:rsidRDefault="00485FE2">
            <w:pPr>
              <w:pStyle w:val="ConsPlusNormal"/>
            </w:pPr>
            <w:r>
              <w:t>Chlorphenoxamine (INN)</w:t>
            </w:r>
          </w:p>
        </w:tc>
        <w:tc>
          <w:tcPr>
            <w:tcW w:w="1814" w:type="dxa"/>
          </w:tcPr>
          <w:p w:rsidR="00485FE2" w:rsidRDefault="00485FE2">
            <w:pPr>
              <w:pStyle w:val="ConsPlusNormal"/>
            </w:pPr>
            <w:r>
              <w:t>77-38-3</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95</w:t>
            </w:r>
          </w:p>
        </w:tc>
        <w:tc>
          <w:tcPr>
            <w:tcW w:w="5215" w:type="dxa"/>
          </w:tcPr>
          <w:p w:rsidR="00485FE2" w:rsidRDefault="00485FE2">
            <w:pPr>
              <w:pStyle w:val="ConsPlusNormal"/>
            </w:pPr>
            <w:r>
              <w:t>Фенагликодол (INN)</w:t>
            </w:r>
          </w:p>
        </w:tc>
        <w:tc>
          <w:tcPr>
            <w:tcW w:w="4251" w:type="dxa"/>
          </w:tcPr>
          <w:p w:rsidR="00485FE2" w:rsidRDefault="00485FE2">
            <w:pPr>
              <w:pStyle w:val="ConsPlusNormal"/>
            </w:pPr>
            <w:r>
              <w:t>Phenaglycodol (INN)</w:t>
            </w:r>
          </w:p>
        </w:tc>
        <w:tc>
          <w:tcPr>
            <w:tcW w:w="1814" w:type="dxa"/>
          </w:tcPr>
          <w:p w:rsidR="00485FE2" w:rsidRDefault="00485FE2">
            <w:pPr>
              <w:pStyle w:val="ConsPlusNormal"/>
            </w:pPr>
            <w:r>
              <w:t>79-93-6</w:t>
            </w:r>
          </w:p>
        </w:tc>
        <w:tc>
          <w:tcPr>
            <w:tcW w:w="1530" w:type="dxa"/>
          </w:tcPr>
          <w:p w:rsidR="00485FE2" w:rsidRDefault="00485FE2">
            <w:pPr>
              <w:pStyle w:val="ConsPlusNormal"/>
            </w:pPr>
            <w:r>
              <w:t>201-235-3</w:t>
            </w:r>
          </w:p>
        </w:tc>
      </w:tr>
      <w:tr w:rsidR="00485FE2">
        <w:tc>
          <w:tcPr>
            <w:tcW w:w="793" w:type="dxa"/>
          </w:tcPr>
          <w:p w:rsidR="00485FE2" w:rsidRDefault="00485FE2">
            <w:pPr>
              <w:pStyle w:val="ConsPlusNormal"/>
              <w:jc w:val="right"/>
            </w:pPr>
            <w:r>
              <w:t>96</w:t>
            </w:r>
          </w:p>
        </w:tc>
        <w:tc>
          <w:tcPr>
            <w:tcW w:w="5215" w:type="dxa"/>
          </w:tcPr>
          <w:p w:rsidR="00485FE2" w:rsidRDefault="00485FE2">
            <w:pPr>
              <w:pStyle w:val="ConsPlusNormal"/>
            </w:pPr>
            <w:r>
              <w:t>Хлороэтан (этилхлорид)</w:t>
            </w:r>
          </w:p>
        </w:tc>
        <w:tc>
          <w:tcPr>
            <w:tcW w:w="4251" w:type="dxa"/>
          </w:tcPr>
          <w:p w:rsidR="00485FE2" w:rsidRDefault="00485FE2">
            <w:pPr>
              <w:pStyle w:val="ConsPlusNormal"/>
            </w:pPr>
            <w:r>
              <w:t>Chloroethane</w:t>
            </w:r>
          </w:p>
        </w:tc>
        <w:tc>
          <w:tcPr>
            <w:tcW w:w="1814" w:type="dxa"/>
          </w:tcPr>
          <w:p w:rsidR="00485FE2" w:rsidRDefault="00485FE2">
            <w:pPr>
              <w:pStyle w:val="ConsPlusNormal"/>
            </w:pPr>
            <w:r>
              <w:t>75-00-3</w:t>
            </w:r>
          </w:p>
        </w:tc>
        <w:tc>
          <w:tcPr>
            <w:tcW w:w="1530" w:type="dxa"/>
          </w:tcPr>
          <w:p w:rsidR="00485FE2" w:rsidRDefault="00485FE2">
            <w:pPr>
              <w:pStyle w:val="ConsPlusNormal"/>
            </w:pPr>
            <w:r>
              <w:t>200-830-5</w:t>
            </w:r>
          </w:p>
        </w:tc>
      </w:tr>
      <w:tr w:rsidR="00485FE2">
        <w:tc>
          <w:tcPr>
            <w:tcW w:w="793" w:type="dxa"/>
          </w:tcPr>
          <w:p w:rsidR="00485FE2" w:rsidRDefault="00485FE2">
            <w:pPr>
              <w:pStyle w:val="ConsPlusNormal"/>
              <w:jc w:val="right"/>
            </w:pPr>
            <w:r>
              <w:t>97</w:t>
            </w:r>
          </w:p>
        </w:tc>
        <w:tc>
          <w:tcPr>
            <w:tcW w:w="5215" w:type="dxa"/>
          </w:tcPr>
          <w:p w:rsidR="00485FE2" w:rsidRDefault="00485FE2">
            <w:pPr>
              <w:pStyle w:val="ConsPlusNormal"/>
            </w:pPr>
            <w:r>
              <w:t>Хром, хромовая кислота и ее соли</w:t>
            </w:r>
          </w:p>
        </w:tc>
        <w:tc>
          <w:tcPr>
            <w:tcW w:w="4251" w:type="dxa"/>
          </w:tcPr>
          <w:p w:rsidR="00485FE2" w:rsidRDefault="00485FE2">
            <w:pPr>
              <w:pStyle w:val="ConsPlusNormal"/>
            </w:pPr>
            <w:r>
              <w:t>Chromium; chromic acid and its salts</w:t>
            </w:r>
          </w:p>
        </w:tc>
        <w:tc>
          <w:tcPr>
            <w:tcW w:w="1814" w:type="dxa"/>
          </w:tcPr>
          <w:p w:rsidR="00485FE2" w:rsidRDefault="00485FE2">
            <w:pPr>
              <w:pStyle w:val="ConsPlusNormal"/>
            </w:pPr>
            <w:r>
              <w:t>7440-47-3</w:t>
            </w:r>
          </w:p>
        </w:tc>
        <w:tc>
          <w:tcPr>
            <w:tcW w:w="1530" w:type="dxa"/>
          </w:tcPr>
          <w:p w:rsidR="00485FE2" w:rsidRDefault="00485FE2">
            <w:pPr>
              <w:pStyle w:val="ConsPlusNormal"/>
            </w:pPr>
            <w:r>
              <w:t>231-157-5</w:t>
            </w:r>
          </w:p>
        </w:tc>
      </w:tr>
      <w:tr w:rsidR="00485FE2">
        <w:tc>
          <w:tcPr>
            <w:tcW w:w="793" w:type="dxa"/>
          </w:tcPr>
          <w:p w:rsidR="00485FE2" w:rsidRDefault="00485FE2">
            <w:pPr>
              <w:pStyle w:val="ConsPlusNormal"/>
              <w:jc w:val="right"/>
            </w:pPr>
            <w:r>
              <w:t>98</w:t>
            </w:r>
          </w:p>
        </w:tc>
        <w:tc>
          <w:tcPr>
            <w:tcW w:w="5215" w:type="dxa"/>
          </w:tcPr>
          <w:p w:rsidR="00485FE2" w:rsidRDefault="00485FE2">
            <w:pPr>
              <w:pStyle w:val="ConsPlusNormal"/>
            </w:pPr>
            <w:r>
              <w:t>Спорынья пурпурная, ее алкалоиды и галеновые препараты</w:t>
            </w:r>
          </w:p>
        </w:tc>
        <w:tc>
          <w:tcPr>
            <w:tcW w:w="4251" w:type="dxa"/>
          </w:tcPr>
          <w:p w:rsidR="00485FE2" w:rsidRDefault="00485FE2">
            <w:pPr>
              <w:pStyle w:val="ConsPlusNormal"/>
            </w:pPr>
            <w:r>
              <w:t>Claviceps purpurea Tul., its alkaloids and galenical preparations</w:t>
            </w:r>
          </w:p>
        </w:tc>
        <w:tc>
          <w:tcPr>
            <w:tcW w:w="1814" w:type="dxa"/>
          </w:tcPr>
          <w:p w:rsidR="00485FE2" w:rsidRDefault="00485FE2">
            <w:pPr>
              <w:pStyle w:val="ConsPlusNormal"/>
            </w:pPr>
            <w:r>
              <w:t>84775-56-4</w:t>
            </w:r>
          </w:p>
        </w:tc>
        <w:tc>
          <w:tcPr>
            <w:tcW w:w="1530" w:type="dxa"/>
          </w:tcPr>
          <w:p w:rsidR="00485FE2" w:rsidRDefault="00485FE2">
            <w:pPr>
              <w:pStyle w:val="ConsPlusNormal"/>
            </w:pPr>
            <w:r>
              <w:t>283-885-8</w:t>
            </w:r>
          </w:p>
        </w:tc>
      </w:tr>
      <w:tr w:rsidR="00485FE2">
        <w:tc>
          <w:tcPr>
            <w:tcW w:w="793" w:type="dxa"/>
          </w:tcPr>
          <w:p w:rsidR="00485FE2" w:rsidRDefault="00485FE2">
            <w:pPr>
              <w:pStyle w:val="ConsPlusNormal"/>
              <w:jc w:val="right"/>
            </w:pPr>
            <w:r>
              <w:t>99</w:t>
            </w:r>
          </w:p>
        </w:tc>
        <w:tc>
          <w:tcPr>
            <w:tcW w:w="5215" w:type="dxa"/>
          </w:tcPr>
          <w:p w:rsidR="00485FE2" w:rsidRDefault="00485FE2">
            <w:pPr>
              <w:pStyle w:val="ConsPlusNormal"/>
            </w:pPr>
            <w:r>
              <w:t>Болиголова пятнистого плоды, порошок, галеновые препараты</w:t>
            </w:r>
          </w:p>
        </w:tc>
        <w:tc>
          <w:tcPr>
            <w:tcW w:w="4251" w:type="dxa"/>
          </w:tcPr>
          <w:p w:rsidR="00485FE2" w:rsidRDefault="00485FE2">
            <w:pPr>
              <w:pStyle w:val="ConsPlusNormal"/>
            </w:pPr>
            <w:r>
              <w:t>Conium maculatum L. (fruit, powder, galenical preparations)</w:t>
            </w:r>
          </w:p>
        </w:tc>
        <w:tc>
          <w:tcPr>
            <w:tcW w:w="1814" w:type="dxa"/>
          </w:tcPr>
          <w:p w:rsidR="00485FE2" w:rsidRDefault="00485FE2">
            <w:pPr>
              <w:pStyle w:val="ConsPlusNormal"/>
            </w:pPr>
            <w:r>
              <w:t>85116-75-2</w:t>
            </w:r>
          </w:p>
        </w:tc>
        <w:tc>
          <w:tcPr>
            <w:tcW w:w="1530" w:type="dxa"/>
          </w:tcPr>
          <w:p w:rsidR="00485FE2" w:rsidRDefault="00485FE2">
            <w:pPr>
              <w:pStyle w:val="ConsPlusNormal"/>
            </w:pPr>
            <w:r>
              <w:t>285-527-6</w:t>
            </w:r>
          </w:p>
        </w:tc>
      </w:tr>
      <w:tr w:rsidR="00485FE2">
        <w:tc>
          <w:tcPr>
            <w:tcW w:w="793" w:type="dxa"/>
          </w:tcPr>
          <w:p w:rsidR="00485FE2" w:rsidRDefault="00485FE2">
            <w:pPr>
              <w:pStyle w:val="ConsPlusNormal"/>
              <w:jc w:val="right"/>
            </w:pPr>
            <w:r>
              <w:t>100</w:t>
            </w:r>
          </w:p>
        </w:tc>
        <w:tc>
          <w:tcPr>
            <w:tcW w:w="5215" w:type="dxa"/>
          </w:tcPr>
          <w:p w:rsidR="00485FE2" w:rsidRDefault="00485FE2">
            <w:pPr>
              <w:pStyle w:val="ConsPlusNormal"/>
            </w:pPr>
            <w:r>
              <w:t>Глицикламид (INN)</w:t>
            </w:r>
          </w:p>
        </w:tc>
        <w:tc>
          <w:tcPr>
            <w:tcW w:w="4251" w:type="dxa"/>
          </w:tcPr>
          <w:p w:rsidR="00485FE2" w:rsidRDefault="00485FE2">
            <w:pPr>
              <w:pStyle w:val="ConsPlusNormal"/>
            </w:pPr>
            <w:r>
              <w:t>Glycyclamide (INN)</w:t>
            </w:r>
          </w:p>
        </w:tc>
        <w:tc>
          <w:tcPr>
            <w:tcW w:w="1814" w:type="dxa"/>
          </w:tcPr>
          <w:p w:rsidR="00485FE2" w:rsidRDefault="00485FE2">
            <w:pPr>
              <w:pStyle w:val="ConsPlusNormal"/>
            </w:pPr>
            <w:r>
              <w:t>664-95-9</w:t>
            </w:r>
          </w:p>
        </w:tc>
        <w:tc>
          <w:tcPr>
            <w:tcW w:w="1530" w:type="dxa"/>
          </w:tcPr>
          <w:p w:rsidR="00485FE2" w:rsidRDefault="00485FE2">
            <w:pPr>
              <w:pStyle w:val="ConsPlusNormal"/>
            </w:pPr>
            <w:r>
              <w:t>211-557-6</w:t>
            </w:r>
          </w:p>
        </w:tc>
      </w:tr>
      <w:tr w:rsidR="00485FE2">
        <w:tc>
          <w:tcPr>
            <w:tcW w:w="793" w:type="dxa"/>
          </w:tcPr>
          <w:p w:rsidR="00485FE2" w:rsidRDefault="00485FE2">
            <w:pPr>
              <w:pStyle w:val="ConsPlusNormal"/>
              <w:jc w:val="right"/>
            </w:pPr>
            <w:r>
              <w:t>101</w:t>
            </w:r>
          </w:p>
        </w:tc>
        <w:tc>
          <w:tcPr>
            <w:tcW w:w="5215" w:type="dxa"/>
          </w:tcPr>
          <w:p w:rsidR="00485FE2" w:rsidRDefault="00485FE2">
            <w:pPr>
              <w:pStyle w:val="ConsPlusNormal"/>
            </w:pPr>
            <w:r>
              <w:t>Кобальта бензолсульфонат</w:t>
            </w:r>
          </w:p>
        </w:tc>
        <w:tc>
          <w:tcPr>
            <w:tcW w:w="4251" w:type="dxa"/>
          </w:tcPr>
          <w:p w:rsidR="00485FE2" w:rsidRDefault="00485FE2">
            <w:pPr>
              <w:pStyle w:val="ConsPlusNormal"/>
            </w:pPr>
            <w:r>
              <w:t>Cobalt benzenesulphonate</w:t>
            </w:r>
          </w:p>
        </w:tc>
        <w:tc>
          <w:tcPr>
            <w:tcW w:w="1814" w:type="dxa"/>
          </w:tcPr>
          <w:p w:rsidR="00485FE2" w:rsidRDefault="00485FE2">
            <w:pPr>
              <w:pStyle w:val="ConsPlusNormal"/>
            </w:pPr>
            <w:r>
              <w:t>23384-69-2</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102</w:t>
            </w:r>
          </w:p>
        </w:tc>
        <w:tc>
          <w:tcPr>
            <w:tcW w:w="5215" w:type="dxa"/>
          </w:tcPr>
          <w:p w:rsidR="00485FE2" w:rsidRDefault="00485FE2">
            <w:pPr>
              <w:pStyle w:val="ConsPlusNormal"/>
            </w:pPr>
            <w:r>
              <w:t>Колхицин, его соли и производные</w:t>
            </w:r>
          </w:p>
        </w:tc>
        <w:tc>
          <w:tcPr>
            <w:tcW w:w="4251" w:type="dxa"/>
          </w:tcPr>
          <w:p w:rsidR="00485FE2" w:rsidRDefault="00485FE2">
            <w:pPr>
              <w:pStyle w:val="ConsPlusNormal"/>
            </w:pPr>
            <w:r>
              <w:t>Colchicine, its salts and derivatives</w:t>
            </w:r>
          </w:p>
        </w:tc>
        <w:tc>
          <w:tcPr>
            <w:tcW w:w="1814" w:type="dxa"/>
          </w:tcPr>
          <w:p w:rsidR="00485FE2" w:rsidRDefault="00485FE2">
            <w:pPr>
              <w:pStyle w:val="ConsPlusNormal"/>
            </w:pPr>
            <w:r>
              <w:t>64-86-8</w:t>
            </w:r>
          </w:p>
        </w:tc>
        <w:tc>
          <w:tcPr>
            <w:tcW w:w="1530" w:type="dxa"/>
          </w:tcPr>
          <w:p w:rsidR="00485FE2" w:rsidRDefault="00485FE2">
            <w:pPr>
              <w:pStyle w:val="ConsPlusNormal"/>
            </w:pPr>
            <w:r>
              <w:t>200-598-5</w:t>
            </w:r>
          </w:p>
        </w:tc>
      </w:tr>
      <w:tr w:rsidR="00485FE2">
        <w:tc>
          <w:tcPr>
            <w:tcW w:w="793" w:type="dxa"/>
          </w:tcPr>
          <w:p w:rsidR="00485FE2" w:rsidRDefault="00485FE2">
            <w:pPr>
              <w:pStyle w:val="ConsPlusNormal"/>
              <w:jc w:val="right"/>
            </w:pPr>
            <w:r>
              <w:lastRenderedPageBreak/>
              <w:t>103</w:t>
            </w:r>
          </w:p>
        </w:tc>
        <w:tc>
          <w:tcPr>
            <w:tcW w:w="5215" w:type="dxa"/>
          </w:tcPr>
          <w:p w:rsidR="00485FE2" w:rsidRDefault="00485FE2">
            <w:pPr>
              <w:pStyle w:val="ConsPlusNormal"/>
            </w:pPr>
            <w:r>
              <w:t>Колхикозид и его производные</w:t>
            </w:r>
          </w:p>
        </w:tc>
        <w:tc>
          <w:tcPr>
            <w:tcW w:w="4251" w:type="dxa"/>
          </w:tcPr>
          <w:p w:rsidR="00485FE2" w:rsidRDefault="00485FE2">
            <w:pPr>
              <w:pStyle w:val="ConsPlusNormal"/>
            </w:pPr>
            <w:r>
              <w:t>Colchicoside and its derivatives</w:t>
            </w:r>
          </w:p>
        </w:tc>
        <w:tc>
          <w:tcPr>
            <w:tcW w:w="1814" w:type="dxa"/>
          </w:tcPr>
          <w:p w:rsidR="00485FE2" w:rsidRDefault="00485FE2">
            <w:pPr>
              <w:pStyle w:val="ConsPlusNormal"/>
            </w:pPr>
            <w:r>
              <w:t>477-29-2</w:t>
            </w:r>
          </w:p>
        </w:tc>
        <w:tc>
          <w:tcPr>
            <w:tcW w:w="1530" w:type="dxa"/>
          </w:tcPr>
          <w:p w:rsidR="00485FE2" w:rsidRDefault="00485FE2">
            <w:pPr>
              <w:pStyle w:val="ConsPlusNormal"/>
            </w:pPr>
            <w:r>
              <w:t>207-513-0</w:t>
            </w:r>
          </w:p>
        </w:tc>
      </w:tr>
      <w:tr w:rsidR="00485FE2">
        <w:tc>
          <w:tcPr>
            <w:tcW w:w="793" w:type="dxa"/>
          </w:tcPr>
          <w:p w:rsidR="00485FE2" w:rsidRDefault="00485FE2">
            <w:pPr>
              <w:pStyle w:val="ConsPlusNormal"/>
              <w:jc w:val="right"/>
            </w:pPr>
            <w:r>
              <w:t>104</w:t>
            </w:r>
          </w:p>
        </w:tc>
        <w:tc>
          <w:tcPr>
            <w:tcW w:w="5215" w:type="dxa"/>
          </w:tcPr>
          <w:p w:rsidR="00485FE2" w:rsidRDefault="00485FE2">
            <w:pPr>
              <w:pStyle w:val="ConsPlusNormal"/>
            </w:pPr>
            <w:r>
              <w:t>Безвременник осенний и его галеновые препараты</w:t>
            </w:r>
          </w:p>
        </w:tc>
        <w:tc>
          <w:tcPr>
            <w:tcW w:w="4251" w:type="dxa"/>
          </w:tcPr>
          <w:p w:rsidR="00485FE2" w:rsidRDefault="00485FE2">
            <w:pPr>
              <w:pStyle w:val="ConsPlusNormal"/>
            </w:pPr>
            <w:r>
              <w:t>Colchicum autumnale L. and its galenical preparation</w:t>
            </w:r>
          </w:p>
        </w:tc>
        <w:tc>
          <w:tcPr>
            <w:tcW w:w="1814" w:type="dxa"/>
          </w:tcPr>
          <w:p w:rsidR="00485FE2" w:rsidRDefault="00485FE2">
            <w:pPr>
              <w:pStyle w:val="ConsPlusNormal"/>
            </w:pPr>
            <w:r>
              <w:t>84696-03-7</w:t>
            </w:r>
          </w:p>
        </w:tc>
        <w:tc>
          <w:tcPr>
            <w:tcW w:w="1530" w:type="dxa"/>
          </w:tcPr>
          <w:p w:rsidR="00485FE2" w:rsidRDefault="00485FE2">
            <w:pPr>
              <w:pStyle w:val="ConsPlusNormal"/>
            </w:pPr>
            <w:r>
              <w:t>283-623-2</w:t>
            </w:r>
          </w:p>
        </w:tc>
      </w:tr>
      <w:tr w:rsidR="00485FE2">
        <w:tc>
          <w:tcPr>
            <w:tcW w:w="793" w:type="dxa"/>
          </w:tcPr>
          <w:p w:rsidR="00485FE2" w:rsidRDefault="00485FE2">
            <w:pPr>
              <w:pStyle w:val="ConsPlusNormal"/>
              <w:jc w:val="right"/>
            </w:pPr>
            <w:r>
              <w:t>105</w:t>
            </w:r>
          </w:p>
        </w:tc>
        <w:tc>
          <w:tcPr>
            <w:tcW w:w="5215" w:type="dxa"/>
          </w:tcPr>
          <w:p w:rsidR="00485FE2" w:rsidRDefault="00485FE2">
            <w:pPr>
              <w:pStyle w:val="ConsPlusNormal"/>
            </w:pPr>
            <w:r>
              <w:t>Конваллатоксин</w:t>
            </w:r>
          </w:p>
        </w:tc>
        <w:tc>
          <w:tcPr>
            <w:tcW w:w="4251" w:type="dxa"/>
          </w:tcPr>
          <w:p w:rsidR="00485FE2" w:rsidRDefault="00485FE2">
            <w:pPr>
              <w:pStyle w:val="ConsPlusNormal"/>
            </w:pPr>
            <w:r>
              <w:t>Convallatoxin</w:t>
            </w:r>
          </w:p>
        </w:tc>
        <w:tc>
          <w:tcPr>
            <w:tcW w:w="1814" w:type="dxa"/>
          </w:tcPr>
          <w:p w:rsidR="00485FE2" w:rsidRDefault="00485FE2">
            <w:pPr>
              <w:pStyle w:val="ConsPlusNormal"/>
            </w:pPr>
            <w:r>
              <w:t>508-75-8</w:t>
            </w:r>
          </w:p>
        </w:tc>
        <w:tc>
          <w:tcPr>
            <w:tcW w:w="1530" w:type="dxa"/>
          </w:tcPr>
          <w:p w:rsidR="00485FE2" w:rsidRDefault="00485FE2">
            <w:pPr>
              <w:pStyle w:val="ConsPlusNormal"/>
            </w:pPr>
            <w:r>
              <w:t>208-086-3</w:t>
            </w:r>
          </w:p>
        </w:tc>
      </w:tr>
      <w:tr w:rsidR="00485FE2">
        <w:tc>
          <w:tcPr>
            <w:tcW w:w="793" w:type="dxa"/>
          </w:tcPr>
          <w:p w:rsidR="00485FE2" w:rsidRDefault="00485FE2">
            <w:pPr>
              <w:pStyle w:val="ConsPlusNormal"/>
              <w:jc w:val="right"/>
            </w:pPr>
            <w:r>
              <w:t>106</w:t>
            </w:r>
          </w:p>
        </w:tc>
        <w:tc>
          <w:tcPr>
            <w:tcW w:w="5215" w:type="dxa"/>
          </w:tcPr>
          <w:p w:rsidR="00485FE2" w:rsidRDefault="00485FE2">
            <w:pPr>
              <w:pStyle w:val="ConsPlusNormal"/>
            </w:pPr>
            <w:r>
              <w:t>Анамитра коккулус плоды.</w:t>
            </w:r>
          </w:p>
        </w:tc>
        <w:tc>
          <w:tcPr>
            <w:tcW w:w="4251" w:type="dxa"/>
          </w:tcPr>
          <w:p w:rsidR="00485FE2" w:rsidRDefault="00485FE2">
            <w:pPr>
              <w:pStyle w:val="ConsPlusNormal"/>
            </w:pPr>
            <w:r>
              <w:t>Anamirta coccolus L. (fruit)</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107</w:t>
            </w:r>
          </w:p>
        </w:tc>
        <w:tc>
          <w:tcPr>
            <w:tcW w:w="5215" w:type="dxa"/>
          </w:tcPr>
          <w:p w:rsidR="00485FE2" w:rsidRDefault="00485FE2">
            <w:pPr>
              <w:pStyle w:val="ConsPlusNormal"/>
            </w:pPr>
            <w:r>
              <w:t>Кротона слабительного масло</w:t>
            </w:r>
          </w:p>
        </w:tc>
        <w:tc>
          <w:tcPr>
            <w:tcW w:w="4251" w:type="dxa"/>
          </w:tcPr>
          <w:p w:rsidR="00485FE2" w:rsidRDefault="00485FE2">
            <w:pPr>
              <w:pStyle w:val="ConsPlusNormal"/>
            </w:pPr>
            <w:r>
              <w:t>Croton tiglium L. (oil)</w:t>
            </w:r>
          </w:p>
        </w:tc>
        <w:tc>
          <w:tcPr>
            <w:tcW w:w="1814" w:type="dxa"/>
          </w:tcPr>
          <w:p w:rsidR="00485FE2" w:rsidRDefault="00485FE2">
            <w:pPr>
              <w:pStyle w:val="ConsPlusNormal"/>
            </w:pPr>
            <w:r>
              <w:t>8001-28-3</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108</w:t>
            </w:r>
          </w:p>
        </w:tc>
        <w:tc>
          <w:tcPr>
            <w:tcW w:w="5215" w:type="dxa"/>
          </w:tcPr>
          <w:p w:rsidR="00485FE2" w:rsidRDefault="00485FE2">
            <w:pPr>
              <w:pStyle w:val="ConsPlusNormal"/>
            </w:pPr>
            <w:r>
              <w:t>1-Бутил-3(N-кротонилсульфанил)мочевина.</w:t>
            </w:r>
          </w:p>
        </w:tc>
        <w:tc>
          <w:tcPr>
            <w:tcW w:w="4251" w:type="dxa"/>
          </w:tcPr>
          <w:p w:rsidR="00485FE2" w:rsidRDefault="00485FE2">
            <w:pPr>
              <w:pStyle w:val="ConsPlusNormal"/>
            </w:pPr>
            <w:r>
              <w:t>1-Butyl-3-(N-crotonoylsulphanilyl) urea</w:t>
            </w:r>
          </w:p>
        </w:tc>
        <w:tc>
          <w:tcPr>
            <w:tcW w:w="1814" w:type="dxa"/>
          </w:tcPr>
          <w:p w:rsidR="00485FE2" w:rsidRDefault="00485FE2">
            <w:pPr>
              <w:pStyle w:val="ConsPlusNormal"/>
            </w:pPr>
            <w:r>
              <w:t>52964-42-8</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109</w:t>
            </w:r>
          </w:p>
        </w:tc>
        <w:tc>
          <w:tcPr>
            <w:tcW w:w="5215" w:type="dxa"/>
          </w:tcPr>
          <w:p w:rsidR="00485FE2" w:rsidRDefault="00485FE2">
            <w:pPr>
              <w:pStyle w:val="ConsPlusNormal"/>
            </w:pPr>
            <w:r>
              <w:t>Кураре и курарин</w:t>
            </w:r>
          </w:p>
        </w:tc>
        <w:tc>
          <w:tcPr>
            <w:tcW w:w="4251" w:type="dxa"/>
          </w:tcPr>
          <w:p w:rsidR="00485FE2" w:rsidRDefault="00485FE2">
            <w:pPr>
              <w:pStyle w:val="ConsPlusNormal"/>
            </w:pPr>
            <w:r>
              <w:t>Curare and curarine</w:t>
            </w:r>
          </w:p>
        </w:tc>
        <w:tc>
          <w:tcPr>
            <w:tcW w:w="1814" w:type="dxa"/>
          </w:tcPr>
          <w:p w:rsidR="00485FE2" w:rsidRDefault="00485FE2">
            <w:pPr>
              <w:pStyle w:val="ConsPlusNormal"/>
            </w:pPr>
            <w:r>
              <w:t>8063-06-7/22260-42-0</w:t>
            </w:r>
          </w:p>
        </w:tc>
        <w:tc>
          <w:tcPr>
            <w:tcW w:w="1530" w:type="dxa"/>
          </w:tcPr>
          <w:p w:rsidR="00485FE2" w:rsidRDefault="00485FE2">
            <w:pPr>
              <w:pStyle w:val="ConsPlusNormal"/>
            </w:pPr>
            <w:r>
              <w:t>232-511-1/244-880-6</w:t>
            </w:r>
          </w:p>
        </w:tc>
      </w:tr>
      <w:tr w:rsidR="00485FE2">
        <w:tc>
          <w:tcPr>
            <w:tcW w:w="793" w:type="dxa"/>
          </w:tcPr>
          <w:p w:rsidR="00485FE2" w:rsidRDefault="00485FE2">
            <w:pPr>
              <w:pStyle w:val="ConsPlusNormal"/>
              <w:jc w:val="right"/>
            </w:pPr>
            <w:r>
              <w:t>110</w:t>
            </w:r>
          </w:p>
        </w:tc>
        <w:tc>
          <w:tcPr>
            <w:tcW w:w="5215" w:type="dxa"/>
          </w:tcPr>
          <w:p w:rsidR="00485FE2" w:rsidRDefault="00485FE2">
            <w:pPr>
              <w:pStyle w:val="ConsPlusNormal"/>
            </w:pPr>
            <w:r>
              <w:t>Кураризанты синтетические</w:t>
            </w:r>
          </w:p>
        </w:tc>
        <w:tc>
          <w:tcPr>
            <w:tcW w:w="4251" w:type="dxa"/>
          </w:tcPr>
          <w:p w:rsidR="00485FE2" w:rsidRDefault="00485FE2">
            <w:pPr>
              <w:pStyle w:val="ConsPlusNormal"/>
            </w:pPr>
            <w:r>
              <w:t>Synthetic curarizants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111</w:t>
            </w:r>
          </w:p>
        </w:tc>
        <w:tc>
          <w:tcPr>
            <w:tcW w:w="5215" w:type="dxa"/>
          </w:tcPr>
          <w:p w:rsidR="00485FE2" w:rsidRDefault="00485FE2">
            <w:pPr>
              <w:pStyle w:val="ConsPlusNormal"/>
            </w:pPr>
            <w:r>
              <w:t>Синильная кислота и ее соли</w:t>
            </w:r>
          </w:p>
        </w:tc>
        <w:tc>
          <w:tcPr>
            <w:tcW w:w="4251" w:type="dxa"/>
          </w:tcPr>
          <w:p w:rsidR="00485FE2" w:rsidRDefault="00485FE2">
            <w:pPr>
              <w:pStyle w:val="ConsPlusNormal"/>
            </w:pPr>
            <w:r>
              <w:t>Hydrogen cyanide and its salts</w:t>
            </w:r>
          </w:p>
        </w:tc>
        <w:tc>
          <w:tcPr>
            <w:tcW w:w="1814" w:type="dxa"/>
          </w:tcPr>
          <w:p w:rsidR="00485FE2" w:rsidRDefault="00485FE2">
            <w:pPr>
              <w:pStyle w:val="ConsPlusNormal"/>
            </w:pPr>
            <w:r>
              <w:t>74-90-8</w:t>
            </w:r>
          </w:p>
        </w:tc>
        <w:tc>
          <w:tcPr>
            <w:tcW w:w="1530" w:type="dxa"/>
          </w:tcPr>
          <w:p w:rsidR="00485FE2" w:rsidRDefault="00485FE2">
            <w:pPr>
              <w:pStyle w:val="ConsPlusNormal"/>
            </w:pPr>
            <w:r>
              <w:t>200-821-6</w:t>
            </w:r>
          </w:p>
        </w:tc>
      </w:tr>
      <w:tr w:rsidR="00485FE2">
        <w:tc>
          <w:tcPr>
            <w:tcW w:w="793" w:type="dxa"/>
          </w:tcPr>
          <w:p w:rsidR="00485FE2" w:rsidRDefault="00485FE2">
            <w:pPr>
              <w:pStyle w:val="ConsPlusNormal"/>
              <w:jc w:val="right"/>
            </w:pPr>
            <w:r>
              <w:t>112</w:t>
            </w:r>
          </w:p>
        </w:tc>
        <w:tc>
          <w:tcPr>
            <w:tcW w:w="5215" w:type="dxa"/>
          </w:tcPr>
          <w:p w:rsidR="00485FE2" w:rsidRDefault="00485FE2">
            <w:pPr>
              <w:pStyle w:val="ConsPlusNormal"/>
            </w:pPr>
            <w:r>
              <w:t>Феклемин (INN);</w:t>
            </w:r>
          </w:p>
          <w:p w:rsidR="00485FE2" w:rsidRDefault="00485FE2">
            <w:pPr>
              <w:pStyle w:val="ConsPlusNormal"/>
            </w:pPr>
            <w:r>
              <w:t>2-(</w:t>
            </w:r>
            <w:r>
              <w:rPr>
                <w:noProof/>
                <w:position w:val="-1"/>
              </w:rPr>
              <w:drawing>
                <wp:inline distT="0" distB="0" distL="0" distR="0">
                  <wp:extent cx="139700" cy="153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39700" cy="153670"/>
                          </a:xfrm>
                          <a:prstGeom prst="rect">
                            <a:avLst/>
                          </a:prstGeom>
                          <a:noFill/>
                          <a:ln>
                            <a:noFill/>
                          </a:ln>
                        </pic:spPr>
                      </pic:pic>
                    </a:graphicData>
                  </a:graphic>
                </wp:inline>
              </w:drawing>
            </w:r>
            <w:r>
              <w:t>-циклогексилбензил)-N,N,N',N'-тетраэтил-1,3-пропандиамин.</w:t>
            </w:r>
          </w:p>
        </w:tc>
        <w:tc>
          <w:tcPr>
            <w:tcW w:w="4251" w:type="dxa"/>
          </w:tcPr>
          <w:p w:rsidR="00485FE2" w:rsidRDefault="00485FE2">
            <w:pPr>
              <w:pStyle w:val="ConsPlusNormal"/>
            </w:pPr>
            <w:r>
              <w:t>Feclemine (INN);</w:t>
            </w:r>
          </w:p>
          <w:p w:rsidR="00485FE2" w:rsidRDefault="00485FE2">
            <w:pPr>
              <w:pStyle w:val="ConsPlusNormal"/>
            </w:pPr>
            <w:r>
              <w:t>2-(</w:t>
            </w:r>
            <w:r>
              <w:rPr>
                <w:noProof/>
                <w:position w:val="-1"/>
              </w:rPr>
              <w:drawing>
                <wp:inline distT="0" distB="0" distL="0" distR="0">
                  <wp:extent cx="139700" cy="1536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39700" cy="153670"/>
                          </a:xfrm>
                          <a:prstGeom prst="rect">
                            <a:avLst/>
                          </a:prstGeom>
                          <a:noFill/>
                          <a:ln>
                            <a:noFill/>
                          </a:ln>
                        </pic:spPr>
                      </pic:pic>
                    </a:graphicData>
                  </a:graphic>
                </wp:inline>
              </w:drawing>
            </w:r>
            <w:r>
              <w:t>-Cyclohexylbenzyl)-N,N,N',N'-tetraethyl-1,3-propanediamine</w:t>
            </w:r>
          </w:p>
        </w:tc>
        <w:tc>
          <w:tcPr>
            <w:tcW w:w="1814" w:type="dxa"/>
          </w:tcPr>
          <w:p w:rsidR="00485FE2" w:rsidRDefault="00485FE2">
            <w:pPr>
              <w:pStyle w:val="ConsPlusNormal"/>
            </w:pPr>
            <w:r>
              <w:t>3590-16-7</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113</w:t>
            </w:r>
          </w:p>
        </w:tc>
        <w:tc>
          <w:tcPr>
            <w:tcW w:w="5215" w:type="dxa"/>
          </w:tcPr>
          <w:p w:rsidR="00485FE2" w:rsidRDefault="00485FE2">
            <w:pPr>
              <w:pStyle w:val="ConsPlusNormal"/>
            </w:pPr>
            <w:r>
              <w:t>Цикломенол (INN) и его соли</w:t>
            </w:r>
          </w:p>
        </w:tc>
        <w:tc>
          <w:tcPr>
            <w:tcW w:w="4251" w:type="dxa"/>
          </w:tcPr>
          <w:p w:rsidR="00485FE2" w:rsidRDefault="00485FE2">
            <w:pPr>
              <w:pStyle w:val="ConsPlusNormal"/>
            </w:pPr>
            <w:r>
              <w:t>Cyclomenol (INN) and its salts</w:t>
            </w:r>
          </w:p>
        </w:tc>
        <w:tc>
          <w:tcPr>
            <w:tcW w:w="1814" w:type="dxa"/>
          </w:tcPr>
          <w:p w:rsidR="00485FE2" w:rsidRDefault="00485FE2">
            <w:pPr>
              <w:pStyle w:val="ConsPlusNormal"/>
            </w:pPr>
            <w:r>
              <w:t>5591-47-9</w:t>
            </w:r>
          </w:p>
        </w:tc>
        <w:tc>
          <w:tcPr>
            <w:tcW w:w="1530" w:type="dxa"/>
          </w:tcPr>
          <w:p w:rsidR="00485FE2" w:rsidRDefault="00485FE2">
            <w:pPr>
              <w:pStyle w:val="ConsPlusNormal"/>
            </w:pPr>
            <w:r>
              <w:t>227-002-6</w:t>
            </w:r>
          </w:p>
        </w:tc>
      </w:tr>
      <w:tr w:rsidR="00485FE2">
        <w:tc>
          <w:tcPr>
            <w:tcW w:w="793" w:type="dxa"/>
          </w:tcPr>
          <w:p w:rsidR="00485FE2" w:rsidRDefault="00485FE2">
            <w:pPr>
              <w:pStyle w:val="ConsPlusNormal"/>
              <w:jc w:val="right"/>
            </w:pPr>
            <w:r>
              <w:t>114</w:t>
            </w:r>
          </w:p>
        </w:tc>
        <w:tc>
          <w:tcPr>
            <w:tcW w:w="5215" w:type="dxa"/>
          </w:tcPr>
          <w:p w:rsidR="00485FE2" w:rsidRDefault="00485FE2">
            <w:pPr>
              <w:pStyle w:val="ConsPlusNormal"/>
            </w:pPr>
            <w:r>
              <w:t>Натрия гексациклонат (INN)</w:t>
            </w:r>
          </w:p>
        </w:tc>
        <w:tc>
          <w:tcPr>
            <w:tcW w:w="4251" w:type="dxa"/>
          </w:tcPr>
          <w:p w:rsidR="00485FE2" w:rsidRDefault="00485FE2">
            <w:pPr>
              <w:pStyle w:val="ConsPlusNormal"/>
            </w:pPr>
            <w:r>
              <w:t>Sodium hexacyclonate (INN)</w:t>
            </w:r>
          </w:p>
        </w:tc>
        <w:tc>
          <w:tcPr>
            <w:tcW w:w="1814" w:type="dxa"/>
          </w:tcPr>
          <w:p w:rsidR="00485FE2" w:rsidRDefault="00485FE2">
            <w:pPr>
              <w:pStyle w:val="ConsPlusNormal"/>
            </w:pPr>
            <w:r>
              <w:t>7009-49-6</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115</w:t>
            </w:r>
          </w:p>
        </w:tc>
        <w:tc>
          <w:tcPr>
            <w:tcW w:w="5215" w:type="dxa"/>
          </w:tcPr>
          <w:p w:rsidR="00485FE2" w:rsidRDefault="00485FE2">
            <w:pPr>
              <w:pStyle w:val="ConsPlusNormal"/>
            </w:pPr>
            <w:r>
              <w:t>Гексапропимат (INN)</w:t>
            </w:r>
          </w:p>
        </w:tc>
        <w:tc>
          <w:tcPr>
            <w:tcW w:w="4251" w:type="dxa"/>
          </w:tcPr>
          <w:p w:rsidR="00485FE2" w:rsidRDefault="00485FE2">
            <w:pPr>
              <w:pStyle w:val="ConsPlusNormal"/>
            </w:pPr>
            <w:r>
              <w:t>Hexapropymate (INN)</w:t>
            </w:r>
          </w:p>
        </w:tc>
        <w:tc>
          <w:tcPr>
            <w:tcW w:w="1814" w:type="dxa"/>
          </w:tcPr>
          <w:p w:rsidR="00485FE2" w:rsidRDefault="00485FE2">
            <w:pPr>
              <w:pStyle w:val="ConsPlusNormal"/>
            </w:pPr>
            <w:r>
              <w:t>358-52-1</w:t>
            </w:r>
          </w:p>
        </w:tc>
        <w:tc>
          <w:tcPr>
            <w:tcW w:w="1530" w:type="dxa"/>
          </w:tcPr>
          <w:p w:rsidR="00485FE2" w:rsidRDefault="00485FE2">
            <w:pPr>
              <w:pStyle w:val="ConsPlusNormal"/>
            </w:pPr>
            <w:r>
              <w:t>206-618-9</w:t>
            </w:r>
          </w:p>
        </w:tc>
      </w:tr>
      <w:tr w:rsidR="00485FE2">
        <w:tc>
          <w:tcPr>
            <w:tcW w:w="793" w:type="dxa"/>
          </w:tcPr>
          <w:p w:rsidR="00485FE2" w:rsidRDefault="00485FE2">
            <w:pPr>
              <w:pStyle w:val="ConsPlusNormal"/>
              <w:jc w:val="right"/>
            </w:pPr>
            <w:r>
              <w:t>116</w:t>
            </w:r>
          </w:p>
        </w:tc>
        <w:tc>
          <w:tcPr>
            <w:tcW w:w="5215" w:type="dxa"/>
          </w:tcPr>
          <w:p w:rsidR="00485FE2" w:rsidRDefault="00485FE2">
            <w:pPr>
              <w:pStyle w:val="ConsPlusNormal"/>
            </w:pPr>
            <w:r>
              <w:t>Перемещено или исключено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117</w:t>
            </w:r>
          </w:p>
        </w:tc>
        <w:tc>
          <w:tcPr>
            <w:tcW w:w="5215" w:type="dxa"/>
          </w:tcPr>
          <w:p w:rsidR="00485FE2" w:rsidRDefault="00485FE2">
            <w:pPr>
              <w:pStyle w:val="ConsPlusNormal"/>
            </w:pPr>
            <w:r>
              <w:t>О,О'-Диацетил-N-аллил-N-норморфин</w:t>
            </w:r>
          </w:p>
        </w:tc>
        <w:tc>
          <w:tcPr>
            <w:tcW w:w="4251" w:type="dxa"/>
          </w:tcPr>
          <w:p w:rsidR="00485FE2" w:rsidRDefault="00485FE2">
            <w:pPr>
              <w:pStyle w:val="ConsPlusNormal"/>
            </w:pPr>
            <w:r>
              <w:t>O,O'-Diacetyl-N-allyl-N-normorphine</w:t>
            </w:r>
          </w:p>
        </w:tc>
        <w:tc>
          <w:tcPr>
            <w:tcW w:w="1814" w:type="dxa"/>
          </w:tcPr>
          <w:p w:rsidR="00485FE2" w:rsidRDefault="00485FE2">
            <w:pPr>
              <w:pStyle w:val="ConsPlusNormal"/>
            </w:pPr>
            <w:r>
              <w:t>2748-74-5</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118</w:t>
            </w:r>
          </w:p>
        </w:tc>
        <w:tc>
          <w:tcPr>
            <w:tcW w:w="5215" w:type="dxa"/>
          </w:tcPr>
          <w:p w:rsidR="00485FE2" w:rsidRDefault="00485FE2">
            <w:pPr>
              <w:pStyle w:val="ConsPlusNormal"/>
            </w:pPr>
            <w:r>
              <w:t>Пипазетат и его соли</w:t>
            </w:r>
          </w:p>
        </w:tc>
        <w:tc>
          <w:tcPr>
            <w:tcW w:w="4251" w:type="dxa"/>
          </w:tcPr>
          <w:p w:rsidR="00485FE2" w:rsidRDefault="00485FE2">
            <w:pPr>
              <w:pStyle w:val="ConsPlusNormal"/>
            </w:pPr>
            <w:r>
              <w:t>Pipazetate (INN) and its salts</w:t>
            </w:r>
          </w:p>
        </w:tc>
        <w:tc>
          <w:tcPr>
            <w:tcW w:w="1814" w:type="dxa"/>
          </w:tcPr>
          <w:p w:rsidR="00485FE2" w:rsidRDefault="00485FE2">
            <w:pPr>
              <w:pStyle w:val="ConsPlusNormal"/>
            </w:pPr>
            <w:r>
              <w:t>2167-85-3</w:t>
            </w:r>
          </w:p>
        </w:tc>
        <w:tc>
          <w:tcPr>
            <w:tcW w:w="1530" w:type="dxa"/>
          </w:tcPr>
          <w:p w:rsidR="00485FE2" w:rsidRDefault="00485FE2">
            <w:pPr>
              <w:pStyle w:val="ConsPlusNormal"/>
            </w:pPr>
            <w:r>
              <w:t>218-508-8</w:t>
            </w:r>
          </w:p>
        </w:tc>
      </w:tr>
      <w:tr w:rsidR="00485FE2">
        <w:tc>
          <w:tcPr>
            <w:tcW w:w="793" w:type="dxa"/>
          </w:tcPr>
          <w:p w:rsidR="00485FE2" w:rsidRDefault="00485FE2">
            <w:pPr>
              <w:pStyle w:val="ConsPlusNormal"/>
              <w:jc w:val="right"/>
            </w:pPr>
            <w:r>
              <w:lastRenderedPageBreak/>
              <w:t>119</w:t>
            </w:r>
          </w:p>
        </w:tc>
        <w:tc>
          <w:tcPr>
            <w:tcW w:w="5215" w:type="dxa"/>
          </w:tcPr>
          <w:p w:rsidR="00485FE2" w:rsidRDefault="00485FE2">
            <w:pPr>
              <w:pStyle w:val="ConsPlusNormal"/>
            </w:pPr>
            <w:r>
              <w:t>5-(</w:t>
            </w:r>
            <w:r>
              <w:rPr>
                <w:noProof/>
                <w:position w:val="-1"/>
              </w:rPr>
              <w:drawing>
                <wp:inline distT="0" distB="0" distL="0" distR="0">
                  <wp:extent cx="139700" cy="1536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39700" cy="153670"/>
                          </a:xfrm>
                          <a:prstGeom prst="rect">
                            <a:avLst/>
                          </a:prstGeom>
                          <a:noFill/>
                          <a:ln>
                            <a:noFill/>
                          </a:ln>
                        </pic:spPr>
                      </pic:pic>
                    </a:graphicData>
                  </a:graphic>
                </wp:inline>
              </w:drawing>
            </w:r>
            <w:r>
              <w:t>,</w:t>
            </w:r>
            <w:r>
              <w:rPr>
                <w:noProof/>
                <w:position w:val="-6"/>
              </w:rPr>
              <w:drawing>
                <wp:inline distT="0" distB="0" distL="0" distR="0">
                  <wp:extent cx="125730" cy="2241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25730" cy="224155"/>
                          </a:xfrm>
                          <a:prstGeom prst="rect">
                            <a:avLst/>
                          </a:prstGeom>
                          <a:noFill/>
                          <a:ln>
                            <a:noFill/>
                          </a:ln>
                        </pic:spPr>
                      </pic:pic>
                    </a:graphicData>
                  </a:graphic>
                </wp:inline>
              </w:drawing>
            </w:r>
            <w:r>
              <w:t>-дибромфенетил)-5-метилгидантоин.</w:t>
            </w:r>
          </w:p>
        </w:tc>
        <w:tc>
          <w:tcPr>
            <w:tcW w:w="4251" w:type="dxa"/>
          </w:tcPr>
          <w:p w:rsidR="00485FE2" w:rsidRDefault="00485FE2">
            <w:pPr>
              <w:pStyle w:val="ConsPlusNormal"/>
            </w:pPr>
            <w:r>
              <w:t>5-(</w:t>
            </w:r>
            <w:r>
              <w:rPr>
                <w:noProof/>
                <w:position w:val="-1"/>
              </w:rPr>
              <w:drawing>
                <wp:inline distT="0" distB="0" distL="0" distR="0">
                  <wp:extent cx="139700" cy="1536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39700" cy="153670"/>
                          </a:xfrm>
                          <a:prstGeom prst="rect">
                            <a:avLst/>
                          </a:prstGeom>
                          <a:noFill/>
                          <a:ln>
                            <a:noFill/>
                          </a:ln>
                        </pic:spPr>
                      </pic:pic>
                    </a:graphicData>
                  </a:graphic>
                </wp:inline>
              </w:drawing>
            </w:r>
            <w:r>
              <w:t>,</w:t>
            </w:r>
            <w:r>
              <w:rPr>
                <w:noProof/>
                <w:position w:val="-6"/>
              </w:rPr>
              <w:drawing>
                <wp:inline distT="0" distB="0" distL="0" distR="0">
                  <wp:extent cx="125730" cy="2241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25730" cy="224155"/>
                          </a:xfrm>
                          <a:prstGeom prst="rect">
                            <a:avLst/>
                          </a:prstGeom>
                          <a:noFill/>
                          <a:ln>
                            <a:noFill/>
                          </a:ln>
                        </pic:spPr>
                      </pic:pic>
                    </a:graphicData>
                  </a:graphic>
                </wp:inline>
              </w:drawing>
            </w:r>
            <w:r>
              <w:t>-Dibromophenethyl)-5-methylhydantoin</w:t>
            </w:r>
          </w:p>
        </w:tc>
        <w:tc>
          <w:tcPr>
            <w:tcW w:w="1814" w:type="dxa"/>
          </w:tcPr>
          <w:p w:rsidR="00485FE2" w:rsidRDefault="00485FE2">
            <w:pPr>
              <w:pStyle w:val="ConsPlusNormal"/>
            </w:pPr>
            <w:r>
              <w:t>511-75-1</w:t>
            </w:r>
          </w:p>
        </w:tc>
        <w:tc>
          <w:tcPr>
            <w:tcW w:w="1530" w:type="dxa"/>
          </w:tcPr>
          <w:p w:rsidR="00485FE2" w:rsidRDefault="00485FE2">
            <w:pPr>
              <w:pStyle w:val="ConsPlusNormal"/>
            </w:pPr>
            <w:r>
              <w:t>208-133-8</w:t>
            </w:r>
          </w:p>
        </w:tc>
      </w:tr>
      <w:tr w:rsidR="00485FE2">
        <w:tc>
          <w:tcPr>
            <w:tcW w:w="793" w:type="dxa"/>
          </w:tcPr>
          <w:p w:rsidR="00485FE2" w:rsidRDefault="00485FE2">
            <w:pPr>
              <w:pStyle w:val="ConsPlusNormal"/>
              <w:jc w:val="right"/>
            </w:pPr>
            <w:r>
              <w:t>120</w:t>
            </w:r>
          </w:p>
        </w:tc>
        <w:tc>
          <w:tcPr>
            <w:tcW w:w="5215" w:type="dxa"/>
          </w:tcPr>
          <w:p w:rsidR="00485FE2" w:rsidRDefault="00485FE2">
            <w:pPr>
              <w:pStyle w:val="ConsPlusNormal"/>
            </w:pPr>
            <w:r>
              <w:t>N,N'-Пентаметиленбис(триметиламмония) соли, например, пентаметония бромид (INN)</w:t>
            </w:r>
          </w:p>
        </w:tc>
        <w:tc>
          <w:tcPr>
            <w:tcW w:w="4251" w:type="dxa"/>
          </w:tcPr>
          <w:p w:rsidR="00485FE2" w:rsidRDefault="00485FE2">
            <w:pPr>
              <w:pStyle w:val="ConsPlusNormal"/>
            </w:pPr>
            <w:r>
              <w:t>N,N'-Pentamethylenebis (trimethylammonium) salts, e.g. pentamethonium bromide (INN)</w:t>
            </w:r>
          </w:p>
        </w:tc>
        <w:tc>
          <w:tcPr>
            <w:tcW w:w="1814" w:type="dxa"/>
          </w:tcPr>
          <w:p w:rsidR="00485FE2" w:rsidRDefault="00485FE2">
            <w:pPr>
              <w:pStyle w:val="ConsPlusNormal"/>
            </w:pPr>
            <w:r>
              <w:t>541-20-8</w:t>
            </w:r>
          </w:p>
        </w:tc>
        <w:tc>
          <w:tcPr>
            <w:tcW w:w="1530" w:type="dxa"/>
          </w:tcPr>
          <w:p w:rsidR="00485FE2" w:rsidRDefault="00485FE2">
            <w:pPr>
              <w:pStyle w:val="ConsPlusNormal"/>
            </w:pPr>
            <w:r>
              <w:t>208-771-7</w:t>
            </w:r>
          </w:p>
        </w:tc>
      </w:tr>
      <w:tr w:rsidR="00485FE2">
        <w:tc>
          <w:tcPr>
            <w:tcW w:w="793" w:type="dxa"/>
          </w:tcPr>
          <w:p w:rsidR="00485FE2" w:rsidRDefault="00485FE2">
            <w:pPr>
              <w:pStyle w:val="ConsPlusNormal"/>
              <w:jc w:val="right"/>
            </w:pPr>
            <w:r>
              <w:t>121</w:t>
            </w:r>
          </w:p>
        </w:tc>
        <w:tc>
          <w:tcPr>
            <w:tcW w:w="5215" w:type="dxa"/>
          </w:tcPr>
          <w:p w:rsidR="00485FE2" w:rsidRDefault="00485FE2">
            <w:pPr>
              <w:pStyle w:val="ConsPlusNormal"/>
            </w:pPr>
            <w:r>
              <w:t>N,N'-[(Метилимино)диэтилен]бис (этилдиметиламмония) соли, например, азаметония бромид (INN)</w:t>
            </w:r>
          </w:p>
        </w:tc>
        <w:tc>
          <w:tcPr>
            <w:tcW w:w="4251" w:type="dxa"/>
          </w:tcPr>
          <w:p w:rsidR="00485FE2" w:rsidRDefault="00485FE2">
            <w:pPr>
              <w:pStyle w:val="ConsPlusNormal"/>
            </w:pPr>
            <w:r>
              <w:t>N,N'-[(Methylimino) diethylene] bis (ethyldimethylammonium) salts, e.g. azamethonium bromide (INN)</w:t>
            </w:r>
          </w:p>
        </w:tc>
        <w:tc>
          <w:tcPr>
            <w:tcW w:w="1814" w:type="dxa"/>
          </w:tcPr>
          <w:p w:rsidR="00485FE2" w:rsidRDefault="00485FE2">
            <w:pPr>
              <w:pStyle w:val="ConsPlusNormal"/>
            </w:pPr>
            <w:r>
              <w:t>306-53-6</w:t>
            </w:r>
          </w:p>
        </w:tc>
        <w:tc>
          <w:tcPr>
            <w:tcW w:w="1530" w:type="dxa"/>
          </w:tcPr>
          <w:p w:rsidR="00485FE2" w:rsidRDefault="00485FE2">
            <w:pPr>
              <w:pStyle w:val="ConsPlusNormal"/>
            </w:pPr>
            <w:r>
              <w:t>206-186-1</w:t>
            </w:r>
          </w:p>
        </w:tc>
      </w:tr>
      <w:tr w:rsidR="00485FE2">
        <w:tc>
          <w:tcPr>
            <w:tcW w:w="793" w:type="dxa"/>
          </w:tcPr>
          <w:p w:rsidR="00485FE2" w:rsidRDefault="00485FE2">
            <w:pPr>
              <w:pStyle w:val="ConsPlusNormal"/>
              <w:jc w:val="right"/>
            </w:pPr>
            <w:r>
              <w:t>122</w:t>
            </w:r>
          </w:p>
        </w:tc>
        <w:tc>
          <w:tcPr>
            <w:tcW w:w="5215" w:type="dxa"/>
          </w:tcPr>
          <w:p w:rsidR="00485FE2" w:rsidRDefault="00485FE2">
            <w:pPr>
              <w:pStyle w:val="ConsPlusNormal"/>
            </w:pPr>
            <w:r>
              <w:t>Цикларбамат (INN)</w:t>
            </w:r>
          </w:p>
        </w:tc>
        <w:tc>
          <w:tcPr>
            <w:tcW w:w="4251" w:type="dxa"/>
          </w:tcPr>
          <w:p w:rsidR="00485FE2" w:rsidRDefault="00485FE2">
            <w:pPr>
              <w:pStyle w:val="ConsPlusNormal"/>
            </w:pPr>
            <w:r>
              <w:t>Cyclarbamate (INN)</w:t>
            </w:r>
          </w:p>
        </w:tc>
        <w:tc>
          <w:tcPr>
            <w:tcW w:w="1814" w:type="dxa"/>
          </w:tcPr>
          <w:p w:rsidR="00485FE2" w:rsidRDefault="00485FE2">
            <w:pPr>
              <w:pStyle w:val="ConsPlusNormal"/>
            </w:pPr>
            <w:r>
              <w:t>5779-54-4</w:t>
            </w:r>
          </w:p>
        </w:tc>
        <w:tc>
          <w:tcPr>
            <w:tcW w:w="1530" w:type="dxa"/>
          </w:tcPr>
          <w:p w:rsidR="00485FE2" w:rsidRDefault="00485FE2">
            <w:pPr>
              <w:pStyle w:val="ConsPlusNormal"/>
            </w:pPr>
            <w:r>
              <w:t>227-302-7</w:t>
            </w:r>
          </w:p>
        </w:tc>
      </w:tr>
      <w:tr w:rsidR="00485FE2">
        <w:tc>
          <w:tcPr>
            <w:tcW w:w="793" w:type="dxa"/>
          </w:tcPr>
          <w:p w:rsidR="00485FE2" w:rsidRDefault="00485FE2">
            <w:pPr>
              <w:pStyle w:val="ConsPlusNormal"/>
              <w:jc w:val="right"/>
            </w:pPr>
            <w:r>
              <w:t>123</w:t>
            </w:r>
          </w:p>
        </w:tc>
        <w:tc>
          <w:tcPr>
            <w:tcW w:w="5215" w:type="dxa"/>
          </w:tcPr>
          <w:p w:rsidR="00485FE2" w:rsidRDefault="00485FE2">
            <w:pPr>
              <w:pStyle w:val="ConsPlusNormal"/>
            </w:pPr>
            <w:r>
              <w:t>Клофенотан (INN), ДДТ (ИСО)</w:t>
            </w:r>
          </w:p>
        </w:tc>
        <w:tc>
          <w:tcPr>
            <w:tcW w:w="4251" w:type="dxa"/>
          </w:tcPr>
          <w:p w:rsidR="00485FE2" w:rsidRDefault="00485FE2">
            <w:pPr>
              <w:pStyle w:val="ConsPlusNormal"/>
            </w:pPr>
            <w:r>
              <w:t>Clofenotane (INN); DDT (ISO)</w:t>
            </w:r>
          </w:p>
        </w:tc>
        <w:tc>
          <w:tcPr>
            <w:tcW w:w="1814" w:type="dxa"/>
          </w:tcPr>
          <w:p w:rsidR="00485FE2" w:rsidRDefault="00485FE2">
            <w:pPr>
              <w:pStyle w:val="ConsPlusNormal"/>
            </w:pPr>
            <w:r>
              <w:t>50-29-3</w:t>
            </w:r>
          </w:p>
        </w:tc>
        <w:tc>
          <w:tcPr>
            <w:tcW w:w="1530" w:type="dxa"/>
          </w:tcPr>
          <w:p w:rsidR="00485FE2" w:rsidRDefault="00485FE2">
            <w:pPr>
              <w:pStyle w:val="ConsPlusNormal"/>
            </w:pPr>
            <w:r>
              <w:t>200-024-3</w:t>
            </w:r>
          </w:p>
        </w:tc>
      </w:tr>
      <w:tr w:rsidR="00485FE2">
        <w:tc>
          <w:tcPr>
            <w:tcW w:w="793" w:type="dxa"/>
          </w:tcPr>
          <w:p w:rsidR="00485FE2" w:rsidRDefault="00485FE2">
            <w:pPr>
              <w:pStyle w:val="ConsPlusNormal"/>
              <w:jc w:val="right"/>
            </w:pPr>
            <w:r>
              <w:t>124</w:t>
            </w:r>
          </w:p>
        </w:tc>
        <w:tc>
          <w:tcPr>
            <w:tcW w:w="5215" w:type="dxa"/>
          </w:tcPr>
          <w:p w:rsidR="00485FE2" w:rsidRDefault="00485FE2">
            <w:pPr>
              <w:pStyle w:val="ConsPlusNormal"/>
            </w:pPr>
            <w:r>
              <w:t>N,N'-Гексаметиленбис (триметиламмония) соли, например, гексаметония бромид (INN)</w:t>
            </w:r>
          </w:p>
        </w:tc>
        <w:tc>
          <w:tcPr>
            <w:tcW w:w="4251" w:type="dxa"/>
          </w:tcPr>
          <w:p w:rsidR="00485FE2" w:rsidRDefault="00485FE2">
            <w:pPr>
              <w:pStyle w:val="ConsPlusNormal"/>
            </w:pPr>
            <w:r>
              <w:t>N,N'-Hexamethylenebis (trimethylammonium) salts, e.g. hexamethonium bromide (INN)</w:t>
            </w:r>
          </w:p>
        </w:tc>
        <w:tc>
          <w:tcPr>
            <w:tcW w:w="1814" w:type="dxa"/>
          </w:tcPr>
          <w:p w:rsidR="00485FE2" w:rsidRDefault="00485FE2">
            <w:pPr>
              <w:pStyle w:val="ConsPlusNormal"/>
            </w:pPr>
            <w:r>
              <w:t>55-97-0</w:t>
            </w:r>
          </w:p>
        </w:tc>
        <w:tc>
          <w:tcPr>
            <w:tcW w:w="1530" w:type="dxa"/>
          </w:tcPr>
          <w:p w:rsidR="00485FE2" w:rsidRDefault="00485FE2">
            <w:pPr>
              <w:pStyle w:val="ConsPlusNormal"/>
            </w:pPr>
            <w:r>
              <w:t>200-249-7</w:t>
            </w:r>
          </w:p>
        </w:tc>
      </w:tr>
      <w:tr w:rsidR="00485FE2">
        <w:tc>
          <w:tcPr>
            <w:tcW w:w="793" w:type="dxa"/>
          </w:tcPr>
          <w:p w:rsidR="00485FE2" w:rsidRDefault="00485FE2">
            <w:pPr>
              <w:pStyle w:val="ConsPlusNormal"/>
              <w:jc w:val="right"/>
            </w:pPr>
            <w:r>
              <w:t>125</w:t>
            </w:r>
          </w:p>
        </w:tc>
        <w:tc>
          <w:tcPr>
            <w:tcW w:w="5215" w:type="dxa"/>
          </w:tcPr>
          <w:p w:rsidR="00485FE2" w:rsidRDefault="00485FE2">
            <w:pPr>
              <w:pStyle w:val="ConsPlusNormal"/>
            </w:pPr>
            <w:r>
              <w:t>Дихлороэтаны (этиленхлориды), например 1,2-дихлорэтан</w:t>
            </w:r>
          </w:p>
        </w:tc>
        <w:tc>
          <w:tcPr>
            <w:tcW w:w="4251" w:type="dxa"/>
          </w:tcPr>
          <w:p w:rsidR="00485FE2" w:rsidRDefault="00485FE2">
            <w:pPr>
              <w:pStyle w:val="ConsPlusNormal"/>
            </w:pPr>
            <w:r>
              <w:t>Dichloroethanes (ethylene chlorides), e.g. 1,2-Dichloroethane</w:t>
            </w:r>
          </w:p>
        </w:tc>
        <w:tc>
          <w:tcPr>
            <w:tcW w:w="1814" w:type="dxa"/>
          </w:tcPr>
          <w:p w:rsidR="00485FE2" w:rsidRDefault="00485FE2">
            <w:pPr>
              <w:pStyle w:val="ConsPlusNormal"/>
            </w:pPr>
            <w:r>
              <w:t>107-06-2</w:t>
            </w:r>
          </w:p>
        </w:tc>
        <w:tc>
          <w:tcPr>
            <w:tcW w:w="1530" w:type="dxa"/>
          </w:tcPr>
          <w:p w:rsidR="00485FE2" w:rsidRDefault="00485FE2">
            <w:pPr>
              <w:pStyle w:val="ConsPlusNormal"/>
            </w:pPr>
            <w:r>
              <w:t>203-458-1</w:t>
            </w:r>
          </w:p>
        </w:tc>
      </w:tr>
      <w:tr w:rsidR="00485FE2">
        <w:tc>
          <w:tcPr>
            <w:tcW w:w="793" w:type="dxa"/>
          </w:tcPr>
          <w:p w:rsidR="00485FE2" w:rsidRDefault="00485FE2">
            <w:pPr>
              <w:pStyle w:val="ConsPlusNormal"/>
              <w:jc w:val="right"/>
            </w:pPr>
            <w:r>
              <w:t>126</w:t>
            </w:r>
          </w:p>
        </w:tc>
        <w:tc>
          <w:tcPr>
            <w:tcW w:w="5215" w:type="dxa"/>
          </w:tcPr>
          <w:p w:rsidR="00485FE2" w:rsidRDefault="00485FE2">
            <w:pPr>
              <w:pStyle w:val="ConsPlusNormal"/>
            </w:pPr>
            <w:r>
              <w:t>Дихлороэтилены (ацетиленхлориды), например, винилидин хлорид (1,1-дихлор-этилен)</w:t>
            </w:r>
          </w:p>
        </w:tc>
        <w:tc>
          <w:tcPr>
            <w:tcW w:w="4251" w:type="dxa"/>
          </w:tcPr>
          <w:p w:rsidR="00485FE2" w:rsidRDefault="00485FE2">
            <w:pPr>
              <w:pStyle w:val="ConsPlusNormal"/>
            </w:pPr>
            <w:r>
              <w:t>Dichloroethylenes (acetylene chlorides) e.g. Vinylidene chloride (1,1-Dichloroethylene)</w:t>
            </w:r>
          </w:p>
        </w:tc>
        <w:tc>
          <w:tcPr>
            <w:tcW w:w="1814" w:type="dxa"/>
          </w:tcPr>
          <w:p w:rsidR="00485FE2" w:rsidRDefault="00485FE2">
            <w:pPr>
              <w:pStyle w:val="ConsPlusNormal"/>
            </w:pPr>
            <w:r>
              <w:t>75-35-4</w:t>
            </w:r>
          </w:p>
        </w:tc>
        <w:tc>
          <w:tcPr>
            <w:tcW w:w="1530" w:type="dxa"/>
          </w:tcPr>
          <w:p w:rsidR="00485FE2" w:rsidRDefault="00485FE2">
            <w:pPr>
              <w:pStyle w:val="ConsPlusNormal"/>
            </w:pPr>
            <w:r>
              <w:t>200-864-0</w:t>
            </w:r>
          </w:p>
        </w:tc>
      </w:tr>
      <w:tr w:rsidR="00485FE2">
        <w:tc>
          <w:tcPr>
            <w:tcW w:w="793" w:type="dxa"/>
          </w:tcPr>
          <w:p w:rsidR="00485FE2" w:rsidRDefault="00485FE2">
            <w:pPr>
              <w:pStyle w:val="ConsPlusNormal"/>
              <w:jc w:val="right"/>
            </w:pPr>
            <w:r>
              <w:t>127</w:t>
            </w:r>
          </w:p>
        </w:tc>
        <w:tc>
          <w:tcPr>
            <w:tcW w:w="5215" w:type="dxa"/>
          </w:tcPr>
          <w:p w:rsidR="00485FE2" w:rsidRDefault="00485FE2">
            <w:pPr>
              <w:pStyle w:val="ConsPlusNormal"/>
            </w:pPr>
            <w:r>
              <w:t>Лизергид (INN) (ЛСД) и его соли</w:t>
            </w:r>
          </w:p>
        </w:tc>
        <w:tc>
          <w:tcPr>
            <w:tcW w:w="4251" w:type="dxa"/>
          </w:tcPr>
          <w:p w:rsidR="00485FE2" w:rsidRDefault="00485FE2">
            <w:pPr>
              <w:pStyle w:val="ConsPlusNormal"/>
            </w:pPr>
            <w:r>
              <w:t>Lysergide (INN) (LSD) and its salts</w:t>
            </w:r>
          </w:p>
        </w:tc>
        <w:tc>
          <w:tcPr>
            <w:tcW w:w="1814" w:type="dxa"/>
          </w:tcPr>
          <w:p w:rsidR="00485FE2" w:rsidRDefault="00485FE2">
            <w:pPr>
              <w:pStyle w:val="ConsPlusNormal"/>
            </w:pPr>
            <w:r>
              <w:t>50-37-3</w:t>
            </w:r>
          </w:p>
        </w:tc>
        <w:tc>
          <w:tcPr>
            <w:tcW w:w="1530" w:type="dxa"/>
          </w:tcPr>
          <w:p w:rsidR="00485FE2" w:rsidRDefault="00485FE2">
            <w:pPr>
              <w:pStyle w:val="ConsPlusNormal"/>
            </w:pPr>
            <w:r>
              <w:t>200-033-2</w:t>
            </w:r>
          </w:p>
        </w:tc>
      </w:tr>
      <w:tr w:rsidR="00485FE2">
        <w:tc>
          <w:tcPr>
            <w:tcW w:w="793" w:type="dxa"/>
          </w:tcPr>
          <w:p w:rsidR="00485FE2" w:rsidRDefault="00485FE2">
            <w:pPr>
              <w:pStyle w:val="ConsPlusNormal"/>
              <w:jc w:val="right"/>
            </w:pPr>
            <w:r>
              <w:t>128</w:t>
            </w:r>
          </w:p>
        </w:tc>
        <w:tc>
          <w:tcPr>
            <w:tcW w:w="5215" w:type="dxa"/>
          </w:tcPr>
          <w:p w:rsidR="00485FE2" w:rsidRDefault="00485FE2">
            <w:pPr>
              <w:pStyle w:val="ConsPlusNormal"/>
            </w:pPr>
            <w:r>
              <w:t>2-Диэтиламиноэтил-3-гидрокси-4-фенилбензоат и его соли</w:t>
            </w:r>
          </w:p>
        </w:tc>
        <w:tc>
          <w:tcPr>
            <w:tcW w:w="4251" w:type="dxa"/>
          </w:tcPr>
          <w:p w:rsidR="00485FE2" w:rsidRDefault="00485FE2">
            <w:pPr>
              <w:pStyle w:val="ConsPlusNormal"/>
            </w:pPr>
            <w:r>
              <w:t>2-Diethylaminoethyl-3-hydroxy-4-phenylbenzoate and its salts</w:t>
            </w:r>
          </w:p>
        </w:tc>
        <w:tc>
          <w:tcPr>
            <w:tcW w:w="1814" w:type="dxa"/>
          </w:tcPr>
          <w:p w:rsidR="00485FE2" w:rsidRDefault="00485FE2">
            <w:pPr>
              <w:pStyle w:val="ConsPlusNormal"/>
            </w:pPr>
            <w:r>
              <w:t>3572-52-9</w:t>
            </w:r>
          </w:p>
        </w:tc>
        <w:tc>
          <w:tcPr>
            <w:tcW w:w="1530" w:type="dxa"/>
          </w:tcPr>
          <w:p w:rsidR="00485FE2" w:rsidRDefault="00485FE2">
            <w:pPr>
              <w:pStyle w:val="ConsPlusNormal"/>
            </w:pPr>
            <w:r>
              <w:t>222-686-2</w:t>
            </w:r>
          </w:p>
        </w:tc>
      </w:tr>
      <w:tr w:rsidR="00485FE2">
        <w:tc>
          <w:tcPr>
            <w:tcW w:w="793" w:type="dxa"/>
          </w:tcPr>
          <w:p w:rsidR="00485FE2" w:rsidRDefault="00485FE2">
            <w:pPr>
              <w:pStyle w:val="ConsPlusNormal"/>
              <w:jc w:val="right"/>
            </w:pPr>
            <w:r>
              <w:t>129</w:t>
            </w:r>
          </w:p>
        </w:tc>
        <w:tc>
          <w:tcPr>
            <w:tcW w:w="5215" w:type="dxa"/>
          </w:tcPr>
          <w:p w:rsidR="00485FE2" w:rsidRDefault="00485FE2">
            <w:pPr>
              <w:pStyle w:val="ConsPlusNormal"/>
            </w:pPr>
            <w:r>
              <w:t>Цинхокаин (INN) и его соли</w:t>
            </w:r>
          </w:p>
        </w:tc>
        <w:tc>
          <w:tcPr>
            <w:tcW w:w="4251" w:type="dxa"/>
          </w:tcPr>
          <w:p w:rsidR="00485FE2" w:rsidRDefault="00485FE2">
            <w:pPr>
              <w:pStyle w:val="ConsPlusNormal"/>
            </w:pPr>
            <w:r>
              <w:t>Cinchocaine (INN) and its salts</w:t>
            </w:r>
          </w:p>
        </w:tc>
        <w:tc>
          <w:tcPr>
            <w:tcW w:w="1814" w:type="dxa"/>
          </w:tcPr>
          <w:p w:rsidR="00485FE2" w:rsidRDefault="00485FE2">
            <w:pPr>
              <w:pStyle w:val="ConsPlusNormal"/>
            </w:pPr>
            <w:r>
              <w:t>85-79-0</w:t>
            </w:r>
          </w:p>
        </w:tc>
        <w:tc>
          <w:tcPr>
            <w:tcW w:w="1530" w:type="dxa"/>
          </w:tcPr>
          <w:p w:rsidR="00485FE2" w:rsidRDefault="00485FE2">
            <w:pPr>
              <w:pStyle w:val="ConsPlusNormal"/>
            </w:pPr>
            <w:r>
              <w:t>201-632-1</w:t>
            </w:r>
          </w:p>
        </w:tc>
      </w:tr>
      <w:tr w:rsidR="00485FE2">
        <w:tc>
          <w:tcPr>
            <w:tcW w:w="793" w:type="dxa"/>
          </w:tcPr>
          <w:p w:rsidR="00485FE2" w:rsidRDefault="00485FE2">
            <w:pPr>
              <w:pStyle w:val="ConsPlusNormal"/>
              <w:jc w:val="right"/>
            </w:pPr>
            <w:r>
              <w:t>130</w:t>
            </w:r>
          </w:p>
        </w:tc>
        <w:tc>
          <w:tcPr>
            <w:tcW w:w="5215" w:type="dxa"/>
          </w:tcPr>
          <w:p w:rsidR="00485FE2" w:rsidRDefault="00485FE2">
            <w:pPr>
              <w:pStyle w:val="ConsPlusNormal"/>
            </w:pPr>
            <w:r>
              <w:t>3-Диэтиламинопропил циннамат</w:t>
            </w:r>
          </w:p>
        </w:tc>
        <w:tc>
          <w:tcPr>
            <w:tcW w:w="4251" w:type="dxa"/>
          </w:tcPr>
          <w:p w:rsidR="00485FE2" w:rsidRDefault="00485FE2">
            <w:pPr>
              <w:pStyle w:val="ConsPlusNormal"/>
            </w:pPr>
            <w:r>
              <w:t>3-Diethylaminopropyl cinnamate</w:t>
            </w:r>
          </w:p>
        </w:tc>
        <w:tc>
          <w:tcPr>
            <w:tcW w:w="1814" w:type="dxa"/>
          </w:tcPr>
          <w:p w:rsidR="00485FE2" w:rsidRDefault="00485FE2">
            <w:pPr>
              <w:pStyle w:val="ConsPlusNormal"/>
            </w:pPr>
            <w:r>
              <w:t>538-66-9</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131</w:t>
            </w:r>
          </w:p>
        </w:tc>
        <w:tc>
          <w:tcPr>
            <w:tcW w:w="5215" w:type="dxa"/>
          </w:tcPr>
          <w:p w:rsidR="00485FE2" w:rsidRDefault="00485FE2">
            <w:pPr>
              <w:pStyle w:val="ConsPlusNormal"/>
            </w:pPr>
            <w:r>
              <w:t>О,О'Диэтил-О-4-нитрофенил тиофосфат. (Паратион-ИСО)</w:t>
            </w:r>
          </w:p>
        </w:tc>
        <w:tc>
          <w:tcPr>
            <w:tcW w:w="4251" w:type="dxa"/>
          </w:tcPr>
          <w:p w:rsidR="00485FE2" w:rsidRDefault="00485FE2">
            <w:pPr>
              <w:pStyle w:val="ConsPlusNormal"/>
            </w:pPr>
            <w:r>
              <w:t>O,O'-Diethyl-O-4-nitrophenyl phosphorothioate (parathion-ISO)</w:t>
            </w:r>
          </w:p>
        </w:tc>
        <w:tc>
          <w:tcPr>
            <w:tcW w:w="1814" w:type="dxa"/>
          </w:tcPr>
          <w:p w:rsidR="00485FE2" w:rsidRDefault="00485FE2">
            <w:pPr>
              <w:pStyle w:val="ConsPlusNormal"/>
            </w:pPr>
            <w:r>
              <w:t>56-38-2</w:t>
            </w:r>
          </w:p>
        </w:tc>
        <w:tc>
          <w:tcPr>
            <w:tcW w:w="1530" w:type="dxa"/>
          </w:tcPr>
          <w:p w:rsidR="00485FE2" w:rsidRDefault="00485FE2">
            <w:pPr>
              <w:pStyle w:val="ConsPlusNormal"/>
            </w:pPr>
            <w:r>
              <w:t>200-271-7</w:t>
            </w:r>
          </w:p>
        </w:tc>
      </w:tr>
      <w:tr w:rsidR="00485FE2">
        <w:tc>
          <w:tcPr>
            <w:tcW w:w="793" w:type="dxa"/>
          </w:tcPr>
          <w:p w:rsidR="00485FE2" w:rsidRDefault="00485FE2">
            <w:pPr>
              <w:pStyle w:val="ConsPlusNormal"/>
              <w:jc w:val="right"/>
            </w:pPr>
            <w:r>
              <w:lastRenderedPageBreak/>
              <w:t>132</w:t>
            </w:r>
          </w:p>
        </w:tc>
        <w:tc>
          <w:tcPr>
            <w:tcW w:w="5215" w:type="dxa"/>
          </w:tcPr>
          <w:p w:rsidR="00485FE2" w:rsidRDefault="00485FE2">
            <w:pPr>
              <w:pStyle w:val="ConsPlusNormal"/>
            </w:pPr>
            <w:r>
              <w:t>[Оксалилбис(эминоэтилен)]бис'[(о-хлоробензил) диэтиламмония] соли, например, амбеномия хлорид (INN)</w:t>
            </w:r>
          </w:p>
        </w:tc>
        <w:tc>
          <w:tcPr>
            <w:tcW w:w="4251" w:type="dxa"/>
          </w:tcPr>
          <w:p w:rsidR="00485FE2" w:rsidRDefault="00485FE2">
            <w:pPr>
              <w:pStyle w:val="ConsPlusNormal"/>
            </w:pPr>
            <w:r>
              <w:t>[Oxalylbis(iminoethylene)] bis (o-chlorobenzyl) diethylammonium] salts, e.g. ambenonium chloride (INN)</w:t>
            </w:r>
          </w:p>
        </w:tc>
        <w:tc>
          <w:tcPr>
            <w:tcW w:w="1814" w:type="dxa"/>
          </w:tcPr>
          <w:p w:rsidR="00485FE2" w:rsidRDefault="00485FE2">
            <w:pPr>
              <w:pStyle w:val="ConsPlusNormal"/>
            </w:pPr>
            <w:r>
              <w:t>115-79-7</w:t>
            </w:r>
          </w:p>
        </w:tc>
        <w:tc>
          <w:tcPr>
            <w:tcW w:w="1530" w:type="dxa"/>
          </w:tcPr>
          <w:p w:rsidR="00485FE2" w:rsidRDefault="00485FE2">
            <w:pPr>
              <w:pStyle w:val="ConsPlusNormal"/>
            </w:pPr>
            <w:r>
              <w:t>204-107-5</w:t>
            </w:r>
          </w:p>
        </w:tc>
      </w:tr>
      <w:tr w:rsidR="00485FE2">
        <w:tc>
          <w:tcPr>
            <w:tcW w:w="793" w:type="dxa"/>
          </w:tcPr>
          <w:p w:rsidR="00485FE2" w:rsidRDefault="00485FE2">
            <w:pPr>
              <w:pStyle w:val="ConsPlusNormal"/>
              <w:jc w:val="right"/>
            </w:pPr>
            <w:r>
              <w:t>133</w:t>
            </w:r>
          </w:p>
        </w:tc>
        <w:tc>
          <w:tcPr>
            <w:tcW w:w="5215" w:type="dxa"/>
          </w:tcPr>
          <w:p w:rsidR="00485FE2" w:rsidRDefault="00485FE2">
            <w:pPr>
              <w:pStyle w:val="ConsPlusNormal"/>
            </w:pPr>
            <w:r>
              <w:t>Метиприлон (INN) и его соли</w:t>
            </w:r>
          </w:p>
        </w:tc>
        <w:tc>
          <w:tcPr>
            <w:tcW w:w="4251" w:type="dxa"/>
          </w:tcPr>
          <w:p w:rsidR="00485FE2" w:rsidRDefault="00485FE2">
            <w:pPr>
              <w:pStyle w:val="ConsPlusNormal"/>
            </w:pPr>
            <w:r>
              <w:t>Methyprylon (INN) and its salts</w:t>
            </w:r>
          </w:p>
        </w:tc>
        <w:tc>
          <w:tcPr>
            <w:tcW w:w="1814" w:type="dxa"/>
          </w:tcPr>
          <w:p w:rsidR="00485FE2" w:rsidRDefault="00485FE2">
            <w:pPr>
              <w:pStyle w:val="ConsPlusNormal"/>
            </w:pPr>
            <w:r>
              <w:t>125-64-4</w:t>
            </w:r>
          </w:p>
        </w:tc>
        <w:tc>
          <w:tcPr>
            <w:tcW w:w="1530" w:type="dxa"/>
          </w:tcPr>
          <w:p w:rsidR="00485FE2" w:rsidRDefault="00485FE2">
            <w:pPr>
              <w:pStyle w:val="ConsPlusNormal"/>
            </w:pPr>
            <w:r>
              <w:t>204-745-4</w:t>
            </w:r>
          </w:p>
        </w:tc>
      </w:tr>
      <w:tr w:rsidR="00485FE2">
        <w:tc>
          <w:tcPr>
            <w:tcW w:w="793" w:type="dxa"/>
          </w:tcPr>
          <w:p w:rsidR="00485FE2" w:rsidRDefault="00485FE2">
            <w:pPr>
              <w:pStyle w:val="ConsPlusNormal"/>
              <w:jc w:val="right"/>
            </w:pPr>
            <w:r>
              <w:t>134</w:t>
            </w:r>
          </w:p>
        </w:tc>
        <w:tc>
          <w:tcPr>
            <w:tcW w:w="5215" w:type="dxa"/>
          </w:tcPr>
          <w:p w:rsidR="00485FE2" w:rsidRDefault="00485FE2">
            <w:pPr>
              <w:pStyle w:val="ConsPlusNormal"/>
            </w:pPr>
            <w:r>
              <w:t>Дигиталин и все гликозиды наперстянки пурпурной</w:t>
            </w:r>
          </w:p>
        </w:tc>
        <w:tc>
          <w:tcPr>
            <w:tcW w:w="4251" w:type="dxa"/>
          </w:tcPr>
          <w:p w:rsidR="00485FE2" w:rsidRDefault="00485FE2">
            <w:pPr>
              <w:pStyle w:val="ConsPlusNormal"/>
            </w:pPr>
            <w:r>
              <w:t>Digitaline and all heterosides of Digitalis purpurea L.</w:t>
            </w:r>
          </w:p>
        </w:tc>
        <w:tc>
          <w:tcPr>
            <w:tcW w:w="1814" w:type="dxa"/>
          </w:tcPr>
          <w:p w:rsidR="00485FE2" w:rsidRDefault="00485FE2">
            <w:pPr>
              <w:pStyle w:val="ConsPlusNormal"/>
            </w:pPr>
            <w:r>
              <w:t>752-61-4</w:t>
            </w:r>
          </w:p>
        </w:tc>
        <w:tc>
          <w:tcPr>
            <w:tcW w:w="1530" w:type="dxa"/>
          </w:tcPr>
          <w:p w:rsidR="00485FE2" w:rsidRDefault="00485FE2">
            <w:pPr>
              <w:pStyle w:val="ConsPlusNormal"/>
            </w:pPr>
            <w:r>
              <w:t>212-036-6</w:t>
            </w:r>
          </w:p>
        </w:tc>
      </w:tr>
      <w:tr w:rsidR="00485FE2">
        <w:tc>
          <w:tcPr>
            <w:tcW w:w="793" w:type="dxa"/>
          </w:tcPr>
          <w:p w:rsidR="00485FE2" w:rsidRDefault="00485FE2">
            <w:pPr>
              <w:pStyle w:val="ConsPlusNormal"/>
              <w:jc w:val="right"/>
            </w:pPr>
            <w:r>
              <w:t>135</w:t>
            </w:r>
          </w:p>
        </w:tc>
        <w:tc>
          <w:tcPr>
            <w:tcW w:w="5215" w:type="dxa"/>
          </w:tcPr>
          <w:p w:rsidR="00485FE2" w:rsidRDefault="00485FE2">
            <w:pPr>
              <w:pStyle w:val="ConsPlusNormal"/>
            </w:pPr>
            <w:r>
              <w:t>7-[2-Гидрокси-3-(2-гидроксиэтил-N-метиламино) пропил]теофиллин (ксантинол)</w:t>
            </w:r>
          </w:p>
        </w:tc>
        <w:tc>
          <w:tcPr>
            <w:tcW w:w="4251" w:type="dxa"/>
          </w:tcPr>
          <w:p w:rsidR="00485FE2" w:rsidRDefault="00485FE2">
            <w:pPr>
              <w:pStyle w:val="ConsPlusNormal"/>
            </w:pPr>
            <w:r>
              <w:t>7-[2-Hydroxy-3-(2-hydroxyethyl-N-methylamino) propyl] theophylline (xanthinol)</w:t>
            </w:r>
          </w:p>
        </w:tc>
        <w:tc>
          <w:tcPr>
            <w:tcW w:w="1814" w:type="dxa"/>
          </w:tcPr>
          <w:p w:rsidR="00485FE2" w:rsidRDefault="00485FE2">
            <w:pPr>
              <w:pStyle w:val="ConsPlusNormal"/>
            </w:pPr>
            <w:r>
              <w:t>2530-97-4</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136</w:t>
            </w:r>
          </w:p>
        </w:tc>
        <w:tc>
          <w:tcPr>
            <w:tcW w:w="5215" w:type="dxa"/>
          </w:tcPr>
          <w:p w:rsidR="00485FE2" w:rsidRDefault="00485FE2">
            <w:pPr>
              <w:pStyle w:val="ConsPlusNormal"/>
            </w:pPr>
            <w:r>
              <w:t>Диоксэфедрин (INN) и его соли</w:t>
            </w:r>
          </w:p>
        </w:tc>
        <w:tc>
          <w:tcPr>
            <w:tcW w:w="4251" w:type="dxa"/>
          </w:tcPr>
          <w:p w:rsidR="00485FE2" w:rsidRDefault="00485FE2">
            <w:pPr>
              <w:pStyle w:val="ConsPlusNormal"/>
            </w:pPr>
            <w:r>
              <w:t>Dioxethedrin (INN) and its salts</w:t>
            </w:r>
          </w:p>
        </w:tc>
        <w:tc>
          <w:tcPr>
            <w:tcW w:w="1814" w:type="dxa"/>
          </w:tcPr>
          <w:p w:rsidR="00485FE2" w:rsidRDefault="00485FE2">
            <w:pPr>
              <w:pStyle w:val="ConsPlusNormal"/>
            </w:pPr>
            <w:r>
              <w:t>497-75-6</w:t>
            </w:r>
          </w:p>
        </w:tc>
        <w:tc>
          <w:tcPr>
            <w:tcW w:w="1530" w:type="dxa"/>
          </w:tcPr>
          <w:p w:rsidR="00485FE2" w:rsidRDefault="00485FE2">
            <w:pPr>
              <w:pStyle w:val="ConsPlusNormal"/>
            </w:pPr>
            <w:r>
              <w:t>207-849-8</w:t>
            </w:r>
          </w:p>
        </w:tc>
      </w:tr>
      <w:tr w:rsidR="00485FE2">
        <w:tc>
          <w:tcPr>
            <w:tcW w:w="793" w:type="dxa"/>
          </w:tcPr>
          <w:p w:rsidR="00485FE2" w:rsidRDefault="00485FE2">
            <w:pPr>
              <w:pStyle w:val="ConsPlusNormal"/>
              <w:jc w:val="right"/>
            </w:pPr>
            <w:r>
              <w:t>137</w:t>
            </w:r>
          </w:p>
        </w:tc>
        <w:tc>
          <w:tcPr>
            <w:tcW w:w="5215" w:type="dxa"/>
          </w:tcPr>
          <w:p w:rsidR="00485FE2" w:rsidRDefault="00485FE2">
            <w:pPr>
              <w:pStyle w:val="ConsPlusNormal"/>
            </w:pPr>
            <w:r>
              <w:t>Пипрокурарий иодид (INN)</w:t>
            </w:r>
          </w:p>
        </w:tc>
        <w:tc>
          <w:tcPr>
            <w:tcW w:w="4251" w:type="dxa"/>
          </w:tcPr>
          <w:p w:rsidR="00485FE2" w:rsidRDefault="00485FE2">
            <w:pPr>
              <w:pStyle w:val="ConsPlusNormal"/>
            </w:pPr>
            <w:r>
              <w:t>Piprocurarium iodide (INN)</w:t>
            </w:r>
          </w:p>
        </w:tc>
        <w:tc>
          <w:tcPr>
            <w:tcW w:w="1814" w:type="dxa"/>
          </w:tcPr>
          <w:p w:rsidR="00485FE2" w:rsidRDefault="00485FE2">
            <w:pPr>
              <w:pStyle w:val="ConsPlusNormal"/>
            </w:pPr>
            <w:r>
              <w:t>3562-55-8</w:t>
            </w:r>
          </w:p>
        </w:tc>
        <w:tc>
          <w:tcPr>
            <w:tcW w:w="1530" w:type="dxa"/>
          </w:tcPr>
          <w:p w:rsidR="00485FE2" w:rsidRDefault="00485FE2">
            <w:pPr>
              <w:pStyle w:val="ConsPlusNormal"/>
            </w:pPr>
            <w:r>
              <w:t>222-627-0</w:t>
            </w:r>
          </w:p>
        </w:tc>
      </w:tr>
      <w:tr w:rsidR="00485FE2">
        <w:tc>
          <w:tcPr>
            <w:tcW w:w="793" w:type="dxa"/>
          </w:tcPr>
          <w:p w:rsidR="00485FE2" w:rsidRDefault="00485FE2">
            <w:pPr>
              <w:pStyle w:val="ConsPlusNormal"/>
              <w:jc w:val="right"/>
            </w:pPr>
            <w:r>
              <w:t>138</w:t>
            </w:r>
          </w:p>
        </w:tc>
        <w:tc>
          <w:tcPr>
            <w:tcW w:w="5215" w:type="dxa"/>
          </w:tcPr>
          <w:p w:rsidR="00485FE2" w:rsidRDefault="00485FE2">
            <w:pPr>
              <w:pStyle w:val="ConsPlusNormal"/>
            </w:pPr>
            <w:r>
              <w:t>Пропифеназон (INN)</w:t>
            </w:r>
          </w:p>
        </w:tc>
        <w:tc>
          <w:tcPr>
            <w:tcW w:w="4251" w:type="dxa"/>
          </w:tcPr>
          <w:p w:rsidR="00485FE2" w:rsidRDefault="00485FE2">
            <w:pPr>
              <w:pStyle w:val="ConsPlusNormal"/>
            </w:pPr>
            <w:r>
              <w:t>Propyphenazone (INN)</w:t>
            </w:r>
          </w:p>
        </w:tc>
        <w:tc>
          <w:tcPr>
            <w:tcW w:w="1814" w:type="dxa"/>
          </w:tcPr>
          <w:p w:rsidR="00485FE2" w:rsidRDefault="00485FE2">
            <w:pPr>
              <w:pStyle w:val="ConsPlusNormal"/>
            </w:pPr>
            <w:r>
              <w:t>479-92-5</w:t>
            </w:r>
          </w:p>
        </w:tc>
        <w:tc>
          <w:tcPr>
            <w:tcW w:w="1530" w:type="dxa"/>
          </w:tcPr>
          <w:p w:rsidR="00485FE2" w:rsidRDefault="00485FE2">
            <w:pPr>
              <w:pStyle w:val="ConsPlusNormal"/>
            </w:pPr>
            <w:r>
              <w:t>207-539-2</w:t>
            </w:r>
          </w:p>
        </w:tc>
      </w:tr>
      <w:tr w:rsidR="00485FE2">
        <w:tc>
          <w:tcPr>
            <w:tcW w:w="793" w:type="dxa"/>
          </w:tcPr>
          <w:p w:rsidR="00485FE2" w:rsidRDefault="00485FE2">
            <w:pPr>
              <w:pStyle w:val="ConsPlusNormal"/>
              <w:jc w:val="right"/>
            </w:pPr>
            <w:r>
              <w:t>139</w:t>
            </w:r>
          </w:p>
        </w:tc>
        <w:tc>
          <w:tcPr>
            <w:tcW w:w="5215" w:type="dxa"/>
          </w:tcPr>
          <w:p w:rsidR="00485FE2" w:rsidRDefault="00485FE2">
            <w:pPr>
              <w:pStyle w:val="ConsPlusNormal"/>
            </w:pPr>
            <w:r>
              <w:t>Тетрабеназин (INN) и его соли</w:t>
            </w:r>
          </w:p>
        </w:tc>
        <w:tc>
          <w:tcPr>
            <w:tcW w:w="4251" w:type="dxa"/>
          </w:tcPr>
          <w:p w:rsidR="00485FE2" w:rsidRDefault="00485FE2">
            <w:pPr>
              <w:pStyle w:val="ConsPlusNormal"/>
            </w:pPr>
            <w:r>
              <w:t>Tetrabenazine (INN) and its salts</w:t>
            </w:r>
          </w:p>
        </w:tc>
        <w:tc>
          <w:tcPr>
            <w:tcW w:w="1814" w:type="dxa"/>
          </w:tcPr>
          <w:p w:rsidR="00485FE2" w:rsidRDefault="00485FE2">
            <w:pPr>
              <w:pStyle w:val="ConsPlusNormal"/>
            </w:pPr>
            <w:r>
              <w:t>58-46-8</w:t>
            </w:r>
          </w:p>
        </w:tc>
        <w:tc>
          <w:tcPr>
            <w:tcW w:w="1530" w:type="dxa"/>
          </w:tcPr>
          <w:p w:rsidR="00485FE2" w:rsidRDefault="00485FE2">
            <w:pPr>
              <w:pStyle w:val="ConsPlusNormal"/>
            </w:pPr>
            <w:r>
              <w:t>200-383-6</w:t>
            </w:r>
          </w:p>
        </w:tc>
      </w:tr>
      <w:tr w:rsidR="00485FE2">
        <w:tc>
          <w:tcPr>
            <w:tcW w:w="793" w:type="dxa"/>
          </w:tcPr>
          <w:p w:rsidR="00485FE2" w:rsidRDefault="00485FE2">
            <w:pPr>
              <w:pStyle w:val="ConsPlusNormal"/>
              <w:jc w:val="right"/>
            </w:pPr>
            <w:r>
              <w:t>140</w:t>
            </w:r>
          </w:p>
        </w:tc>
        <w:tc>
          <w:tcPr>
            <w:tcW w:w="5215" w:type="dxa"/>
          </w:tcPr>
          <w:p w:rsidR="00485FE2" w:rsidRDefault="00485FE2">
            <w:pPr>
              <w:pStyle w:val="ConsPlusNormal"/>
            </w:pPr>
            <w:r>
              <w:t>Каптодиам (INN)</w:t>
            </w:r>
          </w:p>
        </w:tc>
        <w:tc>
          <w:tcPr>
            <w:tcW w:w="4251" w:type="dxa"/>
          </w:tcPr>
          <w:p w:rsidR="00485FE2" w:rsidRDefault="00485FE2">
            <w:pPr>
              <w:pStyle w:val="ConsPlusNormal"/>
            </w:pPr>
            <w:r>
              <w:t>Captodiame (INN)</w:t>
            </w:r>
          </w:p>
        </w:tc>
        <w:tc>
          <w:tcPr>
            <w:tcW w:w="1814" w:type="dxa"/>
          </w:tcPr>
          <w:p w:rsidR="00485FE2" w:rsidRDefault="00485FE2">
            <w:pPr>
              <w:pStyle w:val="ConsPlusNormal"/>
            </w:pPr>
            <w:r>
              <w:t>486-17-9</w:t>
            </w:r>
          </w:p>
        </w:tc>
        <w:tc>
          <w:tcPr>
            <w:tcW w:w="1530" w:type="dxa"/>
          </w:tcPr>
          <w:p w:rsidR="00485FE2" w:rsidRDefault="00485FE2">
            <w:pPr>
              <w:pStyle w:val="ConsPlusNormal"/>
            </w:pPr>
            <w:r>
              <w:t>207-629-1</w:t>
            </w:r>
          </w:p>
        </w:tc>
      </w:tr>
      <w:tr w:rsidR="00485FE2">
        <w:tc>
          <w:tcPr>
            <w:tcW w:w="793" w:type="dxa"/>
          </w:tcPr>
          <w:p w:rsidR="00485FE2" w:rsidRDefault="00485FE2">
            <w:pPr>
              <w:pStyle w:val="ConsPlusNormal"/>
              <w:jc w:val="right"/>
            </w:pPr>
            <w:r>
              <w:t>141</w:t>
            </w:r>
          </w:p>
        </w:tc>
        <w:tc>
          <w:tcPr>
            <w:tcW w:w="5215" w:type="dxa"/>
          </w:tcPr>
          <w:p w:rsidR="00485FE2" w:rsidRDefault="00485FE2">
            <w:pPr>
              <w:pStyle w:val="ConsPlusNormal"/>
            </w:pPr>
            <w:r>
              <w:t>Мефеклоразин (INN) и его соли</w:t>
            </w:r>
          </w:p>
        </w:tc>
        <w:tc>
          <w:tcPr>
            <w:tcW w:w="4251" w:type="dxa"/>
          </w:tcPr>
          <w:p w:rsidR="00485FE2" w:rsidRDefault="00485FE2">
            <w:pPr>
              <w:pStyle w:val="ConsPlusNormal"/>
            </w:pPr>
            <w:r>
              <w:t>Mefeclorazine (INN) and its salts</w:t>
            </w:r>
          </w:p>
        </w:tc>
        <w:tc>
          <w:tcPr>
            <w:tcW w:w="1814" w:type="dxa"/>
          </w:tcPr>
          <w:p w:rsidR="00485FE2" w:rsidRDefault="00485FE2">
            <w:pPr>
              <w:pStyle w:val="ConsPlusNormal"/>
            </w:pPr>
            <w:r>
              <w:t>1243-33-0</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142</w:t>
            </w:r>
          </w:p>
        </w:tc>
        <w:tc>
          <w:tcPr>
            <w:tcW w:w="5215" w:type="dxa"/>
          </w:tcPr>
          <w:p w:rsidR="00485FE2" w:rsidRDefault="00485FE2">
            <w:pPr>
              <w:pStyle w:val="ConsPlusNormal"/>
            </w:pPr>
            <w:r>
              <w:t>Диметиламин</w:t>
            </w:r>
          </w:p>
        </w:tc>
        <w:tc>
          <w:tcPr>
            <w:tcW w:w="4251" w:type="dxa"/>
          </w:tcPr>
          <w:p w:rsidR="00485FE2" w:rsidRDefault="00485FE2">
            <w:pPr>
              <w:pStyle w:val="ConsPlusNormal"/>
            </w:pPr>
            <w:r>
              <w:t>Dimethylamine</w:t>
            </w:r>
          </w:p>
        </w:tc>
        <w:tc>
          <w:tcPr>
            <w:tcW w:w="1814" w:type="dxa"/>
          </w:tcPr>
          <w:p w:rsidR="00485FE2" w:rsidRDefault="00485FE2">
            <w:pPr>
              <w:pStyle w:val="ConsPlusNormal"/>
            </w:pPr>
            <w:r>
              <w:t>124-40-3</w:t>
            </w:r>
          </w:p>
        </w:tc>
        <w:tc>
          <w:tcPr>
            <w:tcW w:w="1530" w:type="dxa"/>
          </w:tcPr>
          <w:p w:rsidR="00485FE2" w:rsidRDefault="00485FE2">
            <w:pPr>
              <w:pStyle w:val="ConsPlusNormal"/>
            </w:pPr>
            <w:r>
              <w:t>204-697-4</w:t>
            </w:r>
          </w:p>
        </w:tc>
      </w:tr>
      <w:tr w:rsidR="00485FE2">
        <w:tc>
          <w:tcPr>
            <w:tcW w:w="793" w:type="dxa"/>
          </w:tcPr>
          <w:p w:rsidR="00485FE2" w:rsidRDefault="00485FE2">
            <w:pPr>
              <w:pStyle w:val="ConsPlusNormal"/>
              <w:jc w:val="right"/>
            </w:pPr>
            <w:r>
              <w:t>143</w:t>
            </w:r>
          </w:p>
        </w:tc>
        <w:tc>
          <w:tcPr>
            <w:tcW w:w="5215" w:type="dxa"/>
          </w:tcPr>
          <w:p w:rsidR="00485FE2" w:rsidRDefault="00485FE2">
            <w:pPr>
              <w:pStyle w:val="ConsPlusNormal"/>
            </w:pPr>
            <w:r>
              <w:t>1,1'-Бис(диметиламинометил) пропилбензоат (амидрикаин, алипин) и его соли</w:t>
            </w:r>
          </w:p>
        </w:tc>
        <w:tc>
          <w:tcPr>
            <w:tcW w:w="4251" w:type="dxa"/>
          </w:tcPr>
          <w:p w:rsidR="00485FE2" w:rsidRDefault="00485FE2">
            <w:pPr>
              <w:pStyle w:val="ConsPlusNormal"/>
            </w:pPr>
            <w:r>
              <w:t>1,1-Bis(dimethylaminomethyl)propylbenzoate (amydricaine, alypine) and its salts</w:t>
            </w:r>
          </w:p>
        </w:tc>
        <w:tc>
          <w:tcPr>
            <w:tcW w:w="1814" w:type="dxa"/>
          </w:tcPr>
          <w:p w:rsidR="00485FE2" w:rsidRDefault="00485FE2">
            <w:pPr>
              <w:pStyle w:val="ConsPlusNormal"/>
            </w:pPr>
            <w:r>
              <w:t>963-07-5</w:t>
            </w:r>
          </w:p>
        </w:tc>
        <w:tc>
          <w:tcPr>
            <w:tcW w:w="1530" w:type="dxa"/>
          </w:tcPr>
          <w:p w:rsidR="00485FE2" w:rsidRDefault="00485FE2">
            <w:pPr>
              <w:pStyle w:val="ConsPlusNormal"/>
            </w:pPr>
            <w:r>
              <w:t>213-512-6</w:t>
            </w:r>
          </w:p>
        </w:tc>
      </w:tr>
      <w:tr w:rsidR="00485FE2">
        <w:tc>
          <w:tcPr>
            <w:tcW w:w="793" w:type="dxa"/>
          </w:tcPr>
          <w:p w:rsidR="00485FE2" w:rsidRDefault="00485FE2">
            <w:pPr>
              <w:pStyle w:val="ConsPlusNormal"/>
              <w:jc w:val="right"/>
            </w:pPr>
            <w:r>
              <w:t>144</w:t>
            </w:r>
          </w:p>
        </w:tc>
        <w:tc>
          <w:tcPr>
            <w:tcW w:w="5215" w:type="dxa"/>
          </w:tcPr>
          <w:p w:rsidR="00485FE2" w:rsidRDefault="00485FE2">
            <w:pPr>
              <w:pStyle w:val="ConsPlusNormal"/>
            </w:pPr>
            <w:r>
              <w:t>Метапирилен (INN) и его соли</w:t>
            </w:r>
          </w:p>
        </w:tc>
        <w:tc>
          <w:tcPr>
            <w:tcW w:w="4251" w:type="dxa"/>
          </w:tcPr>
          <w:p w:rsidR="00485FE2" w:rsidRDefault="00485FE2">
            <w:pPr>
              <w:pStyle w:val="ConsPlusNormal"/>
            </w:pPr>
            <w:r>
              <w:t>Methaphyrilene (INN) and its salts</w:t>
            </w:r>
          </w:p>
        </w:tc>
        <w:tc>
          <w:tcPr>
            <w:tcW w:w="1814" w:type="dxa"/>
          </w:tcPr>
          <w:p w:rsidR="00485FE2" w:rsidRDefault="00485FE2">
            <w:pPr>
              <w:pStyle w:val="ConsPlusNormal"/>
            </w:pPr>
            <w:r>
              <w:t>91-80-5</w:t>
            </w:r>
          </w:p>
        </w:tc>
        <w:tc>
          <w:tcPr>
            <w:tcW w:w="1530" w:type="dxa"/>
          </w:tcPr>
          <w:p w:rsidR="00485FE2" w:rsidRDefault="00485FE2">
            <w:pPr>
              <w:pStyle w:val="ConsPlusNormal"/>
            </w:pPr>
            <w:r>
              <w:t>202-099-8</w:t>
            </w:r>
          </w:p>
        </w:tc>
      </w:tr>
      <w:tr w:rsidR="00485FE2">
        <w:tc>
          <w:tcPr>
            <w:tcW w:w="793" w:type="dxa"/>
          </w:tcPr>
          <w:p w:rsidR="00485FE2" w:rsidRDefault="00485FE2">
            <w:pPr>
              <w:pStyle w:val="ConsPlusNormal"/>
              <w:jc w:val="right"/>
            </w:pPr>
            <w:r>
              <w:t>145</w:t>
            </w:r>
          </w:p>
        </w:tc>
        <w:tc>
          <w:tcPr>
            <w:tcW w:w="5215" w:type="dxa"/>
          </w:tcPr>
          <w:p w:rsidR="00485FE2" w:rsidRDefault="00485FE2">
            <w:pPr>
              <w:pStyle w:val="ConsPlusNormal"/>
            </w:pPr>
            <w:r>
              <w:t>Метамфепрамон (INN) и его соли</w:t>
            </w:r>
          </w:p>
        </w:tc>
        <w:tc>
          <w:tcPr>
            <w:tcW w:w="4251" w:type="dxa"/>
          </w:tcPr>
          <w:p w:rsidR="00485FE2" w:rsidRDefault="00485FE2">
            <w:pPr>
              <w:pStyle w:val="ConsPlusNormal"/>
            </w:pPr>
            <w:r>
              <w:t>Metamfepramone (INN) and its salts</w:t>
            </w:r>
          </w:p>
        </w:tc>
        <w:tc>
          <w:tcPr>
            <w:tcW w:w="1814" w:type="dxa"/>
          </w:tcPr>
          <w:p w:rsidR="00485FE2" w:rsidRDefault="00485FE2">
            <w:pPr>
              <w:pStyle w:val="ConsPlusNormal"/>
            </w:pPr>
            <w:r>
              <w:t>15351-09-4</w:t>
            </w:r>
          </w:p>
        </w:tc>
        <w:tc>
          <w:tcPr>
            <w:tcW w:w="1530" w:type="dxa"/>
          </w:tcPr>
          <w:p w:rsidR="00485FE2" w:rsidRDefault="00485FE2">
            <w:pPr>
              <w:pStyle w:val="ConsPlusNormal"/>
            </w:pPr>
            <w:r>
              <w:t>239-384-1</w:t>
            </w:r>
          </w:p>
        </w:tc>
      </w:tr>
      <w:tr w:rsidR="00485FE2">
        <w:tc>
          <w:tcPr>
            <w:tcW w:w="793" w:type="dxa"/>
          </w:tcPr>
          <w:p w:rsidR="00485FE2" w:rsidRDefault="00485FE2">
            <w:pPr>
              <w:pStyle w:val="ConsPlusNormal"/>
              <w:jc w:val="right"/>
            </w:pPr>
            <w:r>
              <w:t>146</w:t>
            </w:r>
          </w:p>
        </w:tc>
        <w:tc>
          <w:tcPr>
            <w:tcW w:w="5215" w:type="dxa"/>
          </w:tcPr>
          <w:p w:rsidR="00485FE2" w:rsidRDefault="00485FE2">
            <w:pPr>
              <w:pStyle w:val="ConsPlusNormal"/>
            </w:pPr>
            <w:r>
              <w:t>Амитриптилин (INN) и его соли</w:t>
            </w:r>
          </w:p>
        </w:tc>
        <w:tc>
          <w:tcPr>
            <w:tcW w:w="4251" w:type="dxa"/>
          </w:tcPr>
          <w:p w:rsidR="00485FE2" w:rsidRDefault="00485FE2">
            <w:pPr>
              <w:pStyle w:val="ConsPlusNormal"/>
            </w:pPr>
            <w:r>
              <w:t>Amitriptyline (INN) and its salts</w:t>
            </w:r>
          </w:p>
        </w:tc>
        <w:tc>
          <w:tcPr>
            <w:tcW w:w="1814" w:type="dxa"/>
          </w:tcPr>
          <w:p w:rsidR="00485FE2" w:rsidRDefault="00485FE2">
            <w:pPr>
              <w:pStyle w:val="ConsPlusNormal"/>
            </w:pPr>
            <w:r>
              <w:t>50-48-6</w:t>
            </w:r>
          </w:p>
        </w:tc>
        <w:tc>
          <w:tcPr>
            <w:tcW w:w="1530" w:type="dxa"/>
          </w:tcPr>
          <w:p w:rsidR="00485FE2" w:rsidRDefault="00485FE2">
            <w:pPr>
              <w:pStyle w:val="ConsPlusNormal"/>
            </w:pPr>
            <w:r>
              <w:t>200-041-6</w:t>
            </w:r>
          </w:p>
        </w:tc>
      </w:tr>
      <w:tr w:rsidR="00485FE2">
        <w:tc>
          <w:tcPr>
            <w:tcW w:w="793" w:type="dxa"/>
          </w:tcPr>
          <w:p w:rsidR="00485FE2" w:rsidRDefault="00485FE2">
            <w:pPr>
              <w:pStyle w:val="ConsPlusNormal"/>
              <w:jc w:val="right"/>
            </w:pPr>
            <w:r>
              <w:t>147</w:t>
            </w:r>
          </w:p>
        </w:tc>
        <w:tc>
          <w:tcPr>
            <w:tcW w:w="5215" w:type="dxa"/>
          </w:tcPr>
          <w:p w:rsidR="00485FE2" w:rsidRDefault="00485FE2">
            <w:pPr>
              <w:pStyle w:val="ConsPlusNormal"/>
            </w:pPr>
            <w:r>
              <w:t>Метформин (INN) и его соли</w:t>
            </w:r>
          </w:p>
        </w:tc>
        <w:tc>
          <w:tcPr>
            <w:tcW w:w="4251" w:type="dxa"/>
          </w:tcPr>
          <w:p w:rsidR="00485FE2" w:rsidRDefault="00485FE2">
            <w:pPr>
              <w:pStyle w:val="ConsPlusNormal"/>
            </w:pPr>
            <w:r>
              <w:t>Metformin (INN) and its salts</w:t>
            </w:r>
          </w:p>
        </w:tc>
        <w:tc>
          <w:tcPr>
            <w:tcW w:w="1814" w:type="dxa"/>
          </w:tcPr>
          <w:p w:rsidR="00485FE2" w:rsidRDefault="00485FE2">
            <w:pPr>
              <w:pStyle w:val="ConsPlusNormal"/>
            </w:pPr>
            <w:r>
              <w:t>657-24-9</w:t>
            </w:r>
          </w:p>
        </w:tc>
        <w:tc>
          <w:tcPr>
            <w:tcW w:w="1530" w:type="dxa"/>
          </w:tcPr>
          <w:p w:rsidR="00485FE2" w:rsidRDefault="00485FE2">
            <w:pPr>
              <w:pStyle w:val="ConsPlusNormal"/>
            </w:pPr>
            <w:r>
              <w:t>211-517-8</w:t>
            </w:r>
          </w:p>
        </w:tc>
      </w:tr>
      <w:tr w:rsidR="00485FE2">
        <w:tc>
          <w:tcPr>
            <w:tcW w:w="793" w:type="dxa"/>
          </w:tcPr>
          <w:p w:rsidR="00485FE2" w:rsidRDefault="00485FE2">
            <w:pPr>
              <w:pStyle w:val="ConsPlusNormal"/>
              <w:jc w:val="right"/>
            </w:pPr>
            <w:r>
              <w:lastRenderedPageBreak/>
              <w:t>148</w:t>
            </w:r>
          </w:p>
        </w:tc>
        <w:tc>
          <w:tcPr>
            <w:tcW w:w="5215" w:type="dxa"/>
          </w:tcPr>
          <w:p w:rsidR="00485FE2" w:rsidRDefault="00485FE2">
            <w:pPr>
              <w:pStyle w:val="ConsPlusNormal"/>
            </w:pPr>
            <w:r>
              <w:t>Изосорбида динитрат (INN)</w:t>
            </w:r>
          </w:p>
        </w:tc>
        <w:tc>
          <w:tcPr>
            <w:tcW w:w="4251" w:type="dxa"/>
          </w:tcPr>
          <w:p w:rsidR="00485FE2" w:rsidRDefault="00485FE2">
            <w:pPr>
              <w:pStyle w:val="ConsPlusNormal"/>
            </w:pPr>
            <w:r>
              <w:t>Isosorbide dinitrate (INN)</w:t>
            </w:r>
          </w:p>
        </w:tc>
        <w:tc>
          <w:tcPr>
            <w:tcW w:w="1814" w:type="dxa"/>
          </w:tcPr>
          <w:p w:rsidR="00485FE2" w:rsidRDefault="00485FE2">
            <w:pPr>
              <w:pStyle w:val="ConsPlusNormal"/>
            </w:pPr>
            <w:r>
              <w:t>87-33-2</w:t>
            </w:r>
          </w:p>
        </w:tc>
        <w:tc>
          <w:tcPr>
            <w:tcW w:w="1530" w:type="dxa"/>
          </w:tcPr>
          <w:p w:rsidR="00485FE2" w:rsidRDefault="00485FE2">
            <w:pPr>
              <w:pStyle w:val="ConsPlusNormal"/>
            </w:pPr>
            <w:r>
              <w:t>201-740-9</w:t>
            </w:r>
          </w:p>
        </w:tc>
      </w:tr>
      <w:tr w:rsidR="00485FE2">
        <w:tc>
          <w:tcPr>
            <w:tcW w:w="793" w:type="dxa"/>
          </w:tcPr>
          <w:p w:rsidR="00485FE2" w:rsidRDefault="00485FE2">
            <w:pPr>
              <w:pStyle w:val="ConsPlusNormal"/>
              <w:jc w:val="right"/>
            </w:pPr>
            <w:r>
              <w:t>149</w:t>
            </w:r>
          </w:p>
        </w:tc>
        <w:tc>
          <w:tcPr>
            <w:tcW w:w="5215" w:type="dxa"/>
          </w:tcPr>
          <w:p w:rsidR="00485FE2" w:rsidRDefault="00485FE2">
            <w:pPr>
              <w:pStyle w:val="ConsPlusNormal"/>
            </w:pPr>
            <w:r>
              <w:t>Малононитрил</w:t>
            </w:r>
          </w:p>
        </w:tc>
        <w:tc>
          <w:tcPr>
            <w:tcW w:w="4251" w:type="dxa"/>
          </w:tcPr>
          <w:p w:rsidR="00485FE2" w:rsidRDefault="00485FE2">
            <w:pPr>
              <w:pStyle w:val="ConsPlusNormal"/>
            </w:pPr>
            <w:r>
              <w:t>Malononitrile</w:t>
            </w:r>
          </w:p>
        </w:tc>
        <w:tc>
          <w:tcPr>
            <w:tcW w:w="1814" w:type="dxa"/>
          </w:tcPr>
          <w:p w:rsidR="00485FE2" w:rsidRDefault="00485FE2">
            <w:pPr>
              <w:pStyle w:val="ConsPlusNormal"/>
            </w:pPr>
            <w:r>
              <w:t>109-77-3</w:t>
            </w:r>
          </w:p>
        </w:tc>
        <w:tc>
          <w:tcPr>
            <w:tcW w:w="1530" w:type="dxa"/>
          </w:tcPr>
          <w:p w:rsidR="00485FE2" w:rsidRDefault="00485FE2">
            <w:pPr>
              <w:pStyle w:val="ConsPlusNormal"/>
            </w:pPr>
            <w:r>
              <w:t>203-703-2</w:t>
            </w:r>
          </w:p>
        </w:tc>
      </w:tr>
      <w:tr w:rsidR="00485FE2">
        <w:tc>
          <w:tcPr>
            <w:tcW w:w="793" w:type="dxa"/>
          </w:tcPr>
          <w:p w:rsidR="00485FE2" w:rsidRDefault="00485FE2">
            <w:pPr>
              <w:pStyle w:val="ConsPlusNormal"/>
              <w:jc w:val="right"/>
            </w:pPr>
            <w:r>
              <w:t>150</w:t>
            </w:r>
          </w:p>
        </w:tc>
        <w:tc>
          <w:tcPr>
            <w:tcW w:w="5215" w:type="dxa"/>
          </w:tcPr>
          <w:p w:rsidR="00485FE2" w:rsidRDefault="00485FE2">
            <w:pPr>
              <w:pStyle w:val="ConsPlusNormal"/>
            </w:pPr>
            <w:r>
              <w:t>Сукцинонитрил</w:t>
            </w:r>
          </w:p>
        </w:tc>
        <w:tc>
          <w:tcPr>
            <w:tcW w:w="4251" w:type="dxa"/>
          </w:tcPr>
          <w:p w:rsidR="00485FE2" w:rsidRDefault="00485FE2">
            <w:pPr>
              <w:pStyle w:val="ConsPlusNormal"/>
            </w:pPr>
            <w:r>
              <w:t>Succinonitrile</w:t>
            </w:r>
          </w:p>
        </w:tc>
        <w:tc>
          <w:tcPr>
            <w:tcW w:w="1814" w:type="dxa"/>
          </w:tcPr>
          <w:p w:rsidR="00485FE2" w:rsidRDefault="00485FE2">
            <w:pPr>
              <w:pStyle w:val="ConsPlusNormal"/>
            </w:pPr>
            <w:r>
              <w:t>110-61-2</w:t>
            </w:r>
          </w:p>
        </w:tc>
        <w:tc>
          <w:tcPr>
            <w:tcW w:w="1530" w:type="dxa"/>
          </w:tcPr>
          <w:p w:rsidR="00485FE2" w:rsidRDefault="00485FE2">
            <w:pPr>
              <w:pStyle w:val="ConsPlusNormal"/>
            </w:pPr>
            <w:r>
              <w:t>203-783-9</w:t>
            </w:r>
          </w:p>
        </w:tc>
      </w:tr>
      <w:tr w:rsidR="00485FE2">
        <w:tc>
          <w:tcPr>
            <w:tcW w:w="793" w:type="dxa"/>
          </w:tcPr>
          <w:p w:rsidR="00485FE2" w:rsidRDefault="00485FE2">
            <w:pPr>
              <w:pStyle w:val="ConsPlusNormal"/>
              <w:jc w:val="right"/>
            </w:pPr>
            <w:r>
              <w:t>151</w:t>
            </w:r>
          </w:p>
        </w:tc>
        <w:tc>
          <w:tcPr>
            <w:tcW w:w="5215" w:type="dxa"/>
          </w:tcPr>
          <w:p w:rsidR="00485FE2" w:rsidRDefault="00485FE2">
            <w:pPr>
              <w:pStyle w:val="ConsPlusNormal"/>
            </w:pPr>
            <w:r>
              <w:t>Динитрофенола изомеры</w:t>
            </w:r>
          </w:p>
        </w:tc>
        <w:tc>
          <w:tcPr>
            <w:tcW w:w="4251" w:type="dxa"/>
          </w:tcPr>
          <w:p w:rsidR="00485FE2" w:rsidRDefault="00485FE2">
            <w:pPr>
              <w:pStyle w:val="ConsPlusNormal"/>
            </w:pPr>
            <w:r>
              <w:t>Dinitrophenol isomers</w:t>
            </w:r>
          </w:p>
        </w:tc>
        <w:tc>
          <w:tcPr>
            <w:tcW w:w="1814" w:type="dxa"/>
          </w:tcPr>
          <w:p w:rsidR="00485FE2" w:rsidRDefault="00485FE2">
            <w:pPr>
              <w:pStyle w:val="ConsPlusNormal"/>
            </w:pPr>
            <w:r>
              <w:t>51-28-5/329-71-5/573-56-8/25550-58-7</w:t>
            </w:r>
          </w:p>
        </w:tc>
        <w:tc>
          <w:tcPr>
            <w:tcW w:w="1530" w:type="dxa"/>
          </w:tcPr>
          <w:p w:rsidR="00485FE2" w:rsidRDefault="00485FE2">
            <w:pPr>
              <w:pStyle w:val="ConsPlusNormal"/>
            </w:pPr>
            <w:r>
              <w:t>200-087-7/206-348-1/209-357-9/247-096-2</w:t>
            </w:r>
          </w:p>
        </w:tc>
      </w:tr>
      <w:tr w:rsidR="00485FE2">
        <w:tc>
          <w:tcPr>
            <w:tcW w:w="793" w:type="dxa"/>
          </w:tcPr>
          <w:p w:rsidR="00485FE2" w:rsidRDefault="00485FE2">
            <w:pPr>
              <w:pStyle w:val="ConsPlusNormal"/>
              <w:jc w:val="right"/>
            </w:pPr>
            <w:r>
              <w:t>152</w:t>
            </w:r>
          </w:p>
        </w:tc>
        <w:tc>
          <w:tcPr>
            <w:tcW w:w="5215" w:type="dxa"/>
          </w:tcPr>
          <w:p w:rsidR="00485FE2" w:rsidRDefault="00485FE2">
            <w:pPr>
              <w:pStyle w:val="ConsPlusNormal"/>
            </w:pPr>
            <w:r>
              <w:t>Инпроквон (INN)</w:t>
            </w:r>
          </w:p>
        </w:tc>
        <w:tc>
          <w:tcPr>
            <w:tcW w:w="4251" w:type="dxa"/>
          </w:tcPr>
          <w:p w:rsidR="00485FE2" w:rsidRDefault="00485FE2">
            <w:pPr>
              <w:pStyle w:val="ConsPlusNormal"/>
            </w:pPr>
            <w:r>
              <w:t>Inproquone (INN)</w:t>
            </w:r>
          </w:p>
        </w:tc>
        <w:tc>
          <w:tcPr>
            <w:tcW w:w="1814" w:type="dxa"/>
          </w:tcPr>
          <w:p w:rsidR="00485FE2" w:rsidRDefault="00485FE2">
            <w:pPr>
              <w:pStyle w:val="ConsPlusNormal"/>
            </w:pPr>
            <w:r>
              <w:t>436-40-8</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153</w:t>
            </w:r>
          </w:p>
        </w:tc>
        <w:tc>
          <w:tcPr>
            <w:tcW w:w="5215" w:type="dxa"/>
          </w:tcPr>
          <w:p w:rsidR="00485FE2" w:rsidRDefault="00485FE2">
            <w:pPr>
              <w:pStyle w:val="ConsPlusNormal"/>
            </w:pPr>
            <w:r>
              <w:t>Димевамид (INN) и его соли</w:t>
            </w:r>
          </w:p>
        </w:tc>
        <w:tc>
          <w:tcPr>
            <w:tcW w:w="4251" w:type="dxa"/>
          </w:tcPr>
          <w:p w:rsidR="00485FE2" w:rsidRDefault="00485FE2">
            <w:pPr>
              <w:pStyle w:val="ConsPlusNormal"/>
            </w:pPr>
            <w:r>
              <w:t>Dimevamide (INN) and its salts</w:t>
            </w:r>
          </w:p>
        </w:tc>
        <w:tc>
          <w:tcPr>
            <w:tcW w:w="1814" w:type="dxa"/>
          </w:tcPr>
          <w:p w:rsidR="00485FE2" w:rsidRDefault="00485FE2">
            <w:pPr>
              <w:pStyle w:val="ConsPlusNormal"/>
            </w:pPr>
            <w:r>
              <w:t>60-46-8</w:t>
            </w:r>
          </w:p>
        </w:tc>
        <w:tc>
          <w:tcPr>
            <w:tcW w:w="1530" w:type="dxa"/>
          </w:tcPr>
          <w:p w:rsidR="00485FE2" w:rsidRDefault="00485FE2">
            <w:pPr>
              <w:pStyle w:val="ConsPlusNormal"/>
            </w:pPr>
            <w:r>
              <w:t>200-479-8</w:t>
            </w:r>
          </w:p>
        </w:tc>
      </w:tr>
      <w:tr w:rsidR="00485FE2">
        <w:tc>
          <w:tcPr>
            <w:tcW w:w="793" w:type="dxa"/>
          </w:tcPr>
          <w:p w:rsidR="00485FE2" w:rsidRDefault="00485FE2">
            <w:pPr>
              <w:pStyle w:val="ConsPlusNormal"/>
              <w:jc w:val="right"/>
            </w:pPr>
            <w:r>
              <w:t>154</w:t>
            </w:r>
          </w:p>
        </w:tc>
        <w:tc>
          <w:tcPr>
            <w:tcW w:w="5215" w:type="dxa"/>
          </w:tcPr>
          <w:p w:rsidR="00485FE2" w:rsidRDefault="00485FE2">
            <w:pPr>
              <w:pStyle w:val="ConsPlusNormal"/>
            </w:pPr>
            <w:r>
              <w:t>Дифенилпиралин (INN) и его соли</w:t>
            </w:r>
          </w:p>
        </w:tc>
        <w:tc>
          <w:tcPr>
            <w:tcW w:w="4251" w:type="dxa"/>
          </w:tcPr>
          <w:p w:rsidR="00485FE2" w:rsidRDefault="00485FE2">
            <w:pPr>
              <w:pStyle w:val="ConsPlusNormal"/>
            </w:pPr>
            <w:r>
              <w:t>Diphenylpyraline (INN) and its salts</w:t>
            </w:r>
          </w:p>
        </w:tc>
        <w:tc>
          <w:tcPr>
            <w:tcW w:w="1814" w:type="dxa"/>
          </w:tcPr>
          <w:p w:rsidR="00485FE2" w:rsidRDefault="00485FE2">
            <w:pPr>
              <w:pStyle w:val="ConsPlusNormal"/>
            </w:pPr>
            <w:r>
              <w:t>147-20-6</w:t>
            </w:r>
          </w:p>
        </w:tc>
        <w:tc>
          <w:tcPr>
            <w:tcW w:w="1530" w:type="dxa"/>
          </w:tcPr>
          <w:p w:rsidR="00485FE2" w:rsidRDefault="00485FE2">
            <w:pPr>
              <w:pStyle w:val="ConsPlusNormal"/>
            </w:pPr>
            <w:r>
              <w:t>205-686-7</w:t>
            </w:r>
          </w:p>
        </w:tc>
      </w:tr>
      <w:tr w:rsidR="00485FE2">
        <w:tc>
          <w:tcPr>
            <w:tcW w:w="793" w:type="dxa"/>
          </w:tcPr>
          <w:p w:rsidR="00485FE2" w:rsidRDefault="00485FE2">
            <w:pPr>
              <w:pStyle w:val="ConsPlusNormal"/>
              <w:jc w:val="right"/>
            </w:pPr>
            <w:r>
              <w:t>155</w:t>
            </w:r>
          </w:p>
        </w:tc>
        <w:tc>
          <w:tcPr>
            <w:tcW w:w="5215" w:type="dxa"/>
          </w:tcPr>
          <w:p w:rsidR="00485FE2" w:rsidRDefault="00485FE2">
            <w:pPr>
              <w:pStyle w:val="ConsPlusNormal"/>
            </w:pPr>
            <w:r>
              <w:t>Сульфинпиразон (INN)</w:t>
            </w:r>
          </w:p>
        </w:tc>
        <w:tc>
          <w:tcPr>
            <w:tcW w:w="4251" w:type="dxa"/>
          </w:tcPr>
          <w:p w:rsidR="00485FE2" w:rsidRDefault="00485FE2">
            <w:pPr>
              <w:pStyle w:val="ConsPlusNormal"/>
            </w:pPr>
            <w:r>
              <w:t>Sulfinpyrazone (INN)</w:t>
            </w:r>
          </w:p>
        </w:tc>
        <w:tc>
          <w:tcPr>
            <w:tcW w:w="1814" w:type="dxa"/>
          </w:tcPr>
          <w:p w:rsidR="00485FE2" w:rsidRDefault="00485FE2">
            <w:pPr>
              <w:pStyle w:val="ConsPlusNormal"/>
            </w:pPr>
            <w:r>
              <w:t>57-96-5</w:t>
            </w:r>
          </w:p>
        </w:tc>
        <w:tc>
          <w:tcPr>
            <w:tcW w:w="1530" w:type="dxa"/>
          </w:tcPr>
          <w:p w:rsidR="00485FE2" w:rsidRDefault="00485FE2">
            <w:pPr>
              <w:pStyle w:val="ConsPlusNormal"/>
            </w:pPr>
            <w:r>
              <w:t>200-357-4</w:t>
            </w:r>
          </w:p>
        </w:tc>
      </w:tr>
      <w:tr w:rsidR="00485FE2">
        <w:tc>
          <w:tcPr>
            <w:tcW w:w="793" w:type="dxa"/>
          </w:tcPr>
          <w:p w:rsidR="00485FE2" w:rsidRDefault="00485FE2">
            <w:pPr>
              <w:pStyle w:val="ConsPlusNormal"/>
              <w:jc w:val="right"/>
            </w:pPr>
            <w:r>
              <w:t>156</w:t>
            </w:r>
          </w:p>
        </w:tc>
        <w:tc>
          <w:tcPr>
            <w:tcW w:w="5215" w:type="dxa"/>
          </w:tcPr>
          <w:p w:rsidR="00485FE2" w:rsidRDefault="00485FE2">
            <w:pPr>
              <w:pStyle w:val="ConsPlusNormal"/>
            </w:pPr>
            <w:r>
              <w:t>N-(3-Карбамоил-3,3-дифенилпропил)-N,N-диизопропилметиламмониевые соли, например, изопропамида йодид (INN)</w:t>
            </w:r>
          </w:p>
        </w:tc>
        <w:tc>
          <w:tcPr>
            <w:tcW w:w="4251" w:type="dxa"/>
          </w:tcPr>
          <w:p w:rsidR="00485FE2" w:rsidRDefault="00485FE2">
            <w:pPr>
              <w:pStyle w:val="ConsPlusNormal"/>
            </w:pPr>
            <w:r>
              <w:t>N-(3-Carbamoyl-3,3-diphenylpropyl)-N,N-diisopropylmethylammonium salts, e.g. isopropamide iodide (INN)</w:t>
            </w:r>
          </w:p>
        </w:tc>
        <w:tc>
          <w:tcPr>
            <w:tcW w:w="1814" w:type="dxa"/>
          </w:tcPr>
          <w:p w:rsidR="00485FE2" w:rsidRDefault="00485FE2">
            <w:pPr>
              <w:pStyle w:val="ConsPlusNormal"/>
            </w:pPr>
            <w:r>
              <w:t>71-81-8</w:t>
            </w:r>
          </w:p>
        </w:tc>
        <w:tc>
          <w:tcPr>
            <w:tcW w:w="1530" w:type="dxa"/>
          </w:tcPr>
          <w:p w:rsidR="00485FE2" w:rsidRDefault="00485FE2">
            <w:pPr>
              <w:pStyle w:val="ConsPlusNormal"/>
            </w:pPr>
            <w:r>
              <w:t>200-766-8</w:t>
            </w:r>
          </w:p>
        </w:tc>
      </w:tr>
      <w:tr w:rsidR="00485FE2">
        <w:tc>
          <w:tcPr>
            <w:tcW w:w="793" w:type="dxa"/>
          </w:tcPr>
          <w:p w:rsidR="00485FE2" w:rsidRDefault="00485FE2">
            <w:pPr>
              <w:pStyle w:val="ConsPlusNormal"/>
              <w:jc w:val="right"/>
            </w:pPr>
            <w:r>
              <w:t>157</w:t>
            </w:r>
          </w:p>
        </w:tc>
        <w:tc>
          <w:tcPr>
            <w:tcW w:w="5215" w:type="dxa"/>
          </w:tcPr>
          <w:p w:rsidR="00485FE2" w:rsidRDefault="00485FE2">
            <w:pPr>
              <w:pStyle w:val="ConsPlusNormal"/>
            </w:pPr>
            <w:r>
              <w:t>Бенактизин (INN)</w:t>
            </w:r>
          </w:p>
        </w:tc>
        <w:tc>
          <w:tcPr>
            <w:tcW w:w="4251" w:type="dxa"/>
          </w:tcPr>
          <w:p w:rsidR="00485FE2" w:rsidRDefault="00485FE2">
            <w:pPr>
              <w:pStyle w:val="ConsPlusNormal"/>
            </w:pPr>
            <w:r>
              <w:t>Benactyzine (INN)</w:t>
            </w:r>
          </w:p>
        </w:tc>
        <w:tc>
          <w:tcPr>
            <w:tcW w:w="1814" w:type="dxa"/>
          </w:tcPr>
          <w:p w:rsidR="00485FE2" w:rsidRDefault="00485FE2">
            <w:pPr>
              <w:pStyle w:val="ConsPlusNormal"/>
            </w:pPr>
            <w:r>
              <w:t>302-40-9</w:t>
            </w:r>
          </w:p>
        </w:tc>
        <w:tc>
          <w:tcPr>
            <w:tcW w:w="1530" w:type="dxa"/>
          </w:tcPr>
          <w:p w:rsidR="00485FE2" w:rsidRDefault="00485FE2">
            <w:pPr>
              <w:pStyle w:val="ConsPlusNormal"/>
            </w:pPr>
            <w:r>
              <w:t>206-123-8</w:t>
            </w:r>
          </w:p>
        </w:tc>
      </w:tr>
      <w:tr w:rsidR="00485FE2">
        <w:tc>
          <w:tcPr>
            <w:tcW w:w="793" w:type="dxa"/>
          </w:tcPr>
          <w:p w:rsidR="00485FE2" w:rsidRDefault="00485FE2">
            <w:pPr>
              <w:pStyle w:val="ConsPlusNormal"/>
              <w:jc w:val="right"/>
            </w:pPr>
            <w:r>
              <w:t>158</w:t>
            </w:r>
          </w:p>
        </w:tc>
        <w:tc>
          <w:tcPr>
            <w:tcW w:w="5215" w:type="dxa"/>
          </w:tcPr>
          <w:p w:rsidR="00485FE2" w:rsidRDefault="00485FE2">
            <w:pPr>
              <w:pStyle w:val="ConsPlusNormal"/>
            </w:pPr>
            <w:r>
              <w:t>Бензатропин и его соли (INN)</w:t>
            </w:r>
          </w:p>
        </w:tc>
        <w:tc>
          <w:tcPr>
            <w:tcW w:w="4251" w:type="dxa"/>
          </w:tcPr>
          <w:p w:rsidR="00485FE2" w:rsidRDefault="00485FE2">
            <w:pPr>
              <w:pStyle w:val="ConsPlusNormal"/>
            </w:pPr>
            <w:r>
              <w:t>Benzatropin (INN) and its salts</w:t>
            </w:r>
          </w:p>
        </w:tc>
        <w:tc>
          <w:tcPr>
            <w:tcW w:w="1814" w:type="dxa"/>
          </w:tcPr>
          <w:p w:rsidR="00485FE2" w:rsidRDefault="00485FE2">
            <w:pPr>
              <w:pStyle w:val="ConsPlusNormal"/>
            </w:pPr>
            <w:r>
              <w:t>86-13-5</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159</w:t>
            </w:r>
          </w:p>
        </w:tc>
        <w:tc>
          <w:tcPr>
            <w:tcW w:w="5215" w:type="dxa"/>
          </w:tcPr>
          <w:p w:rsidR="00485FE2" w:rsidRDefault="00485FE2">
            <w:pPr>
              <w:pStyle w:val="ConsPlusNormal"/>
            </w:pPr>
            <w:r>
              <w:t>Циклизин (INN) и его соли</w:t>
            </w:r>
          </w:p>
        </w:tc>
        <w:tc>
          <w:tcPr>
            <w:tcW w:w="4251" w:type="dxa"/>
          </w:tcPr>
          <w:p w:rsidR="00485FE2" w:rsidRDefault="00485FE2">
            <w:pPr>
              <w:pStyle w:val="ConsPlusNormal"/>
            </w:pPr>
            <w:r>
              <w:t>Cyclizine (INN) and its salts</w:t>
            </w:r>
          </w:p>
        </w:tc>
        <w:tc>
          <w:tcPr>
            <w:tcW w:w="1814" w:type="dxa"/>
          </w:tcPr>
          <w:p w:rsidR="00485FE2" w:rsidRDefault="00485FE2">
            <w:pPr>
              <w:pStyle w:val="ConsPlusNormal"/>
            </w:pPr>
            <w:r>
              <w:t>82-92-8</w:t>
            </w:r>
          </w:p>
        </w:tc>
        <w:tc>
          <w:tcPr>
            <w:tcW w:w="1530" w:type="dxa"/>
          </w:tcPr>
          <w:p w:rsidR="00485FE2" w:rsidRDefault="00485FE2">
            <w:pPr>
              <w:pStyle w:val="ConsPlusNormal"/>
            </w:pPr>
            <w:r>
              <w:t>201-445-5</w:t>
            </w:r>
          </w:p>
        </w:tc>
      </w:tr>
      <w:tr w:rsidR="00485FE2">
        <w:tc>
          <w:tcPr>
            <w:tcW w:w="793" w:type="dxa"/>
          </w:tcPr>
          <w:p w:rsidR="00485FE2" w:rsidRDefault="00485FE2">
            <w:pPr>
              <w:pStyle w:val="ConsPlusNormal"/>
              <w:jc w:val="right"/>
            </w:pPr>
            <w:r>
              <w:t>160</w:t>
            </w:r>
          </w:p>
        </w:tc>
        <w:tc>
          <w:tcPr>
            <w:tcW w:w="5215" w:type="dxa"/>
          </w:tcPr>
          <w:p w:rsidR="00485FE2" w:rsidRDefault="00485FE2">
            <w:pPr>
              <w:pStyle w:val="ConsPlusNormal"/>
            </w:pPr>
            <w:r>
              <w:t>5,5-дифенил-4-имидазолидона (Доксенитоин (INN))</w:t>
            </w:r>
          </w:p>
        </w:tc>
        <w:tc>
          <w:tcPr>
            <w:tcW w:w="4251" w:type="dxa"/>
          </w:tcPr>
          <w:p w:rsidR="00485FE2" w:rsidRDefault="00485FE2">
            <w:pPr>
              <w:pStyle w:val="ConsPlusNormal"/>
            </w:pPr>
            <w:r>
              <w:t>5,5-Diphenyl-4-imidazolidone (Doxenitoin (INN))</w:t>
            </w:r>
          </w:p>
        </w:tc>
        <w:tc>
          <w:tcPr>
            <w:tcW w:w="1814" w:type="dxa"/>
          </w:tcPr>
          <w:p w:rsidR="00485FE2" w:rsidRDefault="00485FE2">
            <w:pPr>
              <w:pStyle w:val="ConsPlusNormal"/>
            </w:pPr>
            <w:r>
              <w:t>3254-93-1</w:t>
            </w:r>
          </w:p>
        </w:tc>
        <w:tc>
          <w:tcPr>
            <w:tcW w:w="1530" w:type="dxa"/>
          </w:tcPr>
          <w:p w:rsidR="00485FE2" w:rsidRDefault="00485FE2">
            <w:pPr>
              <w:pStyle w:val="ConsPlusNormal"/>
            </w:pPr>
            <w:r>
              <w:t>221-851-6</w:t>
            </w:r>
          </w:p>
        </w:tc>
      </w:tr>
      <w:tr w:rsidR="00485FE2">
        <w:tc>
          <w:tcPr>
            <w:tcW w:w="793" w:type="dxa"/>
          </w:tcPr>
          <w:p w:rsidR="00485FE2" w:rsidRDefault="00485FE2">
            <w:pPr>
              <w:pStyle w:val="ConsPlusNormal"/>
              <w:jc w:val="right"/>
            </w:pPr>
            <w:r>
              <w:t>161</w:t>
            </w:r>
          </w:p>
        </w:tc>
        <w:tc>
          <w:tcPr>
            <w:tcW w:w="5215" w:type="dxa"/>
          </w:tcPr>
          <w:p w:rsidR="00485FE2" w:rsidRDefault="00485FE2">
            <w:pPr>
              <w:pStyle w:val="ConsPlusNormal"/>
            </w:pPr>
            <w:r>
              <w:t>Пробенецид (INN)</w:t>
            </w:r>
          </w:p>
        </w:tc>
        <w:tc>
          <w:tcPr>
            <w:tcW w:w="4251" w:type="dxa"/>
          </w:tcPr>
          <w:p w:rsidR="00485FE2" w:rsidRDefault="00485FE2">
            <w:pPr>
              <w:pStyle w:val="ConsPlusNormal"/>
            </w:pPr>
            <w:r>
              <w:t>Probenecid (INN)</w:t>
            </w:r>
          </w:p>
        </w:tc>
        <w:tc>
          <w:tcPr>
            <w:tcW w:w="1814" w:type="dxa"/>
          </w:tcPr>
          <w:p w:rsidR="00485FE2" w:rsidRDefault="00485FE2">
            <w:pPr>
              <w:pStyle w:val="ConsPlusNormal"/>
            </w:pPr>
            <w:r>
              <w:t>57-66-9</w:t>
            </w:r>
          </w:p>
        </w:tc>
        <w:tc>
          <w:tcPr>
            <w:tcW w:w="1530" w:type="dxa"/>
          </w:tcPr>
          <w:p w:rsidR="00485FE2" w:rsidRDefault="00485FE2">
            <w:pPr>
              <w:pStyle w:val="ConsPlusNormal"/>
            </w:pPr>
            <w:r>
              <w:t>200-344-3</w:t>
            </w:r>
          </w:p>
        </w:tc>
      </w:tr>
      <w:tr w:rsidR="00485FE2">
        <w:tc>
          <w:tcPr>
            <w:tcW w:w="793" w:type="dxa"/>
          </w:tcPr>
          <w:p w:rsidR="00485FE2" w:rsidRDefault="00485FE2">
            <w:pPr>
              <w:pStyle w:val="ConsPlusNormal"/>
              <w:jc w:val="right"/>
            </w:pPr>
            <w:r>
              <w:t>162</w:t>
            </w:r>
          </w:p>
        </w:tc>
        <w:tc>
          <w:tcPr>
            <w:tcW w:w="5215" w:type="dxa"/>
          </w:tcPr>
          <w:p w:rsidR="00485FE2" w:rsidRDefault="00485FE2">
            <w:pPr>
              <w:pStyle w:val="ConsPlusNormal"/>
            </w:pPr>
            <w:r>
              <w:t>Дисульфирам (INN); тирам (ИСО)</w:t>
            </w:r>
          </w:p>
        </w:tc>
        <w:tc>
          <w:tcPr>
            <w:tcW w:w="4251" w:type="dxa"/>
          </w:tcPr>
          <w:p w:rsidR="00485FE2" w:rsidRDefault="00485FE2">
            <w:pPr>
              <w:pStyle w:val="ConsPlusNormal"/>
            </w:pPr>
            <w:r>
              <w:t>Disulfiram (INN); (thiram - ISO)</w:t>
            </w:r>
          </w:p>
        </w:tc>
        <w:tc>
          <w:tcPr>
            <w:tcW w:w="1814" w:type="dxa"/>
          </w:tcPr>
          <w:p w:rsidR="00485FE2" w:rsidRDefault="00485FE2">
            <w:pPr>
              <w:pStyle w:val="ConsPlusNormal"/>
            </w:pPr>
            <w:r>
              <w:t>97-77-8/137-26-8</w:t>
            </w:r>
          </w:p>
        </w:tc>
        <w:tc>
          <w:tcPr>
            <w:tcW w:w="1530" w:type="dxa"/>
          </w:tcPr>
          <w:p w:rsidR="00485FE2" w:rsidRDefault="00485FE2">
            <w:pPr>
              <w:pStyle w:val="ConsPlusNormal"/>
            </w:pPr>
            <w:r>
              <w:t>202-607-8/205-286-2</w:t>
            </w:r>
          </w:p>
        </w:tc>
      </w:tr>
      <w:tr w:rsidR="00485FE2">
        <w:tc>
          <w:tcPr>
            <w:tcW w:w="793" w:type="dxa"/>
          </w:tcPr>
          <w:p w:rsidR="00485FE2" w:rsidRDefault="00485FE2">
            <w:pPr>
              <w:pStyle w:val="ConsPlusNormal"/>
              <w:jc w:val="right"/>
            </w:pPr>
            <w:r>
              <w:t>163</w:t>
            </w:r>
          </w:p>
        </w:tc>
        <w:tc>
          <w:tcPr>
            <w:tcW w:w="5215" w:type="dxa"/>
          </w:tcPr>
          <w:p w:rsidR="00485FE2" w:rsidRDefault="00485FE2">
            <w:pPr>
              <w:pStyle w:val="ConsPlusNormal"/>
            </w:pPr>
            <w:r>
              <w:t>Эметин, его соли и производные</w:t>
            </w:r>
          </w:p>
        </w:tc>
        <w:tc>
          <w:tcPr>
            <w:tcW w:w="4251" w:type="dxa"/>
          </w:tcPr>
          <w:p w:rsidR="00485FE2" w:rsidRDefault="00485FE2">
            <w:pPr>
              <w:pStyle w:val="ConsPlusNormal"/>
            </w:pPr>
            <w:r>
              <w:t>Emetine, its salts and derivatives</w:t>
            </w:r>
          </w:p>
        </w:tc>
        <w:tc>
          <w:tcPr>
            <w:tcW w:w="1814" w:type="dxa"/>
          </w:tcPr>
          <w:p w:rsidR="00485FE2" w:rsidRDefault="00485FE2">
            <w:pPr>
              <w:pStyle w:val="ConsPlusNormal"/>
            </w:pPr>
            <w:r>
              <w:t>483-18-1</w:t>
            </w:r>
          </w:p>
        </w:tc>
        <w:tc>
          <w:tcPr>
            <w:tcW w:w="1530" w:type="dxa"/>
          </w:tcPr>
          <w:p w:rsidR="00485FE2" w:rsidRDefault="00485FE2">
            <w:pPr>
              <w:pStyle w:val="ConsPlusNormal"/>
            </w:pPr>
            <w:r>
              <w:t>207-592-1</w:t>
            </w:r>
          </w:p>
        </w:tc>
      </w:tr>
      <w:tr w:rsidR="00485FE2">
        <w:tc>
          <w:tcPr>
            <w:tcW w:w="793" w:type="dxa"/>
          </w:tcPr>
          <w:p w:rsidR="00485FE2" w:rsidRDefault="00485FE2">
            <w:pPr>
              <w:pStyle w:val="ConsPlusNormal"/>
              <w:jc w:val="right"/>
            </w:pPr>
            <w:r>
              <w:lastRenderedPageBreak/>
              <w:t>164</w:t>
            </w:r>
          </w:p>
        </w:tc>
        <w:tc>
          <w:tcPr>
            <w:tcW w:w="5215" w:type="dxa"/>
          </w:tcPr>
          <w:p w:rsidR="00485FE2" w:rsidRDefault="00485FE2">
            <w:pPr>
              <w:pStyle w:val="ConsPlusNormal"/>
            </w:pPr>
            <w:r>
              <w:t>Эфедрин и его соли</w:t>
            </w:r>
          </w:p>
        </w:tc>
        <w:tc>
          <w:tcPr>
            <w:tcW w:w="4251" w:type="dxa"/>
          </w:tcPr>
          <w:p w:rsidR="00485FE2" w:rsidRDefault="00485FE2">
            <w:pPr>
              <w:pStyle w:val="ConsPlusNormal"/>
            </w:pPr>
            <w:r>
              <w:t>Ephedrine and its salts</w:t>
            </w:r>
          </w:p>
        </w:tc>
        <w:tc>
          <w:tcPr>
            <w:tcW w:w="1814" w:type="dxa"/>
          </w:tcPr>
          <w:p w:rsidR="00485FE2" w:rsidRDefault="00485FE2">
            <w:pPr>
              <w:pStyle w:val="ConsPlusNormal"/>
            </w:pPr>
            <w:r>
              <w:t>299-42-3</w:t>
            </w:r>
          </w:p>
        </w:tc>
        <w:tc>
          <w:tcPr>
            <w:tcW w:w="1530" w:type="dxa"/>
          </w:tcPr>
          <w:p w:rsidR="00485FE2" w:rsidRDefault="00485FE2">
            <w:pPr>
              <w:pStyle w:val="ConsPlusNormal"/>
            </w:pPr>
            <w:r>
              <w:t>206-080-5</w:t>
            </w:r>
          </w:p>
        </w:tc>
      </w:tr>
      <w:tr w:rsidR="00485FE2">
        <w:tc>
          <w:tcPr>
            <w:tcW w:w="793" w:type="dxa"/>
          </w:tcPr>
          <w:p w:rsidR="00485FE2" w:rsidRDefault="00485FE2">
            <w:pPr>
              <w:pStyle w:val="ConsPlusNormal"/>
              <w:jc w:val="right"/>
            </w:pPr>
            <w:r>
              <w:t>165</w:t>
            </w:r>
          </w:p>
        </w:tc>
        <w:tc>
          <w:tcPr>
            <w:tcW w:w="5215" w:type="dxa"/>
          </w:tcPr>
          <w:p w:rsidR="00485FE2" w:rsidRDefault="00485FE2">
            <w:pPr>
              <w:pStyle w:val="ConsPlusNormal"/>
            </w:pPr>
            <w:r>
              <w:t>Оксанамид (INN) и его производные</w:t>
            </w:r>
          </w:p>
        </w:tc>
        <w:tc>
          <w:tcPr>
            <w:tcW w:w="4251" w:type="dxa"/>
          </w:tcPr>
          <w:p w:rsidR="00485FE2" w:rsidRDefault="00485FE2">
            <w:pPr>
              <w:pStyle w:val="ConsPlusNormal"/>
            </w:pPr>
            <w:r>
              <w:t>Oxanamide (INN) and its derivatives</w:t>
            </w:r>
          </w:p>
        </w:tc>
        <w:tc>
          <w:tcPr>
            <w:tcW w:w="1814" w:type="dxa"/>
          </w:tcPr>
          <w:p w:rsidR="00485FE2" w:rsidRDefault="00485FE2">
            <w:pPr>
              <w:pStyle w:val="ConsPlusNormal"/>
            </w:pPr>
            <w:r>
              <w:t>126-93-2</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166</w:t>
            </w:r>
          </w:p>
        </w:tc>
        <w:tc>
          <w:tcPr>
            <w:tcW w:w="5215" w:type="dxa"/>
          </w:tcPr>
          <w:p w:rsidR="00485FE2" w:rsidRDefault="00485FE2">
            <w:pPr>
              <w:pStyle w:val="ConsPlusNormal"/>
            </w:pPr>
            <w:r>
              <w:t>Эзерин или физостигмин и его соли</w:t>
            </w:r>
          </w:p>
        </w:tc>
        <w:tc>
          <w:tcPr>
            <w:tcW w:w="4251" w:type="dxa"/>
          </w:tcPr>
          <w:p w:rsidR="00485FE2" w:rsidRDefault="00485FE2">
            <w:pPr>
              <w:pStyle w:val="ConsPlusNormal"/>
            </w:pPr>
            <w:r>
              <w:t>Eserine or physostigmine and its salts</w:t>
            </w:r>
          </w:p>
        </w:tc>
        <w:tc>
          <w:tcPr>
            <w:tcW w:w="1814" w:type="dxa"/>
          </w:tcPr>
          <w:p w:rsidR="00485FE2" w:rsidRDefault="00485FE2">
            <w:pPr>
              <w:pStyle w:val="ConsPlusNormal"/>
            </w:pPr>
            <w:r>
              <w:t>57-47-6</w:t>
            </w:r>
          </w:p>
        </w:tc>
        <w:tc>
          <w:tcPr>
            <w:tcW w:w="1530" w:type="dxa"/>
          </w:tcPr>
          <w:p w:rsidR="00485FE2" w:rsidRDefault="00485FE2">
            <w:pPr>
              <w:pStyle w:val="ConsPlusNormal"/>
            </w:pPr>
            <w:r>
              <w:t>200-332-8</w:t>
            </w:r>
          </w:p>
        </w:tc>
      </w:tr>
      <w:tr w:rsidR="00485FE2">
        <w:tc>
          <w:tcPr>
            <w:tcW w:w="793" w:type="dxa"/>
          </w:tcPr>
          <w:p w:rsidR="00485FE2" w:rsidRDefault="00485FE2">
            <w:pPr>
              <w:pStyle w:val="ConsPlusNormal"/>
              <w:jc w:val="right"/>
            </w:pPr>
            <w:r>
              <w:t>167</w:t>
            </w:r>
          </w:p>
        </w:tc>
        <w:tc>
          <w:tcPr>
            <w:tcW w:w="5215" w:type="dxa"/>
          </w:tcPr>
          <w:p w:rsidR="00485FE2" w:rsidRDefault="00485FE2">
            <w:pPr>
              <w:pStyle w:val="ConsPlusNormal"/>
            </w:pPr>
            <w:r>
              <w:t>4-аминобензойная кислота и ее сложные эфиры, со свободной аминогруппой</w:t>
            </w:r>
          </w:p>
        </w:tc>
        <w:tc>
          <w:tcPr>
            <w:tcW w:w="4251" w:type="dxa"/>
          </w:tcPr>
          <w:p w:rsidR="00485FE2" w:rsidRDefault="00485FE2">
            <w:pPr>
              <w:pStyle w:val="ConsPlusNormal"/>
            </w:pPr>
            <w:r>
              <w:t>4-aminobenzoic acid and its esters, with the free amino group</w:t>
            </w:r>
          </w:p>
        </w:tc>
        <w:tc>
          <w:tcPr>
            <w:tcW w:w="1814" w:type="dxa"/>
          </w:tcPr>
          <w:p w:rsidR="00485FE2" w:rsidRDefault="00485FE2">
            <w:pPr>
              <w:pStyle w:val="ConsPlusNormal"/>
            </w:pPr>
            <w:r>
              <w:t>150-13-0</w:t>
            </w:r>
          </w:p>
        </w:tc>
        <w:tc>
          <w:tcPr>
            <w:tcW w:w="1530" w:type="dxa"/>
          </w:tcPr>
          <w:p w:rsidR="00485FE2" w:rsidRDefault="00485FE2">
            <w:pPr>
              <w:pStyle w:val="ConsPlusNormal"/>
            </w:pPr>
            <w:r>
              <w:t>205-753-0</w:t>
            </w:r>
          </w:p>
        </w:tc>
      </w:tr>
      <w:tr w:rsidR="00485FE2">
        <w:tc>
          <w:tcPr>
            <w:tcW w:w="793" w:type="dxa"/>
          </w:tcPr>
          <w:p w:rsidR="00485FE2" w:rsidRDefault="00485FE2">
            <w:pPr>
              <w:pStyle w:val="ConsPlusNormal"/>
              <w:jc w:val="right"/>
            </w:pPr>
            <w:r>
              <w:t>168</w:t>
            </w:r>
          </w:p>
        </w:tc>
        <w:tc>
          <w:tcPr>
            <w:tcW w:w="5215" w:type="dxa"/>
          </w:tcPr>
          <w:p w:rsidR="00485FE2" w:rsidRDefault="00485FE2">
            <w:pPr>
              <w:pStyle w:val="ConsPlusNormal"/>
            </w:pPr>
            <w:r>
              <w:t>Холина соли и их эфиры, например, холина хлорид (INN)</w:t>
            </w:r>
          </w:p>
        </w:tc>
        <w:tc>
          <w:tcPr>
            <w:tcW w:w="4251" w:type="dxa"/>
          </w:tcPr>
          <w:p w:rsidR="00485FE2" w:rsidRDefault="00485FE2">
            <w:pPr>
              <w:pStyle w:val="ConsPlusNormal"/>
            </w:pPr>
            <w:r>
              <w:t>Choline salts and their esters, e.g. choline chloride (INN)</w:t>
            </w:r>
          </w:p>
        </w:tc>
        <w:tc>
          <w:tcPr>
            <w:tcW w:w="1814" w:type="dxa"/>
          </w:tcPr>
          <w:p w:rsidR="00485FE2" w:rsidRDefault="00485FE2">
            <w:pPr>
              <w:pStyle w:val="ConsPlusNormal"/>
            </w:pPr>
            <w:r>
              <w:t>67-48-1</w:t>
            </w:r>
          </w:p>
        </w:tc>
        <w:tc>
          <w:tcPr>
            <w:tcW w:w="1530" w:type="dxa"/>
          </w:tcPr>
          <w:p w:rsidR="00485FE2" w:rsidRDefault="00485FE2">
            <w:pPr>
              <w:pStyle w:val="ConsPlusNormal"/>
            </w:pPr>
            <w:r>
              <w:t>200-655-4</w:t>
            </w:r>
          </w:p>
        </w:tc>
      </w:tr>
      <w:tr w:rsidR="00485FE2">
        <w:tc>
          <w:tcPr>
            <w:tcW w:w="793" w:type="dxa"/>
          </w:tcPr>
          <w:p w:rsidR="00485FE2" w:rsidRDefault="00485FE2">
            <w:pPr>
              <w:pStyle w:val="ConsPlusNormal"/>
              <w:jc w:val="right"/>
            </w:pPr>
            <w:r>
              <w:t>169</w:t>
            </w:r>
          </w:p>
        </w:tc>
        <w:tc>
          <w:tcPr>
            <w:tcW w:w="5215" w:type="dxa"/>
          </w:tcPr>
          <w:p w:rsidR="00485FE2" w:rsidRDefault="00485FE2">
            <w:pPr>
              <w:pStyle w:val="ConsPlusNormal"/>
            </w:pPr>
            <w:r>
              <w:t>Карамифен (INN) и его соли</w:t>
            </w:r>
          </w:p>
        </w:tc>
        <w:tc>
          <w:tcPr>
            <w:tcW w:w="4251" w:type="dxa"/>
          </w:tcPr>
          <w:p w:rsidR="00485FE2" w:rsidRDefault="00485FE2">
            <w:pPr>
              <w:pStyle w:val="ConsPlusNormal"/>
            </w:pPr>
            <w:r>
              <w:t>Caramiphen (INN) and its salts</w:t>
            </w:r>
          </w:p>
        </w:tc>
        <w:tc>
          <w:tcPr>
            <w:tcW w:w="1814" w:type="dxa"/>
          </w:tcPr>
          <w:p w:rsidR="00485FE2" w:rsidRDefault="00485FE2">
            <w:pPr>
              <w:pStyle w:val="ConsPlusNormal"/>
            </w:pPr>
            <w:r>
              <w:t>77-22-5</w:t>
            </w:r>
          </w:p>
        </w:tc>
        <w:tc>
          <w:tcPr>
            <w:tcW w:w="1530" w:type="dxa"/>
          </w:tcPr>
          <w:p w:rsidR="00485FE2" w:rsidRDefault="00485FE2">
            <w:pPr>
              <w:pStyle w:val="ConsPlusNormal"/>
            </w:pPr>
            <w:r>
              <w:t>201-013-6</w:t>
            </w:r>
          </w:p>
        </w:tc>
      </w:tr>
      <w:tr w:rsidR="00485FE2">
        <w:tc>
          <w:tcPr>
            <w:tcW w:w="793" w:type="dxa"/>
          </w:tcPr>
          <w:p w:rsidR="00485FE2" w:rsidRDefault="00485FE2">
            <w:pPr>
              <w:pStyle w:val="ConsPlusNormal"/>
              <w:jc w:val="right"/>
            </w:pPr>
            <w:r>
              <w:t>170</w:t>
            </w:r>
          </w:p>
        </w:tc>
        <w:tc>
          <w:tcPr>
            <w:tcW w:w="5215" w:type="dxa"/>
          </w:tcPr>
          <w:p w:rsidR="00485FE2" w:rsidRDefault="00485FE2">
            <w:pPr>
              <w:pStyle w:val="ConsPlusNormal"/>
            </w:pPr>
            <w:r>
              <w:t>Диэтил-4-нитрофенил фосфат (Параоксон-ИСО)</w:t>
            </w:r>
          </w:p>
        </w:tc>
        <w:tc>
          <w:tcPr>
            <w:tcW w:w="4251" w:type="dxa"/>
          </w:tcPr>
          <w:p w:rsidR="00485FE2" w:rsidRDefault="00485FE2">
            <w:pPr>
              <w:pStyle w:val="ConsPlusNormal"/>
            </w:pPr>
            <w:r>
              <w:t>Diethyl 4-nitrophenyl phosphate (Paraoxon - ISO)</w:t>
            </w:r>
          </w:p>
        </w:tc>
        <w:tc>
          <w:tcPr>
            <w:tcW w:w="1814" w:type="dxa"/>
          </w:tcPr>
          <w:p w:rsidR="00485FE2" w:rsidRDefault="00485FE2">
            <w:pPr>
              <w:pStyle w:val="ConsPlusNormal"/>
            </w:pPr>
            <w:r>
              <w:t>311-45-5</w:t>
            </w:r>
          </w:p>
        </w:tc>
        <w:tc>
          <w:tcPr>
            <w:tcW w:w="1530" w:type="dxa"/>
          </w:tcPr>
          <w:p w:rsidR="00485FE2" w:rsidRDefault="00485FE2">
            <w:pPr>
              <w:pStyle w:val="ConsPlusNormal"/>
            </w:pPr>
            <w:r>
              <w:t>206-221-0</w:t>
            </w:r>
          </w:p>
        </w:tc>
      </w:tr>
      <w:tr w:rsidR="00485FE2">
        <w:tc>
          <w:tcPr>
            <w:tcW w:w="793" w:type="dxa"/>
          </w:tcPr>
          <w:p w:rsidR="00485FE2" w:rsidRDefault="00485FE2">
            <w:pPr>
              <w:pStyle w:val="ConsPlusNormal"/>
              <w:jc w:val="right"/>
            </w:pPr>
            <w:r>
              <w:t>171</w:t>
            </w:r>
          </w:p>
        </w:tc>
        <w:tc>
          <w:tcPr>
            <w:tcW w:w="5215" w:type="dxa"/>
          </w:tcPr>
          <w:p w:rsidR="00485FE2" w:rsidRDefault="00485FE2">
            <w:pPr>
              <w:pStyle w:val="ConsPlusNormal"/>
            </w:pPr>
            <w:r>
              <w:t>Мететогептазин (INN) и его соли</w:t>
            </w:r>
          </w:p>
        </w:tc>
        <w:tc>
          <w:tcPr>
            <w:tcW w:w="4251" w:type="dxa"/>
          </w:tcPr>
          <w:p w:rsidR="00485FE2" w:rsidRDefault="00485FE2">
            <w:pPr>
              <w:pStyle w:val="ConsPlusNormal"/>
            </w:pPr>
            <w:r>
              <w:t>Metethoheptazine (INN) and its salts</w:t>
            </w:r>
          </w:p>
        </w:tc>
        <w:tc>
          <w:tcPr>
            <w:tcW w:w="1814" w:type="dxa"/>
          </w:tcPr>
          <w:p w:rsidR="00485FE2" w:rsidRDefault="00485FE2">
            <w:pPr>
              <w:pStyle w:val="ConsPlusNormal"/>
            </w:pPr>
            <w:r>
              <w:t>509-84-2</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172</w:t>
            </w:r>
          </w:p>
        </w:tc>
        <w:tc>
          <w:tcPr>
            <w:tcW w:w="5215" w:type="dxa"/>
          </w:tcPr>
          <w:p w:rsidR="00485FE2" w:rsidRDefault="00485FE2">
            <w:pPr>
              <w:pStyle w:val="ConsPlusNormal"/>
            </w:pPr>
            <w:r>
              <w:t>Оксфенеридин (INN) и его соли</w:t>
            </w:r>
          </w:p>
        </w:tc>
        <w:tc>
          <w:tcPr>
            <w:tcW w:w="4251" w:type="dxa"/>
          </w:tcPr>
          <w:p w:rsidR="00485FE2" w:rsidRDefault="00485FE2">
            <w:pPr>
              <w:pStyle w:val="ConsPlusNormal"/>
            </w:pPr>
            <w:r>
              <w:t>Oxpheneridine (INN) and its salts</w:t>
            </w:r>
          </w:p>
        </w:tc>
        <w:tc>
          <w:tcPr>
            <w:tcW w:w="1814" w:type="dxa"/>
          </w:tcPr>
          <w:p w:rsidR="00485FE2" w:rsidRDefault="00485FE2">
            <w:pPr>
              <w:pStyle w:val="ConsPlusNormal"/>
            </w:pPr>
            <w:r>
              <w:t>546-32-7</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173</w:t>
            </w:r>
          </w:p>
        </w:tc>
        <w:tc>
          <w:tcPr>
            <w:tcW w:w="5215" w:type="dxa"/>
          </w:tcPr>
          <w:p w:rsidR="00485FE2" w:rsidRDefault="00485FE2">
            <w:pPr>
              <w:pStyle w:val="ConsPlusNormal"/>
            </w:pPr>
            <w:r>
              <w:t>Этогептазин (INN) и его соли</w:t>
            </w:r>
          </w:p>
        </w:tc>
        <w:tc>
          <w:tcPr>
            <w:tcW w:w="4251" w:type="dxa"/>
          </w:tcPr>
          <w:p w:rsidR="00485FE2" w:rsidRDefault="00485FE2">
            <w:pPr>
              <w:pStyle w:val="ConsPlusNormal"/>
            </w:pPr>
            <w:r>
              <w:t>Ethoheptazine (INN) and its salts</w:t>
            </w:r>
          </w:p>
        </w:tc>
        <w:tc>
          <w:tcPr>
            <w:tcW w:w="1814" w:type="dxa"/>
          </w:tcPr>
          <w:p w:rsidR="00485FE2" w:rsidRDefault="00485FE2">
            <w:pPr>
              <w:pStyle w:val="ConsPlusNormal"/>
            </w:pPr>
            <w:r>
              <w:t>77-15-6</w:t>
            </w:r>
          </w:p>
        </w:tc>
        <w:tc>
          <w:tcPr>
            <w:tcW w:w="1530" w:type="dxa"/>
          </w:tcPr>
          <w:p w:rsidR="00485FE2" w:rsidRDefault="00485FE2">
            <w:pPr>
              <w:pStyle w:val="ConsPlusNormal"/>
            </w:pPr>
            <w:r>
              <w:t>201-007-3</w:t>
            </w:r>
          </w:p>
        </w:tc>
      </w:tr>
      <w:tr w:rsidR="00485FE2">
        <w:tc>
          <w:tcPr>
            <w:tcW w:w="793" w:type="dxa"/>
          </w:tcPr>
          <w:p w:rsidR="00485FE2" w:rsidRDefault="00485FE2">
            <w:pPr>
              <w:pStyle w:val="ConsPlusNormal"/>
              <w:jc w:val="right"/>
            </w:pPr>
            <w:r>
              <w:t>174</w:t>
            </w:r>
          </w:p>
        </w:tc>
        <w:tc>
          <w:tcPr>
            <w:tcW w:w="5215" w:type="dxa"/>
          </w:tcPr>
          <w:p w:rsidR="00485FE2" w:rsidRDefault="00485FE2">
            <w:pPr>
              <w:pStyle w:val="ConsPlusNormal"/>
            </w:pPr>
            <w:r>
              <w:t>Метептазин (INN) и его соли</w:t>
            </w:r>
          </w:p>
        </w:tc>
        <w:tc>
          <w:tcPr>
            <w:tcW w:w="4251" w:type="dxa"/>
          </w:tcPr>
          <w:p w:rsidR="00485FE2" w:rsidRDefault="00485FE2">
            <w:pPr>
              <w:pStyle w:val="ConsPlusNormal"/>
            </w:pPr>
            <w:r>
              <w:t>Metheptazine (INN) and its salts</w:t>
            </w:r>
          </w:p>
        </w:tc>
        <w:tc>
          <w:tcPr>
            <w:tcW w:w="1814" w:type="dxa"/>
          </w:tcPr>
          <w:p w:rsidR="00485FE2" w:rsidRDefault="00485FE2">
            <w:pPr>
              <w:pStyle w:val="ConsPlusNormal"/>
            </w:pPr>
            <w:r>
              <w:t>469-78-3</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175</w:t>
            </w:r>
          </w:p>
        </w:tc>
        <w:tc>
          <w:tcPr>
            <w:tcW w:w="5215" w:type="dxa"/>
          </w:tcPr>
          <w:p w:rsidR="00485FE2" w:rsidRDefault="00485FE2">
            <w:pPr>
              <w:pStyle w:val="ConsPlusNormal"/>
            </w:pPr>
            <w:r>
              <w:t>Метилфенидат (INN) и его соли</w:t>
            </w:r>
          </w:p>
        </w:tc>
        <w:tc>
          <w:tcPr>
            <w:tcW w:w="4251" w:type="dxa"/>
          </w:tcPr>
          <w:p w:rsidR="00485FE2" w:rsidRDefault="00485FE2">
            <w:pPr>
              <w:pStyle w:val="ConsPlusNormal"/>
            </w:pPr>
            <w:r>
              <w:t>Methylphenidate (INN) and its salts</w:t>
            </w:r>
          </w:p>
        </w:tc>
        <w:tc>
          <w:tcPr>
            <w:tcW w:w="1814" w:type="dxa"/>
          </w:tcPr>
          <w:p w:rsidR="00485FE2" w:rsidRDefault="00485FE2">
            <w:pPr>
              <w:pStyle w:val="ConsPlusNormal"/>
            </w:pPr>
            <w:r>
              <w:t>113-45-1</w:t>
            </w:r>
          </w:p>
        </w:tc>
        <w:tc>
          <w:tcPr>
            <w:tcW w:w="1530" w:type="dxa"/>
          </w:tcPr>
          <w:p w:rsidR="00485FE2" w:rsidRDefault="00485FE2">
            <w:pPr>
              <w:pStyle w:val="ConsPlusNormal"/>
            </w:pPr>
            <w:r>
              <w:t>204-028-6</w:t>
            </w:r>
          </w:p>
        </w:tc>
      </w:tr>
      <w:tr w:rsidR="00485FE2">
        <w:tc>
          <w:tcPr>
            <w:tcW w:w="793" w:type="dxa"/>
          </w:tcPr>
          <w:p w:rsidR="00485FE2" w:rsidRDefault="00485FE2">
            <w:pPr>
              <w:pStyle w:val="ConsPlusNormal"/>
              <w:jc w:val="right"/>
            </w:pPr>
            <w:r>
              <w:t>176</w:t>
            </w:r>
          </w:p>
        </w:tc>
        <w:tc>
          <w:tcPr>
            <w:tcW w:w="5215" w:type="dxa"/>
          </w:tcPr>
          <w:p w:rsidR="00485FE2" w:rsidRDefault="00485FE2">
            <w:pPr>
              <w:pStyle w:val="ConsPlusNormal"/>
            </w:pPr>
            <w:r>
              <w:t>Доксиламин (INN) и его соли</w:t>
            </w:r>
          </w:p>
        </w:tc>
        <w:tc>
          <w:tcPr>
            <w:tcW w:w="4251" w:type="dxa"/>
          </w:tcPr>
          <w:p w:rsidR="00485FE2" w:rsidRDefault="00485FE2">
            <w:pPr>
              <w:pStyle w:val="ConsPlusNormal"/>
            </w:pPr>
            <w:r>
              <w:t>Doxylamine (INN) and its salts</w:t>
            </w:r>
          </w:p>
        </w:tc>
        <w:tc>
          <w:tcPr>
            <w:tcW w:w="1814" w:type="dxa"/>
          </w:tcPr>
          <w:p w:rsidR="00485FE2" w:rsidRDefault="00485FE2">
            <w:pPr>
              <w:pStyle w:val="ConsPlusNormal"/>
            </w:pPr>
            <w:r>
              <w:t>469-21-6</w:t>
            </w:r>
          </w:p>
        </w:tc>
        <w:tc>
          <w:tcPr>
            <w:tcW w:w="1530" w:type="dxa"/>
          </w:tcPr>
          <w:p w:rsidR="00485FE2" w:rsidRDefault="00485FE2">
            <w:pPr>
              <w:pStyle w:val="ConsPlusNormal"/>
            </w:pPr>
            <w:r>
              <w:t>207-414-2</w:t>
            </w:r>
          </w:p>
        </w:tc>
      </w:tr>
      <w:tr w:rsidR="00485FE2">
        <w:tc>
          <w:tcPr>
            <w:tcW w:w="793" w:type="dxa"/>
          </w:tcPr>
          <w:p w:rsidR="00485FE2" w:rsidRDefault="00485FE2">
            <w:pPr>
              <w:pStyle w:val="ConsPlusNormal"/>
              <w:jc w:val="right"/>
            </w:pPr>
            <w:r>
              <w:t>177</w:t>
            </w:r>
          </w:p>
        </w:tc>
        <w:tc>
          <w:tcPr>
            <w:tcW w:w="5215" w:type="dxa"/>
          </w:tcPr>
          <w:p w:rsidR="00485FE2" w:rsidRDefault="00485FE2">
            <w:pPr>
              <w:pStyle w:val="ConsPlusNormal"/>
            </w:pPr>
            <w:r>
              <w:t>Толбоксан (INN)</w:t>
            </w:r>
          </w:p>
        </w:tc>
        <w:tc>
          <w:tcPr>
            <w:tcW w:w="4251" w:type="dxa"/>
          </w:tcPr>
          <w:p w:rsidR="00485FE2" w:rsidRDefault="00485FE2">
            <w:pPr>
              <w:pStyle w:val="ConsPlusNormal"/>
            </w:pPr>
            <w:r>
              <w:t>Tolboxane (INN)</w:t>
            </w:r>
          </w:p>
        </w:tc>
        <w:tc>
          <w:tcPr>
            <w:tcW w:w="1814" w:type="dxa"/>
          </w:tcPr>
          <w:p w:rsidR="00485FE2" w:rsidRDefault="00485FE2">
            <w:pPr>
              <w:pStyle w:val="ConsPlusNormal"/>
            </w:pPr>
            <w:r>
              <w:t>2430-46-8</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178</w:t>
            </w:r>
          </w:p>
        </w:tc>
        <w:tc>
          <w:tcPr>
            <w:tcW w:w="5215" w:type="dxa"/>
          </w:tcPr>
          <w:p w:rsidR="00485FE2" w:rsidRDefault="00485FE2">
            <w:pPr>
              <w:pStyle w:val="ConsPlusNormal"/>
            </w:pPr>
            <w:r>
              <w:t>4-Бензилоксифенол и 4-этоксифенол</w:t>
            </w:r>
          </w:p>
        </w:tc>
        <w:tc>
          <w:tcPr>
            <w:tcW w:w="4251" w:type="dxa"/>
          </w:tcPr>
          <w:p w:rsidR="00485FE2" w:rsidRDefault="00485FE2">
            <w:pPr>
              <w:pStyle w:val="ConsPlusNormal"/>
            </w:pPr>
            <w:r>
              <w:t>4-Benzyloxyphenol and 4-ethoxyphenol</w:t>
            </w:r>
          </w:p>
        </w:tc>
        <w:tc>
          <w:tcPr>
            <w:tcW w:w="1814" w:type="dxa"/>
          </w:tcPr>
          <w:p w:rsidR="00485FE2" w:rsidRDefault="00485FE2">
            <w:pPr>
              <w:pStyle w:val="ConsPlusNormal"/>
            </w:pPr>
            <w:r>
              <w:t>103-16-2/622-62-8</w:t>
            </w:r>
          </w:p>
        </w:tc>
        <w:tc>
          <w:tcPr>
            <w:tcW w:w="1530" w:type="dxa"/>
          </w:tcPr>
          <w:p w:rsidR="00485FE2" w:rsidRDefault="00485FE2">
            <w:pPr>
              <w:pStyle w:val="ConsPlusNormal"/>
            </w:pPr>
            <w:r>
              <w:t>203-083-3/210-748-1</w:t>
            </w:r>
          </w:p>
        </w:tc>
      </w:tr>
      <w:tr w:rsidR="00485FE2">
        <w:tc>
          <w:tcPr>
            <w:tcW w:w="793" w:type="dxa"/>
          </w:tcPr>
          <w:p w:rsidR="00485FE2" w:rsidRDefault="00485FE2">
            <w:pPr>
              <w:pStyle w:val="ConsPlusNormal"/>
              <w:jc w:val="right"/>
            </w:pPr>
            <w:r>
              <w:t>179</w:t>
            </w:r>
          </w:p>
        </w:tc>
        <w:tc>
          <w:tcPr>
            <w:tcW w:w="5215" w:type="dxa"/>
          </w:tcPr>
          <w:p w:rsidR="00485FE2" w:rsidRDefault="00485FE2">
            <w:pPr>
              <w:pStyle w:val="ConsPlusNormal"/>
            </w:pPr>
            <w:r>
              <w:t>Паретоксикаин (INN) и его соли</w:t>
            </w:r>
          </w:p>
        </w:tc>
        <w:tc>
          <w:tcPr>
            <w:tcW w:w="4251" w:type="dxa"/>
          </w:tcPr>
          <w:p w:rsidR="00485FE2" w:rsidRDefault="00485FE2">
            <w:pPr>
              <w:pStyle w:val="ConsPlusNormal"/>
            </w:pPr>
            <w:r>
              <w:t>Parethoxycaine and (INN) its salts</w:t>
            </w:r>
          </w:p>
        </w:tc>
        <w:tc>
          <w:tcPr>
            <w:tcW w:w="1814" w:type="dxa"/>
          </w:tcPr>
          <w:p w:rsidR="00485FE2" w:rsidRDefault="00485FE2">
            <w:pPr>
              <w:pStyle w:val="ConsPlusNormal"/>
            </w:pPr>
            <w:r>
              <w:t>94-23-5</w:t>
            </w:r>
          </w:p>
        </w:tc>
        <w:tc>
          <w:tcPr>
            <w:tcW w:w="1530" w:type="dxa"/>
          </w:tcPr>
          <w:p w:rsidR="00485FE2" w:rsidRDefault="00485FE2">
            <w:pPr>
              <w:pStyle w:val="ConsPlusNormal"/>
            </w:pPr>
            <w:r>
              <w:t>205-246-4</w:t>
            </w:r>
          </w:p>
        </w:tc>
      </w:tr>
      <w:tr w:rsidR="00485FE2">
        <w:tc>
          <w:tcPr>
            <w:tcW w:w="793" w:type="dxa"/>
          </w:tcPr>
          <w:p w:rsidR="00485FE2" w:rsidRDefault="00485FE2">
            <w:pPr>
              <w:pStyle w:val="ConsPlusNormal"/>
              <w:jc w:val="right"/>
            </w:pPr>
            <w:r>
              <w:t>180</w:t>
            </w:r>
          </w:p>
        </w:tc>
        <w:tc>
          <w:tcPr>
            <w:tcW w:w="5215" w:type="dxa"/>
          </w:tcPr>
          <w:p w:rsidR="00485FE2" w:rsidRDefault="00485FE2">
            <w:pPr>
              <w:pStyle w:val="ConsPlusNormal"/>
            </w:pPr>
            <w:r>
              <w:t>Фенозолон (INN)</w:t>
            </w:r>
          </w:p>
        </w:tc>
        <w:tc>
          <w:tcPr>
            <w:tcW w:w="4251" w:type="dxa"/>
          </w:tcPr>
          <w:p w:rsidR="00485FE2" w:rsidRDefault="00485FE2">
            <w:pPr>
              <w:pStyle w:val="ConsPlusNormal"/>
            </w:pPr>
            <w:r>
              <w:t>Fenozolone (INN)</w:t>
            </w:r>
          </w:p>
        </w:tc>
        <w:tc>
          <w:tcPr>
            <w:tcW w:w="1814" w:type="dxa"/>
          </w:tcPr>
          <w:p w:rsidR="00485FE2" w:rsidRDefault="00485FE2">
            <w:pPr>
              <w:pStyle w:val="ConsPlusNormal"/>
            </w:pPr>
            <w:r>
              <w:t>15302-16-6</w:t>
            </w:r>
          </w:p>
        </w:tc>
        <w:tc>
          <w:tcPr>
            <w:tcW w:w="1530" w:type="dxa"/>
          </w:tcPr>
          <w:p w:rsidR="00485FE2" w:rsidRDefault="00485FE2">
            <w:pPr>
              <w:pStyle w:val="ConsPlusNormal"/>
            </w:pPr>
            <w:r>
              <w:t>239-339-6</w:t>
            </w:r>
          </w:p>
        </w:tc>
      </w:tr>
      <w:tr w:rsidR="00485FE2">
        <w:tc>
          <w:tcPr>
            <w:tcW w:w="793" w:type="dxa"/>
          </w:tcPr>
          <w:p w:rsidR="00485FE2" w:rsidRDefault="00485FE2">
            <w:pPr>
              <w:pStyle w:val="ConsPlusNormal"/>
              <w:jc w:val="right"/>
            </w:pPr>
            <w:r>
              <w:lastRenderedPageBreak/>
              <w:t>181</w:t>
            </w:r>
          </w:p>
        </w:tc>
        <w:tc>
          <w:tcPr>
            <w:tcW w:w="5215" w:type="dxa"/>
          </w:tcPr>
          <w:p w:rsidR="00485FE2" w:rsidRDefault="00485FE2">
            <w:pPr>
              <w:pStyle w:val="ConsPlusNormal"/>
            </w:pPr>
            <w:r>
              <w:t>Глутетимид (INN) и его соли</w:t>
            </w:r>
          </w:p>
        </w:tc>
        <w:tc>
          <w:tcPr>
            <w:tcW w:w="4251" w:type="dxa"/>
          </w:tcPr>
          <w:p w:rsidR="00485FE2" w:rsidRDefault="00485FE2">
            <w:pPr>
              <w:pStyle w:val="ConsPlusNormal"/>
            </w:pPr>
            <w:r>
              <w:t>Glutethimide (INN) and its salts</w:t>
            </w:r>
          </w:p>
        </w:tc>
        <w:tc>
          <w:tcPr>
            <w:tcW w:w="1814" w:type="dxa"/>
          </w:tcPr>
          <w:p w:rsidR="00485FE2" w:rsidRDefault="00485FE2">
            <w:pPr>
              <w:pStyle w:val="ConsPlusNormal"/>
            </w:pPr>
            <w:r>
              <w:t>77-21-4</w:t>
            </w:r>
          </w:p>
        </w:tc>
        <w:tc>
          <w:tcPr>
            <w:tcW w:w="1530" w:type="dxa"/>
          </w:tcPr>
          <w:p w:rsidR="00485FE2" w:rsidRDefault="00485FE2">
            <w:pPr>
              <w:pStyle w:val="ConsPlusNormal"/>
            </w:pPr>
            <w:r>
              <w:t>201-012-0</w:t>
            </w:r>
          </w:p>
        </w:tc>
      </w:tr>
      <w:tr w:rsidR="00485FE2">
        <w:tc>
          <w:tcPr>
            <w:tcW w:w="793" w:type="dxa"/>
          </w:tcPr>
          <w:p w:rsidR="00485FE2" w:rsidRDefault="00485FE2">
            <w:pPr>
              <w:pStyle w:val="ConsPlusNormal"/>
              <w:jc w:val="right"/>
            </w:pPr>
            <w:r>
              <w:t>182</w:t>
            </w:r>
          </w:p>
        </w:tc>
        <w:tc>
          <w:tcPr>
            <w:tcW w:w="5215" w:type="dxa"/>
          </w:tcPr>
          <w:p w:rsidR="00485FE2" w:rsidRDefault="00485FE2">
            <w:pPr>
              <w:pStyle w:val="ConsPlusNormal"/>
            </w:pPr>
            <w:r>
              <w:t>Этиленоксид</w:t>
            </w:r>
          </w:p>
        </w:tc>
        <w:tc>
          <w:tcPr>
            <w:tcW w:w="4251" w:type="dxa"/>
          </w:tcPr>
          <w:p w:rsidR="00485FE2" w:rsidRDefault="00485FE2">
            <w:pPr>
              <w:pStyle w:val="ConsPlusNormal"/>
            </w:pPr>
            <w:r>
              <w:t>Ethylene oxide</w:t>
            </w:r>
          </w:p>
        </w:tc>
        <w:tc>
          <w:tcPr>
            <w:tcW w:w="1814" w:type="dxa"/>
          </w:tcPr>
          <w:p w:rsidR="00485FE2" w:rsidRDefault="00485FE2">
            <w:pPr>
              <w:pStyle w:val="ConsPlusNormal"/>
            </w:pPr>
            <w:r>
              <w:t>75-21-8</w:t>
            </w:r>
          </w:p>
        </w:tc>
        <w:tc>
          <w:tcPr>
            <w:tcW w:w="1530" w:type="dxa"/>
          </w:tcPr>
          <w:p w:rsidR="00485FE2" w:rsidRDefault="00485FE2">
            <w:pPr>
              <w:pStyle w:val="ConsPlusNormal"/>
            </w:pPr>
            <w:r>
              <w:t>200-849-9</w:t>
            </w:r>
          </w:p>
        </w:tc>
      </w:tr>
      <w:tr w:rsidR="00485FE2">
        <w:tc>
          <w:tcPr>
            <w:tcW w:w="793" w:type="dxa"/>
          </w:tcPr>
          <w:p w:rsidR="00485FE2" w:rsidRDefault="00485FE2">
            <w:pPr>
              <w:pStyle w:val="ConsPlusNormal"/>
              <w:jc w:val="right"/>
            </w:pPr>
            <w:r>
              <w:t>183</w:t>
            </w:r>
          </w:p>
        </w:tc>
        <w:tc>
          <w:tcPr>
            <w:tcW w:w="5215" w:type="dxa"/>
          </w:tcPr>
          <w:p w:rsidR="00485FE2" w:rsidRDefault="00485FE2">
            <w:pPr>
              <w:pStyle w:val="ConsPlusNormal"/>
            </w:pPr>
            <w:r>
              <w:t>Бемегрид (INN) и его соли</w:t>
            </w:r>
          </w:p>
        </w:tc>
        <w:tc>
          <w:tcPr>
            <w:tcW w:w="4251" w:type="dxa"/>
          </w:tcPr>
          <w:p w:rsidR="00485FE2" w:rsidRDefault="00485FE2">
            <w:pPr>
              <w:pStyle w:val="ConsPlusNormal"/>
            </w:pPr>
            <w:r>
              <w:t>Bemegride (INN) and its salts</w:t>
            </w:r>
          </w:p>
        </w:tc>
        <w:tc>
          <w:tcPr>
            <w:tcW w:w="1814" w:type="dxa"/>
          </w:tcPr>
          <w:p w:rsidR="00485FE2" w:rsidRDefault="00485FE2">
            <w:pPr>
              <w:pStyle w:val="ConsPlusNormal"/>
            </w:pPr>
            <w:r>
              <w:t>64-65-3</w:t>
            </w:r>
          </w:p>
        </w:tc>
        <w:tc>
          <w:tcPr>
            <w:tcW w:w="1530" w:type="dxa"/>
          </w:tcPr>
          <w:p w:rsidR="00485FE2" w:rsidRDefault="00485FE2">
            <w:pPr>
              <w:pStyle w:val="ConsPlusNormal"/>
            </w:pPr>
            <w:r>
              <w:t>200-588-0</w:t>
            </w:r>
          </w:p>
        </w:tc>
      </w:tr>
      <w:tr w:rsidR="00485FE2">
        <w:tc>
          <w:tcPr>
            <w:tcW w:w="793" w:type="dxa"/>
          </w:tcPr>
          <w:p w:rsidR="00485FE2" w:rsidRDefault="00485FE2">
            <w:pPr>
              <w:pStyle w:val="ConsPlusNormal"/>
              <w:jc w:val="right"/>
            </w:pPr>
            <w:r>
              <w:t>184</w:t>
            </w:r>
          </w:p>
        </w:tc>
        <w:tc>
          <w:tcPr>
            <w:tcW w:w="5215" w:type="dxa"/>
          </w:tcPr>
          <w:p w:rsidR="00485FE2" w:rsidRDefault="00485FE2">
            <w:pPr>
              <w:pStyle w:val="ConsPlusNormal"/>
            </w:pPr>
            <w:r>
              <w:t>Валноктамид (INN)</w:t>
            </w:r>
          </w:p>
        </w:tc>
        <w:tc>
          <w:tcPr>
            <w:tcW w:w="4251" w:type="dxa"/>
          </w:tcPr>
          <w:p w:rsidR="00485FE2" w:rsidRDefault="00485FE2">
            <w:pPr>
              <w:pStyle w:val="ConsPlusNormal"/>
            </w:pPr>
            <w:r>
              <w:t>Valnoctamide (INN)</w:t>
            </w:r>
          </w:p>
        </w:tc>
        <w:tc>
          <w:tcPr>
            <w:tcW w:w="1814" w:type="dxa"/>
          </w:tcPr>
          <w:p w:rsidR="00485FE2" w:rsidRDefault="00485FE2">
            <w:pPr>
              <w:pStyle w:val="ConsPlusNormal"/>
            </w:pPr>
            <w:r>
              <w:t>4171-13-5</w:t>
            </w:r>
          </w:p>
        </w:tc>
        <w:tc>
          <w:tcPr>
            <w:tcW w:w="1530" w:type="dxa"/>
          </w:tcPr>
          <w:p w:rsidR="00485FE2" w:rsidRDefault="00485FE2">
            <w:pPr>
              <w:pStyle w:val="ConsPlusNormal"/>
            </w:pPr>
            <w:r>
              <w:t>224-033-7</w:t>
            </w:r>
          </w:p>
        </w:tc>
      </w:tr>
      <w:tr w:rsidR="00485FE2">
        <w:tc>
          <w:tcPr>
            <w:tcW w:w="793" w:type="dxa"/>
          </w:tcPr>
          <w:p w:rsidR="00485FE2" w:rsidRDefault="00485FE2">
            <w:pPr>
              <w:pStyle w:val="ConsPlusNormal"/>
              <w:jc w:val="right"/>
            </w:pPr>
            <w:r>
              <w:t>185</w:t>
            </w:r>
          </w:p>
        </w:tc>
        <w:tc>
          <w:tcPr>
            <w:tcW w:w="5215" w:type="dxa"/>
          </w:tcPr>
          <w:p w:rsidR="00485FE2" w:rsidRDefault="00485FE2">
            <w:pPr>
              <w:pStyle w:val="ConsPlusNormal"/>
            </w:pPr>
            <w:r>
              <w:t>Галоперидол (INN)</w:t>
            </w:r>
          </w:p>
        </w:tc>
        <w:tc>
          <w:tcPr>
            <w:tcW w:w="4251" w:type="dxa"/>
          </w:tcPr>
          <w:p w:rsidR="00485FE2" w:rsidRDefault="00485FE2">
            <w:pPr>
              <w:pStyle w:val="ConsPlusNormal"/>
            </w:pPr>
            <w:r>
              <w:t>Haloperidol (INN)</w:t>
            </w:r>
          </w:p>
        </w:tc>
        <w:tc>
          <w:tcPr>
            <w:tcW w:w="1814" w:type="dxa"/>
          </w:tcPr>
          <w:p w:rsidR="00485FE2" w:rsidRDefault="00485FE2">
            <w:pPr>
              <w:pStyle w:val="ConsPlusNormal"/>
            </w:pPr>
            <w:r>
              <w:t>52-86-8</w:t>
            </w:r>
          </w:p>
        </w:tc>
        <w:tc>
          <w:tcPr>
            <w:tcW w:w="1530" w:type="dxa"/>
          </w:tcPr>
          <w:p w:rsidR="00485FE2" w:rsidRDefault="00485FE2">
            <w:pPr>
              <w:pStyle w:val="ConsPlusNormal"/>
            </w:pPr>
            <w:r>
              <w:t>200-155-6</w:t>
            </w:r>
          </w:p>
        </w:tc>
      </w:tr>
      <w:tr w:rsidR="00485FE2">
        <w:tc>
          <w:tcPr>
            <w:tcW w:w="793" w:type="dxa"/>
          </w:tcPr>
          <w:p w:rsidR="00485FE2" w:rsidRDefault="00485FE2">
            <w:pPr>
              <w:pStyle w:val="ConsPlusNormal"/>
              <w:jc w:val="right"/>
            </w:pPr>
            <w:r>
              <w:t>186</w:t>
            </w:r>
          </w:p>
        </w:tc>
        <w:tc>
          <w:tcPr>
            <w:tcW w:w="5215" w:type="dxa"/>
          </w:tcPr>
          <w:p w:rsidR="00485FE2" w:rsidRDefault="00485FE2">
            <w:pPr>
              <w:pStyle w:val="ConsPlusNormal"/>
            </w:pPr>
            <w:r>
              <w:t>Параметазон (INN)</w:t>
            </w:r>
          </w:p>
        </w:tc>
        <w:tc>
          <w:tcPr>
            <w:tcW w:w="4251" w:type="dxa"/>
          </w:tcPr>
          <w:p w:rsidR="00485FE2" w:rsidRDefault="00485FE2">
            <w:pPr>
              <w:pStyle w:val="ConsPlusNormal"/>
            </w:pPr>
            <w:r>
              <w:t>Paramethasone (INN)</w:t>
            </w:r>
          </w:p>
        </w:tc>
        <w:tc>
          <w:tcPr>
            <w:tcW w:w="1814" w:type="dxa"/>
          </w:tcPr>
          <w:p w:rsidR="00485FE2" w:rsidRDefault="00485FE2">
            <w:pPr>
              <w:pStyle w:val="ConsPlusNormal"/>
            </w:pPr>
            <w:r>
              <w:t>53-33-8</w:t>
            </w:r>
          </w:p>
        </w:tc>
        <w:tc>
          <w:tcPr>
            <w:tcW w:w="1530" w:type="dxa"/>
          </w:tcPr>
          <w:p w:rsidR="00485FE2" w:rsidRDefault="00485FE2">
            <w:pPr>
              <w:pStyle w:val="ConsPlusNormal"/>
            </w:pPr>
            <w:r>
              <w:t>200-169-2</w:t>
            </w:r>
          </w:p>
        </w:tc>
      </w:tr>
      <w:tr w:rsidR="00485FE2">
        <w:tc>
          <w:tcPr>
            <w:tcW w:w="793" w:type="dxa"/>
          </w:tcPr>
          <w:p w:rsidR="00485FE2" w:rsidRDefault="00485FE2">
            <w:pPr>
              <w:pStyle w:val="ConsPlusNormal"/>
              <w:jc w:val="right"/>
            </w:pPr>
            <w:r>
              <w:t>187</w:t>
            </w:r>
          </w:p>
        </w:tc>
        <w:tc>
          <w:tcPr>
            <w:tcW w:w="5215" w:type="dxa"/>
          </w:tcPr>
          <w:p w:rsidR="00485FE2" w:rsidRDefault="00485FE2">
            <w:pPr>
              <w:pStyle w:val="ConsPlusNormal"/>
            </w:pPr>
            <w:r>
              <w:t>Флуанизон (INN)</w:t>
            </w:r>
          </w:p>
        </w:tc>
        <w:tc>
          <w:tcPr>
            <w:tcW w:w="4251" w:type="dxa"/>
          </w:tcPr>
          <w:p w:rsidR="00485FE2" w:rsidRDefault="00485FE2">
            <w:pPr>
              <w:pStyle w:val="ConsPlusNormal"/>
            </w:pPr>
            <w:r>
              <w:t>Fluanisone (INN)</w:t>
            </w:r>
          </w:p>
        </w:tc>
        <w:tc>
          <w:tcPr>
            <w:tcW w:w="1814" w:type="dxa"/>
          </w:tcPr>
          <w:p w:rsidR="00485FE2" w:rsidRDefault="00485FE2">
            <w:pPr>
              <w:pStyle w:val="ConsPlusNormal"/>
            </w:pPr>
            <w:r>
              <w:t>1480-19-9</w:t>
            </w:r>
          </w:p>
        </w:tc>
        <w:tc>
          <w:tcPr>
            <w:tcW w:w="1530" w:type="dxa"/>
          </w:tcPr>
          <w:p w:rsidR="00485FE2" w:rsidRDefault="00485FE2">
            <w:pPr>
              <w:pStyle w:val="ConsPlusNormal"/>
            </w:pPr>
            <w:r>
              <w:t>216-038-8</w:t>
            </w:r>
          </w:p>
        </w:tc>
      </w:tr>
      <w:tr w:rsidR="00485FE2">
        <w:tc>
          <w:tcPr>
            <w:tcW w:w="793" w:type="dxa"/>
          </w:tcPr>
          <w:p w:rsidR="00485FE2" w:rsidRDefault="00485FE2">
            <w:pPr>
              <w:pStyle w:val="ConsPlusNormal"/>
              <w:jc w:val="right"/>
            </w:pPr>
            <w:r>
              <w:t>188</w:t>
            </w:r>
          </w:p>
        </w:tc>
        <w:tc>
          <w:tcPr>
            <w:tcW w:w="5215" w:type="dxa"/>
          </w:tcPr>
          <w:p w:rsidR="00485FE2" w:rsidRDefault="00485FE2">
            <w:pPr>
              <w:pStyle w:val="ConsPlusNormal"/>
            </w:pPr>
            <w:r>
              <w:t>Трифлуперидол (INN)</w:t>
            </w:r>
          </w:p>
        </w:tc>
        <w:tc>
          <w:tcPr>
            <w:tcW w:w="4251" w:type="dxa"/>
          </w:tcPr>
          <w:p w:rsidR="00485FE2" w:rsidRDefault="00485FE2">
            <w:pPr>
              <w:pStyle w:val="ConsPlusNormal"/>
            </w:pPr>
            <w:r>
              <w:t>Trifluperidol (INN)</w:t>
            </w:r>
          </w:p>
        </w:tc>
        <w:tc>
          <w:tcPr>
            <w:tcW w:w="1814" w:type="dxa"/>
          </w:tcPr>
          <w:p w:rsidR="00485FE2" w:rsidRDefault="00485FE2">
            <w:pPr>
              <w:pStyle w:val="ConsPlusNormal"/>
            </w:pPr>
            <w:r>
              <w:t>749-13-3</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189</w:t>
            </w:r>
          </w:p>
        </w:tc>
        <w:tc>
          <w:tcPr>
            <w:tcW w:w="5215" w:type="dxa"/>
          </w:tcPr>
          <w:p w:rsidR="00485FE2" w:rsidRDefault="00485FE2">
            <w:pPr>
              <w:pStyle w:val="ConsPlusNormal"/>
            </w:pPr>
            <w:r>
              <w:t>Фторорезон (INN)</w:t>
            </w:r>
          </w:p>
        </w:tc>
        <w:tc>
          <w:tcPr>
            <w:tcW w:w="4251" w:type="dxa"/>
          </w:tcPr>
          <w:p w:rsidR="00485FE2" w:rsidRDefault="00485FE2">
            <w:pPr>
              <w:pStyle w:val="ConsPlusNormal"/>
            </w:pPr>
            <w:r>
              <w:t>Fluoresone (INN)</w:t>
            </w:r>
          </w:p>
        </w:tc>
        <w:tc>
          <w:tcPr>
            <w:tcW w:w="1814" w:type="dxa"/>
          </w:tcPr>
          <w:p w:rsidR="00485FE2" w:rsidRDefault="00485FE2">
            <w:pPr>
              <w:pStyle w:val="ConsPlusNormal"/>
            </w:pPr>
            <w:r>
              <w:t>2924-67-6</w:t>
            </w:r>
          </w:p>
        </w:tc>
        <w:tc>
          <w:tcPr>
            <w:tcW w:w="1530" w:type="dxa"/>
          </w:tcPr>
          <w:p w:rsidR="00485FE2" w:rsidRDefault="00485FE2">
            <w:pPr>
              <w:pStyle w:val="ConsPlusNormal"/>
            </w:pPr>
            <w:r>
              <w:t>220-889-0</w:t>
            </w:r>
          </w:p>
        </w:tc>
      </w:tr>
      <w:tr w:rsidR="00485FE2">
        <w:tc>
          <w:tcPr>
            <w:tcW w:w="793" w:type="dxa"/>
          </w:tcPr>
          <w:p w:rsidR="00485FE2" w:rsidRDefault="00485FE2">
            <w:pPr>
              <w:pStyle w:val="ConsPlusNormal"/>
              <w:jc w:val="right"/>
            </w:pPr>
            <w:r>
              <w:t>190</w:t>
            </w:r>
          </w:p>
        </w:tc>
        <w:tc>
          <w:tcPr>
            <w:tcW w:w="5215" w:type="dxa"/>
          </w:tcPr>
          <w:p w:rsidR="00485FE2" w:rsidRDefault="00485FE2">
            <w:pPr>
              <w:pStyle w:val="ConsPlusNormal"/>
            </w:pPr>
            <w:r>
              <w:t>Фторурацил (INN)</w:t>
            </w:r>
          </w:p>
        </w:tc>
        <w:tc>
          <w:tcPr>
            <w:tcW w:w="4251" w:type="dxa"/>
          </w:tcPr>
          <w:p w:rsidR="00485FE2" w:rsidRDefault="00485FE2">
            <w:pPr>
              <w:pStyle w:val="ConsPlusNormal"/>
            </w:pPr>
            <w:r>
              <w:t>Fluorouracil (INN)</w:t>
            </w:r>
          </w:p>
        </w:tc>
        <w:tc>
          <w:tcPr>
            <w:tcW w:w="1814" w:type="dxa"/>
          </w:tcPr>
          <w:p w:rsidR="00485FE2" w:rsidRDefault="00485FE2">
            <w:pPr>
              <w:pStyle w:val="ConsPlusNormal"/>
            </w:pPr>
            <w:r>
              <w:t>51-21-8</w:t>
            </w:r>
          </w:p>
        </w:tc>
        <w:tc>
          <w:tcPr>
            <w:tcW w:w="1530" w:type="dxa"/>
          </w:tcPr>
          <w:p w:rsidR="00485FE2" w:rsidRDefault="00485FE2">
            <w:pPr>
              <w:pStyle w:val="ConsPlusNormal"/>
            </w:pPr>
            <w:r>
              <w:t>200-085-6</w:t>
            </w:r>
          </w:p>
        </w:tc>
      </w:tr>
      <w:tr w:rsidR="00485FE2">
        <w:tc>
          <w:tcPr>
            <w:tcW w:w="793" w:type="dxa"/>
          </w:tcPr>
          <w:p w:rsidR="00485FE2" w:rsidRDefault="00485FE2">
            <w:pPr>
              <w:pStyle w:val="ConsPlusNormal"/>
              <w:jc w:val="right"/>
            </w:pPr>
            <w:r>
              <w:t>191</w:t>
            </w:r>
          </w:p>
        </w:tc>
        <w:tc>
          <w:tcPr>
            <w:tcW w:w="5215" w:type="dxa"/>
          </w:tcPr>
          <w:p w:rsidR="00485FE2" w:rsidRDefault="00485FE2">
            <w:pPr>
              <w:pStyle w:val="ConsPlusNormal"/>
            </w:pPr>
            <w:r>
              <w:t xml:space="preserve">Фтористоводородная (плавиковая) кислота, ее нормальные соли, комплексы и гидрофториды, кроме указанных в </w:t>
            </w:r>
            <w:hyperlink w:anchor="P10927">
              <w:r>
                <w:rPr>
                  <w:color w:val="0000FF"/>
                </w:rPr>
                <w:t>приложении 2</w:t>
              </w:r>
            </w:hyperlink>
            <w:r>
              <w:t xml:space="preserve"> к настоящему техническому регламенту</w:t>
            </w:r>
          </w:p>
        </w:tc>
        <w:tc>
          <w:tcPr>
            <w:tcW w:w="4251" w:type="dxa"/>
          </w:tcPr>
          <w:p w:rsidR="00485FE2" w:rsidRDefault="00485FE2">
            <w:pPr>
              <w:pStyle w:val="ConsPlusNormal"/>
            </w:pPr>
            <w:r>
              <w:t>Hydrofluoric acid, its normal salts, its complexes and hydrofluorides with the exception of those given in Annex III.</w:t>
            </w:r>
          </w:p>
        </w:tc>
        <w:tc>
          <w:tcPr>
            <w:tcW w:w="1814" w:type="dxa"/>
          </w:tcPr>
          <w:p w:rsidR="00485FE2" w:rsidRDefault="00485FE2">
            <w:pPr>
              <w:pStyle w:val="ConsPlusNormal"/>
            </w:pPr>
            <w:r>
              <w:t>7664-39-3</w:t>
            </w:r>
          </w:p>
        </w:tc>
        <w:tc>
          <w:tcPr>
            <w:tcW w:w="1530" w:type="dxa"/>
          </w:tcPr>
          <w:p w:rsidR="00485FE2" w:rsidRDefault="00485FE2">
            <w:pPr>
              <w:pStyle w:val="ConsPlusNormal"/>
            </w:pPr>
            <w:r>
              <w:t>231-634-8</w:t>
            </w:r>
          </w:p>
        </w:tc>
      </w:tr>
      <w:tr w:rsidR="00485FE2">
        <w:tc>
          <w:tcPr>
            <w:tcW w:w="793" w:type="dxa"/>
          </w:tcPr>
          <w:p w:rsidR="00485FE2" w:rsidRDefault="00485FE2">
            <w:pPr>
              <w:pStyle w:val="ConsPlusNormal"/>
              <w:jc w:val="right"/>
            </w:pPr>
            <w:r>
              <w:t>192</w:t>
            </w:r>
          </w:p>
        </w:tc>
        <w:tc>
          <w:tcPr>
            <w:tcW w:w="5215" w:type="dxa"/>
          </w:tcPr>
          <w:p w:rsidR="00485FE2" w:rsidRDefault="00485FE2">
            <w:pPr>
              <w:pStyle w:val="ConsPlusNormal"/>
            </w:pPr>
            <w:r>
              <w:t>Фурфурилтриметиламмония соли, например, фуртретония йодид (INN)</w:t>
            </w:r>
          </w:p>
        </w:tc>
        <w:tc>
          <w:tcPr>
            <w:tcW w:w="4251" w:type="dxa"/>
          </w:tcPr>
          <w:p w:rsidR="00485FE2" w:rsidRDefault="00485FE2">
            <w:pPr>
              <w:pStyle w:val="ConsPlusNormal"/>
            </w:pPr>
            <w:r>
              <w:t>Furfuryltrimethylammonium salts, e.g. furtrethonium iodide (INN)</w:t>
            </w:r>
          </w:p>
        </w:tc>
        <w:tc>
          <w:tcPr>
            <w:tcW w:w="1814" w:type="dxa"/>
          </w:tcPr>
          <w:p w:rsidR="00485FE2" w:rsidRDefault="00485FE2">
            <w:pPr>
              <w:pStyle w:val="ConsPlusNormal"/>
            </w:pPr>
            <w:r>
              <w:t>541-64-0</w:t>
            </w:r>
          </w:p>
        </w:tc>
        <w:tc>
          <w:tcPr>
            <w:tcW w:w="1530" w:type="dxa"/>
          </w:tcPr>
          <w:p w:rsidR="00485FE2" w:rsidRDefault="00485FE2">
            <w:pPr>
              <w:pStyle w:val="ConsPlusNormal"/>
            </w:pPr>
            <w:r>
              <w:t>208-789-5</w:t>
            </w:r>
          </w:p>
        </w:tc>
      </w:tr>
      <w:tr w:rsidR="00485FE2">
        <w:tc>
          <w:tcPr>
            <w:tcW w:w="793" w:type="dxa"/>
          </w:tcPr>
          <w:p w:rsidR="00485FE2" w:rsidRDefault="00485FE2">
            <w:pPr>
              <w:pStyle w:val="ConsPlusNormal"/>
              <w:jc w:val="right"/>
            </w:pPr>
            <w:r>
              <w:t>193</w:t>
            </w:r>
          </w:p>
        </w:tc>
        <w:tc>
          <w:tcPr>
            <w:tcW w:w="5215" w:type="dxa"/>
          </w:tcPr>
          <w:p w:rsidR="00485FE2" w:rsidRDefault="00485FE2">
            <w:pPr>
              <w:pStyle w:val="ConsPlusNormal"/>
            </w:pPr>
            <w:r>
              <w:t>Галантамин (INN)</w:t>
            </w:r>
          </w:p>
        </w:tc>
        <w:tc>
          <w:tcPr>
            <w:tcW w:w="4251" w:type="dxa"/>
          </w:tcPr>
          <w:p w:rsidR="00485FE2" w:rsidRDefault="00485FE2">
            <w:pPr>
              <w:pStyle w:val="ConsPlusNormal"/>
            </w:pPr>
            <w:r>
              <w:t>Galantamine (INN)</w:t>
            </w:r>
          </w:p>
        </w:tc>
        <w:tc>
          <w:tcPr>
            <w:tcW w:w="1814" w:type="dxa"/>
          </w:tcPr>
          <w:p w:rsidR="00485FE2" w:rsidRDefault="00485FE2">
            <w:pPr>
              <w:pStyle w:val="ConsPlusNormal"/>
            </w:pPr>
            <w:r>
              <w:t>357-70-0</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194</w:t>
            </w:r>
          </w:p>
        </w:tc>
        <w:tc>
          <w:tcPr>
            <w:tcW w:w="5215" w:type="dxa"/>
          </w:tcPr>
          <w:p w:rsidR="00485FE2" w:rsidRDefault="00485FE2">
            <w:pPr>
              <w:pStyle w:val="ConsPlusNormal"/>
            </w:pPr>
            <w:r>
              <w:t>Прогестогены</w:t>
            </w:r>
          </w:p>
        </w:tc>
        <w:tc>
          <w:tcPr>
            <w:tcW w:w="4251" w:type="dxa"/>
          </w:tcPr>
          <w:p w:rsidR="00485FE2" w:rsidRDefault="00485FE2">
            <w:pPr>
              <w:pStyle w:val="ConsPlusNormal"/>
            </w:pPr>
            <w:r>
              <w:t>Progestogens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195</w:t>
            </w:r>
          </w:p>
        </w:tc>
        <w:tc>
          <w:tcPr>
            <w:tcW w:w="5215" w:type="dxa"/>
          </w:tcPr>
          <w:p w:rsidR="00485FE2" w:rsidRDefault="00485FE2">
            <w:pPr>
              <w:pStyle w:val="ConsPlusNormal"/>
            </w:pPr>
            <w:r>
              <w:t>1,2,3,4,5,6-Гексахлороциклогексан (линдан) (ВНС-ИСО)</w:t>
            </w:r>
          </w:p>
        </w:tc>
        <w:tc>
          <w:tcPr>
            <w:tcW w:w="4251" w:type="dxa"/>
          </w:tcPr>
          <w:p w:rsidR="00485FE2" w:rsidRDefault="00485FE2">
            <w:pPr>
              <w:pStyle w:val="ConsPlusNormal"/>
            </w:pPr>
            <w:r>
              <w:t>1,2,3,4,5,6-Hexachlorocyclohexane (BHC-ISO)</w:t>
            </w:r>
          </w:p>
        </w:tc>
        <w:tc>
          <w:tcPr>
            <w:tcW w:w="1814" w:type="dxa"/>
          </w:tcPr>
          <w:p w:rsidR="00485FE2" w:rsidRDefault="00485FE2">
            <w:pPr>
              <w:pStyle w:val="ConsPlusNormal"/>
            </w:pPr>
            <w:r>
              <w:t>58-89-9</w:t>
            </w:r>
          </w:p>
        </w:tc>
        <w:tc>
          <w:tcPr>
            <w:tcW w:w="1530" w:type="dxa"/>
          </w:tcPr>
          <w:p w:rsidR="00485FE2" w:rsidRDefault="00485FE2">
            <w:pPr>
              <w:pStyle w:val="ConsPlusNormal"/>
            </w:pPr>
            <w:r>
              <w:t>200-401-2</w:t>
            </w:r>
          </w:p>
        </w:tc>
      </w:tr>
      <w:tr w:rsidR="00485FE2">
        <w:tc>
          <w:tcPr>
            <w:tcW w:w="793" w:type="dxa"/>
          </w:tcPr>
          <w:p w:rsidR="00485FE2" w:rsidRDefault="00485FE2">
            <w:pPr>
              <w:pStyle w:val="ConsPlusNormal"/>
              <w:jc w:val="right"/>
            </w:pPr>
            <w:r>
              <w:t>196</w:t>
            </w:r>
          </w:p>
        </w:tc>
        <w:tc>
          <w:tcPr>
            <w:tcW w:w="5215" w:type="dxa"/>
          </w:tcPr>
          <w:p w:rsidR="00485FE2" w:rsidRDefault="00485FE2">
            <w:pPr>
              <w:pStyle w:val="ConsPlusNormal"/>
            </w:pPr>
            <w:r>
              <w:t>(1R, 4S, 5R, 8S)-1,2,3,4,10,10-Гексахлоро-6,7-эпокси-1,4,4а,5,6,7,8,8а-октагидро-1,4: 5,8-</w:t>
            </w:r>
            <w:r>
              <w:lastRenderedPageBreak/>
              <w:t>диметанонафталин (эндрин-ИСО)</w:t>
            </w:r>
          </w:p>
        </w:tc>
        <w:tc>
          <w:tcPr>
            <w:tcW w:w="4251" w:type="dxa"/>
          </w:tcPr>
          <w:p w:rsidR="00485FE2" w:rsidRDefault="00485FE2">
            <w:pPr>
              <w:pStyle w:val="ConsPlusNormal"/>
            </w:pPr>
            <w:r>
              <w:lastRenderedPageBreak/>
              <w:t>(1R, 4S, 5R, 8S)-1,2,3,4,10,10-Hexachloro-6,7-epoxy-1,4,4a,5,6,7,8,8a-octahydro-1,4: 5,8-</w:t>
            </w:r>
            <w:r>
              <w:lastRenderedPageBreak/>
              <w:t>dimethano-naphthalene (endrin-ISO)</w:t>
            </w:r>
          </w:p>
        </w:tc>
        <w:tc>
          <w:tcPr>
            <w:tcW w:w="1814" w:type="dxa"/>
          </w:tcPr>
          <w:p w:rsidR="00485FE2" w:rsidRDefault="00485FE2">
            <w:pPr>
              <w:pStyle w:val="ConsPlusNormal"/>
            </w:pPr>
            <w:r>
              <w:lastRenderedPageBreak/>
              <w:t>72-20-8</w:t>
            </w:r>
          </w:p>
        </w:tc>
        <w:tc>
          <w:tcPr>
            <w:tcW w:w="1530" w:type="dxa"/>
          </w:tcPr>
          <w:p w:rsidR="00485FE2" w:rsidRDefault="00485FE2">
            <w:pPr>
              <w:pStyle w:val="ConsPlusNormal"/>
            </w:pPr>
            <w:r>
              <w:t>200-775-7</w:t>
            </w:r>
          </w:p>
        </w:tc>
      </w:tr>
      <w:tr w:rsidR="00485FE2">
        <w:tc>
          <w:tcPr>
            <w:tcW w:w="793" w:type="dxa"/>
          </w:tcPr>
          <w:p w:rsidR="00485FE2" w:rsidRDefault="00485FE2">
            <w:pPr>
              <w:pStyle w:val="ConsPlusNormal"/>
              <w:jc w:val="right"/>
            </w:pPr>
            <w:r>
              <w:t>197</w:t>
            </w:r>
          </w:p>
        </w:tc>
        <w:tc>
          <w:tcPr>
            <w:tcW w:w="5215" w:type="dxa"/>
          </w:tcPr>
          <w:p w:rsidR="00485FE2" w:rsidRDefault="00485FE2">
            <w:pPr>
              <w:pStyle w:val="ConsPlusNormal"/>
            </w:pPr>
            <w:r>
              <w:t>Гексахлороэтан</w:t>
            </w:r>
          </w:p>
        </w:tc>
        <w:tc>
          <w:tcPr>
            <w:tcW w:w="4251" w:type="dxa"/>
          </w:tcPr>
          <w:p w:rsidR="00485FE2" w:rsidRDefault="00485FE2">
            <w:pPr>
              <w:pStyle w:val="ConsPlusNormal"/>
            </w:pPr>
            <w:r>
              <w:t>Hexachloroethane</w:t>
            </w:r>
          </w:p>
        </w:tc>
        <w:tc>
          <w:tcPr>
            <w:tcW w:w="1814" w:type="dxa"/>
          </w:tcPr>
          <w:p w:rsidR="00485FE2" w:rsidRDefault="00485FE2">
            <w:pPr>
              <w:pStyle w:val="ConsPlusNormal"/>
            </w:pPr>
            <w:r>
              <w:t>67-72-1</w:t>
            </w:r>
          </w:p>
        </w:tc>
        <w:tc>
          <w:tcPr>
            <w:tcW w:w="1530" w:type="dxa"/>
          </w:tcPr>
          <w:p w:rsidR="00485FE2" w:rsidRDefault="00485FE2">
            <w:pPr>
              <w:pStyle w:val="ConsPlusNormal"/>
            </w:pPr>
            <w:r>
              <w:t>200-666-4</w:t>
            </w:r>
          </w:p>
        </w:tc>
      </w:tr>
      <w:tr w:rsidR="00485FE2">
        <w:tc>
          <w:tcPr>
            <w:tcW w:w="793" w:type="dxa"/>
          </w:tcPr>
          <w:p w:rsidR="00485FE2" w:rsidRDefault="00485FE2">
            <w:pPr>
              <w:pStyle w:val="ConsPlusNormal"/>
              <w:jc w:val="right"/>
            </w:pPr>
            <w:r>
              <w:t>198</w:t>
            </w:r>
          </w:p>
        </w:tc>
        <w:tc>
          <w:tcPr>
            <w:tcW w:w="5215" w:type="dxa"/>
          </w:tcPr>
          <w:p w:rsidR="00485FE2" w:rsidRDefault="00485FE2">
            <w:pPr>
              <w:pStyle w:val="ConsPlusNormal"/>
            </w:pPr>
            <w:r>
              <w:t>(1R, 4S, 5R, 8S)-1,2,3,4,10,10-Гексахлоро-1,4,4а,5,8,8а-гексагидро-1,4: 5,8-диметанонафталин (изодрин - ИСО)</w:t>
            </w:r>
          </w:p>
        </w:tc>
        <w:tc>
          <w:tcPr>
            <w:tcW w:w="4251" w:type="dxa"/>
          </w:tcPr>
          <w:p w:rsidR="00485FE2" w:rsidRDefault="00485FE2">
            <w:pPr>
              <w:pStyle w:val="ConsPlusNormal"/>
            </w:pPr>
            <w:r>
              <w:t>(1R, 4S, 5R, 8S)-1,2,3,4,10,10-Hexa-chloro-1,4,4a,5,8,8a-hexahydro-1,4: 5,8-dimethanonaphthalene (isodrin - ISO)</w:t>
            </w:r>
          </w:p>
        </w:tc>
        <w:tc>
          <w:tcPr>
            <w:tcW w:w="1814" w:type="dxa"/>
          </w:tcPr>
          <w:p w:rsidR="00485FE2" w:rsidRDefault="00485FE2">
            <w:pPr>
              <w:pStyle w:val="ConsPlusNormal"/>
            </w:pPr>
            <w:r>
              <w:t>465-73-6</w:t>
            </w:r>
          </w:p>
        </w:tc>
        <w:tc>
          <w:tcPr>
            <w:tcW w:w="1530" w:type="dxa"/>
          </w:tcPr>
          <w:p w:rsidR="00485FE2" w:rsidRDefault="00485FE2">
            <w:pPr>
              <w:pStyle w:val="ConsPlusNormal"/>
            </w:pPr>
            <w:r>
              <w:t>207-366-2</w:t>
            </w:r>
          </w:p>
        </w:tc>
      </w:tr>
      <w:tr w:rsidR="00485FE2">
        <w:tc>
          <w:tcPr>
            <w:tcW w:w="793" w:type="dxa"/>
          </w:tcPr>
          <w:p w:rsidR="00485FE2" w:rsidRDefault="00485FE2">
            <w:pPr>
              <w:pStyle w:val="ConsPlusNormal"/>
              <w:jc w:val="right"/>
            </w:pPr>
            <w:r>
              <w:t>199</w:t>
            </w:r>
          </w:p>
        </w:tc>
        <w:tc>
          <w:tcPr>
            <w:tcW w:w="5215" w:type="dxa"/>
          </w:tcPr>
          <w:p w:rsidR="00485FE2" w:rsidRDefault="00485FE2">
            <w:pPr>
              <w:pStyle w:val="ConsPlusNormal"/>
            </w:pPr>
            <w:r>
              <w:t>Гидрастин, гидрастинин и их соли</w:t>
            </w:r>
          </w:p>
        </w:tc>
        <w:tc>
          <w:tcPr>
            <w:tcW w:w="4251" w:type="dxa"/>
          </w:tcPr>
          <w:p w:rsidR="00485FE2" w:rsidRDefault="00485FE2">
            <w:pPr>
              <w:pStyle w:val="ConsPlusNormal"/>
            </w:pPr>
            <w:r>
              <w:t>Hydrastine, hydrastinine and their salts</w:t>
            </w:r>
          </w:p>
        </w:tc>
        <w:tc>
          <w:tcPr>
            <w:tcW w:w="1814" w:type="dxa"/>
          </w:tcPr>
          <w:p w:rsidR="00485FE2" w:rsidRDefault="00485FE2">
            <w:pPr>
              <w:pStyle w:val="ConsPlusNormal"/>
            </w:pPr>
            <w:r>
              <w:t>118-08-1/6592-85-4</w:t>
            </w:r>
          </w:p>
        </w:tc>
        <w:tc>
          <w:tcPr>
            <w:tcW w:w="1530" w:type="dxa"/>
          </w:tcPr>
          <w:p w:rsidR="00485FE2" w:rsidRDefault="00485FE2">
            <w:pPr>
              <w:pStyle w:val="ConsPlusNormal"/>
            </w:pPr>
            <w:r>
              <w:t>204-233-0/229-533-9</w:t>
            </w:r>
          </w:p>
        </w:tc>
      </w:tr>
      <w:tr w:rsidR="00485FE2">
        <w:tc>
          <w:tcPr>
            <w:tcW w:w="793" w:type="dxa"/>
          </w:tcPr>
          <w:p w:rsidR="00485FE2" w:rsidRDefault="00485FE2">
            <w:pPr>
              <w:pStyle w:val="ConsPlusNormal"/>
              <w:jc w:val="right"/>
            </w:pPr>
            <w:r>
              <w:t>200</w:t>
            </w:r>
          </w:p>
        </w:tc>
        <w:tc>
          <w:tcPr>
            <w:tcW w:w="5215" w:type="dxa"/>
          </w:tcPr>
          <w:p w:rsidR="00485FE2" w:rsidRDefault="00485FE2">
            <w:pPr>
              <w:pStyle w:val="ConsPlusNormal"/>
            </w:pPr>
            <w:r>
              <w:t>Гидразиды и их соли например Изониазид (INN)</w:t>
            </w:r>
          </w:p>
        </w:tc>
        <w:tc>
          <w:tcPr>
            <w:tcW w:w="4251" w:type="dxa"/>
          </w:tcPr>
          <w:p w:rsidR="00485FE2" w:rsidRDefault="00485FE2">
            <w:pPr>
              <w:pStyle w:val="ConsPlusNormal"/>
            </w:pPr>
            <w:r>
              <w:t>Hydrazides and their salts e.g. Izoniazid (INN)</w:t>
            </w:r>
          </w:p>
        </w:tc>
        <w:tc>
          <w:tcPr>
            <w:tcW w:w="1814" w:type="dxa"/>
          </w:tcPr>
          <w:p w:rsidR="00485FE2" w:rsidRDefault="00485FE2">
            <w:pPr>
              <w:pStyle w:val="ConsPlusNormal"/>
            </w:pPr>
            <w:r>
              <w:t>54-85-3</w:t>
            </w:r>
          </w:p>
        </w:tc>
        <w:tc>
          <w:tcPr>
            <w:tcW w:w="1530" w:type="dxa"/>
          </w:tcPr>
          <w:p w:rsidR="00485FE2" w:rsidRDefault="00485FE2">
            <w:pPr>
              <w:pStyle w:val="ConsPlusNormal"/>
            </w:pPr>
            <w:r>
              <w:t>200-214-6</w:t>
            </w:r>
          </w:p>
        </w:tc>
      </w:tr>
      <w:tr w:rsidR="00485FE2">
        <w:tc>
          <w:tcPr>
            <w:tcW w:w="793" w:type="dxa"/>
          </w:tcPr>
          <w:p w:rsidR="00485FE2" w:rsidRDefault="00485FE2">
            <w:pPr>
              <w:pStyle w:val="ConsPlusNormal"/>
              <w:jc w:val="right"/>
            </w:pPr>
            <w:r>
              <w:t>201</w:t>
            </w:r>
          </w:p>
        </w:tc>
        <w:tc>
          <w:tcPr>
            <w:tcW w:w="5215" w:type="dxa"/>
          </w:tcPr>
          <w:p w:rsidR="00485FE2" w:rsidRDefault="00485FE2">
            <w:pPr>
              <w:pStyle w:val="ConsPlusNormal"/>
            </w:pPr>
            <w:r>
              <w:t>Гидразин, его производные и их соли</w:t>
            </w:r>
          </w:p>
        </w:tc>
        <w:tc>
          <w:tcPr>
            <w:tcW w:w="4251" w:type="dxa"/>
          </w:tcPr>
          <w:p w:rsidR="00485FE2" w:rsidRDefault="00485FE2">
            <w:pPr>
              <w:pStyle w:val="ConsPlusNormal"/>
            </w:pPr>
            <w:r>
              <w:t>Hydrazine, its derivatives and their salts</w:t>
            </w:r>
          </w:p>
        </w:tc>
        <w:tc>
          <w:tcPr>
            <w:tcW w:w="1814" w:type="dxa"/>
          </w:tcPr>
          <w:p w:rsidR="00485FE2" w:rsidRDefault="00485FE2">
            <w:pPr>
              <w:pStyle w:val="ConsPlusNormal"/>
            </w:pPr>
            <w:r>
              <w:t>302-01-2</w:t>
            </w:r>
          </w:p>
        </w:tc>
        <w:tc>
          <w:tcPr>
            <w:tcW w:w="1530" w:type="dxa"/>
          </w:tcPr>
          <w:p w:rsidR="00485FE2" w:rsidRDefault="00485FE2">
            <w:pPr>
              <w:pStyle w:val="ConsPlusNormal"/>
            </w:pPr>
            <w:r>
              <w:t>206-114-9</w:t>
            </w:r>
          </w:p>
        </w:tc>
      </w:tr>
      <w:tr w:rsidR="00485FE2">
        <w:tc>
          <w:tcPr>
            <w:tcW w:w="793" w:type="dxa"/>
          </w:tcPr>
          <w:p w:rsidR="00485FE2" w:rsidRDefault="00485FE2">
            <w:pPr>
              <w:pStyle w:val="ConsPlusNormal"/>
              <w:jc w:val="right"/>
            </w:pPr>
            <w:r>
              <w:t>202</w:t>
            </w:r>
          </w:p>
        </w:tc>
        <w:tc>
          <w:tcPr>
            <w:tcW w:w="5215" w:type="dxa"/>
          </w:tcPr>
          <w:p w:rsidR="00485FE2" w:rsidRDefault="00485FE2">
            <w:pPr>
              <w:pStyle w:val="ConsPlusNormal"/>
            </w:pPr>
            <w:r>
              <w:t>Октамоксин (INN) и его соли</w:t>
            </w:r>
          </w:p>
        </w:tc>
        <w:tc>
          <w:tcPr>
            <w:tcW w:w="4251" w:type="dxa"/>
          </w:tcPr>
          <w:p w:rsidR="00485FE2" w:rsidRDefault="00485FE2">
            <w:pPr>
              <w:pStyle w:val="ConsPlusNormal"/>
            </w:pPr>
            <w:r>
              <w:t>Octamoxin (INN) and its salts</w:t>
            </w:r>
          </w:p>
        </w:tc>
        <w:tc>
          <w:tcPr>
            <w:tcW w:w="1814" w:type="dxa"/>
          </w:tcPr>
          <w:p w:rsidR="00485FE2" w:rsidRDefault="00485FE2">
            <w:pPr>
              <w:pStyle w:val="ConsPlusNormal"/>
            </w:pPr>
            <w:r>
              <w:t>4684-87-1</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203</w:t>
            </w:r>
          </w:p>
        </w:tc>
        <w:tc>
          <w:tcPr>
            <w:tcW w:w="5215" w:type="dxa"/>
          </w:tcPr>
          <w:p w:rsidR="00485FE2" w:rsidRDefault="00485FE2">
            <w:pPr>
              <w:pStyle w:val="ConsPlusNormal"/>
            </w:pPr>
            <w:r>
              <w:t>Варфарин (INN) и его соли</w:t>
            </w:r>
          </w:p>
        </w:tc>
        <w:tc>
          <w:tcPr>
            <w:tcW w:w="4251" w:type="dxa"/>
          </w:tcPr>
          <w:p w:rsidR="00485FE2" w:rsidRDefault="00485FE2">
            <w:pPr>
              <w:pStyle w:val="ConsPlusNormal"/>
            </w:pPr>
            <w:r>
              <w:t>Warfarin (INN) and its salts</w:t>
            </w:r>
          </w:p>
        </w:tc>
        <w:tc>
          <w:tcPr>
            <w:tcW w:w="1814" w:type="dxa"/>
          </w:tcPr>
          <w:p w:rsidR="00485FE2" w:rsidRDefault="00485FE2">
            <w:pPr>
              <w:pStyle w:val="ConsPlusNormal"/>
            </w:pPr>
            <w:r>
              <w:t>81-81-2</w:t>
            </w:r>
          </w:p>
        </w:tc>
        <w:tc>
          <w:tcPr>
            <w:tcW w:w="1530" w:type="dxa"/>
          </w:tcPr>
          <w:p w:rsidR="00485FE2" w:rsidRDefault="00485FE2">
            <w:pPr>
              <w:pStyle w:val="ConsPlusNormal"/>
            </w:pPr>
            <w:r>
              <w:t>201-337-6</w:t>
            </w:r>
          </w:p>
        </w:tc>
      </w:tr>
      <w:tr w:rsidR="00485FE2">
        <w:tc>
          <w:tcPr>
            <w:tcW w:w="793" w:type="dxa"/>
          </w:tcPr>
          <w:p w:rsidR="00485FE2" w:rsidRDefault="00485FE2">
            <w:pPr>
              <w:pStyle w:val="ConsPlusNormal"/>
              <w:jc w:val="right"/>
            </w:pPr>
            <w:r>
              <w:t>204</w:t>
            </w:r>
          </w:p>
        </w:tc>
        <w:tc>
          <w:tcPr>
            <w:tcW w:w="5215" w:type="dxa"/>
          </w:tcPr>
          <w:p w:rsidR="00485FE2" w:rsidRDefault="00485FE2">
            <w:pPr>
              <w:pStyle w:val="ConsPlusNormal"/>
            </w:pPr>
            <w:r>
              <w:t>Этилбис-(4-гидрокси-2-оксо-1-бензопиран-3-ил) ацетат и соли кислоты</w:t>
            </w:r>
          </w:p>
        </w:tc>
        <w:tc>
          <w:tcPr>
            <w:tcW w:w="4251" w:type="dxa"/>
          </w:tcPr>
          <w:p w:rsidR="00485FE2" w:rsidRDefault="00485FE2">
            <w:pPr>
              <w:pStyle w:val="ConsPlusNormal"/>
            </w:pPr>
            <w:r>
              <w:t>Ethyl bis(4-hydroxy-2-oxo-1-benzopyran-3-yl) acetate and salts of the acid</w:t>
            </w:r>
          </w:p>
        </w:tc>
        <w:tc>
          <w:tcPr>
            <w:tcW w:w="1814" w:type="dxa"/>
          </w:tcPr>
          <w:p w:rsidR="00485FE2" w:rsidRDefault="00485FE2">
            <w:pPr>
              <w:pStyle w:val="ConsPlusNormal"/>
            </w:pPr>
            <w:r>
              <w:t>548-00-5</w:t>
            </w:r>
          </w:p>
        </w:tc>
        <w:tc>
          <w:tcPr>
            <w:tcW w:w="1530" w:type="dxa"/>
          </w:tcPr>
          <w:p w:rsidR="00485FE2" w:rsidRDefault="00485FE2">
            <w:pPr>
              <w:pStyle w:val="ConsPlusNormal"/>
            </w:pPr>
            <w:r>
              <w:t>208-940-5</w:t>
            </w:r>
          </w:p>
        </w:tc>
      </w:tr>
      <w:tr w:rsidR="00485FE2">
        <w:tc>
          <w:tcPr>
            <w:tcW w:w="793" w:type="dxa"/>
          </w:tcPr>
          <w:p w:rsidR="00485FE2" w:rsidRDefault="00485FE2">
            <w:pPr>
              <w:pStyle w:val="ConsPlusNormal"/>
              <w:jc w:val="right"/>
            </w:pPr>
            <w:r>
              <w:t>205</w:t>
            </w:r>
          </w:p>
        </w:tc>
        <w:tc>
          <w:tcPr>
            <w:tcW w:w="5215" w:type="dxa"/>
          </w:tcPr>
          <w:p w:rsidR="00485FE2" w:rsidRDefault="00485FE2">
            <w:pPr>
              <w:pStyle w:val="ConsPlusNormal"/>
            </w:pPr>
            <w:r>
              <w:t>Метокарбамол (INN)</w:t>
            </w:r>
          </w:p>
        </w:tc>
        <w:tc>
          <w:tcPr>
            <w:tcW w:w="4251" w:type="dxa"/>
          </w:tcPr>
          <w:p w:rsidR="00485FE2" w:rsidRDefault="00485FE2">
            <w:pPr>
              <w:pStyle w:val="ConsPlusNormal"/>
            </w:pPr>
            <w:r>
              <w:t>Methocarbamol (INN)</w:t>
            </w:r>
          </w:p>
        </w:tc>
        <w:tc>
          <w:tcPr>
            <w:tcW w:w="1814" w:type="dxa"/>
          </w:tcPr>
          <w:p w:rsidR="00485FE2" w:rsidRDefault="00485FE2">
            <w:pPr>
              <w:pStyle w:val="ConsPlusNormal"/>
            </w:pPr>
            <w:r>
              <w:t>532-03-6</w:t>
            </w:r>
          </w:p>
        </w:tc>
        <w:tc>
          <w:tcPr>
            <w:tcW w:w="1530" w:type="dxa"/>
          </w:tcPr>
          <w:p w:rsidR="00485FE2" w:rsidRDefault="00485FE2">
            <w:pPr>
              <w:pStyle w:val="ConsPlusNormal"/>
            </w:pPr>
            <w:r>
              <w:t>208-524-3</w:t>
            </w:r>
          </w:p>
        </w:tc>
      </w:tr>
      <w:tr w:rsidR="00485FE2">
        <w:tc>
          <w:tcPr>
            <w:tcW w:w="793" w:type="dxa"/>
          </w:tcPr>
          <w:p w:rsidR="00485FE2" w:rsidRDefault="00485FE2">
            <w:pPr>
              <w:pStyle w:val="ConsPlusNormal"/>
              <w:jc w:val="right"/>
            </w:pPr>
            <w:r>
              <w:t>206</w:t>
            </w:r>
          </w:p>
        </w:tc>
        <w:tc>
          <w:tcPr>
            <w:tcW w:w="5215" w:type="dxa"/>
          </w:tcPr>
          <w:p w:rsidR="00485FE2" w:rsidRDefault="00485FE2">
            <w:pPr>
              <w:pStyle w:val="ConsPlusNormal"/>
            </w:pPr>
            <w:r>
              <w:t>Пропатилнитрат (INN)</w:t>
            </w:r>
          </w:p>
        </w:tc>
        <w:tc>
          <w:tcPr>
            <w:tcW w:w="4251" w:type="dxa"/>
          </w:tcPr>
          <w:p w:rsidR="00485FE2" w:rsidRDefault="00485FE2">
            <w:pPr>
              <w:pStyle w:val="ConsPlusNormal"/>
            </w:pPr>
            <w:r>
              <w:t>Propatylnitrate (INN)</w:t>
            </w:r>
          </w:p>
        </w:tc>
        <w:tc>
          <w:tcPr>
            <w:tcW w:w="1814" w:type="dxa"/>
          </w:tcPr>
          <w:p w:rsidR="00485FE2" w:rsidRDefault="00485FE2">
            <w:pPr>
              <w:pStyle w:val="ConsPlusNormal"/>
            </w:pPr>
            <w:r>
              <w:t>2921-92-8</w:t>
            </w:r>
          </w:p>
        </w:tc>
        <w:tc>
          <w:tcPr>
            <w:tcW w:w="1530" w:type="dxa"/>
          </w:tcPr>
          <w:p w:rsidR="00485FE2" w:rsidRDefault="00485FE2">
            <w:pPr>
              <w:pStyle w:val="ConsPlusNormal"/>
            </w:pPr>
            <w:r>
              <w:t>220-866-5</w:t>
            </w:r>
          </w:p>
        </w:tc>
      </w:tr>
      <w:tr w:rsidR="00485FE2">
        <w:tc>
          <w:tcPr>
            <w:tcW w:w="793" w:type="dxa"/>
          </w:tcPr>
          <w:p w:rsidR="00485FE2" w:rsidRDefault="00485FE2">
            <w:pPr>
              <w:pStyle w:val="ConsPlusNormal"/>
              <w:jc w:val="right"/>
            </w:pPr>
            <w:r>
              <w:t>207</w:t>
            </w:r>
          </w:p>
        </w:tc>
        <w:tc>
          <w:tcPr>
            <w:tcW w:w="5215" w:type="dxa"/>
          </w:tcPr>
          <w:p w:rsidR="00485FE2" w:rsidRDefault="00485FE2">
            <w:pPr>
              <w:pStyle w:val="ConsPlusNormal"/>
            </w:pPr>
            <w:r>
              <w:t>4,4'-Дигидрокси-3,3'-(3-метилтиопропилиден) дикумарин</w:t>
            </w:r>
          </w:p>
        </w:tc>
        <w:tc>
          <w:tcPr>
            <w:tcW w:w="4251" w:type="dxa"/>
          </w:tcPr>
          <w:p w:rsidR="00485FE2" w:rsidRDefault="00485FE2">
            <w:pPr>
              <w:pStyle w:val="ConsPlusNormal"/>
            </w:pPr>
            <w:r>
              <w:t>4,4'-Dihydroxy-3,3'-(3-methylthiopropylidene) dicoumarin</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208</w:t>
            </w:r>
          </w:p>
        </w:tc>
        <w:tc>
          <w:tcPr>
            <w:tcW w:w="5215" w:type="dxa"/>
          </w:tcPr>
          <w:p w:rsidR="00485FE2" w:rsidRDefault="00485FE2">
            <w:pPr>
              <w:pStyle w:val="ConsPlusNormal"/>
            </w:pPr>
            <w:r>
              <w:t>Фенадиазол (INN)</w:t>
            </w:r>
          </w:p>
        </w:tc>
        <w:tc>
          <w:tcPr>
            <w:tcW w:w="4251" w:type="dxa"/>
          </w:tcPr>
          <w:p w:rsidR="00485FE2" w:rsidRDefault="00485FE2">
            <w:pPr>
              <w:pStyle w:val="ConsPlusNormal"/>
            </w:pPr>
            <w:r>
              <w:t>Fenadiazole (INN)</w:t>
            </w:r>
          </w:p>
        </w:tc>
        <w:tc>
          <w:tcPr>
            <w:tcW w:w="1814" w:type="dxa"/>
          </w:tcPr>
          <w:p w:rsidR="00485FE2" w:rsidRDefault="00485FE2">
            <w:pPr>
              <w:pStyle w:val="ConsPlusNormal"/>
            </w:pPr>
            <w:r>
              <w:t>1008-65-7</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209</w:t>
            </w:r>
          </w:p>
        </w:tc>
        <w:tc>
          <w:tcPr>
            <w:tcW w:w="5215" w:type="dxa"/>
          </w:tcPr>
          <w:p w:rsidR="00485FE2" w:rsidRDefault="00485FE2">
            <w:pPr>
              <w:pStyle w:val="ConsPlusNormal"/>
            </w:pPr>
            <w:r>
              <w:t>Нитроксолин (INN) и его соли</w:t>
            </w:r>
          </w:p>
        </w:tc>
        <w:tc>
          <w:tcPr>
            <w:tcW w:w="4251" w:type="dxa"/>
          </w:tcPr>
          <w:p w:rsidR="00485FE2" w:rsidRDefault="00485FE2">
            <w:pPr>
              <w:pStyle w:val="ConsPlusNormal"/>
            </w:pPr>
            <w:r>
              <w:t>Nitroxoline (INN) and its salts</w:t>
            </w:r>
          </w:p>
        </w:tc>
        <w:tc>
          <w:tcPr>
            <w:tcW w:w="1814" w:type="dxa"/>
          </w:tcPr>
          <w:p w:rsidR="00485FE2" w:rsidRDefault="00485FE2">
            <w:pPr>
              <w:pStyle w:val="ConsPlusNormal"/>
            </w:pPr>
            <w:r>
              <w:t>4008-48-4</w:t>
            </w:r>
          </w:p>
        </w:tc>
        <w:tc>
          <w:tcPr>
            <w:tcW w:w="1530" w:type="dxa"/>
          </w:tcPr>
          <w:p w:rsidR="00485FE2" w:rsidRDefault="00485FE2">
            <w:pPr>
              <w:pStyle w:val="ConsPlusNormal"/>
            </w:pPr>
            <w:r>
              <w:t>223-662-4</w:t>
            </w:r>
          </w:p>
        </w:tc>
      </w:tr>
      <w:tr w:rsidR="00485FE2">
        <w:tc>
          <w:tcPr>
            <w:tcW w:w="793" w:type="dxa"/>
          </w:tcPr>
          <w:p w:rsidR="00485FE2" w:rsidRDefault="00485FE2">
            <w:pPr>
              <w:pStyle w:val="ConsPlusNormal"/>
              <w:jc w:val="right"/>
            </w:pPr>
            <w:r>
              <w:t>210</w:t>
            </w:r>
          </w:p>
        </w:tc>
        <w:tc>
          <w:tcPr>
            <w:tcW w:w="5215" w:type="dxa"/>
          </w:tcPr>
          <w:p w:rsidR="00485FE2" w:rsidRDefault="00485FE2">
            <w:pPr>
              <w:pStyle w:val="ConsPlusNormal"/>
            </w:pPr>
            <w:r>
              <w:t>Гиосциамин, его соли и производные</w:t>
            </w:r>
          </w:p>
        </w:tc>
        <w:tc>
          <w:tcPr>
            <w:tcW w:w="4251" w:type="dxa"/>
          </w:tcPr>
          <w:p w:rsidR="00485FE2" w:rsidRDefault="00485FE2">
            <w:pPr>
              <w:pStyle w:val="ConsPlusNormal"/>
            </w:pPr>
            <w:r>
              <w:t>Hyoscyamine, its salts and derivatives</w:t>
            </w:r>
          </w:p>
        </w:tc>
        <w:tc>
          <w:tcPr>
            <w:tcW w:w="1814" w:type="dxa"/>
          </w:tcPr>
          <w:p w:rsidR="00485FE2" w:rsidRDefault="00485FE2">
            <w:pPr>
              <w:pStyle w:val="ConsPlusNormal"/>
            </w:pPr>
            <w:r>
              <w:t>101-31-5</w:t>
            </w:r>
          </w:p>
        </w:tc>
        <w:tc>
          <w:tcPr>
            <w:tcW w:w="1530" w:type="dxa"/>
          </w:tcPr>
          <w:p w:rsidR="00485FE2" w:rsidRDefault="00485FE2">
            <w:pPr>
              <w:pStyle w:val="ConsPlusNormal"/>
            </w:pPr>
            <w:r>
              <w:t>202-933-0</w:t>
            </w:r>
          </w:p>
        </w:tc>
      </w:tr>
      <w:tr w:rsidR="00485FE2">
        <w:tc>
          <w:tcPr>
            <w:tcW w:w="793" w:type="dxa"/>
          </w:tcPr>
          <w:p w:rsidR="00485FE2" w:rsidRDefault="00485FE2">
            <w:pPr>
              <w:pStyle w:val="ConsPlusNormal"/>
              <w:jc w:val="right"/>
            </w:pPr>
            <w:r>
              <w:t>211</w:t>
            </w:r>
          </w:p>
        </w:tc>
        <w:tc>
          <w:tcPr>
            <w:tcW w:w="5215" w:type="dxa"/>
          </w:tcPr>
          <w:p w:rsidR="00485FE2" w:rsidRDefault="00485FE2">
            <w:pPr>
              <w:pStyle w:val="ConsPlusNormal"/>
            </w:pPr>
            <w:r>
              <w:t>Белены черной листья, семена, порошок и галеновые препараты</w:t>
            </w:r>
          </w:p>
        </w:tc>
        <w:tc>
          <w:tcPr>
            <w:tcW w:w="4251" w:type="dxa"/>
          </w:tcPr>
          <w:p w:rsidR="00485FE2" w:rsidRDefault="00485FE2">
            <w:pPr>
              <w:pStyle w:val="ConsPlusNormal"/>
            </w:pPr>
            <w:r>
              <w:t>Hyoscyamus niger L. (leaves, seeds, powder and galenical preparations)</w:t>
            </w:r>
          </w:p>
        </w:tc>
        <w:tc>
          <w:tcPr>
            <w:tcW w:w="1814" w:type="dxa"/>
          </w:tcPr>
          <w:p w:rsidR="00485FE2" w:rsidRDefault="00485FE2">
            <w:pPr>
              <w:pStyle w:val="ConsPlusNormal"/>
            </w:pPr>
            <w:r>
              <w:t>84603-65-6</w:t>
            </w:r>
          </w:p>
        </w:tc>
        <w:tc>
          <w:tcPr>
            <w:tcW w:w="1530" w:type="dxa"/>
          </w:tcPr>
          <w:p w:rsidR="00485FE2" w:rsidRDefault="00485FE2">
            <w:pPr>
              <w:pStyle w:val="ConsPlusNormal"/>
            </w:pPr>
            <w:r>
              <w:t>283-265-7</w:t>
            </w:r>
          </w:p>
        </w:tc>
      </w:tr>
      <w:tr w:rsidR="00485FE2">
        <w:tc>
          <w:tcPr>
            <w:tcW w:w="793" w:type="dxa"/>
          </w:tcPr>
          <w:p w:rsidR="00485FE2" w:rsidRDefault="00485FE2">
            <w:pPr>
              <w:pStyle w:val="ConsPlusNormal"/>
              <w:jc w:val="right"/>
            </w:pPr>
            <w:r>
              <w:lastRenderedPageBreak/>
              <w:t>212</w:t>
            </w:r>
          </w:p>
        </w:tc>
        <w:tc>
          <w:tcPr>
            <w:tcW w:w="5215" w:type="dxa"/>
          </w:tcPr>
          <w:p w:rsidR="00485FE2" w:rsidRDefault="00485FE2">
            <w:pPr>
              <w:pStyle w:val="ConsPlusNormal"/>
            </w:pPr>
            <w:r>
              <w:t>Пемолин (INN) и его соли</w:t>
            </w:r>
          </w:p>
        </w:tc>
        <w:tc>
          <w:tcPr>
            <w:tcW w:w="4251" w:type="dxa"/>
          </w:tcPr>
          <w:p w:rsidR="00485FE2" w:rsidRDefault="00485FE2">
            <w:pPr>
              <w:pStyle w:val="ConsPlusNormal"/>
            </w:pPr>
            <w:r>
              <w:t>Pemoline (INN) and its salts</w:t>
            </w:r>
          </w:p>
        </w:tc>
        <w:tc>
          <w:tcPr>
            <w:tcW w:w="1814" w:type="dxa"/>
          </w:tcPr>
          <w:p w:rsidR="00485FE2" w:rsidRDefault="00485FE2">
            <w:pPr>
              <w:pStyle w:val="ConsPlusNormal"/>
            </w:pPr>
            <w:r>
              <w:t>2152-34-3</w:t>
            </w:r>
          </w:p>
        </w:tc>
        <w:tc>
          <w:tcPr>
            <w:tcW w:w="1530" w:type="dxa"/>
          </w:tcPr>
          <w:p w:rsidR="00485FE2" w:rsidRDefault="00485FE2">
            <w:pPr>
              <w:pStyle w:val="ConsPlusNormal"/>
            </w:pPr>
            <w:r>
              <w:t>218-438-8</w:t>
            </w:r>
          </w:p>
        </w:tc>
      </w:tr>
      <w:tr w:rsidR="00485FE2">
        <w:tc>
          <w:tcPr>
            <w:tcW w:w="793" w:type="dxa"/>
          </w:tcPr>
          <w:p w:rsidR="00485FE2" w:rsidRDefault="00485FE2">
            <w:pPr>
              <w:pStyle w:val="ConsPlusNormal"/>
              <w:jc w:val="right"/>
            </w:pPr>
            <w:r>
              <w:t>213</w:t>
            </w:r>
          </w:p>
        </w:tc>
        <w:tc>
          <w:tcPr>
            <w:tcW w:w="5215" w:type="dxa"/>
          </w:tcPr>
          <w:p w:rsidR="00485FE2" w:rsidRDefault="00485FE2">
            <w:pPr>
              <w:pStyle w:val="ConsPlusNormal"/>
            </w:pPr>
            <w:r>
              <w:t>Йод</w:t>
            </w:r>
          </w:p>
        </w:tc>
        <w:tc>
          <w:tcPr>
            <w:tcW w:w="4251" w:type="dxa"/>
          </w:tcPr>
          <w:p w:rsidR="00485FE2" w:rsidRDefault="00485FE2">
            <w:pPr>
              <w:pStyle w:val="ConsPlusNormal"/>
            </w:pPr>
            <w:r>
              <w:t>Iodine</w:t>
            </w:r>
          </w:p>
        </w:tc>
        <w:tc>
          <w:tcPr>
            <w:tcW w:w="1814" w:type="dxa"/>
          </w:tcPr>
          <w:p w:rsidR="00485FE2" w:rsidRDefault="00485FE2">
            <w:pPr>
              <w:pStyle w:val="ConsPlusNormal"/>
            </w:pPr>
            <w:r>
              <w:t>7553-56-2</w:t>
            </w:r>
          </w:p>
        </w:tc>
        <w:tc>
          <w:tcPr>
            <w:tcW w:w="1530" w:type="dxa"/>
          </w:tcPr>
          <w:p w:rsidR="00485FE2" w:rsidRDefault="00485FE2">
            <w:pPr>
              <w:pStyle w:val="ConsPlusNormal"/>
            </w:pPr>
            <w:r>
              <w:t>231-442-4</w:t>
            </w:r>
          </w:p>
        </w:tc>
      </w:tr>
      <w:tr w:rsidR="00485FE2">
        <w:tc>
          <w:tcPr>
            <w:tcW w:w="793" w:type="dxa"/>
          </w:tcPr>
          <w:p w:rsidR="00485FE2" w:rsidRDefault="00485FE2">
            <w:pPr>
              <w:pStyle w:val="ConsPlusNormal"/>
              <w:jc w:val="right"/>
            </w:pPr>
            <w:r>
              <w:t>214</w:t>
            </w:r>
          </w:p>
        </w:tc>
        <w:tc>
          <w:tcPr>
            <w:tcW w:w="5215" w:type="dxa"/>
          </w:tcPr>
          <w:p w:rsidR="00485FE2" w:rsidRDefault="00485FE2">
            <w:pPr>
              <w:pStyle w:val="ConsPlusNormal"/>
            </w:pPr>
            <w:r>
              <w:t>Декаметиленбис(триметиламмония) соли, например, декаметония бромид (INN)</w:t>
            </w:r>
          </w:p>
        </w:tc>
        <w:tc>
          <w:tcPr>
            <w:tcW w:w="4251" w:type="dxa"/>
          </w:tcPr>
          <w:p w:rsidR="00485FE2" w:rsidRDefault="00485FE2">
            <w:pPr>
              <w:pStyle w:val="ConsPlusNormal"/>
            </w:pPr>
            <w:r>
              <w:t>Decamethylenebis(trimethylammonium) salts, e.g. decamethonium bromide (INN)</w:t>
            </w:r>
          </w:p>
        </w:tc>
        <w:tc>
          <w:tcPr>
            <w:tcW w:w="1814" w:type="dxa"/>
          </w:tcPr>
          <w:p w:rsidR="00485FE2" w:rsidRDefault="00485FE2">
            <w:pPr>
              <w:pStyle w:val="ConsPlusNormal"/>
            </w:pPr>
            <w:r>
              <w:t>541-22-0</w:t>
            </w:r>
          </w:p>
        </w:tc>
        <w:tc>
          <w:tcPr>
            <w:tcW w:w="1530" w:type="dxa"/>
          </w:tcPr>
          <w:p w:rsidR="00485FE2" w:rsidRDefault="00485FE2">
            <w:pPr>
              <w:pStyle w:val="ConsPlusNormal"/>
            </w:pPr>
            <w:r>
              <w:t>208-772-2</w:t>
            </w:r>
          </w:p>
        </w:tc>
      </w:tr>
      <w:tr w:rsidR="00485FE2">
        <w:tc>
          <w:tcPr>
            <w:tcW w:w="793" w:type="dxa"/>
          </w:tcPr>
          <w:p w:rsidR="00485FE2" w:rsidRDefault="00485FE2">
            <w:pPr>
              <w:pStyle w:val="ConsPlusNormal"/>
              <w:jc w:val="right"/>
            </w:pPr>
            <w:r>
              <w:t>215</w:t>
            </w:r>
          </w:p>
        </w:tc>
        <w:tc>
          <w:tcPr>
            <w:tcW w:w="5215" w:type="dxa"/>
          </w:tcPr>
          <w:p w:rsidR="00485FE2" w:rsidRDefault="00485FE2">
            <w:pPr>
              <w:pStyle w:val="ConsPlusNormal"/>
            </w:pPr>
            <w:r>
              <w:t>Ипекакуаны и родственных видов (корни, порошок и галеновые препараты)</w:t>
            </w:r>
          </w:p>
        </w:tc>
        <w:tc>
          <w:tcPr>
            <w:tcW w:w="4251" w:type="dxa"/>
          </w:tcPr>
          <w:p w:rsidR="00485FE2" w:rsidRDefault="00485FE2">
            <w:pPr>
              <w:pStyle w:val="ConsPlusNormal"/>
            </w:pPr>
            <w:r>
              <w:t>Ipecacuanha (Cephaelis ipecacuanha Brot. and related species (roots, powder and galenical preparations)</w:t>
            </w:r>
          </w:p>
        </w:tc>
        <w:tc>
          <w:tcPr>
            <w:tcW w:w="1814" w:type="dxa"/>
          </w:tcPr>
          <w:p w:rsidR="00485FE2" w:rsidRDefault="00485FE2">
            <w:pPr>
              <w:pStyle w:val="ConsPlusNormal"/>
            </w:pPr>
            <w:r>
              <w:t>8012-96-2</w:t>
            </w:r>
          </w:p>
        </w:tc>
        <w:tc>
          <w:tcPr>
            <w:tcW w:w="1530" w:type="dxa"/>
          </w:tcPr>
          <w:p w:rsidR="00485FE2" w:rsidRDefault="00485FE2">
            <w:pPr>
              <w:pStyle w:val="ConsPlusNormal"/>
            </w:pPr>
            <w:r>
              <w:t>232-385-8</w:t>
            </w:r>
          </w:p>
        </w:tc>
      </w:tr>
      <w:tr w:rsidR="00485FE2">
        <w:tc>
          <w:tcPr>
            <w:tcW w:w="793" w:type="dxa"/>
          </w:tcPr>
          <w:p w:rsidR="00485FE2" w:rsidRDefault="00485FE2">
            <w:pPr>
              <w:pStyle w:val="ConsPlusNormal"/>
              <w:jc w:val="right"/>
            </w:pPr>
            <w:r>
              <w:t>216</w:t>
            </w:r>
          </w:p>
        </w:tc>
        <w:tc>
          <w:tcPr>
            <w:tcW w:w="5215" w:type="dxa"/>
          </w:tcPr>
          <w:p w:rsidR="00485FE2" w:rsidRDefault="00485FE2">
            <w:pPr>
              <w:pStyle w:val="ConsPlusNormal"/>
            </w:pPr>
            <w:r>
              <w:t>2-Изопропилпент-4-еноилмочевина (апроналид)</w:t>
            </w:r>
          </w:p>
        </w:tc>
        <w:tc>
          <w:tcPr>
            <w:tcW w:w="4251" w:type="dxa"/>
          </w:tcPr>
          <w:p w:rsidR="00485FE2" w:rsidRDefault="00485FE2">
            <w:pPr>
              <w:pStyle w:val="ConsPlusNormal"/>
            </w:pPr>
            <w:r>
              <w:t>(2-Isopropylpent-4-enoyl)urea (apronalide)</w:t>
            </w:r>
          </w:p>
        </w:tc>
        <w:tc>
          <w:tcPr>
            <w:tcW w:w="1814" w:type="dxa"/>
          </w:tcPr>
          <w:p w:rsidR="00485FE2" w:rsidRDefault="00485FE2">
            <w:pPr>
              <w:pStyle w:val="ConsPlusNormal"/>
            </w:pPr>
            <w:r>
              <w:t>528-92-7</w:t>
            </w:r>
          </w:p>
        </w:tc>
        <w:tc>
          <w:tcPr>
            <w:tcW w:w="1530" w:type="dxa"/>
          </w:tcPr>
          <w:p w:rsidR="00485FE2" w:rsidRDefault="00485FE2">
            <w:pPr>
              <w:pStyle w:val="ConsPlusNormal"/>
            </w:pPr>
            <w:r>
              <w:t>208-443-3</w:t>
            </w:r>
          </w:p>
        </w:tc>
      </w:tr>
      <w:tr w:rsidR="00485FE2">
        <w:tc>
          <w:tcPr>
            <w:tcW w:w="793" w:type="dxa"/>
          </w:tcPr>
          <w:p w:rsidR="00485FE2" w:rsidRDefault="00485FE2">
            <w:pPr>
              <w:pStyle w:val="ConsPlusNormal"/>
              <w:jc w:val="right"/>
            </w:pPr>
            <w:r>
              <w:t>217</w:t>
            </w:r>
          </w:p>
        </w:tc>
        <w:tc>
          <w:tcPr>
            <w:tcW w:w="5215" w:type="dxa"/>
          </w:tcPr>
          <w:p w:rsidR="00485FE2" w:rsidRDefault="00485FE2">
            <w:pPr>
              <w:pStyle w:val="ConsPlusNormal"/>
            </w:pPr>
            <w:r>
              <w:rPr>
                <w:noProof/>
                <w:position w:val="-1"/>
              </w:rPr>
              <w:drawing>
                <wp:inline distT="0" distB="0" distL="0" distR="0">
                  <wp:extent cx="139700" cy="1536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39700" cy="153670"/>
                          </a:xfrm>
                          <a:prstGeom prst="rect">
                            <a:avLst/>
                          </a:prstGeom>
                          <a:noFill/>
                          <a:ln>
                            <a:noFill/>
                          </a:ln>
                        </pic:spPr>
                      </pic:pic>
                    </a:graphicData>
                  </a:graphic>
                </wp:inline>
              </w:drawing>
            </w:r>
            <w:r>
              <w:t>-Сантонин</w:t>
            </w:r>
          </w:p>
          <w:p w:rsidR="00485FE2" w:rsidRDefault="00485FE2">
            <w:pPr>
              <w:pStyle w:val="ConsPlusNormal"/>
            </w:pPr>
            <w:r>
              <w:t>[(3S, 5aR, 9bS)-3,3a,4,5,5a,9b-гексагидро-3,5a,9-триметилнафто-[1,2-b]-фуран-2,8-дион]</w:t>
            </w:r>
          </w:p>
        </w:tc>
        <w:tc>
          <w:tcPr>
            <w:tcW w:w="4251" w:type="dxa"/>
          </w:tcPr>
          <w:p w:rsidR="00485FE2" w:rsidRDefault="00485FE2">
            <w:pPr>
              <w:pStyle w:val="ConsPlusNormal"/>
            </w:pPr>
            <w:r>
              <w:rPr>
                <w:noProof/>
                <w:position w:val="-1"/>
              </w:rPr>
              <w:drawing>
                <wp:inline distT="0" distB="0" distL="0" distR="0">
                  <wp:extent cx="139700" cy="15367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39700" cy="153670"/>
                          </a:xfrm>
                          <a:prstGeom prst="rect">
                            <a:avLst/>
                          </a:prstGeom>
                          <a:noFill/>
                          <a:ln>
                            <a:noFill/>
                          </a:ln>
                        </pic:spPr>
                      </pic:pic>
                    </a:graphicData>
                  </a:graphic>
                </wp:inline>
              </w:drawing>
            </w:r>
            <w:r>
              <w:t>-Santonin</w:t>
            </w:r>
          </w:p>
          <w:p w:rsidR="00485FE2" w:rsidRDefault="00485FE2">
            <w:pPr>
              <w:pStyle w:val="ConsPlusNormal"/>
            </w:pPr>
            <w:r>
              <w:t>[(3S, 5aR, 9bS)-3,3a,4,5,5a,9b-hexahydro-3,5a,9-trimethylnaphto [1,2-b] furan-2,8-dione]</w:t>
            </w:r>
          </w:p>
        </w:tc>
        <w:tc>
          <w:tcPr>
            <w:tcW w:w="1814" w:type="dxa"/>
          </w:tcPr>
          <w:p w:rsidR="00485FE2" w:rsidRDefault="00485FE2">
            <w:pPr>
              <w:pStyle w:val="ConsPlusNormal"/>
            </w:pPr>
            <w:r>
              <w:t>481-06-7</w:t>
            </w:r>
          </w:p>
        </w:tc>
        <w:tc>
          <w:tcPr>
            <w:tcW w:w="1530" w:type="dxa"/>
          </w:tcPr>
          <w:p w:rsidR="00485FE2" w:rsidRDefault="00485FE2">
            <w:pPr>
              <w:pStyle w:val="ConsPlusNormal"/>
            </w:pPr>
            <w:r>
              <w:t>207-560-7</w:t>
            </w:r>
          </w:p>
        </w:tc>
      </w:tr>
      <w:tr w:rsidR="00485FE2">
        <w:tc>
          <w:tcPr>
            <w:tcW w:w="793" w:type="dxa"/>
          </w:tcPr>
          <w:p w:rsidR="00485FE2" w:rsidRDefault="00485FE2">
            <w:pPr>
              <w:pStyle w:val="ConsPlusNormal"/>
              <w:jc w:val="right"/>
            </w:pPr>
            <w:r>
              <w:t>218</w:t>
            </w:r>
          </w:p>
        </w:tc>
        <w:tc>
          <w:tcPr>
            <w:tcW w:w="5215" w:type="dxa"/>
          </w:tcPr>
          <w:p w:rsidR="00485FE2" w:rsidRDefault="00485FE2">
            <w:pPr>
              <w:pStyle w:val="ConsPlusNormal"/>
            </w:pPr>
            <w:r>
              <w:t>Лобелия вздутая и ее галеновые препараты</w:t>
            </w:r>
          </w:p>
        </w:tc>
        <w:tc>
          <w:tcPr>
            <w:tcW w:w="4251" w:type="dxa"/>
          </w:tcPr>
          <w:p w:rsidR="00485FE2" w:rsidRDefault="00485FE2">
            <w:pPr>
              <w:pStyle w:val="ConsPlusNormal"/>
            </w:pPr>
            <w:r>
              <w:t>Lobelia inflata L. and its galenical preparations</w:t>
            </w:r>
          </w:p>
        </w:tc>
        <w:tc>
          <w:tcPr>
            <w:tcW w:w="1814" w:type="dxa"/>
          </w:tcPr>
          <w:p w:rsidR="00485FE2" w:rsidRDefault="00485FE2">
            <w:pPr>
              <w:pStyle w:val="ConsPlusNormal"/>
            </w:pPr>
            <w:r>
              <w:t>84696-23-1</w:t>
            </w:r>
          </w:p>
        </w:tc>
        <w:tc>
          <w:tcPr>
            <w:tcW w:w="1530" w:type="dxa"/>
          </w:tcPr>
          <w:p w:rsidR="00485FE2" w:rsidRDefault="00485FE2">
            <w:pPr>
              <w:pStyle w:val="ConsPlusNormal"/>
            </w:pPr>
            <w:r>
              <w:t>283-642-6</w:t>
            </w:r>
          </w:p>
        </w:tc>
      </w:tr>
      <w:tr w:rsidR="00485FE2">
        <w:tc>
          <w:tcPr>
            <w:tcW w:w="793" w:type="dxa"/>
          </w:tcPr>
          <w:p w:rsidR="00485FE2" w:rsidRDefault="00485FE2">
            <w:pPr>
              <w:pStyle w:val="ConsPlusNormal"/>
              <w:jc w:val="right"/>
            </w:pPr>
            <w:r>
              <w:t>219</w:t>
            </w:r>
          </w:p>
        </w:tc>
        <w:tc>
          <w:tcPr>
            <w:tcW w:w="5215" w:type="dxa"/>
          </w:tcPr>
          <w:p w:rsidR="00485FE2" w:rsidRDefault="00485FE2">
            <w:pPr>
              <w:pStyle w:val="ConsPlusNormal"/>
            </w:pPr>
            <w:r>
              <w:t>Лобелии и его соли</w:t>
            </w:r>
          </w:p>
        </w:tc>
        <w:tc>
          <w:tcPr>
            <w:tcW w:w="4251" w:type="dxa"/>
          </w:tcPr>
          <w:p w:rsidR="00485FE2" w:rsidRDefault="00485FE2">
            <w:pPr>
              <w:pStyle w:val="ConsPlusNormal"/>
            </w:pPr>
            <w:r>
              <w:t>Lobeline (INN) and its salts</w:t>
            </w:r>
          </w:p>
        </w:tc>
        <w:tc>
          <w:tcPr>
            <w:tcW w:w="1814" w:type="dxa"/>
          </w:tcPr>
          <w:p w:rsidR="00485FE2" w:rsidRDefault="00485FE2">
            <w:pPr>
              <w:pStyle w:val="ConsPlusNormal"/>
            </w:pPr>
            <w:r>
              <w:t>90-69-7</w:t>
            </w:r>
          </w:p>
        </w:tc>
        <w:tc>
          <w:tcPr>
            <w:tcW w:w="1530" w:type="dxa"/>
          </w:tcPr>
          <w:p w:rsidR="00485FE2" w:rsidRDefault="00485FE2">
            <w:pPr>
              <w:pStyle w:val="ConsPlusNormal"/>
            </w:pPr>
            <w:r>
              <w:t>202-012-3</w:t>
            </w:r>
          </w:p>
        </w:tc>
      </w:tr>
      <w:tr w:rsidR="00485FE2">
        <w:tc>
          <w:tcPr>
            <w:tcW w:w="793" w:type="dxa"/>
          </w:tcPr>
          <w:p w:rsidR="00485FE2" w:rsidRDefault="00485FE2">
            <w:pPr>
              <w:pStyle w:val="ConsPlusNormal"/>
              <w:jc w:val="right"/>
            </w:pPr>
            <w:r>
              <w:t>220</w:t>
            </w:r>
          </w:p>
        </w:tc>
        <w:tc>
          <w:tcPr>
            <w:tcW w:w="5215" w:type="dxa"/>
          </w:tcPr>
          <w:p w:rsidR="00485FE2" w:rsidRDefault="00485FE2">
            <w:pPr>
              <w:pStyle w:val="ConsPlusNormal"/>
            </w:pPr>
            <w:r>
              <w:t>Барбитураты</w:t>
            </w:r>
          </w:p>
        </w:tc>
        <w:tc>
          <w:tcPr>
            <w:tcW w:w="4251" w:type="dxa"/>
          </w:tcPr>
          <w:p w:rsidR="00485FE2" w:rsidRDefault="00485FE2">
            <w:pPr>
              <w:pStyle w:val="ConsPlusNormal"/>
            </w:pPr>
            <w:r>
              <w:t>Barbiturates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221</w:t>
            </w:r>
          </w:p>
        </w:tc>
        <w:tc>
          <w:tcPr>
            <w:tcW w:w="5215" w:type="dxa"/>
          </w:tcPr>
          <w:p w:rsidR="00485FE2" w:rsidRDefault="00485FE2">
            <w:pPr>
              <w:pStyle w:val="ConsPlusNormal"/>
            </w:pPr>
            <w:r>
              <w:t xml:space="preserve">Ртуть и ее соединения, кроме особых случаев, указанных в </w:t>
            </w:r>
            <w:hyperlink w:anchor="P18872">
              <w:r>
                <w:rPr>
                  <w:color w:val="0000FF"/>
                </w:rPr>
                <w:t>приложении 4</w:t>
              </w:r>
            </w:hyperlink>
          </w:p>
        </w:tc>
        <w:tc>
          <w:tcPr>
            <w:tcW w:w="4251" w:type="dxa"/>
          </w:tcPr>
          <w:p w:rsidR="00485FE2" w:rsidRDefault="00485FE2">
            <w:pPr>
              <w:pStyle w:val="ConsPlusNormal"/>
            </w:pPr>
            <w:r>
              <w:t>Mercury and its compounds, except those special cases included in Annex V</w:t>
            </w:r>
          </w:p>
        </w:tc>
        <w:tc>
          <w:tcPr>
            <w:tcW w:w="1814" w:type="dxa"/>
          </w:tcPr>
          <w:p w:rsidR="00485FE2" w:rsidRDefault="00485FE2">
            <w:pPr>
              <w:pStyle w:val="ConsPlusNormal"/>
            </w:pPr>
            <w:r>
              <w:t>7439-97-6</w:t>
            </w:r>
          </w:p>
        </w:tc>
        <w:tc>
          <w:tcPr>
            <w:tcW w:w="1530" w:type="dxa"/>
          </w:tcPr>
          <w:p w:rsidR="00485FE2" w:rsidRDefault="00485FE2">
            <w:pPr>
              <w:pStyle w:val="ConsPlusNormal"/>
            </w:pPr>
            <w:r>
              <w:t>231-106-7</w:t>
            </w:r>
          </w:p>
        </w:tc>
      </w:tr>
      <w:tr w:rsidR="00485FE2">
        <w:tc>
          <w:tcPr>
            <w:tcW w:w="793" w:type="dxa"/>
          </w:tcPr>
          <w:p w:rsidR="00485FE2" w:rsidRDefault="00485FE2">
            <w:pPr>
              <w:pStyle w:val="ConsPlusNormal"/>
              <w:jc w:val="right"/>
            </w:pPr>
            <w:r>
              <w:t>222</w:t>
            </w:r>
          </w:p>
        </w:tc>
        <w:tc>
          <w:tcPr>
            <w:tcW w:w="5215" w:type="dxa"/>
          </w:tcPr>
          <w:p w:rsidR="00485FE2" w:rsidRDefault="00485FE2">
            <w:pPr>
              <w:pStyle w:val="ConsPlusNormal"/>
            </w:pPr>
            <w:r>
              <w:t>3,4,5-Триметоксифенетиламин (Мескалин) и его соли</w:t>
            </w:r>
          </w:p>
        </w:tc>
        <w:tc>
          <w:tcPr>
            <w:tcW w:w="4251" w:type="dxa"/>
          </w:tcPr>
          <w:p w:rsidR="00485FE2" w:rsidRDefault="00485FE2">
            <w:pPr>
              <w:pStyle w:val="ConsPlusNormal"/>
            </w:pPr>
            <w:r>
              <w:t>3,4,5-Trimethoxyphenethylamine (Mescaline) and its salts</w:t>
            </w:r>
          </w:p>
        </w:tc>
        <w:tc>
          <w:tcPr>
            <w:tcW w:w="1814" w:type="dxa"/>
          </w:tcPr>
          <w:p w:rsidR="00485FE2" w:rsidRDefault="00485FE2">
            <w:pPr>
              <w:pStyle w:val="ConsPlusNormal"/>
            </w:pPr>
            <w:r>
              <w:t>54-04-6</w:t>
            </w:r>
          </w:p>
        </w:tc>
        <w:tc>
          <w:tcPr>
            <w:tcW w:w="1530" w:type="dxa"/>
          </w:tcPr>
          <w:p w:rsidR="00485FE2" w:rsidRDefault="00485FE2">
            <w:pPr>
              <w:pStyle w:val="ConsPlusNormal"/>
            </w:pPr>
            <w:r>
              <w:t>200-190-7</w:t>
            </w:r>
          </w:p>
        </w:tc>
      </w:tr>
      <w:tr w:rsidR="00485FE2">
        <w:tc>
          <w:tcPr>
            <w:tcW w:w="793" w:type="dxa"/>
          </w:tcPr>
          <w:p w:rsidR="00485FE2" w:rsidRDefault="00485FE2">
            <w:pPr>
              <w:pStyle w:val="ConsPlusNormal"/>
              <w:jc w:val="right"/>
            </w:pPr>
            <w:r>
              <w:t>223</w:t>
            </w:r>
          </w:p>
        </w:tc>
        <w:tc>
          <w:tcPr>
            <w:tcW w:w="5215" w:type="dxa"/>
          </w:tcPr>
          <w:p w:rsidR="00485FE2" w:rsidRDefault="00485FE2">
            <w:pPr>
              <w:pStyle w:val="ConsPlusNormal"/>
            </w:pPr>
            <w:r>
              <w:t>Метальдегид</w:t>
            </w:r>
          </w:p>
        </w:tc>
        <w:tc>
          <w:tcPr>
            <w:tcW w:w="4251" w:type="dxa"/>
          </w:tcPr>
          <w:p w:rsidR="00485FE2" w:rsidRDefault="00485FE2">
            <w:pPr>
              <w:pStyle w:val="ConsPlusNormal"/>
            </w:pPr>
            <w:r>
              <w:t>Metaldehyde</w:t>
            </w:r>
          </w:p>
        </w:tc>
        <w:tc>
          <w:tcPr>
            <w:tcW w:w="1814" w:type="dxa"/>
          </w:tcPr>
          <w:p w:rsidR="00485FE2" w:rsidRDefault="00485FE2">
            <w:pPr>
              <w:pStyle w:val="ConsPlusNormal"/>
            </w:pPr>
            <w:r>
              <w:t>9002-91-9</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224</w:t>
            </w:r>
          </w:p>
        </w:tc>
        <w:tc>
          <w:tcPr>
            <w:tcW w:w="5215" w:type="dxa"/>
          </w:tcPr>
          <w:p w:rsidR="00485FE2" w:rsidRDefault="00485FE2">
            <w:pPr>
              <w:pStyle w:val="ConsPlusNormal"/>
            </w:pPr>
            <w:r>
              <w:t>2-(4-Аллил-2-метоксифенокси)-N,N-диэтилацетамид и его соли</w:t>
            </w:r>
          </w:p>
        </w:tc>
        <w:tc>
          <w:tcPr>
            <w:tcW w:w="4251" w:type="dxa"/>
          </w:tcPr>
          <w:p w:rsidR="00485FE2" w:rsidRDefault="00485FE2">
            <w:pPr>
              <w:pStyle w:val="ConsPlusNormal"/>
            </w:pPr>
            <w:r>
              <w:t>2-(4-Allyl-2-methoxyphenoxy)-N-N-diethyl-acetamide and its salts</w:t>
            </w:r>
          </w:p>
        </w:tc>
        <w:tc>
          <w:tcPr>
            <w:tcW w:w="1814" w:type="dxa"/>
          </w:tcPr>
          <w:p w:rsidR="00485FE2" w:rsidRDefault="00485FE2">
            <w:pPr>
              <w:pStyle w:val="ConsPlusNormal"/>
            </w:pPr>
            <w:r>
              <w:t>305-13-5</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lastRenderedPageBreak/>
              <w:t>225</w:t>
            </w:r>
          </w:p>
        </w:tc>
        <w:tc>
          <w:tcPr>
            <w:tcW w:w="5215" w:type="dxa"/>
          </w:tcPr>
          <w:p w:rsidR="00485FE2" w:rsidRDefault="00485FE2">
            <w:pPr>
              <w:pStyle w:val="ConsPlusNormal"/>
            </w:pPr>
            <w:r>
              <w:t>Куметарол (INN)</w:t>
            </w:r>
          </w:p>
        </w:tc>
        <w:tc>
          <w:tcPr>
            <w:tcW w:w="4251" w:type="dxa"/>
          </w:tcPr>
          <w:p w:rsidR="00485FE2" w:rsidRDefault="00485FE2">
            <w:pPr>
              <w:pStyle w:val="ConsPlusNormal"/>
            </w:pPr>
            <w:r>
              <w:t>Coumetarol (INN)</w:t>
            </w:r>
          </w:p>
        </w:tc>
        <w:tc>
          <w:tcPr>
            <w:tcW w:w="1814" w:type="dxa"/>
          </w:tcPr>
          <w:p w:rsidR="00485FE2" w:rsidRDefault="00485FE2">
            <w:pPr>
              <w:pStyle w:val="ConsPlusNormal"/>
            </w:pPr>
            <w:r>
              <w:t>4366-18-1</w:t>
            </w:r>
          </w:p>
        </w:tc>
        <w:tc>
          <w:tcPr>
            <w:tcW w:w="1530" w:type="dxa"/>
          </w:tcPr>
          <w:p w:rsidR="00485FE2" w:rsidRDefault="00485FE2">
            <w:pPr>
              <w:pStyle w:val="ConsPlusNormal"/>
            </w:pPr>
            <w:r>
              <w:t>224-455-1</w:t>
            </w:r>
          </w:p>
        </w:tc>
      </w:tr>
      <w:tr w:rsidR="00485FE2">
        <w:tc>
          <w:tcPr>
            <w:tcW w:w="793" w:type="dxa"/>
          </w:tcPr>
          <w:p w:rsidR="00485FE2" w:rsidRDefault="00485FE2">
            <w:pPr>
              <w:pStyle w:val="ConsPlusNormal"/>
              <w:jc w:val="right"/>
            </w:pPr>
            <w:r>
              <w:t>226</w:t>
            </w:r>
          </w:p>
        </w:tc>
        <w:tc>
          <w:tcPr>
            <w:tcW w:w="5215" w:type="dxa"/>
          </w:tcPr>
          <w:p w:rsidR="00485FE2" w:rsidRDefault="00485FE2">
            <w:pPr>
              <w:pStyle w:val="ConsPlusNormal"/>
            </w:pPr>
            <w:r>
              <w:t>Декстрометорфан (INN) и его соли</w:t>
            </w:r>
          </w:p>
        </w:tc>
        <w:tc>
          <w:tcPr>
            <w:tcW w:w="4251" w:type="dxa"/>
          </w:tcPr>
          <w:p w:rsidR="00485FE2" w:rsidRDefault="00485FE2">
            <w:pPr>
              <w:pStyle w:val="ConsPlusNormal"/>
            </w:pPr>
            <w:r>
              <w:t>Dextromethorphan (INN) and its salts</w:t>
            </w:r>
          </w:p>
        </w:tc>
        <w:tc>
          <w:tcPr>
            <w:tcW w:w="1814" w:type="dxa"/>
          </w:tcPr>
          <w:p w:rsidR="00485FE2" w:rsidRDefault="00485FE2">
            <w:pPr>
              <w:pStyle w:val="ConsPlusNormal"/>
            </w:pPr>
            <w:r>
              <w:t>125-71-3</w:t>
            </w:r>
          </w:p>
        </w:tc>
        <w:tc>
          <w:tcPr>
            <w:tcW w:w="1530" w:type="dxa"/>
          </w:tcPr>
          <w:p w:rsidR="00485FE2" w:rsidRDefault="00485FE2">
            <w:pPr>
              <w:pStyle w:val="ConsPlusNormal"/>
            </w:pPr>
            <w:r>
              <w:t>204-752-2</w:t>
            </w:r>
          </w:p>
        </w:tc>
      </w:tr>
      <w:tr w:rsidR="00485FE2">
        <w:tc>
          <w:tcPr>
            <w:tcW w:w="793" w:type="dxa"/>
          </w:tcPr>
          <w:p w:rsidR="00485FE2" w:rsidRDefault="00485FE2">
            <w:pPr>
              <w:pStyle w:val="ConsPlusNormal"/>
              <w:jc w:val="right"/>
            </w:pPr>
            <w:r>
              <w:t>227</w:t>
            </w:r>
          </w:p>
        </w:tc>
        <w:tc>
          <w:tcPr>
            <w:tcW w:w="5215" w:type="dxa"/>
          </w:tcPr>
          <w:p w:rsidR="00485FE2" w:rsidRDefault="00485FE2">
            <w:pPr>
              <w:pStyle w:val="ConsPlusNormal"/>
            </w:pPr>
            <w:r>
              <w:t>2-Метилгептиламин и его соли</w:t>
            </w:r>
          </w:p>
        </w:tc>
        <w:tc>
          <w:tcPr>
            <w:tcW w:w="4251" w:type="dxa"/>
          </w:tcPr>
          <w:p w:rsidR="00485FE2" w:rsidRDefault="00485FE2">
            <w:pPr>
              <w:pStyle w:val="ConsPlusNormal"/>
            </w:pPr>
            <w:r>
              <w:t>2-Methylheptylamine and its salts</w:t>
            </w:r>
          </w:p>
        </w:tc>
        <w:tc>
          <w:tcPr>
            <w:tcW w:w="1814" w:type="dxa"/>
          </w:tcPr>
          <w:p w:rsidR="00485FE2" w:rsidRDefault="00485FE2">
            <w:pPr>
              <w:pStyle w:val="ConsPlusNormal"/>
            </w:pPr>
            <w:r>
              <w:t>540-43-2</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228</w:t>
            </w:r>
          </w:p>
        </w:tc>
        <w:tc>
          <w:tcPr>
            <w:tcW w:w="5215" w:type="dxa"/>
          </w:tcPr>
          <w:p w:rsidR="00485FE2" w:rsidRDefault="00485FE2">
            <w:pPr>
              <w:pStyle w:val="ConsPlusNormal"/>
            </w:pPr>
            <w:r>
              <w:t>Изометептен (INN) и его соли</w:t>
            </w:r>
          </w:p>
        </w:tc>
        <w:tc>
          <w:tcPr>
            <w:tcW w:w="4251" w:type="dxa"/>
          </w:tcPr>
          <w:p w:rsidR="00485FE2" w:rsidRDefault="00485FE2">
            <w:pPr>
              <w:pStyle w:val="ConsPlusNormal"/>
            </w:pPr>
            <w:r>
              <w:t>Isometheptene (INN) and its salts</w:t>
            </w:r>
          </w:p>
        </w:tc>
        <w:tc>
          <w:tcPr>
            <w:tcW w:w="1814" w:type="dxa"/>
          </w:tcPr>
          <w:p w:rsidR="00485FE2" w:rsidRDefault="00485FE2">
            <w:pPr>
              <w:pStyle w:val="ConsPlusNormal"/>
            </w:pPr>
            <w:r>
              <w:t>503-01-5</w:t>
            </w:r>
          </w:p>
        </w:tc>
        <w:tc>
          <w:tcPr>
            <w:tcW w:w="1530" w:type="dxa"/>
          </w:tcPr>
          <w:p w:rsidR="00485FE2" w:rsidRDefault="00485FE2">
            <w:pPr>
              <w:pStyle w:val="ConsPlusNormal"/>
            </w:pPr>
            <w:r>
              <w:t>207-959-6</w:t>
            </w:r>
          </w:p>
        </w:tc>
      </w:tr>
      <w:tr w:rsidR="00485FE2">
        <w:tc>
          <w:tcPr>
            <w:tcW w:w="793" w:type="dxa"/>
          </w:tcPr>
          <w:p w:rsidR="00485FE2" w:rsidRDefault="00485FE2">
            <w:pPr>
              <w:pStyle w:val="ConsPlusNormal"/>
              <w:jc w:val="right"/>
            </w:pPr>
            <w:r>
              <w:t>229</w:t>
            </w:r>
          </w:p>
        </w:tc>
        <w:tc>
          <w:tcPr>
            <w:tcW w:w="5215" w:type="dxa"/>
          </w:tcPr>
          <w:p w:rsidR="00485FE2" w:rsidRDefault="00485FE2">
            <w:pPr>
              <w:pStyle w:val="ConsPlusNormal"/>
            </w:pPr>
            <w:r>
              <w:t>Мекамиламин (INN)</w:t>
            </w:r>
          </w:p>
        </w:tc>
        <w:tc>
          <w:tcPr>
            <w:tcW w:w="4251" w:type="dxa"/>
          </w:tcPr>
          <w:p w:rsidR="00485FE2" w:rsidRDefault="00485FE2">
            <w:pPr>
              <w:pStyle w:val="ConsPlusNormal"/>
            </w:pPr>
            <w:r>
              <w:t>Mecamylamine (INN)</w:t>
            </w:r>
          </w:p>
        </w:tc>
        <w:tc>
          <w:tcPr>
            <w:tcW w:w="1814" w:type="dxa"/>
          </w:tcPr>
          <w:p w:rsidR="00485FE2" w:rsidRDefault="00485FE2">
            <w:pPr>
              <w:pStyle w:val="ConsPlusNormal"/>
            </w:pPr>
            <w:r>
              <w:t>60-40-2</w:t>
            </w:r>
          </w:p>
        </w:tc>
        <w:tc>
          <w:tcPr>
            <w:tcW w:w="1530" w:type="dxa"/>
          </w:tcPr>
          <w:p w:rsidR="00485FE2" w:rsidRDefault="00485FE2">
            <w:pPr>
              <w:pStyle w:val="ConsPlusNormal"/>
            </w:pPr>
            <w:r>
              <w:t>200-476-1</w:t>
            </w:r>
          </w:p>
        </w:tc>
      </w:tr>
      <w:tr w:rsidR="00485FE2">
        <w:tc>
          <w:tcPr>
            <w:tcW w:w="793" w:type="dxa"/>
          </w:tcPr>
          <w:p w:rsidR="00485FE2" w:rsidRDefault="00485FE2">
            <w:pPr>
              <w:pStyle w:val="ConsPlusNormal"/>
              <w:jc w:val="right"/>
            </w:pPr>
            <w:r>
              <w:t>230</w:t>
            </w:r>
          </w:p>
        </w:tc>
        <w:tc>
          <w:tcPr>
            <w:tcW w:w="5215" w:type="dxa"/>
          </w:tcPr>
          <w:p w:rsidR="00485FE2" w:rsidRDefault="00485FE2">
            <w:pPr>
              <w:pStyle w:val="ConsPlusNormal"/>
            </w:pPr>
            <w:r>
              <w:t>Гуаифенезин (INN)</w:t>
            </w:r>
          </w:p>
        </w:tc>
        <w:tc>
          <w:tcPr>
            <w:tcW w:w="4251" w:type="dxa"/>
          </w:tcPr>
          <w:p w:rsidR="00485FE2" w:rsidRDefault="00485FE2">
            <w:pPr>
              <w:pStyle w:val="ConsPlusNormal"/>
            </w:pPr>
            <w:r>
              <w:t>Guaifenesin (INN)</w:t>
            </w:r>
          </w:p>
        </w:tc>
        <w:tc>
          <w:tcPr>
            <w:tcW w:w="1814" w:type="dxa"/>
          </w:tcPr>
          <w:p w:rsidR="00485FE2" w:rsidRDefault="00485FE2">
            <w:pPr>
              <w:pStyle w:val="ConsPlusNormal"/>
            </w:pPr>
            <w:r>
              <w:t>93-14-1</w:t>
            </w:r>
          </w:p>
        </w:tc>
        <w:tc>
          <w:tcPr>
            <w:tcW w:w="1530" w:type="dxa"/>
          </w:tcPr>
          <w:p w:rsidR="00485FE2" w:rsidRDefault="00485FE2">
            <w:pPr>
              <w:pStyle w:val="ConsPlusNormal"/>
            </w:pPr>
            <w:r>
              <w:t>202-222-5</w:t>
            </w:r>
          </w:p>
        </w:tc>
      </w:tr>
      <w:tr w:rsidR="00485FE2">
        <w:tc>
          <w:tcPr>
            <w:tcW w:w="793" w:type="dxa"/>
          </w:tcPr>
          <w:p w:rsidR="00485FE2" w:rsidRDefault="00485FE2">
            <w:pPr>
              <w:pStyle w:val="ConsPlusNormal"/>
              <w:jc w:val="right"/>
            </w:pPr>
            <w:r>
              <w:t>231</w:t>
            </w:r>
          </w:p>
        </w:tc>
        <w:tc>
          <w:tcPr>
            <w:tcW w:w="5215" w:type="dxa"/>
          </w:tcPr>
          <w:p w:rsidR="00485FE2" w:rsidRDefault="00485FE2">
            <w:pPr>
              <w:pStyle w:val="ConsPlusNormal"/>
            </w:pPr>
            <w:r>
              <w:t>Дикумарол (INN)</w:t>
            </w:r>
          </w:p>
        </w:tc>
        <w:tc>
          <w:tcPr>
            <w:tcW w:w="4251" w:type="dxa"/>
          </w:tcPr>
          <w:p w:rsidR="00485FE2" w:rsidRDefault="00485FE2">
            <w:pPr>
              <w:pStyle w:val="ConsPlusNormal"/>
            </w:pPr>
            <w:r>
              <w:t>Dicoumarol (INN)</w:t>
            </w:r>
          </w:p>
        </w:tc>
        <w:tc>
          <w:tcPr>
            <w:tcW w:w="1814" w:type="dxa"/>
          </w:tcPr>
          <w:p w:rsidR="00485FE2" w:rsidRDefault="00485FE2">
            <w:pPr>
              <w:pStyle w:val="ConsPlusNormal"/>
            </w:pPr>
            <w:r>
              <w:t>66-76-2</w:t>
            </w:r>
          </w:p>
        </w:tc>
        <w:tc>
          <w:tcPr>
            <w:tcW w:w="1530" w:type="dxa"/>
          </w:tcPr>
          <w:p w:rsidR="00485FE2" w:rsidRDefault="00485FE2">
            <w:pPr>
              <w:pStyle w:val="ConsPlusNormal"/>
            </w:pPr>
            <w:r>
              <w:t>200-632-9</w:t>
            </w:r>
          </w:p>
        </w:tc>
      </w:tr>
      <w:tr w:rsidR="00485FE2">
        <w:tc>
          <w:tcPr>
            <w:tcW w:w="793" w:type="dxa"/>
          </w:tcPr>
          <w:p w:rsidR="00485FE2" w:rsidRDefault="00485FE2">
            <w:pPr>
              <w:pStyle w:val="ConsPlusNormal"/>
              <w:jc w:val="right"/>
            </w:pPr>
            <w:r>
              <w:t>232</w:t>
            </w:r>
          </w:p>
        </w:tc>
        <w:tc>
          <w:tcPr>
            <w:tcW w:w="5215" w:type="dxa"/>
          </w:tcPr>
          <w:p w:rsidR="00485FE2" w:rsidRDefault="00485FE2">
            <w:pPr>
              <w:pStyle w:val="ConsPlusNormal"/>
            </w:pPr>
            <w:r>
              <w:t>Фенметразин (INN), его производные и соли</w:t>
            </w:r>
          </w:p>
        </w:tc>
        <w:tc>
          <w:tcPr>
            <w:tcW w:w="4251" w:type="dxa"/>
          </w:tcPr>
          <w:p w:rsidR="00485FE2" w:rsidRDefault="00485FE2">
            <w:pPr>
              <w:pStyle w:val="ConsPlusNormal"/>
            </w:pPr>
            <w:r>
              <w:t>Phenmetrazine (INN), its derivatives and salts</w:t>
            </w:r>
          </w:p>
        </w:tc>
        <w:tc>
          <w:tcPr>
            <w:tcW w:w="1814" w:type="dxa"/>
          </w:tcPr>
          <w:p w:rsidR="00485FE2" w:rsidRDefault="00485FE2">
            <w:pPr>
              <w:pStyle w:val="ConsPlusNormal"/>
            </w:pPr>
            <w:r>
              <w:t>134-49-6</w:t>
            </w:r>
          </w:p>
        </w:tc>
        <w:tc>
          <w:tcPr>
            <w:tcW w:w="1530" w:type="dxa"/>
          </w:tcPr>
          <w:p w:rsidR="00485FE2" w:rsidRDefault="00485FE2">
            <w:pPr>
              <w:pStyle w:val="ConsPlusNormal"/>
            </w:pPr>
            <w:r>
              <w:t>205-143-4</w:t>
            </w:r>
          </w:p>
        </w:tc>
      </w:tr>
      <w:tr w:rsidR="00485FE2">
        <w:tc>
          <w:tcPr>
            <w:tcW w:w="793" w:type="dxa"/>
          </w:tcPr>
          <w:p w:rsidR="00485FE2" w:rsidRDefault="00485FE2">
            <w:pPr>
              <w:pStyle w:val="ConsPlusNormal"/>
              <w:jc w:val="right"/>
            </w:pPr>
            <w:r>
              <w:t>233</w:t>
            </w:r>
          </w:p>
        </w:tc>
        <w:tc>
          <w:tcPr>
            <w:tcW w:w="5215" w:type="dxa"/>
          </w:tcPr>
          <w:p w:rsidR="00485FE2" w:rsidRDefault="00485FE2">
            <w:pPr>
              <w:pStyle w:val="ConsPlusNormal"/>
            </w:pPr>
            <w:r>
              <w:t>Тиамазол (INN)</w:t>
            </w:r>
          </w:p>
        </w:tc>
        <w:tc>
          <w:tcPr>
            <w:tcW w:w="4251" w:type="dxa"/>
          </w:tcPr>
          <w:p w:rsidR="00485FE2" w:rsidRDefault="00485FE2">
            <w:pPr>
              <w:pStyle w:val="ConsPlusNormal"/>
            </w:pPr>
            <w:r>
              <w:t>Thiamazole (INN)</w:t>
            </w:r>
          </w:p>
        </w:tc>
        <w:tc>
          <w:tcPr>
            <w:tcW w:w="1814" w:type="dxa"/>
          </w:tcPr>
          <w:p w:rsidR="00485FE2" w:rsidRDefault="00485FE2">
            <w:pPr>
              <w:pStyle w:val="ConsPlusNormal"/>
            </w:pPr>
            <w:r>
              <w:t>60-56-0</w:t>
            </w:r>
          </w:p>
        </w:tc>
        <w:tc>
          <w:tcPr>
            <w:tcW w:w="1530" w:type="dxa"/>
          </w:tcPr>
          <w:p w:rsidR="00485FE2" w:rsidRDefault="00485FE2">
            <w:pPr>
              <w:pStyle w:val="ConsPlusNormal"/>
            </w:pPr>
            <w:r>
              <w:t>200-482-4</w:t>
            </w:r>
          </w:p>
        </w:tc>
      </w:tr>
      <w:tr w:rsidR="00485FE2">
        <w:tc>
          <w:tcPr>
            <w:tcW w:w="793" w:type="dxa"/>
          </w:tcPr>
          <w:p w:rsidR="00485FE2" w:rsidRDefault="00485FE2">
            <w:pPr>
              <w:pStyle w:val="ConsPlusNormal"/>
              <w:jc w:val="right"/>
            </w:pPr>
            <w:r>
              <w:t>234</w:t>
            </w:r>
          </w:p>
        </w:tc>
        <w:tc>
          <w:tcPr>
            <w:tcW w:w="5215" w:type="dxa"/>
          </w:tcPr>
          <w:p w:rsidR="00485FE2" w:rsidRDefault="00485FE2">
            <w:pPr>
              <w:pStyle w:val="ConsPlusNormal"/>
            </w:pPr>
            <w:r>
              <w:t>2-Метил-2-метокси-4-фенил-3,4-дигидро-(2H,5H)-пирано-[3,2-с]-бензопиран-5-он (циклокумарол)</w:t>
            </w:r>
          </w:p>
        </w:tc>
        <w:tc>
          <w:tcPr>
            <w:tcW w:w="4251" w:type="dxa"/>
          </w:tcPr>
          <w:p w:rsidR="00485FE2" w:rsidRDefault="00485FE2">
            <w:pPr>
              <w:pStyle w:val="ConsPlusNormal"/>
            </w:pPr>
            <w:r>
              <w:t>3,4-Dihydro-2-methoxy-2-methyl-4-phenyl-2H,5H, pyrano[3,2-c]-[1]benzopyran-5-one (cyclocoumarol)</w:t>
            </w:r>
          </w:p>
        </w:tc>
        <w:tc>
          <w:tcPr>
            <w:tcW w:w="1814" w:type="dxa"/>
          </w:tcPr>
          <w:p w:rsidR="00485FE2" w:rsidRDefault="00485FE2">
            <w:pPr>
              <w:pStyle w:val="ConsPlusNormal"/>
            </w:pPr>
            <w:r>
              <w:t>518-20-7</w:t>
            </w:r>
          </w:p>
        </w:tc>
        <w:tc>
          <w:tcPr>
            <w:tcW w:w="1530" w:type="dxa"/>
          </w:tcPr>
          <w:p w:rsidR="00485FE2" w:rsidRDefault="00485FE2">
            <w:pPr>
              <w:pStyle w:val="ConsPlusNormal"/>
            </w:pPr>
            <w:r>
              <w:t>208-248-3</w:t>
            </w:r>
          </w:p>
        </w:tc>
      </w:tr>
      <w:tr w:rsidR="00485FE2">
        <w:tc>
          <w:tcPr>
            <w:tcW w:w="793" w:type="dxa"/>
          </w:tcPr>
          <w:p w:rsidR="00485FE2" w:rsidRDefault="00485FE2">
            <w:pPr>
              <w:pStyle w:val="ConsPlusNormal"/>
              <w:jc w:val="right"/>
            </w:pPr>
            <w:r>
              <w:t>235</w:t>
            </w:r>
          </w:p>
        </w:tc>
        <w:tc>
          <w:tcPr>
            <w:tcW w:w="5215" w:type="dxa"/>
          </w:tcPr>
          <w:p w:rsidR="00485FE2" w:rsidRDefault="00485FE2">
            <w:pPr>
              <w:pStyle w:val="ConsPlusNormal"/>
            </w:pPr>
            <w:r>
              <w:t>Каризопродол (INN)</w:t>
            </w:r>
          </w:p>
        </w:tc>
        <w:tc>
          <w:tcPr>
            <w:tcW w:w="4251" w:type="dxa"/>
          </w:tcPr>
          <w:p w:rsidR="00485FE2" w:rsidRDefault="00485FE2">
            <w:pPr>
              <w:pStyle w:val="ConsPlusNormal"/>
            </w:pPr>
            <w:r>
              <w:t>Carisoprodol (INN)</w:t>
            </w:r>
          </w:p>
        </w:tc>
        <w:tc>
          <w:tcPr>
            <w:tcW w:w="1814" w:type="dxa"/>
          </w:tcPr>
          <w:p w:rsidR="00485FE2" w:rsidRDefault="00485FE2">
            <w:pPr>
              <w:pStyle w:val="ConsPlusNormal"/>
            </w:pPr>
            <w:r>
              <w:t>78-44-4</w:t>
            </w:r>
          </w:p>
        </w:tc>
        <w:tc>
          <w:tcPr>
            <w:tcW w:w="1530" w:type="dxa"/>
          </w:tcPr>
          <w:p w:rsidR="00485FE2" w:rsidRDefault="00485FE2">
            <w:pPr>
              <w:pStyle w:val="ConsPlusNormal"/>
            </w:pPr>
            <w:r>
              <w:t>201-118-7</w:t>
            </w:r>
          </w:p>
        </w:tc>
      </w:tr>
      <w:tr w:rsidR="00485FE2">
        <w:tc>
          <w:tcPr>
            <w:tcW w:w="793" w:type="dxa"/>
          </w:tcPr>
          <w:p w:rsidR="00485FE2" w:rsidRDefault="00485FE2">
            <w:pPr>
              <w:pStyle w:val="ConsPlusNormal"/>
              <w:jc w:val="right"/>
            </w:pPr>
            <w:r>
              <w:t>236</w:t>
            </w:r>
          </w:p>
        </w:tc>
        <w:tc>
          <w:tcPr>
            <w:tcW w:w="5215" w:type="dxa"/>
          </w:tcPr>
          <w:p w:rsidR="00485FE2" w:rsidRDefault="00485FE2">
            <w:pPr>
              <w:pStyle w:val="ConsPlusNormal"/>
            </w:pPr>
            <w:r>
              <w:t>Мепробамат (INN)</w:t>
            </w:r>
          </w:p>
        </w:tc>
        <w:tc>
          <w:tcPr>
            <w:tcW w:w="4251" w:type="dxa"/>
          </w:tcPr>
          <w:p w:rsidR="00485FE2" w:rsidRDefault="00485FE2">
            <w:pPr>
              <w:pStyle w:val="ConsPlusNormal"/>
            </w:pPr>
            <w:r>
              <w:t>Meprobamate (INN)</w:t>
            </w:r>
          </w:p>
        </w:tc>
        <w:tc>
          <w:tcPr>
            <w:tcW w:w="1814" w:type="dxa"/>
          </w:tcPr>
          <w:p w:rsidR="00485FE2" w:rsidRDefault="00485FE2">
            <w:pPr>
              <w:pStyle w:val="ConsPlusNormal"/>
            </w:pPr>
            <w:r>
              <w:t>57-53-4</w:t>
            </w:r>
          </w:p>
        </w:tc>
        <w:tc>
          <w:tcPr>
            <w:tcW w:w="1530" w:type="dxa"/>
          </w:tcPr>
          <w:p w:rsidR="00485FE2" w:rsidRDefault="00485FE2">
            <w:pPr>
              <w:pStyle w:val="ConsPlusNormal"/>
            </w:pPr>
            <w:r>
              <w:t>200-337-5</w:t>
            </w:r>
          </w:p>
        </w:tc>
      </w:tr>
      <w:tr w:rsidR="00485FE2">
        <w:tc>
          <w:tcPr>
            <w:tcW w:w="793" w:type="dxa"/>
          </w:tcPr>
          <w:p w:rsidR="00485FE2" w:rsidRDefault="00485FE2">
            <w:pPr>
              <w:pStyle w:val="ConsPlusNormal"/>
              <w:jc w:val="right"/>
            </w:pPr>
            <w:r>
              <w:t>237</w:t>
            </w:r>
          </w:p>
        </w:tc>
        <w:tc>
          <w:tcPr>
            <w:tcW w:w="5215" w:type="dxa"/>
          </w:tcPr>
          <w:p w:rsidR="00485FE2" w:rsidRDefault="00485FE2">
            <w:pPr>
              <w:pStyle w:val="ConsPlusNormal"/>
            </w:pPr>
            <w:r>
              <w:t>Тефазолин (INN) и его соли</w:t>
            </w:r>
          </w:p>
        </w:tc>
        <w:tc>
          <w:tcPr>
            <w:tcW w:w="4251" w:type="dxa"/>
          </w:tcPr>
          <w:p w:rsidR="00485FE2" w:rsidRDefault="00485FE2">
            <w:pPr>
              <w:pStyle w:val="ConsPlusNormal"/>
            </w:pPr>
            <w:r>
              <w:t>Tefazoline (INN) and its salts</w:t>
            </w:r>
          </w:p>
        </w:tc>
        <w:tc>
          <w:tcPr>
            <w:tcW w:w="1814" w:type="dxa"/>
          </w:tcPr>
          <w:p w:rsidR="00485FE2" w:rsidRDefault="00485FE2">
            <w:pPr>
              <w:pStyle w:val="ConsPlusNormal"/>
            </w:pPr>
            <w:r>
              <w:t>1082-56-0</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238</w:t>
            </w:r>
          </w:p>
        </w:tc>
        <w:tc>
          <w:tcPr>
            <w:tcW w:w="5215" w:type="dxa"/>
          </w:tcPr>
          <w:p w:rsidR="00485FE2" w:rsidRDefault="00485FE2">
            <w:pPr>
              <w:pStyle w:val="ConsPlusNormal"/>
            </w:pPr>
            <w:r>
              <w:t>Ареколин</w:t>
            </w:r>
          </w:p>
        </w:tc>
        <w:tc>
          <w:tcPr>
            <w:tcW w:w="4251" w:type="dxa"/>
          </w:tcPr>
          <w:p w:rsidR="00485FE2" w:rsidRDefault="00485FE2">
            <w:pPr>
              <w:pStyle w:val="ConsPlusNormal"/>
            </w:pPr>
            <w:r>
              <w:t>Arecoline</w:t>
            </w:r>
          </w:p>
        </w:tc>
        <w:tc>
          <w:tcPr>
            <w:tcW w:w="1814" w:type="dxa"/>
          </w:tcPr>
          <w:p w:rsidR="00485FE2" w:rsidRDefault="00485FE2">
            <w:pPr>
              <w:pStyle w:val="ConsPlusNormal"/>
            </w:pPr>
            <w:r>
              <w:t>63-75-2</w:t>
            </w:r>
          </w:p>
        </w:tc>
        <w:tc>
          <w:tcPr>
            <w:tcW w:w="1530" w:type="dxa"/>
          </w:tcPr>
          <w:p w:rsidR="00485FE2" w:rsidRDefault="00485FE2">
            <w:pPr>
              <w:pStyle w:val="ConsPlusNormal"/>
            </w:pPr>
            <w:r>
              <w:t>200-565-5</w:t>
            </w:r>
          </w:p>
        </w:tc>
      </w:tr>
      <w:tr w:rsidR="00485FE2">
        <w:tc>
          <w:tcPr>
            <w:tcW w:w="793" w:type="dxa"/>
          </w:tcPr>
          <w:p w:rsidR="00485FE2" w:rsidRDefault="00485FE2">
            <w:pPr>
              <w:pStyle w:val="ConsPlusNormal"/>
              <w:jc w:val="right"/>
            </w:pPr>
            <w:r>
              <w:t>239</w:t>
            </w:r>
          </w:p>
        </w:tc>
        <w:tc>
          <w:tcPr>
            <w:tcW w:w="5215" w:type="dxa"/>
          </w:tcPr>
          <w:p w:rsidR="00485FE2" w:rsidRDefault="00485FE2">
            <w:pPr>
              <w:pStyle w:val="ConsPlusNormal"/>
            </w:pPr>
            <w:r>
              <w:t>Полдина метилсульфат (INN)</w:t>
            </w:r>
          </w:p>
        </w:tc>
        <w:tc>
          <w:tcPr>
            <w:tcW w:w="4251" w:type="dxa"/>
          </w:tcPr>
          <w:p w:rsidR="00485FE2" w:rsidRDefault="00485FE2">
            <w:pPr>
              <w:pStyle w:val="ConsPlusNormal"/>
            </w:pPr>
            <w:r>
              <w:t>Poldine methylsulfate (INN)</w:t>
            </w:r>
          </w:p>
        </w:tc>
        <w:tc>
          <w:tcPr>
            <w:tcW w:w="1814" w:type="dxa"/>
          </w:tcPr>
          <w:p w:rsidR="00485FE2" w:rsidRDefault="00485FE2">
            <w:pPr>
              <w:pStyle w:val="ConsPlusNormal"/>
            </w:pPr>
            <w:r>
              <w:t>545-80-2</w:t>
            </w:r>
          </w:p>
        </w:tc>
        <w:tc>
          <w:tcPr>
            <w:tcW w:w="1530" w:type="dxa"/>
          </w:tcPr>
          <w:p w:rsidR="00485FE2" w:rsidRDefault="00485FE2">
            <w:pPr>
              <w:pStyle w:val="ConsPlusNormal"/>
            </w:pPr>
            <w:r>
              <w:t>208-894-6</w:t>
            </w:r>
          </w:p>
        </w:tc>
      </w:tr>
      <w:tr w:rsidR="00485FE2">
        <w:tc>
          <w:tcPr>
            <w:tcW w:w="793" w:type="dxa"/>
          </w:tcPr>
          <w:p w:rsidR="00485FE2" w:rsidRDefault="00485FE2">
            <w:pPr>
              <w:pStyle w:val="ConsPlusNormal"/>
              <w:jc w:val="right"/>
            </w:pPr>
            <w:r>
              <w:t>240</w:t>
            </w:r>
          </w:p>
        </w:tc>
        <w:tc>
          <w:tcPr>
            <w:tcW w:w="5215" w:type="dxa"/>
          </w:tcPr>
          <w:p w:rsidR="00485FE2" w:rsidRDefault="00485FE2">
            <w:pPr>
              <w:pStyle w:val="ConsPlusNormal"/>
            </w:pPr>
            <w:r>
              <w:t>Гидроксизин (INN)</w:t>
            </w:r>
          </w:p>
        </w:tc>
        <w:tc>
          <w:tcPr>
            <w:tcW w:w="4251" w:type="dxa"/>
          </w:tcPr>
          <w:p w:rsidR="00485FE2" w:rsidRDefault="00485FE2">
            <w:pPr>
              <w:pStyle w:val="ConsPlusNormal"/>
            </w:pPr>
            <w:r>
              <w:t>Hydroxyzine (INN)</w:t>
            </w:r>
          </w:p>
        </w:tc>
        <w:tc>
          <w:tcPr>
            <w:tcW w:w="1814" w:type="dxa"/>
          </w:tcPr>
          <w:p w:rsidR="00485FE2" w:rsidRDefault="00485FE2">
            <w:pPr>
              <w:pStyle w:val="ConsPlusNormal"/>
            </w:pPr>
            <w:r>
              <w:t>68-88-2</w:t>
            </w:r>
          </w:p>
        </w:tc>
        <w:tc>
          <w:tcPr>
            <w:tcW w:w="1530" w:type="dxa"/>
          </w:tcPr>
          <w:p w:rsidR="00485FE2" w:rsidRDefault="00485FE2">
            <w:pPr>
              <w:pStyle w:val="ConsPlusNormal"/>
            </w:pPr>
            <w:r>
              <w:t>200-693-1</w:t>
            </w:r>
          </w:p>
        </w:tc>
      </w:tr>
      <w:tr w:rsidR="00485FE2">
        <w:tc>
          <w:tcPr>
            <w:tcW w:w="793" w:type="dxa"/>
          </w:tcPr>
          <w:p w:rsidR="00485FE2" w:rsidRDefault="00485FE2">
            <w:pPr>
              <w:pStyle w:val="ConsPlusNormal"/>
              <w:jc w:val="right"/>
            </w:pPr>
            <w:r>
              <w:t>241</w:t>
            </w:r>
          </w:p>
        </w:tc>
        <w:tc>
          <w:tcPr>
            <w:tcW w:w="5215" w:type="dxa"/>
          </w:tcPr>
          <w:p w:rsidR="00485FE2" w:rsidRDefault="00485FE2">
            <w:pPr>
              <w:pStyle w:val="ConsPlusNormal"/>
            </w:pPr>
            <w:r>
              <w:t>2-Нафтол</w:t>
            </w:r>
          </w:p>
        </w:tc>
        <w:tc>
          <w:tcPr>
            <w:tcW w:w="4251" w:type="dxa"/>
          </w:tcPr>
          <w:p w:rsidR="00485FE2" w:rsidRDefault="00485FE2">
            <w:pPr>
              <w:pStyle w:val="ConsPlusNormal"/>
            </w:pPr>
            <w:r>
              <w:t>2-Naphthol</w:t>
            </w:r>
          </w:p>
        </w:tc>
        <w:tc>
          <w:tcPr>
            <w:tcW w:w="1814" w:type="dxa"/>
          </w:tcPr>
          <w:p w:rsidR="00485FE2" w:rsidRDefault="00485FE2">
            <w:pPr>
              <w:pStyle w:val="ConsPlusNormal"/>
            </w:pPr>
            <w:r>
              <w:t>135-19-3</w:t>
            </w:r>
          </w:p>
        </w:tc>
        <w:tc>
          <w:tcPr>
            <w:tcW w:w="1530" w:type="dxa"/>
          </w:tcPr>
          <w:p w:rsidR="00485FE2" w:rsidRDefault="00485FE2">
            <w:pPr>
              <w:pStyle w:val="ConsPlusNormal"/>
            </w:pPr>
            <w:r>
              <w:t>205-182-7</w:t>
            </w:r>
          </w:p>
        </w:tc>
      </w:tr>
      <w:tr w:rsidR="00485FE2">
        <w:tc>
          <w:tcPr>
            <w:tcW w:w="793" w:type="dxa"/>
          </w:tcPr>
          <w:p w:rsidR="00485FE2" w:rsidRDefault="00485FE2">
            <w:pPr>
              <w:pStyle w:val="ConsPlusNormal"/>
              <w:jc w:val="right"/>
            </w:pPr>
            <w:r>
              <w:t>242</w:t>
            </w:r>
          </w:p>
        </w:tc>
        <w:tc>
          <w:tcPr>
            <w:tcW w:w="5215" w:type="dxa"/>
          </w:tcPr>
          <w:p w:rsidR="00485FE2" w:rsidRDefault="00485FE2">
            <w:pPr>
              <w:pStyle w:val="ConsPlusNormal"/>
            </w:pPr>
            <w:r>
              <w:t>1- и 2-Нафтиламины и их соли</w:t>
            </w:r>
          </w:p>
        </w:tc>
        <w:tc>
          <w:tcPr>
            <w:tcW w:w="4251" w:type="dxa"/>
          </w:tcPr>
          <w:p w:rsidR="00485FE2" w:rsidRDefault="00485FE2">
            <w:pPr>
              <w:pStyle w:val="ConsPlusNormal"/>
            </w:pPr>
            <w:r>
              <w:t>1- and 2-Naphthylamines and their salts</w:t>
            </w:r>
          </w:p>
        </w:tc>
        <w:tc>
          <w:tcPr>
            <w:tcW w:w="1814" w:type="dxa"/>
          </w:tcPr>
          <w:p w:rsidR="00485FE2" w:rsidRDefault="00485FE2">
            <w:pPr>
              <w:pStyle w:val="ConsPlusNormal"/>
            </w:pPr>
            <w:r>
              <w:t>134-32-7/91-59-8</w:t>
            </w:r>
          </w:p>
        </w:tc>
        <w:tc>
          <w:tcPr>
            <w:tcW w:w="1530" w:type="dxa"/>
          </w:tcPr>
          <w:p w:rsidR="00485FE2" w:rsidRDefault="00485FE2">
            <w:pPr>
              <w:pStyle w:val="ConsPlusNormal"/>
            </w:pPr>
            <w:r>
              <w:t>205-138-7/202-</w:t>
            </w:r>
            <w:r>
              <w:lastRenderedPageBreak/>
              <w:t>080-4</w:t>
            </w:r>
          </w:p>
        </w:tc>
      </w:tr>
      <w:tr w:rsidR="00485FE2">
        <w:tc>
          <w:tcPr>
            <w:tcW w:w="793" w:type="dxa"/>
          </w:tcPr>
          <w:p w:rsidR="00485FE2" w:rsidRDefault="00485FE2">
            <w:pPr>
              <w:pStyle w:val="ConsPlusNormal"/>
              <w:jc w:val="right"/>
            </w:pPr>
            <w:r>
              <w:lastRenderedPageBreak/>
              <w:t>243</w:t>
            </w:r>
          </w:p>
        </w:tc>
        <w:tc>
          <w:tcPr>
            <w:tcW w:w="5215" w:type="dxa"/>
          </w:tcPr>
          <w:p w:rsidR="00485FE2" w:rsidRDefault="00485FE2">
            <w:pPr>
              <w:pStyle w:val="ConsPlusNormal"/>
            </w:pPr>
            <w:r>
              <w:t>3-(1-Нафтил)-4-гидроксикумарин</w:t>
            </w:r>
          </w:p>
        </w:tc>
        <w:tc>
          <w:tcPr>
            <w:tcW w:w="4251" w:type="dxa"/>
          </w:tcPr>
          <w:p w:rsidR="00485FE2" w:rsidRDefault="00485FE2">
            <w:pPr>
              <w:pStyle w:val="ConsPlusNormal"/>
            </w:pPr>
            <w:r>
              <w:t>3-(1-Naphthyl)-4-hydroxycoumarin</w:t>
            </w:r>
          </w:p>
        </w:tc>
        <w:tc>
          <w:tcPr>
            <w:tcW w:w="1814" w:type="dxa"/>
          </w:tcPr>
          <w:p w:rsidR="00485FE2" w:rsidRDefault="00485FE2">
            <w:pPr>
              <w:pStyle w:val="ConsPlusNormal"/>
            </w:pPr>
            <w:r>
              <w:t>39923-41-6</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244</w:t>
            </w:r>
          </w:p>
        </w:tc>
        <w:tc>
          <w:tcPr>
            <w:tcW w:w="5215" w:type="dxa"/>
          </w:tcPr>
          <w:p w:rsidR="00485FE2" w:rsidRDefault="00485FE2">
            <w:pPr>
              <w:pStyle w:val="ConsPlusNormal"/>
            </w:pPr>
            <w:r>
              <w:t>Нафазолин (INN) и его соли</w:t>
            </w:r>
          </w:p>
        </w:tc>
        <w:tc>
          <w:tcPr>
            <w:tcW w:w="4251" w:type="dxa"/>
          </w:tcPr>
          <w:p w:rsidR="00485FE2" w:rsidRDefault="00485FE2">
            <w:pPr>
              <w:pStyle w:val="ConsPlusNormal"/>
            </w:pPr>
            <w:r>
              <w:t>Naphazoline (INN) and its salts</w:t>
            </w:r>
          </w:p>
        </w:tc>
        <w:tc>
          <w:tcPr>
            <w:tcW w:w="1814" w:type="dxa"/>
          </w:tcPr>
          <w:p w:rsidR="00485FE2" w:rsidRDefault="00485FE2">
            <w:pPr>
              <w:pStyle w:val="ConsPlusNormal"/>
            </w:pPr>
            <w:r>
              <w:t>835-31-4</w:t>
            </w:r>
          </w:p>
        </w:tc>
        <w:tc>
          <w:tcPr>
            <w:tcW w:w="1530" w:type="dxa"/>
          </w:tcPr>
          <w:p w:rsidR="00485FE2" w:rsidRDefault="00485FE2">
            <w:pPr>
              <w:pStyle w:val="ConsPlusNormal"/>
            </w:pPr>
            <w:r>
              <w:t>212-641-5</w:t>
            </w:r>
          </w:p>
        </w:tc>
      </w:tr>
      <w:tr w:rsidR="00485FE2">
        <w:tc>
          <w:tcPr>
            <w:tcW w:w="793" w:type="dxa"/>
          </w:tcPr>
          <w:p w:rsidR="00485FE2" w:rsidRDefault="00485FE2">
            <w:pPr>
              <w:pStyle w:val="ConsPlusNormal"/>
              <w:jc w:val="right"/>
            </w:pPr>
            <w:r>
              <w:t>245</w:t>
            </w:r>
          </w:p>
        </w:tc>
        <w:tc>
          <w:tcPr>
            <w:tcW w:w="5215" w:type="dxa"/>
          </w:tcPr>
          <w:p w:rsidR="00485FE2" w:rsidRDefault="00485FE2">
            <w:pPr>
              <w:pStyle w:val="ConsPlusNormal"/>
            </w:pPr>
            <w:r>
              <w:t>Неостигмин и его соли (например, неостигмина бромид) (INN)</w:t>
            </w:r>
          </w:p>
        </w:tc>
        <w:tc>
          <w:tcPr>
            <w:tcW w:w="4251" w:type="dxa"/>
          </w:tcPr>
          <w:p w:rsidR="00485FE2" w:rsidRDefault="00485FE2">
            <w:pPr>
              <w:pStyle w:val="ConsPlusNormal"/>
            </w:pPr>
            <w:r>
              <w:t>Neostigmine and its salts e.g. neostigmine bromide (INN)</w:t>
            </w:r>
          </w:p>
        </w:tc>
        <w:tc>
          <w:tcPr>
            <w:tcW w:w="1814" w:type="dxa"/>
          </w:tcPr>
          <w:p w:rsidR="00485FE2" w:rsidRDefault="00485FE2">
            <w:pPr>
              <w:pStyle w:val="ConsPlusNormal"/>
            </w:pPr>
            <w:r>
              <w:t>114-80-7</w:t>
            </w:r>
          </w:p>
        </w:tc>
        <w:tc>
          <w:tcPr>
            <w:tcW w:w="1530" w:type="dxa"/>
          </w:tcPr>
          <w:p w:rsidR="00485FE2" w:rsidRDefault="00485FE2">
            <w:pPr>
              <w:pStyle w:val="ConsPlusNormal"/>
            </w:pPr>
            <w:r>
              <w:t>204-054-8</w:t>
            </w:r>
          </w:p>
        </w:tc>
      </w:tr>
      <w:tr w:rsidR="00485FE2">
        <w:tc>
          <w:tcPr>
            <w:tcW w:w="793" w:type="dxa"/>
          </w:tcPr>
          <w:p w:rsidR="00485FE2" w:rsidRDefault="00485FE2">
            <w:pPr>
              <w:pStyle w:val="ConsPlusNormal"/>
              <w:jc w:val="right"/>
            </w:pPr>
            <w:r>
              <w:t>246</w:t>
            </w:r>
          </w:p>
        </w:tc>
        <w:tc>
          <w:tcPr>
            <w:tcW w:w="5215" w:type="dxa"/>
          </w:tcPr>
          <w:p w:rsidR="00485FE2" w:rsidRDefault="00485FE2">
            <w:pPr>
              <w:pStyle w:val="ConsPlusNormal"/>
            </w:pPr>
            <w:r>
              <w:t>Никотин и его соли</w:t>
            </w:r>
          </w:p>
        </w:tc>
        <w:tc>
          <w:tcPr>
            <w:tcW w:w="4251" w:type="dxa"/>
          </w:tcPr>
          <w:p w:rsidR="00485FE2" w:rsidRDefault="00485FE2">
            <w:pPr>
              <w:pStyle w:val="ConsPlusNormal"/>
            </w:pPr>
            <w:r>
              <w:t>Nicotine and its salts</w:t>
            </w:r>
          </w:p>
        </w:tc>
        <w:tc>
          <w:tcPr>
            <w:tcW w:w="1814" w:type="dxa"/>
          </w:tcPr>
          <w:p w:rsidR="00485FE2" w:rsidRDefault="00485FE2">
            <w:pPr>
              <w:pStyle w:val="ConsPlusNormal"/>
            </w:pPr>
            <w:r>
              <w:t>54-11-5</w:t>
            </w:r>
          </w:p>
        </w:tc>
        <w:tc>
          <w:tcPr>
            <w:tcW w:w="1530" w:type="dxa"/>
          </w:tcPr>
          <w:p w:rsidR="00485FE2" w:rsidRDefault="00485FE2">
            <w:pPr>
              <w:pStyle w:val="ConsPlusNormal"/>
            </w:pPr>
            <w:r>
              <w:t>200-193-3</w:t>
            </w:r>
          </w:p>
        </w:tc>
      </w:tr>
      <w:tr w:rsidR="00485FE2">
        <w:tc>
          <w:tcPr>
            <w:tcW w:w="793" w:type="dxa"/>
          </w:tcPr>
          <w:p w:rsidR="00485FE2" w:rsidRDefault="00485FE2">
            <w:pPr>
              <w:pStyle w:val="ConsPlusNormal"/>
              <w:jc w:val="right"/>
            </w:pPr>
            <w:r>
              <w:t>247</w:t>
            </w:r>
          </w:p>
        </w:tc>
        <w:tc>
          <w:tcPr>
            <w:tcW w:w="5215" w:type="dxa"/>
          </w:tcPr>
          <w:p w:rsidR="00485FE2" w:rsidRDefault="00485FE2">
            <w:pPr>
              <w:pStyle w:val="ConsPlusNormal"/>
            </w:pPr>
            <w:r>
              <w:t>Амилнитриты</w:t>
            </w:r>
          </w:p>
        </w:tc>
        <w:tc>
          <w:tcPr>
            <w:tcW w:w="4251" w:type="dxa"/>
          </w:tcPr>
          <w:p w:rsidR="00485FE2" w:rsidRDefault="00485FE2">
            <w:pPr>
              <w:pStyle w:val="ConsPlusNormal"/>
            </w:pPr>
            <w:r>
              <w:t>Amyl nitrites</w:t>
            </w:r>
          </w:p>
        </w:tc>
        <w:tc>
          <w:tcPr>
            <w:tcW w:w="1814" w:type="dxa"/>
          </w:tcPr>
          <w:p w:rsidR="00485FE2" w:rsidRDefault="00485FE2">
            <w:pPr>
              <w:pStyle w:val="ConsPlusNormal"/>
            </w:pPr>
            <w:r>
              <w:t>110-46-3</w:t>
            </w:r>
          </w:p>
        </w:tc>
        <w:tc>
          <w:tcPr>
            <w:tcW w:w="1530" w:type="dxa"/>
          </w:tcPr>
          <w:p w:rsidR="00485FE2" w:rsidRDefault="00485FE2">
            <w:pPr>
              <w:pStyle w:val="ConsPlusNormal"/>
            </w:pPr>
            <w:r>
              <w:t>203-770-8</w:t>
            </w:r>
          </w:p>
        </w:tc>
      </w:tr>
      <w:tr w:rsidR="00485FE2">
        <w:tc>
          <w:tcPr>
            <w:tcW w:w="793" w:type="dxa"/>
          </w:tcPr>
          <w:p w:rsidR="00485FE2" w:rsidRDefault="00485FE2">
            <w:pPr>
              <w:pStyle w:val="ConsPlusNormal"/>
              <w:jc w:val="right"/>
            </w:pPr>
            <w:r>
              <w:t>248</w:t>
            </w:r>
          </w:p>
        </w:tc>
        <w:tc>
          <w:tcPr>
            <w:tcW w:w="5215" w:type="dxa"/>
          </w:tcPr>
          <w:p w:rsidR="00485FE2" w:rsidRDefault="00485FE2">
            <w:pPr>
              <w:pStyle w:val="ConsPlusNormal"/>
            </w:pPr>
            <w:r>
              <w:t>Нитриты неорганические, кроме натрия нитрита</w:t>
            </w:r>
          </w:p>
        </w:tc>
        <w:tc>
          <w:tcPr>
            <w:tcW w:w="4251" w:type="dxa"/>
          </w:tcPr>
          <w:p w:rsidR="00485FE2" w:rsidRDefault="00485FE2">
            <w:pPr>
              <w:pStyle w:val="ConsPlusNormal"/>
            </w:pPr>
            <w:r>
              <w:t>Inorganic nitrites, with the exception of sodium nitrite</w:t>
            </w:r>
          </w:p>
        </w:tc>
        <w:tc>
          <w:tcPr>
            <w:tcW w:w="1814" w:type="dxa"/>
          </w:tcPr>
          <w:p w:rsidR="00485FE2" w:rsidRDefault="00485FE2">
            <w:pPr>
              <w:pStyle w:val="ConsPlusNormal"/>
            </w:pPr>
            <w:r>
              <w:t>14797-65-0</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249</w:t>
            </w:r>
          </w:p>
        </w:tc>
        <w:tc>
          <w:tcPr>
            <w:tcW w:w="5215" w:type="dxa"/>
          </w:tcPr>
          <w:p w:rsidR="00485FE2" w:rsidRDefault="00485FE2">
            <w:pPr>
              <w:pStyle w:val="ConsPlusNormal"/>
            </w:pPr>
            <w:r>
              <w:t>Нитробензол</w:t>
            </w:r>
          </w:p>
        </w:tc>
        <w:tc>
          <w:tcPr>
            <w:tcW w:w="4251" w:type="dxa"/>
          </w:tcPr>
          <w:p w:rsidR="00485FE2" w:rsidRDefault="00485FE2">
            <w:pPr>
              <w:pStyle w:val="ConsPlusNormal"/>
            </w:pPr>
            <w:r>
              <w:t>Nitrobenzene</w:t>
            </w:r>
          </w:p>
        </w:tc>
        <w:tc>
          <w:tcPr>
            <w:tcW w:w="1814" w:type="dxa"/>
          </w:tcPr>
          <w:p w:rsidR="00485FE2" w:rsidRDefault="00485FE2">
            <w:pPr>
              <w:pStyle w:val="ConsPlusNormal"/>
            </w:pPr>
            <w:r>
              <w:t>98-95-3</w:t>
            </w:r>
          </w:p>
        </w:tc>
        <w:tc>
          <w:tcPr>
            <w:tcW w:w="1530" w:type="dxa"/>
          </w:tcPr>
          <w:p w:rsidR="00485FE2" w:rsidRDefault="00485FE2">
            <w:pPr>
              <w:pStyle w:val="ConsPlusNormal"/>
            </w:pPr>
            <w:r>
              <w:t>202-716-0</w:t>
            </w:r>
          </w:p>
        </w:tc>
      </w:tr>
      <w:tr w:rsidR="00485FE2">
        <w:tc>
          <w:tcPr>
            <w:tcW w:w="793" w:type="dxa"/>
          </w:tcPr>
          <w:p w:rsidR="00485FE2" w:rsidRDefault="00485FE2">
            <w:pPr>
              <w:pStyle w:val="ConsPlusNormal"/>
              <w:jc w:val="right"/>
            </w:pPr>
            <w:r>
              <w:t>250</w:t>
            </w:r>
          </w:p>
        </w:tc>
        <w:tc>
          <w:tcPr>
            <w:tcW w:w="5215" w:type="dxa"/>
          </w:tcPr>
          <w:p w:rsidR="00485FE2" w:rsidRDefault="00485FE2">
            <w:pPr>
              <w:pStyle w:val="ConsPlusNormal"/>
            </w:pPr>
            <w:r>
              <w:t>Нитрокрезолы и их соли щелочных металлов</w:t>
            </w:r>
          </w:p>
        </w:tc>
        <w:tc>
          <w:tcPr>
            <w:tcW w:w="4251" w:type="dxa"/>
          </w:tcPr>
          <w:p w:rsidR="00485FE2" w:rsidRDefault="00485FE2">
            <w:pPr>
              <w:pStyle w:val="ConsPlusNormal"/>
            </w:pPr>
            <w:r>
              <w:t>Nitrocresols and their alkali metal salts</w:t>
            </w:r>
          </w:p>
        </w:tc>
        <w:tc>
          <w:tcPr>
            <w:tcW w:w="1814" w:type="dxa"/>
          </w:tcPr>
          <w:p w:rsidR="00485FE2" w:rsidRDefault="00485FE2">
            <w:pPr>
              <w:pStyle w:val="ConsPlusNormal"/>
            </w:pPr>
            <w:r>
              <w:t>12167-20-3</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251</w:t>
            </w:r>
          </w:p>
        </w:tc>
        <w:tc>
          <w:tcPr>
            <w:tcW w:w="5215" w:type="dxa"/>
          </w:tcPr>
          <w:p w:rsidR="00485FE2" w:rsidRDefault="00485FE2">
            <w:pPr>
              <w:pStyle w:val="ConsPlusNormal"/>
            </w:pPr>
            <w:r>
              <w:t>Нитрофурантоин (INN)</w:t>
            </w:r>
          </w:p>
        </w:tc>
        <w:tc>
          <w:tcPr>
            <w:tcW w:w="4251" w:type="dxa"/>
          </w:tcPr>
          <w:p w:rsidR="00485FE2" w:rsidRDefault="00485FE2">
            <w:pPr>
              <w:pStyle w:val="ConsPlusNormal"/>
            </w:pPr>
            <w:r>
              <w:t>Nitrofurantoin (INN)</w:t>
            </w:r>
          </w:p>
        </w:tc>
        <w:tc>
          <w:tcPr>
            <w:tcW w:w="1814" w:type="dxa"/>
          </w:tcPr>
          <w:p w:rsidR="00485FE2" w:rsidRDefault="00485FE2">
            <w:pPr>
              <w:pStyle w:val="ConsPlusNormal"/>
            </w:pPr>
            <w:r>
              <w:t>67-20-9</w:t>
            </w:r>
          </w:p>
        </w:tc>
        <w:tc>
          <w:tcPr>
            <w:tcW w:w="1530" w:type="dxa"/>
          </w:tcPr>
          <w:p w:rsidR="00485FE2" w:rsidRDefault="00485FE2">
            <w:pPr>
              <w:pStyle w:val="ConsPlusNormal"/>
            </w:pPr>
            <w:r>
              <w:t>200-646-5</w:t>
            </w:r>
          </w:p>
        </w:tc>
      </w:tr>
      <w:tr w:rsidR="00485FE2">
        <w:tc>
          <w:tcPr>
            <w:tcW w:w="793" w:type="dxa"/>
          </w:tcPr>
          <w:p w:rsidR="00485FE2" w:rsidRDefault="00485FE2">
            <w:pPr>
              <w:pStyle w:val="ConsPlusNormal"/>
              <w:jc w:val="right"/>
            </w:pPr>
            <w:r>
              <w:t>252</w:t>
            </w:r>
          </w:p>
        </w:tc>
        <w:tc>
          <w:tcPr>
            <w:tcW w:w="5215" w:type="dxa"/>
          </w:tcPr>
          <w:p w:rsidR="00485FE2" w:rsidRDefault="00485FE2">
            <w:pPr>
              <w:pStyle w:val="ConsPlusNormal"/>
            </w:pPr>
            <w:r>
              <w:t>Фуразолидон (INN)</w:t>
            </w:r>
          </w:p>
        </w:tc>
        <w:tc>
          <w:tcPr>
            <w:tcW w:w="4251" w:type="dxa"/>
          </w:tcPr>
          <w:p w:rsidR="00485FE2" w:rsidRDefault="00485FE2">
            <w:pPr>
              <w:pStyle w:val="ConsPlusNormal"/>
            </w:pPr>
            <w:r>
              <w:t>Furazolidone (INN)</w:t>
            </w:r>
          </w:p>
        </w:tc>
        <w:tc>
          <w:tcPr>
            <w:tcW w:w="1814" w:type="dxa"/>
          </w:tcPr>
          <w:p w:rsidR="00485FE2" w:rsidRDefault="00485FE2">
            <w:pPr>
              <w:pStyle w:val="ConsPlusNormal"/>
            </w:pPr>
            <w:r>
              <w:t>67-45-8</w:t>
            </w:r>
          </w:p>
        </w:tc>
        <w:tc>
          <w:tcPr>
            <w:tcW w:w="1530" w:type="dxa"/>
          </w:tcPr>
          <w:p w:rsidR="00485FE2" w:rsidRDefault="00485FE2">
            <w:pPr>
              <w:pStyle w:val="ConsPlusNormal"/>
            </w:pPr>
            <w:r>
              <w:t>200-653-3</w:t>
            </w:r>
          </w:p>
        </w:tc>
      </w:tr>
      <w:tr w:rsidR="00485FE2">
        <w:tc>
          <w:tcPr>
            <w:tcW w:w="793" w:type="dxa"/>
          </w:tcPr>
          <w:p w:rsidR="00485FE2" w:rsidRDefault="00485FE2">
            <w:pPr>
              <w:pStyle w:val="ConsPlusNormal"/>
              <w:jc w:val="right"/>
            </w:pPr>
            <w:r>
              <w:t>253</w:t>
            </w:r>
          </w:p>
        </w:tc>
        <w:tc>
          <w:tcPr>
            <w:tcW w:w="5215" w:type="dxa"/>
          </w:tcPr>
          <w:p w:rsidR="00485FE2" w:rsidRDefault="00485FE2">
            <w:pPr>
              <w:pStyle w:val="ConsPlusNormal"/>
            </w:pPr>
            <w:r>
              <w:t>Нитроглицерин; 1,2,3-Пропантриола тринитрат</w:t>
            </w:r>
          </w:p>
        </w:tc>
        <w:tc>
          <w:tcPr>
            <w:tcW w:w="4251" w:type="dxa"/>
          </w:tcPr>
          <w:p w:rsidR="00485FE2" w:rsidRDefault="00485FE2">
            <w:pPr>
              <w:pStyle w:val="ConsPlusNormal"/>
            </w:pPr>
            <w:r>
              <w:t>Nitroglycerin; Propane-1,2,3-triyl trinitrate</w:t>
            </w:r>
          </w:p>
        </w:tc>
        <w:tc>
          <w:tcPr>
            <w:tcW w:w="1814" w:type="dxa"/>
          </w:tcPr>
          <w:p w:rsidR="00485FE2" w:rsidRDefault="00485FE2">
            <w:pPr>
              <w:pStyle w:val="ConsPlusNormal"/>
            </w:pPr>
            <w:r>
              <w:t>55-63-0</w:t>
            </w:r>
          </w:p>
        </w:tc>
        <w:tc>
          <w:tcPr>
            <w:tcW w:w="1530" w:type="dxa"/>
          </w:tcPr>
          <w:p w:rsidR="00485FE2" w:rsidRDefault="00485FE2">
            <w:pPr>
              <w:pStyle w:val="ConsPlusNormal"/>
            </w:pPr>
            <w:r>
              <w:t>200-240-8</w:t>
            </w:r>
          </w:p>
        </w:tc>
      </w:tr>
      <w:tr w:rsidR="00485FE2">
        <w:tc>
          <w:tcPr>
            <w:tcW w:w="793" w:type="dxa"/>
          </w:tcPr>
          <w:p w:rsidR="00485FE2" w:rsidRDefault="00485FE2">
            <w:pPr>
              <w:pStyle w:val="ConsPlusNormal"/>
              <w:jc w:val="right"/>
            </w:pPr>
            <w:r>
              <w:t>254</w:t>
            </w:r>
          </w:p>
        </w:tc>
        <w:tc>
          <w:tcPr>
            <w:tcW w:w="5215" w:type="dxa"/>
          </w:tcPr>
          <w:p w:rsidR="00485FE2" w:rsidRDefault="00485FE2">
            <w:pPr>
              <w:pStyle w:val="ConsPlusNormal"/>
            </w:pPr>
            <w:r>
              <w:t>Аценокумарол (INN)</w:t>
            </w:r>
          </w:p>
        </w:tc>
        <w:tc>
          <w:tcPr>
            <w:tcW w:w="4251" w:type="dxa"/>
          </w:tcPr>
          <w:p w:rsidR="00485FE2" w:rsidRDefault="00485FE2">
            <w:pPr>
              <w:pStyle w:val="ConsPlusNormal"/>
            </w:pPr>
            <w:r>
              <w:t>Acenocoumarol (INN)</w:t>
            </w:r>
          </w:p>
        </w:tc>
        <w:tc>
          <w:tcPr>
            <w:tcW w:w="1814" w:type="dxa"/>
          </w:tcPr>
          <w:p w:rsidR="00485FE2" w:rsidRDefault="00485FE2">
            <w:pPr>
              <w:pStyle w:val="ConsPlusNormal"/>
            </w:pPr>
            <w:r>
              <w:t>152-72-7</w:t>
            </w:r>
          </w:p>
        </w:tc>
        <w:tc>
          <w:tcPr>
            <w:tcW w:w="1530" w:type="dxa"/>
          </w:tcPr>
          <w:p w:rsidR="00485FE2" w:rsidRDefault="00485FE2">
            <w:pPr>
              <w:pStyle w:val="ConsPlusNormal"/>
            </w:pPr>
            <w:r>
              <w:t>205-807-3</w:t>
            </w:r>
          </w:p>
        </w:tc>
      </w:tr>
      <w:tr w:rsidR="00485FE2">
        <w:tc>
          <w:tcPr>
            <w:tcW w:w="793" w:type="dxa"/>
          </w:tcPr>
          <w:p w:rsidR="00485FE2" w:rsidRDefault="00485FE2">
            <w:pPr>
              <w:pStyle w:val="ConsPlusNormal"/>
              <w:jc w:val="right"/>
            </w:pPr>
            <w:r>
              <w:t>255</w:t>
            </w:r>
          </w:p>
        </w:tc>
        <w:tc>
          <w:tcPr>
            <w:tcW w:w="5215" w:type="dxa"/>
          </w:tcPr>
          <w:p w:rsidR="00485FE2" w:rsidRDefault="00485FE2">
            <w:pPr>
              <w:pStyle w:val="ConsPlusNormal"/>
            </w:pPr>
            <w:r>
              <w:t>Щелочной пентацианонитрозилферрат (2-)</w:t>
            </w:r>
          </w:p>
        </w:tc>
        <w:tc>
          <w:tcPr>
            <w:tcW w:w="4251" w:type="dxa"/>
          </w:tcPr>
          <w:p w:rsidR="00485FE2" w:rsidRDefault="00485FE2">
            <w:pPr>
              <w:pStyle w:val="ConsPlusNormal"/>
            </w:pPr>
            <w:r>
              <w:t>Alkali pentacyanonitrosylferrate (2-)</w:t>
            </w:r>
          </w:p>
        </w:tc>
        <w:tc>
          <w:tcPr>
            <w:tcW w:w="1814" w:type="dxa"/>
          </w:tcPr>
          <w:p w:rsidR="00485FE2" w:rsidRDefault="00485FE2">
            <w:pPr>
              <w:pStyle w:val="ConsPlusNormal"/>
            </w:pPr>
            <w:r>
              <w:t>14402-89-2/13755-38-9</w:t>
            </w:r>
          </w:p>
        </w:tc>
        <w:tc>
          <w:tcPr>
            <w:tcW w:w="1530" w:type="dxa"/>
          </w:tcPr>
          <w:p w:rsidR="00485FE2" w:rsidRDefault="00485FE2">
            <w:pPr>
              <w:pStyle w:val="ConsPlusNormal"/>
            </w:pPr>
            <w:r>
              <w:t>238-373-9/-</w:t>
            </w:r>
          </w:p>
        </w:tc>
      </w:tr>
      <w:tr w:rsidR="00485FE2">
        <w:tc>
          <w:tcPr>
            <w:tcW w:w="793" w:type="dxa"/>
          </w:tcPr>
          <w:p w:rsidR="00485FE2" w:rsidRDefault="00485FE2">
            <w:pPr>
              <w:pStyle w:val="ConsPlusNormal"/>
              <w:jc w:val="right"/>
            </w:pPr>
            <w:r>
              <w:t>256</w:t>
            </w:r>
          </w:p>
        </w:tc>
        <w:tc>
          <w:tcPr>
            <w:tcW w:w="5215" w:type="dxa"/>
          </w:tcPr>
          <w:p w:rsidR="00485FE2" w:rsidRDefault="00485FE2">
            <w:pPr>
              <w:pStyle w:val="ConsPlusNormal"/>
            </w:pPr>
            <w:r>
              <w:t>Нитростильбены, их гомологи и производные</w:t>
            </w:r>
          </w:p>
        </w:tc>
        <w:tc>
          <w:tcPr>
            <w:tcW w:w="4251" w:type="dxa"/>
          </w:tcPr>
          <w:p w:rsidR="00485FE2" w:rsidRDefault="00485FE2">
            <w:pPr>
              <w:pStyle w:val="ConsPlusNormal"/>
            </w:pPr>
            <w:r>
              <w:t>Nitrostilbenes, their homologues and their derivatives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257</w:t>
            </w:r>
          </w:p>
        </w:tc>
        <w:tc>
          <w:tcPr>
            <w:tcW w:w="5215" w:type="dxa"/>
          </w:tcPr>
          <w:p w:rsidR="00485FE2" w:rsidRDefault="00485FE2">
            <w:pPr>
              <w:pStyle w:val="ConsPlusNormal"/>
            </w:pPr>
            <w:r>
              <w:t>Норадреналин и его соли</w:t>
            </w:r>
          </w:p>
        </w:tc>
        <w:tc>
          <w:tcPr>
            <w:tcW w:w="4251" w:type="dxa"/>
          </w:tcPr>
          <w:p w:rsidR="00485FE2" w:rsidRDefault="00485FE2">
            <w:pPr>
              <w:pStyle w:val="ConsPlusNormal"/>
            </w:pPr>
            <w:r>
              <w:t>Noradrenaline and its salts</w:t>
            </w:r>
          </w:p>
        </w:tc>
        <w:tc>
          <w:tcPr>
            <w:tcW w:w="1814" w:type="dxa"/>
          </w:tcPr>
          <w:p w:rsidR="00485FE2" w:rsidRDefault="00485FE2">
            <w:pPr>
              <w:pStyle w:val="ConsPlusNormal"/>
            </w:pPr>
            <w:r>
              <w:t>51-41-2</w:t>
            </w:r>
          </w:p>
        </w:tc>
        <w:tc>
          <w:tcPr>
            <w:tcW w:w="1530" w:type="dxa"/>
          </w:tcPr>
          <w:p w:rsidR="00485FE2" w:rsidRDefault="00485FE2">
            <w:pPr>
              <w:pStyle w:val="ConsPlusNormal"/>
            </w:pPr>
            <w:r>
              <w:t>200-096-6</w:t>
            </w:r>
          </w:p>
        </w:tc>
      </w:tr>
      <w:tr w:rsidR="00485FE2">
        <w:tc>
          <w:tcPr>
            <w:tcW w:w="793" w:type="dxa"/>
          </w:tcPr>
          <w:p w:rsidR="00485FE2" w:rsidRDefault="00485FE2">
            <w:pPr>
              <w:pStyle w:val="ConsPlusNormal"/>
              <w:jc w:val="right"/>
            </w:pPr>
            <w:r>
              <w:t>258</w:t>
            </w:r>
          </w:p>
        </w:tc>
        <w:tc>
          <w:tcPr>
            <w:tcW w:w="5215" w:type="dxa"/>
          </w:tcPr>
          <w:p w:rsidR="00485FE2" w:rsidRDefault="00485FE2">
            <w:pPr>
              <w:pStyle w:val="ConsPlusNormal"/>
            </w:pPr>
            <w:r>
              <w:t>Носкапин (INN) и его соли</w:t>
            </w:r>
          </w:p>
        </w:tc>
        <w:tc>
          <w:tcPr>
            <w:tcW w:w="4251" w:type="dxa"/>
          </w:tcPr>
          <w:p w:rsidR="00485FE2" w:rsidRDefault="00485FE2">
            <w:pPr>
              <w:pStyle w:val="ConsPlusNormal"/>
            </w:pPr>
            <w:r>
              <w:t>Noscapine (INN) and its salts</w:t>
            </w:r>
          </w:p>
        </w:tc>
        <w:tc>
          <w:tcPr>
            <w:tcW w:w="1814" w:type="dxa"/>
          </w:tcPr>
          <w:p w:rsidR="00485FE2" w:rsidRDefault="00485FE2">
            <w:pPr>
              <w:pStyle w:val="ConsPlusNormal"/>
            </w:pPr>
            <w:r>
              <w:t>128-62-1</w:t>
            </w:r>
          </w:p>
        </w:tc>
        <w:tc>
          <w:tcPr>
            <w:tcW w:w="1530" w:type="dxa"/>
          </w:tcPr>
          <w:p w:rsidR="00485FE2" w:rsidRDefault="00485FE2">
            <w:pPr>
              <w:pStyle w:val="ConsPlusNormal"/>
            </w:pPr>
            <w:r>
              <w:t>204-899-2</w:t>
            </w:r>
          </w:p>
        </w:tc>
      </w:tr>
      <w:tr w:rsidR="00485FE2">
        <w:tc>
          <w:tcPr>
            <w:tcW w:w="793" w:type="dxa"/>
          </w:tcPr>
          <w:p w:rsidR="00485FE2" w:rsidRDefault="00485FE2">
            <w:pPr>
              <w:pStyle w:val="ConsPlusNormal"/>
              <w:jc w:val="right"/>
            </w:pPr>
            <w:r>
              <w:lastRenderedPageBreak/>
              <w:t>259</w:t>
            </w:r>
          </w:p>
        </w:tc>
        <w:tc>
          <w:tcPr>
            <w:tcW w:w="5215" w:type="dxa"/>
          </w:tcPr>
          <w:p w:rsidR="00485FE2" w:rsidRDefault="00485FE2">
            <w:pPr>
              <w:pStyle w:val="ConsPlusNormal"/>
            </w:pPr>
            <w:r>
              <w:t>Гуанетидин (INN) и его соли</w:t>
            </w:r>
          </w:p>
        </w:tc>
        <w:tc>
          <w:tcPr>
            <w:tcW w:w="4251" w:type="dxa"/>
          </w:tcPr>
          <w:p w:rsidR="00485FE2" w:rsidRDefault="00485FE2">
            <w:pPr>
              <w:pStyle w:val="ConsPlusNormal"/>
            </w:pPr>
            <w:r>
              <w:t>Guanethidine (INN) and its salts</w:t>
            </w:r>
          </w:p>
        </w:tc>
        <w:tc>
          <w:tcPr>
            <w:tcW w:w="1814" w:type="dxa"/>
          </w:tcPr>
          <w:p w:rsidR="00485FE2" w:rsidRDefault="00485FE2">
            <w:pPr>
              <w:pStyle w:val="ConsPlusNormal"/>
            </w:pPr>
            <w:r>
              <w:t>55-65-2</w:t>
            </w:r>
          </w:p>
        </w:tc>
        <w:tc>
          <w:tcPr>
            <w:tcW w:w="1530" w:type="dxa"/>
          </w:tcPr>
          <w:p w:rsidR="00485FE2" w:rsidRDefault="00485FE2">
            <w:pPr>
              <w:pStyle w:val="ConsPlusNormal"/>
            </w:pPr>
            <w:r>
              <w:t>200-241-3</w:t>
            </w:r>
          </w:p>
        </w:tc>
      </w:tr>
      <w:tr w:rsidR="00485FE2">
        <w:tc>
          <w:tcPr>
            <w:tcW w:w="793" w:type="dxa"/>
          </w:tcPr>
          <w:p w:rsidR="00485FE2" w:rsidRDefault="00485FE2">
            <w:pPr>
              <w:pStyle w:val="ConsPlusNormal"/>
              <w:jc w:val="right"/>
            </w:pPr>
            <w:r>
              <w:t>260</w:t>
            </w:r>
          </w:p>
        </w:tc>
        <w:tc>
          <w:tcPr>
            <w:tcW w:w="5215" w:type="dxa"/>
          </w:tcPr>
          <w:p w:rsidR="00485FE2" w:rsidRDefault="00485FE2">
            <w:pPr>
              <w:pStyle w:val="ConsPlusNormal"/>
            </w:pPr>
            <w:r>
              <w:t>Эстрогены</w:t>
            </w:r>
          </w:p>
        </w:tc>
        <w:tc>
          <w:tcPr>
            <w:tcW w:w="4251" w:type="dxa"/>
          </w:tcPr>
          <w:p w:rsidR="00485FE2" w:rsidRDefault="00485FE2">
            <w:pPr>
              <w:pStyle w:val="ConsPlusNormal"/>
            </w:pPr>
            <w:r>
              <w:t>Oestrogens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261</w:t>
            </w:r>
          </w:p>
        </w:tc>
        <w:tc>
          <w:tcPr>
            <w:tcW w:w="5215" w:type="dxa"/>
          </w:tcPr>
          <w:p w:rsidR="00485FE2" w:rsidRDefault="00485FE2">
            <w:pPr>
              <w:pStyle w:val="ConsPlusNormal"/>
            </w:pPr>
            <w:r>
              <w:t>Олеандрин</w:t>
            </w:r>
          </w:p>
        </w:tc>
        <w:tc>
          <w:tcPr>
            <w:tcW w:w="4251" w:type="dxa"/>
          </w:tcPr>
          <w:p w:rsidR="00485FE2" w:rsidRDefault="00485FE2">
            <w:pPr>
              <w:pStyle w:val="ConsPlusNormal"/>
            </w:pPr>
            <w:r>
              <w:t>Oleandrin</w:t>
            </w:r>
          </w:p>
        </w:tc>
        <w:tc>
          <w:tcPr>
            <w:tcW w:w="1814" w:type="dxa"/>
          </w:tcPr>
          <w:p w:rsidR="00485FE2" w:rsidRDefault="00485FE2">
            <w:pPr>
              <w:pStyle w:val="ConsPlusNormal"/>
            </w:pPr>
            <w:r>
              <w:t>465-16-7</w:t>
            </w:r>
          </w:p>
        </w:tc>
        <w:tc>
          <w:tcPr>
            <w:tcW w:w="1530" w:type="dxa"/>
          </w:tcPr>
          <w:p w:rsidR="00485FE2" w:rsidRDefault="00485FE2">
            <w:pPr>
              <w:pStyle w:val="ConsPlusNormal"/>
            </w:pPr>
            <w:r>
              <w:t>207-361-5</w:t>
            </w:r>
          </w:p>
        </w:tc>
      </w:tr>
      <w:tr w:rsidR="00485FE2">
        <w:tc>
          <w:tcPr>
            <w:tcW w:w="793" w:type="dxa"/>
          </w:tcPr>
          <w:p w:rsidR="00485FE2" w:rsidRDefault="00485FE2">
            <w:pPr>
              <w:pStyle w:val="ConsPlusNormal"/>
              <w:jc w:val="right"/>
            </w:pPr>
            <w:r>
              <w:t>262</w:t>
            </w:r>
          </w:p>
        </w:tc>
        <w:tc>
          <w:tcPr>
            <w:tcW w:w="5215" w:type="dxa"/>
          </w:tcPr>
          <w:p w:rsidR="00485FE2" w:rsidRDefault="00485FE2">
            <w:pPr>
              <w:pStyle w:val="ConsPlusNormal"/>
            </w:pPr>
            <w:r>
              <w:t>Хлорталидон (INN)</w:t>
            </w:r>
          </w:p>
        </w:tc>
        <w:tc>
          <w:tcPr>
            <w:tcW w:w="4251" w:type="dxa"/>
          </w:tcPr>
          <w:p w:rsidR="00485FE2" w:rsidRDefault="00485FE2">
            <w:pPr>
              <w:pStyle w:val="ConsPlusNormal"/>
            </w:pPr>
            <w:r>
              <w:t>Chlortalidone (INN)</w:t>
            </w:r>
          </w:p>
        </w:tc>
        <w:tc>
          <w:tcPr>
            <w:tcW w:w="1814" w:type="dxa"/>
          </w:tcPr>
          <w:p w:rsidR="00485FE2" w:rsidRDefault="00485FE2">
            <w:pPr>
              <w:pStyle w:val="ConsPlusNormal"/>
            </w:pPr>
            <w:r>
              <w:t>77-36-1</w:t>
            </w:r>
          </w:p>
        </w:tc>
        <w:tc>
          <w:tcPr>
            <w:tcW w:w="1530" w:type="dxa"/>
          </w:tcPr>
          <w:p w:rsidR="00485FE2" w:rsidRDefault="00485FE2">
            <w:pPr>
              <w:pStyle w:val="ConsPlusNormal"/>
            </w:pPr>
            <w:r>
              <w:t>201-022-5</w:t>
            </w:r>
          </w:p>
        </w:tc>
      </w:tr>
      <w:tr w:rsidR="00485FE2">
        <w:tc>
          <w:tcPr>
            <w:tcW w:w="793" w:type="dxa"/>
          </w:tcPr>
          <w:p w:rsidR="00485FE2" w:rsidRDefault="00485FE2">
            <w:pPr>
              <w:pStyle w:val="ConsPlusNormal"/>
              <w:jc w:val="right"/>
            </w:pPr>
            <w:r>
              <w:t>263</w:t>
            </w:r>
          </w:p>
        </w:tc>
        <w:tc>
          <w:tcPr>
            <w:tcW w:w="5215" w:type="dxa"/>
          </w:tcPr>
          <w:p w:rsidR="00485FE2" w:rsidRDefault="00485FE2">
            <w:pPr>
              <w:pStyle w:val="ConsPlusNormal"/>
            </w:pPr>
            <w:r>
              <w:t>Пеллетиерин и его соли</w:t>
            </w:r>
          </w:p>
        </w:tc>
        <w:tc>
          <w:tcPr>
            <w:tcW w:w="4251" w:type="dxa"/>
          </w:tcPr>
          <w:p w:rsidR="00485FE2" w:rsidRDefault="00485FE2">
            <w:pPr>
              <w:pStyle w:val="ConsPlusNormal"/>
            </w:pPr>
            <w:r>
              <w:t>Pelletierine and its salts</w:t>
            </w:r>
          </w:p>
        </w:tc>
        <w:tc>
          <w:tcPr>
            <w:tcW w:w="1814" w:type="dxa"/>
          </w:tcPr>
          <w:p w:rsidR="00485FE2" w:rsidRDefault="00485FE2">
            <w:pPr>
              <w:pStyle w:val="ConsPlusNormal"/>
            </w:pPr>
            <w:r>
              <w:t>2858-66-4/4396-01-4</w:t>
            </w:r>
          </w:p>
        </w:tc>
        <w:tc>
          <w:tcPr>
            <w:tcW w:w="1530" w:type="dxa"/>
          </w:tcPr>
          <w:p w:rsidR="00485FE2" w:rsidRDefault="00485FE2">
            <w:pPr>
              <w:pStyle w:val="ConsPlusNormal"/>
            </w:pPr>
            <w:r>
              <w:t>220-673-6/224-523-0</w:t>
            </w:r>
          </w:p>
        </w:tc>
      </w:tr>
      <w:tr w:rsidR="00485FE2">
        <w:tc>
          <w:tcPr>
            <w:tcW w:w="793" w:type="dxa"/>
          </w:tcPr>
          <w:p w:rsidR="00485FE2" w:rsidRDefault="00485FE2">
            <w:pPr>
              <w:pStyle w:val="ConsPlusNormal"/>
              <w:jc w:val="right"/>
            </w:pPr>
            <w:r>
              <w:t>264</w:t>
            </w:r>
          </w:p>
        </w:tc>
        <w:tc>
          <w:tcPr>
            <w:tcW w:w="5215" w:type="dxa"/>
          </w:tcPr>
          <w:p w:rsidR="00485FE2" w:rsidRDefault="00485FE2">
            <w:pPr>
              <w:pStyle w:val="ConsPlusNormal"/>
            </w:pPr>
            <w:r>
              <w:t>Пентахлороэтан</w:t>
            </w:r>
          </w:p>
        </w:tc>
        <w:tc>
          <w:tcPr>
            <w:tcW w:w="4251" w:type="dxa"/>
          </w:tcPr>
          <w:p w:rsidR="00485FE2" w:rsidRDefault="00485FE2">
            <w:pPr>
              <w:pStyle w:val="ConsPlusNormal"/>
            </w:pPr>
            <w:r>
              <w:t>Pentachloroethane</w:t>
            </w:r>
          </w:p>
        </w:tc>
        <w:tc>
          <w:tcPr>
            <w:tcW w:w="1814" w:type="dxa"/>
          </w:tcPr>
          <w:p w:rsidR="00485FE2" w:rsidRDefault="00485FE2">
            <w:pPr>
              <w:pStyle w:val="ConsPlusNormal"/>
            </w:pPr>
            <w:r>
              <w:t>76-01-7</w:t>
            </w:r>
          </w:p>
        </w:tc>
        <w:tc>
          <w:tcPr>
            <w:tcW w:w="1530" w:type="dxa"/>
          </w:tcPr>
          <w:p w:rsidR="00485FE2" w:rsidRDefault="00485FE2">
            <w:pPr>
              <w:pStyle w:val="ConsPlusNormal"/>
            </w:pPr>
            <w:r>
              <w:t>200-925-1</w:t>
            </w:r>
          </w:p>
        </w:tc>
      </w:tr>
      <w:tr w:rsidR="00485FE2">
        <w:tc>
          <w:tcPr>
            <w:tcW w:w="793" w:type="dxa"/>
          </w:tcPr>
          <w:p w:rsidR="00485FE2" w:rsidRDefault="00485FE2">
            <w:pPr>
              <w:pStyle w:val="ConsPlusNormal"/>
              <w:jc w:val="right"/>
            </w:pPr>
            <w:r>
              <w:t>265</w:t>
            </w:r>
          </w:p>
        </w:tc>
        <w:tc>
          <w:tcPr>
            <w:tcW w:w="5215" w:type="dxa"/>
          </w:tcPr>
          <w:p w:rsidR="00485FE2" w:rsidRDefault="00485FE2">
            <w:pPr>
              <w:pStyle w:val="ConsPlusNormal"/>
            </w:pPr>
            <w:r>
              <w:t>Пентаэритритила тетранитрат (INN)</w:t>
            </w:r>
          </w:p>
        </w:tc>
        <w:tc>
          <w:tcPr>
            <w:tcW w:w="4251" w:type="dxa"/>
          </w:tcPr>
          <w:p w:rsidR="00485FE2" w:rsidRDefault="00485FE2">
            <w:pPr>
              <w:pStyle w:val="ConsPlusNormal"/>
            </w:pPr>
            <w:r>
              <w:t>Pentaerithrityl tetranitrate (INN)</w:t>
            </w:r>
          </w:p>
        </w:tc>
        <w:tc>
          <w:tcPr>
            <w:tcW w:w="1814" w:type="dxa"/>
          </w:tcPr>
          <w:p w:rsidR="00485FE2" w:rsidRDefault="00485FE2">
            <w:pPr>
              <w:pStyle w:val="ConsPlusNormal"/>
            </w:pPr>
            <w:r>
              <w:t>78-11-5</w:t>
            </w:r>
          </w:p>
        </w:tc>
        <w:tc>
          <w:tcPr>
            <w:tcW w:w="1530" w:type="dxa"/>
          </w:tcPr>
          <w:p w:rsidR="00485FE2" w:rsidRDefault="00485FE2">
            <w:pPr>
              <w:pStyle w:val="ConsPlusNormal"/>
            </w:pPr>
            <w:r>
              <w:t>201-084-3</w:t>
            </w:r>
          </w:p>
        </w:tc>
      </w:tr>
      <w:tr w:rsidR="00485FE2">
        <w:tc>
          <w:tcPr>
            <w:tcW w:w="793" w:type="dxa"/>
          </w:tcPr>
          <w:p w:rsidR="00485FE2" w:rsidRDefault="00485FE2">
            <w:pPr>
              <w:pStyle w:val="ConsPlusNormal"/>
              <w:jc w:val="right"/>
            </w:pPr>
            <w:r>
              <w:t>266</w:t>
            </w:r>
          </w:p>
        </w:tc>
        <w:tc>
          <w:tcPr>
            <w:tcW w:w="5215" w:type="dxa"/>
          </w:tcPr>
          <w:p w:rsidR="00485FE2" w:rsidRDefault="00485FE2">
            <w:pPr>
              <w:pStyle w:val="ConsPlusNormal"/>
            </w:pPr>
            <w:r>
              <w:t>Петрихлорал (INN)</w:t>
            </w:r>
          </w:p>
        </w:tc>
        <w:tc>
          <w:tcPr>
            <w:tcW w:w="4251" w:type="dxa"/>
          </w:tcPr>
          <w:p w:rsidR="00485FE2" w:rsidRDefault="00485FE2">
            <w:pPr>
              <w:pStyle w:val="ConsPlusNormal"/>
            </w:pPr>
            <w:r>
              <w:t>Petrichloral (INN)</w:t>
            </w:r>
          </w:p>
        </w:tc>
        <w:tc>
          <w:tcPr>
            <w:tcW w:w="1814" w:type="dxa"/>
          </w:tcPr>
          <w:p w:rsidR="00485FE2" w:rsidRDefault="00485FE2">
            <w:pPr>
              <w:pStyle w:val="ConsPlusNormal"/>
            </w:pPr>
            <w:r>
              <w:t>78-12-6</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267</w:t>
            </w:r>
          </w:p>
        </w:tc>
        <w:tc>
          <w:tcPr>
            <w:tcW w:w="5215" w:type="dxa"/>
          </w:tcPr>
          <w:p w:rsidR="00485FE2" w:rsidRDefault="00485FE2">
            <w:pPr>
              <w:pStyle w:val="ConsPlusNormal"/>
            </w:pPr>
            <w:r>
              <w:t>Октамиламин (INN) и его соли</w:t>
            </w:r>
          </w:p>
        </w:tc>
        <w:tc>
          <w:tcPr>
            <w:tcW w:w="4251" w:type="dxa"/>
          </w:tcPr>
          <w:p w:rsidR="00485FE2" w:rsidRDefault="00485FE2">
            <w:pPr>
              <w:pStyle w:val="ConsPlusNormal"/>
            </w:pPr>
            <w:r>
              <w:t>Octamylamine (INN) and its salts</w:t>
            </w:r>
          </w:p>
        </w:tc>
        <w:tc>
          <w:tcPr>
            <w:tcW w:w="1814" w:type="dxa"/>
          </w:tcPr>
          <w:p w:rsidR="00485FE2" w:rsidRDefault="00485FE2">
            <w:pPr>
              <w:pStyle w:val="ConsPlusNormal"/>
            </w:pPr>
            <w:r>
              <w:t>502-59-0</w:t>
            </w:r>
          </w:p>
        </w:tc>
        <w:tc>
          <w:tcPr>
            <w:tcW w:w="1530" w:type="dxa"/>
          </w:tcPr>
          <w:p w:rsidR="00485FE2" w:rsidRDefault="00485FE2">
            <w:pPr>
              <w:pStyle w:val="ConsPlusNormal"/>
            </w:pPr>
            <w:r>
              <w:t>207-947-0</w:t>
            </w:r>
          </w:p>
        </w:tc>
      </w:tr>
      <w:tr w:rsidR="00485FE2">
        <w:tc>
          <w:tcPr>
            <w:tcW w:w="793" w:type="dxa"/>
          </w:tcPr>
          <w:p w:rsidR="00485FE2" w:rsidRDefault="00485FE2">
            <w:pPr>
              <w:pStyle w:val="ConsPlusNormal"/>
              <w:jc w:val="right"/>
            </w:pPr>
            <w:r>
              <w:t>268</w:t>
            </w:r>
          </w:p>
        </w:tc>
        <w:tc>
          <w:tcPr>
            <w:tcW w:w="5215" w:type="dxa"/>
          </w:tcPr>
          <w:p w:rsidR="00485FE2" w:rsidRDefault="00485FE2">
            <w:pPr>
              <w:pStyle w:val="ConsPlusNormal"/>
            </w:pPr>
            <w:r>
              <w:t>Пикриновая кислота (тринитрофенол)</w:t>
            </w:r>
          </w:p>
        </w:tc>
        <w:tc>
          <w:tcPr>
            <w:tcW w:w="4251" w:type="dxa"/>
          </w:tcPr>
          <w:p w:rsidR="00485FE2" w:rsidRDefault="00485FE2">
            <w:pPr>
              <w:pStyle w:val="ConsPlusNormal"/>
            </w:pPr>
            <w:r>
              <w:t>Picric acid</w:t>
            </w:r>
          </w:p>
        </w:tc>
        <w:tc>
          <w:tcPr>
            <w:tcW w:w="1814" w:type="dxa"/>
          </w:tcPr>
          <w:p w:rsidR="00485FE2" w:rsidRDefault="00485FE2">
            <w:pPr>
              <w:pStyle w:val="ConsPlusNormal"/>
            </w:pPr>
            <w:r>
              <w:t>88-89-1</w:t>
            </w:r>
          </w:p>
        </w:tc>
        <w:tc>
          <w:tcPr>
            <w:tcW w:w="1530" w:type="dxa"/>
          </w:tcPr>
          <w:p w:rsidR="00485FE2" w:rsidRDefault="00485FE2">
            <w:pPr>
              <w:pStyle w:val="ConsPlusNormal"/>
            </w:pPr>
            <w:r>
              <w:t>201-865-9</w:t>
            </w:r>
          </w:p>
        </w:tc>
      </w:tr>
      <w:tr w:rsidR="00485FE2">
        <w:tc>
          <w:tcPr>
            <w:tcW w:w="793" w:type="dxa"/>
          </w:tcPr>
          <w:p w:rsidR="00485FE2" w:rsidRDefault="00485FE2">
            <w:pPr>
              <w:pStyle w:val="ConsPlusNormal"/>
              <w:jc w:val="right"/>
            </w:pPr>
            <w:r>
              <w:t>269</w:t>
            </w:r>
          </w:p>
        </w:tc>
        <w:tc>
          <w:tcPr>
            <w:tcW w:w="5215" w:type="dxa"/>
          </w:tcPr>
          <w:p w:rsidR="00485FE2" w:rsidRDefault="00485FE2">
            <w:pPr>
              <w:pStyle w:val="ConsPlusNormal"/>
            </w:pPr>
            <w:r>
              <w:t>Фенацемид (INN)</w:t>
            </w:r>
          </w:p>
        </w:tc>
        <w:tc>
          <w:tcPr>
            <w:tcW w:w="4251" w:type="dxa"/>
          </w:tcPr>
          <w:p w:rsidR="00485FE2" w:rsidRDefault="00485FE2">
            <w:pPr>
              <w:pStyle w:val="ConsPlusNormal"/>
            </w:pPr>
            <w:r>
              <w:t>Phenacemide (INN)</w:t>
            </w:r>
          </w:p>
        </w:tc>
        <w:tc>
          <w:tcPr>
            <w:tcW w:w="1814" w:type="dxa"/>
          </w:tcPr>
          <w:p w:rsidR="00485FE2" w:rsidRDefault="00485FE2">
            <w:pPr>
              <w:pStyle w:val="ConsPlusNormal"/>
            </w:pPr>
            <w:r>
              <w:t>63-98-9</w:t>
            </w:r>
          </w:p>
        </w:tc>
        <w:tc>
          <w:tcPr>
            <w:tcW w:w="1530" w:type="dxa"/>
          </w:tcPr>
          <w:p w:rsidR="00485FE2" w:rsidRDefault="00485FE2">
            <w:pPr>
              <w:pStyle w:val="ConsPlusNormal"/>
            </w:pPr>
            <w:r>
              <w:t>200-570-2</w:t>
            </w:r>
          </w:p>
        </w:tc>
      </w:tr>
      <w:tr w:rsidR="00485FE2">
        <w:tc>
          <w:tcPr>
            <w:tcW w:w="793" w:type="dxa"/>
          </w:tcPr>
          <w:p w:rsidR="00485FE2" w:rsidRDefault="00485FE2">
            <w:pPr>
              <w:pStyle w:val="ConsPlusNormal"/>
              <w:jc w:val="right"/>
            </w:pPr>
            <w:r>
              <w:t>270</w:t>
            </w:r>
          </w:p>
        </w:tc>
        <w:tc>
          <w:tcPr>
            <w:tcW w:w="5215" w:type="dxa"/>
          </w:tcPr>
          <w:p w:rsidR="00485FE2" w:rsidRDefault="00485FE2">
            <w:pPr>
              <w:pStyle w:val="ConsPlusNormal"/>
            </w:pPr>
            <w:r>
              <w:t>Дифенклоксазин (INN)</w:t>
            </w:r>
          </w:p>
        </w:tc>
        <w:tc>
          <w:tcPr>
            <w:tcW w:w="4251" w:type="dxa"/>
          </w:tcPr>
          <w:p w:rsidR="00485FE2" w:rsidRDefault="00485FE2">
            <w:pPr>
              <w:pStyle w:val="ConsPlusNormal"/>
            </w:pPr>
            <w:r>
              <w:t>Difencloxazine (INN)</w:t>
            </w:r>
          </w:p>
        </w:tc>
        <w:tc>
          <w:tcPr>
            <w:tcW w:w="1814" w:type="dxa"/>
          </w:tcPr>
          <w:p w:rsidR="00485FE2" w:rsidRDefault="00485FE2">
            <w:pPr>
              <w:pStyle w:val="ConsPlusNormal"/>
            </w:pPr>
            <w:r>
              <w:t>5617-26-5</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271</w:t>
            </w:r>
          </w:p>
        </w:tc>
        <w:tc>
          <w:tcPr>
            <w:tcW w:w="5215" w:type="dxa"/>
          </w:tcPr>
          <w:p w:rsidR="00485FE2" w:rsidRDefault="00485FE2">
            <w:pPr>
              <w:pStyle w:val="ConsPlusNormal"/>
            </w:pPr>
            <w:r>
              <w:t>2-Фенилиндан-1,3-дион (фениндион) (INN)</w:t>
            </w:r>
          </w:p>
        </w:tc>
        <w:tc>
          <w:tcPr>
            <w:tcW w:w="4251" w:type="dxa"/>
          </w:tcPr>
          <w:p w:rsidR="00485FE2" w:rsidRDefault="00485FE2">
            <w:pPr>
              <w:pStyle w:val="ConsPlusNormal"/>
            </w:pPr>
            <w:r>
              <w:t>2-Phenylindan-1,3-dione (phenindione (INN))</w:t>
            </w:r>
          </w:p>
        </w:tc>
        <w:tc>
          <w:tcPr>
            <w:tcW w:w="1814" w:type="dxa"/>
          </w:tcPr>
          <w:p w:rsidR="00485FE2" w:rsidRDefault="00485FE2">
            <w:pPr>
              <w:pStyle w:val="ConsPlusNormal"/>
            </w:pPr>
            <w:r>
              <w:t>83-12-5</w:t>
            </w:r>
          </w:p>
        </w:tc>
        <w:tc>
          <w:tcPr>
            <w:tcW w:w="1530" w:type="dxa"/>
          </w:tcPr>
          <w:p w:rsidR="00485FE2" w:rsidRDefault="00485FE2">
            <w:pPr>
              <w:pStyle w:val="ConsPlusNormal"/>
            </w:pPr>
            <w:r>
              <w:t>201-454-4</w:t>
            </w:r>
          </w:p>
        </w:tc>
      </w:tr>
      <w:tr w:rsidR="00485FE2">
        <w:tc>
          <w:tcPr>
            <w:tcW w:w="793" w:type="dxa"/>
          </w:tcPr>
          <w:p w:rsidR="00485FE2" w:rsidRDefault="00485FE2">
            <w:pPr>
              <w:pStyle w:val="ConsPlusNormal"/>
              <w:jc w:val="right"/>
            </w:pPr>
            <w:r>
              <w:t>272</w:t>
            </w:r>
          </w:p>
        </w:tc>
        <w:tc>
          <w:tcPr>
            <w:tcW w:w="5215" w:type="dxa"/>
          </w:tcPr>
          <w:p w:rsidR="00485FE2" w:rsidRDefault="00485FE2">
            <w:pPr>
              <w:pStyle w:val="ConsPlusNormal"/>
            </w:pPr>
            <w:r>
              <w:t>Этилфенацемид (фенитурид (INN))</w:t>
            </w:r>
          </w:p>
        </w:tc>
        <w:tc>
          <w:tcPr>
            <w:tcW w:w="4251" w:type="dxa"/>
          </w:tcPr>
          <w:p w:rsidR="00485FE2" w:rsidRDefault="00485FE2">
            <w:pPr>
              <w:pStyle w:val="ConsPlusNormal"/>
            </w:pPr>
            <w:r>
              <w:t>Ethylphenacemide (pheneturide (INN))</w:t>
            </w:r>
          </w:p>
        </w:tc>
        <w:tc>
          <w:tcPr>
            <w:tcW w:w="1814" w:type="dxa"/>
          </w:tcPr>
          <w:p w:rsidR="00485FE2" w:rsidRDefault="00485FE2">
            <w:pPr>
              <w:pStyle w:val="ConsPlusNormal"/>
            </w:pPr>
            <w:r>
              <w:t>90-49-3</w:t>
            </w:r>
          </w:p>
        </w:tc>
        <w:tc>
          <w:tcPr>
            <w:tcW w:w="1530" w:type="dxa"/>
          </w:tcPr>
          <w:p w:rsidR="00485FE2" w:rsidRDefault="00485FE2">
            <w:pPr>
              <w:pStyle w:val="ConsPlusNormal"/>
            </w:pPr>
            <w:r>
              <w:t>201-998-2</w:t>
            </w:r>
          </w:p>
        </w:tc>
      </w:tr>
      <w:tr w:rsidR="00485FE2">
        <w:tc>
          <w:tcPr>
            <w:tcW w:w="793" w:type="dxa"/>
          </w:tcPr>
          <w:p w:rsidR="00485FE2" w:rsidRDefault="00485FE2">
            <w:pPr>
              <w:pStyle w:val="ConsPlusNormal"/>
              <w:jc w:val="right"/>
            </w:pPr>
            <w:r>
              <w:t>273</w:t>
            </w:r>
          </w:p>
        </w:tc>
        <w:tc>
          <w:tcPr>
            <w:tcW w:w="5215" w:type="dxa"/>
          </w:tcPr>
          <w:p w:rsidR="00485FE2" w:rsidRDefault="00485FE2">
            <w:pPr>
              <w:pStyle w:val="ConsPlusNormal"/>
            </w:pPr>
            <w:r>
              <w:t>Фенпрокумон (INN)</w:t>
            </w:r>
          </w:p>
        </w:tc>
        <w:tc>
          <w:tcPr>
            <w:tcW w:w="4251" w:type="dxa"/>
          </w:tcPr>
          <w:p w:rsidR="00485FE2" w:rsidRDefault="00485FE2">
            <w:pPr>
              <w:pStyle w:val="ConsPlusNormal"/>
            </w:pPr>
            <w:r>
              <w:t>Phenprocoumon (INN)</w:t>
            </w:r>
          </w:p>
        </w:tc>
        <w:tc>
          <w:tcPr>
            <w:tcW w:w="1814" w:type="dxa"/>
          </w:tcPr>
          <w:p w:rsidR="00485FE2" w:rsidRDefault="00485FE2">
            <w:pPr>
              <w:pStyle w:val="ConsPlusNormal"/>
            </w:pPr>
            <w:r>
              <w:t>435-97-2</w:t>
            </w:r>
          </w:p>
        </w:tc>
        <w:tc>
          <w:tcPr>
            <w:tcW w:w="1530" w:type="dxa"/>
          </w:tcPr>
          <w:p w:rsidR="00485FE2" w:rsidRDefault="00485FE2">
            <w:pPr>
              <w:pStyle w:val="ConsPlusNormal"/>
            </w:pPr>
            <w:r>
              <w:t>207-108-9</w:t>
            </w:r>
          </w:p>
        </w:tc>
      </w:tr>
      <w:tr w:rsidR="00485FE2">
        <w:tc>
          <w:tcPr>
            <w:tcW w:w="793" w:type="dxa"/>
          </w:tcPr>
          <w:p w:rsidR="00485FE2" w:rsidRDefault="00485FE2">
            <w:pPr>
              <w:pStyle w:val="ConsPlusNormal"/>
              <w:jc w:val="right"/>
            </w:pPr>
            <w:r>
              <w:t>274</w:t>
            </w:r>
          </w:p>
        </w:tc>
        <w:tc>
          <w:tcPr>
            <w:tcW w:w="5215" w:type="dxa"/>
          </w:tcPr>
          <w:p w:rsidR="00485FE2" w:rsidRDefault="00485FE2">
            <w:pPr>
              <w:pStyle w:val="ConsPlusNormal"/>
            </w:pPr>
            <w:r>
              <w:t>Фенирамидол (INN)</w:t>
            </w:r>
          </w:p>
        </w:tc>
        <w:tc>
          <w:tcPr>
            <w:tcW w:w="4251" w:type="dxa"/>
          </w:tcPr>
          <w:p w:rsidR="00485FE2" w:rsidRDefault="00485FE2">
            <w:pPr>
              <w:pStyle w:val="ConsPlusNormal"/>
            </w:pPr>
            <w:r>
              <w:t>Fenyramidol (INN)</w:t>
            </w:r>
          </w:p>
        </w:tc>
        <w:tc>
          <w:tcPr>
            <w:tcW w:w="1814" w:type="dxa"/>
          </w:tcPr>
          <w:p w:rsidR="00485FE2" w:rsidRDefault="00485FE2">
            <w:pPr>
              <w:pStyle w:val="ConsPlusNormal"/>
            </w:pPr>
            <w:r>
              <w:t>553-69-5</w:t>
            </w:r>
          </w:p>
        </w:tc>
        <w:tc>
          <w:tcPr>
            <w:tcW w:w="1530" w:type="dxa"/>
          </w:tcPr>
          <w:p w:rsidR="00485FE2" w:rsidRDefault="00485FE2">
            <w:pPr>
              <w:pStyle w:val="ConsPlusNormal"/>
            </w:pPr>
            <w:r>
              <w:t>209-044-7</w:t>
            </w:r>
          </w:p>
        </w:tc>
      </w:tr>
      <w:tr w:rsidR="00485FE2">
        <w:tc>
          <w:tcPr>
            <w:tcW w:w="793" w:type="dxa"/>
          </w:tcPr>
          <w:p w:rsidR="00485FE2" w:rsidRDefault="00485FE2">
            <w:pPr>
              <w:pStyle w:val="ConsPlusNormal"/>
              <w:jc w:val="right"/>
            </w:pPr>
            <w:r>
              <w:t>275</w:t>
            </w:r>
          </w:p>
        </w:tc>
        <w:tc>
          <w:tcPr>
            <w:tcW w:w="5215" w:type="dxa"/>
          </w:tcPr>
          <w:p w:rsidR="00485FE2" w:rsidRDefault="00485FE2">
            <w:pPr>
              <w:pStyle w:val="ConsPlusNormal"/>
            </w:pPr>
            <w:r>
              <w:t>Триамтерен (INN) и его соли</w:t>
            </w:r>
          </w:p>
        </w:tc>
        <w:tc>
          <w:tcPr>
            <w:tcW w:w="4251" w:type="dxa"/>
          </w:tcPr>
          <w:p w:rsidR="00485FE2" w:rsidRDefault="00485FE2">
            <w:pPr>
              <w:pStyle w:val="ConsPlusNormal"/>
            </w:pPr>
            <w:r>
              <w:t>Triamterene (INN) and its salts</w:t>
            </w:r>
          </w:p>
        </w:tc>
        <w:tc>
          <w:tcPr>
            <w:tcW w:w="1814" w:type="dxa"/>
          </w:tcPr>
          <w:p w:rsidR="00485FE2" w:rsidRDefault="00485FE2">
            <w:pPr>
              <w:pStyle w:val="ConsPlusNormal"/>
            </w:pPr>
            <w:r>
              <w:t>396-01-0</w:t>
            </w:r>
          </w:p>
        </w:tc>
        <w:tc>
          <w:tcPr>
            <w:tcW w:w="1530" w:type="dxa"/>
          </w:tcPr>
          <w:p w:rsidR="00485FE2" w:rsidRDefault="00485FE2">
            <w:pPr>
              <w:pStyle w:val="ConsPlusNormal"/>
            </w:pPr>
            <w:r>
              <w:t>206-904-3</w:t>
            </w:r>
          </w:p>
        </w:tc>
      </w:tr>
      <w:tr w:rsidR="00485FE2">
        <w:tc>
          <w:tcPr>
            <w:tcW w:w="793" w:type="dxa"/>
          </w:tcPr>
          <w:p w:rsidR="00485FE2" w:rsidRDefault="00485FE2">
            <w:pPr>
              <w:pStyle w:val="ConsPlusNormal"/>
              <w:jc w:val="right"/>
            </w:pPr>
            <w:r>
              <w:t>276</w:t>
            </w:r>
          </w:p>
        </w:tc>
        <w:tc>
          <w:tcPr>
            <w:tcW w:w="5215" w:type="dxa"/>
          </w:tcPr>
          <w:p w:rsidR="00485FE2" w:rsidRDefault="00485FE2">
            <w:pPr>
              <w:pStyle w:val="ConsPlusNormal"/>
            </w:pPr>
            <w:r>
              <w:t>Тетраэтилсвинец пирофосфат (ТЕРР - ИСО)</w:t>
            </w:r>
          </w:p>
        </w:tc>
        <w:tc>
          <w:tcPr>
            <w:tcW w:w="4251" w:type="dxa"/>
          </w:tcPr>
          <w:p w:rsidR="00485FE2" w:rsidRDefault="00485FE2">
            <w:pPr>
              <w:pStyle w:val="ConsPlusNormal"/>
            </w:pPr>
            <w:r>
              <w:t>Tetraethyl pyrophosphate (TEPP - ISO)</w:t>
            </w:r>
          </w:p>
        </w:tc>
        <w:tc>
          <w:tcPr>
            <w:tcW w:w="1814" w:type="dxa"/>
          </w:tcPr>
          <w:p w:rsidR="00485FE2" w:rsidRDefault="00485FE2">
            <w:pPr>
              <w:pStyle w:val="ConsPlusNormal"/>
            </w:pPr>
            <w:r>
              <w:t>107-49-3</w:t>
            </w:r>
          </w:p>
        </w:tc>
        <w:tc>
          <w:tcPr>
            <w:tcW w:w="1530" w:type="dxa"/>
          </w:tcPr>
          <w:p w:rsidR="00485FE2" w:rsidRDefault="00485FE2">
            <w:pPr>
              <w:pStyle w:val="ConsPlusNormal"/>
            </w:pPr>
            <w:r>
              <w:t>203-495-3</w:t>
            </w:r>
          </w:p>
        </w:tc>
      </w:tr>
      <w:tr w:rsidR="00485FE2">
        <w:tc>
          <w:tcPr>
            <w:tcW w:w="793" w:type="dxa"/>
          </w:tcPr>
          <w:p w:rsidR="00485FE2" w:rsidRDefault="00485FE2">
            <w:pPr>
              <w:pStyle w:val="ConsPlusNormal"/>
              <w:jc w:val="right"/>
            </w:pPr>
            <w:r>
              <w:lastRenderedPageBreak/>
              <w:t>277</w:t>
            </w:r>
          </w:p>
        </w:tc>
        <w:tc>
          <w:tcPr>
            <w:tcW w:w="5215" w:type="dxa"/>
          </w:tcPr>
          <w:p w:rsidR="00485FE2" w:rsidRDefault="00485FE2">
            <w:pPr>
              <w:pStyle w:val="ConsPlusNormal"/>
            </w:pPr>
            <w:r>
              <w:t>Тритолил фосфат</w:t>
            </w:r>
          </w:p>
        </w:tc>
        <w:tc>
          <w:tcPr>
            <w:tcW w:w="4251" w:type="dxa"/>
          </w:tcPr>
          <w:p w:rsidR="00485FE2" w:rsidRDefault="00485FE2">
            <w:pPr>
              <w:pStyle w:val="ConsPlusNormal"/>
            </w:pPr>
            <w:r>
              <w:t>Tritolyl phosphate</w:t>
            </w:r>
          </w:p>
        </w:tc>
        <w:tc>
          <w:tcPr>
            <w:tcW w:w="1814" w:type="dxa"/>
          </w:tcPr>
          <w:p w:rsidR="00485FE2" w:rsidRDefault="00485FE2">
            <w:pPr>
              <w:pStyle w:val="ConsPlusNormal"/>
            </w:pPr>
            <w:r>
              <w:t>1330-78-5</w:t>
            </w:r>
          </w:p>
        </w:tc>
        <w:tc>
          <w:tcPr>
            <w:tcW w:w="1530" w:type="dxa"/>
          </w:tcPr>
          <w:p w:rsidR="00485FE2" w:rsidRDefault="00485FE2">
            <w:pPr>
              <w:pStyle w:val="ConsPlusNormal"/>
            </w:pPr>
            <w:r>
              <w:t>215-548-8</w:t>
            </w:r>
          </w:p>
        </w:tc>
      </w:tr>
      <w:tr w:rsidR="00485FE2">
        <w:tc>
          <w:tcPr>
            <w:tcW w:w="793" w:type="dxa"/>
          </w:tcPr>
          <w:p w:rsidR="00485FE2" w:rsidRDefault="00485FE2">
            <w:pPr>
              <w:pStyle w:val="ConsPlusNormal"/>
              <w:jc w:val="right"/>
            </w:pPr>
            <w:r>
              <w:t>278</w:t>
            </w:r>
          </w:p>
        </w:tc>
        <w:tc>
          <w:tcPr>
            <w:tcW w:w="5215" w:type="dxa"/>
          </w:tcPr>
          <w:p w:rsidR="00485FE2" w:rsidRDefault="00485FE2">
            <w:pPr>
              <w:pStyle w:val="ConsPlusNormal"/>
            </w:pPr>
            <w:r>
              <w:t>Псилоцибин (INN)</w:t>
            </w:r>
          </w:p>
        </w:tc>
        <w:tc>
          <w:tcPr>
            <w:tcW w:w="4251" w:type="dxa"/>
          </w:tcPr>
          <w:p w:rsidR="00485FE2" w:rsidRDefault="00485FE2">
            <w:pPr>
              <w:pStyle w:val="ConsPlusNormal"/>
            </w:pPr>
            <w:r>
              <w:t>Psilocybine (INN)</w:t>
            </w:r>
          </w:p>
        </w:tc>
        <w:tc>
          <w:tcPr>
            <w:tcW w:w="1814" w:type="dxa"/>
          </w:tcPr>
          <w:p w:rsidR="00485FE2" w:rsidRDefault="00485FE2">
            <w:pPr>
              <w:pStyle w:val="ConsPlusNormal"/>
            </w:pPr>
            <w:r>
              <w:t>520-52-5</w:t>
            </w:r>
          </w:p>
        </w:tc>
        <w:tc>
          <w:tcPr>
            <w:tcW w:w="1530" w:type="dxa"/>
          </w:tcPr>
          <w:p w:rsidR="00485FE2" w:rsidRDefault="00485FE2">
            <w:pPr>
              <w:pStyle w:val="ConsPlusNormal"/>
            </w:pPr>
            <w:r>
              <w:t>208-294-4</w:t>
            </w:r>
          </w:p>
        </w:tc>
      </w:tr>
      <w:tr w:rsidR="00485FE2">
        <w:tc>
          <w:tcPr>
            <w:tcW w:w="793" w:type="dxa"/>
          </w:tcPr>
          <w:p w:rsidR="00485FE2" w:rsidRDefault="00485FE2">
            <w:pPr>
              <w:pStyle w:val="ConsPlusNormal"/>
              <w:jc w:val="right"/>
            </w:pPr>
            <w:r>
              <w:t>279</w:t>
            </w:r>
          </w:p>
        </w:tc>
        <w:tc>
          <w:tcPr>
            <w:tcW w:w="5215" w:type="dxa"/>
          </w:tcPr>
          <w:p w:rsidR="00485FE2" w:rsidRDefault="00485FE2">
            <w:pPr>
              <w:pStyle w:val="ConsPlusNormal"/>
            </w:pPr>
            <w:r>
              <w:t>Фосфор и фосфиды металлов</w:t>
            </w:r>
          </w:p>
        </w:tc>
        <w:tc>
          <w:tcPr>
            <w:tcW w:w="4251" w:type="dxa"/>
          </w:tcPr>
          <w:p w:rsidR="00485FE2" w:rsidRDefault="00485FE2">
            <w:pPr>
              <w:pStyle w:val="ConsPlusNormal"/>
            </w:pPr>
            <w:r>
              <w:t>Phosphorus and metal phosphides</w:t>
            </w:r>
          </w:p>
        </w:tc>
        <w:tc>
          <w:tcPr>
            <w:tcW w:w="1814" w:type="dxa"/>
          </w:tcPr>
          <w:p w:rsidR="00485FE2" w:rsidRDefault="00485FE2">
            <w:pPr>
              <w:pStyle w:val="ConsPlusNormal"/>
            </w:pPr>
            <w:r>
              <w:t>7723-14-0</w:t>
            </w:r>
          </w:p>
        </w:tc>
        <w:tc>
          <w:tcPr>
            <w:tcW w:w="1530" w:type="dxa"/>
          </w:tcPr>
          <w:p w:rsidR="00485FE2" w:rsidRDefault="00485FE2">
            <w:pPr>
              <w:pStyle w:val="ConsPlusNormal"/>
            </w:pPr>
            <w:r>
              <w:t>231-768-7</w:t>
            </w:r>
          </w:p>
        </w:tc>
      </w:tr>
      <w:tr w:rsidR="00485FE2">
        <w:tc>
          <w:tcPr>
            <w:tcW w:w="793" w:type="dxa"/>
          </w:tcPr>
          <w:p w:rsidR="00485FE2" w:rsidRDefault="00485FE2">
            <w:pPr>
              <w:pStyle w:val="ConsPlusNormal"/>
              <w:jc w:val="right"/>
            </w:pPr>
            <w:r>
              <w:t>280</w:t>
            </w:r>
          </w:p>
        </w:tc>
        <w:tc>
          <w:tcPr>
            <w:tcW w:w="5215" w:type="dxa"/>
          </w:tcPr>
          <w:p w:rsidR="00485FE2" w:rsidRDefault="00485FE2">
            <w:pPr>
              <w:pStyle w:val="ConsPlusNormal"/>
            </w:pPr>
            <w:r>
              <w:t>Талидомид и его соли</w:t>
            </w:r>
          </w:p>
        </w:tc>
        <w:tc>
          <w:tcPr>
            <w:tcW w:w="4251" w:type="dxa"/>
          </w:tcPr>
          <w:p w:rsidR="00485FE2" w:rsidRDefault="00485FE2">
            <w:pPr>
              <w:pStyle w:val="ConsPlusNormal"/>
            </w:pPr>
            <w:r>
              <w:t>Thalidomide and its salts</w:t>
            </w:r>
          </w:p>
        </w:tc>
        <w:tc>
          <w:tcPr>
            <w:tcW w:w="1814" w:type="dxa"/>
          </w:tcPr>
          <w:p w:rsidR="00485FE2" w:rsidRDefault="00485FE2">
            <w:pPr>
              <w:pStyle w:val="ConsPlusNormal"/>
            </w:pPr>
            <w:r>
              <w:t>50-35-1</w:t>
            </w:r>
          </w:p>
        </w:tc>
        <w:tc>
          <w:tcPr>
            <w:tcW w:w="1530" w:type="dxa"/>
          </w:tcPr>
          <w:p w:rsidR="00485FE2" w:rsidRDefault="00485FE2">
            <w:pPr>
              <w:pStyle w:val="ConsPlusNormal"/>
            </w:pPr>
            <w:r>
              <w:t>200-031-1</w:t>
            </w:r>
          </w:p>
        </w:tc>
      </w:tr>
      <w:tr w:rsidR="00485FE2">
        <w:tc>
          <w:tcPr>
            <w:tcW w:w="793" w:type="dxa"/>
          </w:tcPr>
          <w:p w:rsidR="00485FE2" w:rsidRDefault="00485FE2">
            <w:pPr>
              <w:pStyle w:val="ConsPlusNormal"/>
              <w:jc w:val="right"/>
            </w:pPr>
            <w:r>
              <w:t>281</w:t>
            </w:r>
          </w:p>
        </w:tc>
        <w:tc>
          <w:tcPr>
            <w:tcW w:w="5215" w:type="dxa"/>
          </w:tcPr>
          <w:p w:rsidR="00485FE2" w:rsidRDefault="00485FE2">
            <w:pPr>
              <w:pStyle w:val="ConsPlusNormal"/>
            </w:pPr>
            <w:r>
              <w:t>Физостигма ядовитая</w:t>
            </w:r>
          </w:p>
        </w:tc>
        <w:tc>
          <w:tcPr>
            <w:tcW w:w="4251" w:type="dxa"/>
          </w:tcPr>
          <w:p w:rsidR="00485FE2" w:rsidRDefault="00485FE2">
            <w:pPr>
              <w:pStyle w:val="ConsPlusNormal"/>
            </w:pPr>
            <w:r>
              <w:t>Physostigma venenosum Balf.</w:t>
            </w:r>
          </w:p>
        </w:tc>
        <w:tc>
          <w:tcPr>
            <w:tcW w:w="1814" w:type="dxa"/>
          </w:tcPr>
          <w:p w:rsidR="00485FE2" w:rsidRDefault="00485FE2">
            <w:pPr>
              <w:pStyle w:val="ConsPlusNormal"/>
            </w:pPr>
            <w:r>
              <w:t>89958-15-6</w:t>
            </w:r>
          </w:p>
        </w:tc>
        <w:tc>
          <w:tcPr>
            <w:tcW w:w="1530" w:type="dxa"/>
          </w:tcPr>
          <w:p w:rsidR="00485FE2" w:rsidRDefault="00485FE2">
            <w:pPr>
              <w:pStyle w:val="ConsPlusNormal"/>
            </w:pPr>
            <w:r>
              <w:t>289-638-0</w:t>
            </w:r>
          </w:p>
        </w:tc>
      </w:tr>
      <w:tr w:rsidR="00485FE2">
        <w:tc>
          <w:tcPr>
            <w:tcW w:w="793" w:type="dxa"/>
          </w:tcPr>
          <w:p w:rsidR="00485FE2" w:rsidRDefault="00485FE2">
            <w:pPr>
              <w:pStyle w:val="ConsPlusNormal"/>
              <w:jc w:val="right"/>
            </w:pPr>
            <w:r>
              <w:t>282</w:t>
            </w:r>
          </w:p>
        </w:tc>
        <w:tc>
          <w:tcPr>
            <w:tcW w:w="5215" w:type="dxa"/>
          </w:tcPr>
          <w:p w:rsidR="00485FE2" w:rsidRDefault="00485FE2">
            <w:pPr>
              <w:pStyle w:val="ConsPlusNormal"/>
            </w:pPr>
            <w:r>
              <w:t>Пикротоксин</w:t>
            </w:r>
          </w:p>
        </w:tc>
        <w:tc>
          <w:tcPr>
            <w:tcW w:w="4251" w:type="dxa"/>
          </w:tcPr>
          <w:p w:rsidR="00485FE2" w:rsidRDefault="00485FE2">
            <w:pPr>
              <w:pStyle w:val="ConsPlusNormal"/>
            </w:pPr>
            <w:r>
              <w:t>Picrotoxin</w:t>
            </w:r>
          </w:p>
        </w:tc>
        <w:tc>
          <w:tcPr>
            <w:tcW w:w="1814" w:type="dxa"/>
          </w:tcPr>
          <w:p w:rsidR="00485FE2" w:rsidRDefault="00485FE2">
            <w:pPr>
              <w:pStyle w:val="ConsPlusNormal"/>
            </w:pPr>
            <w:r>
              <w:t>124-87-8</w:t>
            </w:r>
          </w:p>
        </w:tc>
        <w:tc>
          <w:tcPr>
            <w:tcW w:w="1530" w:type="dxa"/>
          </w:tcPr>
          <w:p w:rsidR="00485FE2" w:rsidRDefault="00485FE2">
            <w:pPr>
              <w:pStyle w:val="ConsPlusNormal"/>
            </w:pPr>
            <w:r>
              <w:t>204-716-6</w:t>
            </w:r>
          </w:p>
        </w:tc>
      </w:tr>
      <w:tr w:rsidR="00485FE2">
        <w:tc>
          <w:tcPr>
            <w:tcW w:w="793" w:type="dxa"/>
          </w:tcPr>
          <w:p w:rsidR="00485FE2" w:rsidRDefault="00485FE2">
            <w:pPr>
              <w:pStyle w:val="ConsPlusNormal"/>
              <w:jc w:val="right"/>
            </w:pPr>
            <w:r>
              <w:t>283</w:t>
            </w:r>
          </w:p>
        </w:tc>
        <w:tc>
          <w:tcPr>
            <w:tcW w:w="5215" w:type="dxa"/>
          </w:tcPr>
          <w:p w:rsidR="00485FE2" w:rsidRDefault="00485FE2">
            <w:pPr>
              <w:pStyle w:val="ConsPlusNormal"/>
            </w:pPr>
            <w:r>
              <w:t>Пилокарпин и его соли</w:t>
            </w:r>
          </w:p>
        </w:tc>
        <w:tc>
          <w:tcPr>
            <w:tcW w:w="4251" w:type="dxa"/>
          </w:tcPr>
          <w:p w:rsidR="00485FE2" w:rsidRDefault="00485FE2">
            <w:pPr>
              <w:pStyle w:val="ConsPlusNormal"/>
            </w:pPr>
            <w:r>
              <w:t>Pilocarpine and its salts</w:t>
            </w:r>
          </w:p>
        </w:tc>
        <w:tc>
          <w:tcPr>
            <w:tcW w:w="1814" w:type="dxa"/>
          </w:tcPr>
          <w:p w:rsidR="00485FE2" w:rsidRDefault="00485FE2">
            <w:pPr>
              <w:pStyle w:val="ConsPlusNormal"/>
            </w:pPr>
            <w:r>
              <w:t>92-13-7</w:t>
            </w:r>
          </w:p>
        </w:tc>
        <w:tc>
          <w:tcPr>
            <w:tcW w:w="1530" w:type="dxa"/>
          </w:tcPr>
          <w:p w:rsidR="00485FE2" w:rsidRDefault="00485FE2">
            <w:pPr>
              <w:pStyle w:val="ConsPlusNormal"/>
            </w:pPr>
            <w:r>
              <w:t>202-128-4)</w:t>
            </w:r>
          </w:p>
        </w:tc>
      </w:tr>
      <w:tr w:rsidR="00485FE2">
        <w:tc>
          <w:tcPr>
            <w:tcW w:w="793" w:type="dxa"/>
          </w:tcPr>
          <w:p w:rsidR="00485FE2" w:rsidRDefault="00485FE2">
            <w:pPr>
              <w:pStyle w:val="ConsPlusNormal"/>
              <w:jc w:val="right"/>
            </w:pPr>
            <w:r>
              <w:t>284</w:t>
            </w:r>
          </w:p>
        </w:tc>
        <w:tc>
          <w:tcPr>
            <w:tcW w:w="5215" w:type="dxa"/>
          </w:tcPr>
          <w:p w:rsidR="00485FE2" w:rsidRDefault="00485FE2">
            <w:pPr>
              <w:pStyle w:val="ConsPlusNormal"/>
            </w:pPr>
            <w:r>
              <w:rPr>
                <w:noProof/>
                <w:position w:val="-1"/>
              </w:rPr>
              <w:drawing>
                <wp:inline distT="0" distB="0" distL="0" distR="0">
                  <wp:extent cx="139700" cy="1536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39700" cy="153670"/>
                          </a:xfrm>
                          <a:prstGeom prst="rect">
                            <a:avLst/>
                          </a:prstGeom>
                          <a:noFill/>
                          <a:ln>
                            <a:noFill/>
                          </a:ln>
                        </pic:spPr>
                      </pic:pic>
                    </a:graphicData>
                  </a:graphic>
                </wp:inline>
              </w:drawing>
            </w:r>
            <w:r>
              <w:t>-Пиперидин-2-ил-бензилацетат, левовращающая треоформа (левофацетоперан) и его соли</w:t>
            </w:r>
          </w:p>
        </w:tc>
        <w:tc>
          <w:tcPr>
            <w:tcW w:w="4251" w:type="dxa"/>
          </w:tcPr>
          <w:p w:rsidR="00485FE2" w:rsidRDefault="00485FE2">
            <w:pPr>
              <w:pStyle w:val="ConsPlusNormal"/>
            </w:pPr>
            <w:r>
              <w:rPr>
                <w:noProof/>
                <w:position w:val="-1"/>
              </w:rPr>
              <w:drawing>
                <wp:inline distT="0" distB="0" distL="0" distR="0">
                  <wp:extent cx="139700" cy="1536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39700" cy="153670"/>
                          </a:xfrm>
                          <a:prstGeom prst="rect">
                            <a:avLst/>
                          </a:prstGeom>
                          <a:noFill/>
                          <a:ln>
                            <a:noFill/>
                          </a:ln>
                        </pic:spPr>
                      </pic:pic>
                    </a:graphicData>
                  </a:graphic>
                </wp:inline>
              </w:drawing>
            </w:r>
            <w:r>
              <w:t>-Piperidin-2-yl-benzyl acetate laevorotatory threoform (levophacetoperane) and its salts</w:t>
            </w:r>
          </w:p>
        </w:tc>
        <w:tc>
          <w:tcPr>
            <w:tcW w:w="1814" w:type="dxa"/>
          </w:tcPr>
          <w:p w:rsidR="00485FE2" w:rsidRDefault="00485FE2">
            <w:pPr>
              <w:pStyle w:val="ConsPlusNormal"/>
            </w:pPr>
            <w:r>
              <w:t>24558-01-8</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285</w:t>
            </w:r>
          </w:p>
        </w:tc>
        <w:tc>
          <w:tcPr>
            <w:tcW w:w="5215" w:type="dxa"/>
          </w:tcPr>
          <w:p w:rsidR="00485FE2" w:rsidRDefault="00485FE2">
            <w:pPr>
              <w:pStyle w:val="ConsPlusNormal"/>
            </w:pPr>
            <w:r>
              <w:t>Пипрадрол и его соли</w:t>
            </w:r>
          </w:p>
        </w:tc>
        <w:tc>
          <w:tcPr>
            <w:tcW w:w="4251" w:type="dxa"/>
          </w:tcPr>
          <w:p w:rsidR="00485FE2" w:rsidRDefault="00485FE2">
            <w:pPr>
              <w:pStyle w:val="ConsPlusNormal"/>
            </w:pPr>
            <w:r>
              <w:t>Pipradrol and its salts</w:t>
            </w:r>
          </w:p>
        </w:tc>
        <w:tc>
          <w:tcPr>
            <w:tcW w:w="1814" w:type="dxa"/>
          </w:tcPr>
          <w:p w:rsidR="00485FE2" w:rsidRDefault="00485FE2">
            <w:pPr>
              <w:pStyle w:val="ConsPlusNormal"/>
            </w:pPr>
            <w:r>
              <w:t>467-60-7</w:t>
            </w:r>
          </w:p>
        </w:tc>
        <w:tc>
          <w:tcPr>
            <w:tcW w:w="1530" w:type="dxa"/>
          </w:tcPr>
          <w:p w:rsidR="00485FE2" w:rsidRDefault="00485FE2">
            <w:pPr>
              <w:pStyle w:val="ConsPlusNormal"/>
            </w:pPr>
            <w:r>
              <w:t>207-394-5</w:t>
            </w:r>
          </w:p>
        </w:tc>
      </w:tr>
      <w:tr w:rsidR="00485FE2">
        <w:tc>
          <w:tcPr>
            <w:tcW w:w="793" w:type="dxa"/>
          </w:tcPr>
          <w:p w:rsidR="00485FE2" w:rsidRDefault="00485FE2">
            <w:pPr>
              <w:pStyle w:val="ConsPlusNormal"/>
              <w:jc w:val="right"/>
            </w:pPr>
            <w:r>
              <w:t>286</w:t>
            </w:r>
          </w:p>
        </w:tc>
        <w:tc>
          <w:tcPr>
            <w:tcW w:w="5215" w:type="dxa"/>
          </w:tcPr>
          <w:p w:rsidR="00485FE2" w:rsidRDefault="00485FE2">
            <w:pPr>
              <w:pStyle w:val="ConsPlusNormal"/>
            </w:pPr>
            <w:r>
              <w:t>Азациклонол и его соли</w:t>
            </w:r>
          </w:p>
        </w:tc>
        <w:tc>
          <w:tcPr>
            <w:tcW w:w="4251" w:type="dxa"/>
          </w:tcPr>
          <w:p w:rsidR="00485FE2" w:rsidRDefault="00485FE2">
            <w:pPr>
              <w:pStyle w:val="ConsPlusNormal"/>
            </w:pPr>
            <w:r>
              <w:t>Azacyclonol and its salts</w:t>
            </w:r>
          </w:p>
        </w:tc>
        <w:tc>
          <w:tcPr>
            <w:tcW w:w="1814" w:type="dxa"/>
          </w:tcPr>
          <w:p w:rsidR="00485FE2" w:rsidRDefault="00485FE2">
            <w:pPr>
              <w:pStyle w:val="ConsPlusNormal"/>
            </w:pPr>
            <w:r>
              <w:t>115-46-8</w:t>
            </w:r>
          </w:p>
        </w:tc>
        <w:tc>
          <w:tcPr>
            <w:tcW w:w="1530" w:type="dxa"/>
          </w:tcPr>
          <w:p w:rsidR="00485FE2" w:rsidRDefault="00485FE2">
            <w:pPr>
              <w:pStyle w:val="ConsPlusNormal"/>
            </w:pPr>
            <w:r>
              <w:t>204-092-5</w:t>
            </w:r>
          </w:p>
        </w:tc>
      </w:tr>
      <w:tr w:rsidR="00485FE2">
        <w:tc>
          <w:tcPr>
            <w:tcW w:w="793" w:type="dxa"/>
          </w:tcPr>
          <w:p w:rsidR="00485FE2" w:rsidRDefault="00485FE2">
            <w:pPr>
              <w:pStyle w:val="ConsPlusNormal"/>
              <w:jc w:val="right"/>
            </w:pPr>
            <w:r>
              <w:t>287</w:t>
            </w:r>
          </w:p>
        </w:tc>
        <w:tc>
          <w:tcPr>
            <w:tcW w:w="5215" w:type="dxa"/>
          </w:tcPr>
          <w:p w:rsidR="00485FE2" w:rsidRDefault="00485FE2">
            <w:pPr>
              <w:pStyle w:val="ConsPlusNormal"/>
            </w:pPr>
            <w:r>
              <w:t>Биэтамиверин</w:t>
            </w:r>
          </w:p>
        </w:tc>
        <w:tc>
          <w:tcPr>
            <w:tcW w:w="4251" w:type="dxa"/>
          </w:tcPr>
          <w:p w:rsidR="00485FE2" w:rsidRDefault="00485FE2">
            <w:pPr>
              <w:pStyle w:val="ConsPlusNormal"/>
            </w:pPr>
            <w:r>
              <w:t>Bietamiverine</w:t>
            </w:r>
          </w:p>
        </w:tc>
        <w:tc>
          <w:tcPr>
            <w:tcW w:w="1814" w:type="dxa"/>
          </w:tcPr>
          <w:p w:rsidR="00485FE2" w:rsidRDefault="00485FE2">
            <w:pPr>
              <w:pStyle w:val="ConsPlusNormal"/>
            </w:pPr>
            <w:r>
              <w:t>479-81-2</w:t>
            </w:r>
          </w:p>
        </w:tc>
        <w:tc>
          <w:tcPr>
            <w:tcW w:w="1530" w:type="dxa"/>
          </w:tcPr>
          <w:p w:rsidR="00485FE2" w:rsidRDefault="00485FE2">
            <w:pPr>
              <w:pStyle w:val="ConsPlusNormal"/>
            </w:pPr>
            <w:r>
              <w:t>207-538-7</w:t>
            </w:r>
          </w:p>
        </w:tc>
      </w:tr>
      <w:tr w:rsidR="00485FE2">
        <w:tc>
          <w:tcPr>
            <w:tcW w:w="793" w:type="dxa"/>
          </w:tcPr>
          <w:p w:rsidR="00485FE2" w:rsidRDefault="00485FE2">
            <w:pPr>
              <w:pStyle w:val="ConsPlusNormal"/>
              <w:jc w:val="right"/>
            </w:pPr>
            <w:r>
              <w:t>288</w:t>
            </w:r>
          </w:p>
        </w:tc>
        <w:tc>
          <w:tcPr>
            <w:tcW w:w="5215" w:type="dxa"/>
          </w:tcPr>
          <w:p w:rsidR="00485FE2" w:rsidRDefault="00485FE2">
            <w:pPr>
              <w:pStyle w:val="ConsPlusNormal"/>
            </w:pPr>
            <w:r>
              <w:t>Бутопиприн и его соли</w:t>
            </w:r>
          </w:p>
        </w:tc>
        <w:tc>
          <w:tcPr>
            <w:tcW w:w="4251" w:type="dxa"/>
          </w:tcPr>
          <w:p w:rsidR="00485FE2" w:rsidRDefault="00485FE2">
            <w:pPr>
              <w:pStyle w:val="ConsPlusNormal"/>
            </w:pPr>
            <w:r>
              <w:t>Butopiprine and its salts</w:t>
            </w:r>
          </w:p>
        </w:tc>
        <w:tc>
          <w:tcPr>
            <w:tcW w:w="1814" w:type="dxa"/>
          </w:tcPr>
          <w:p w:rsidR="00485FE2" w:rsidRDefault="00485FE2">
            <w:pPr>
              <w:pStyle w:val="ConsPlusNormal"/>
            </w:pPr>
            <w:r>
              <w:t>55837-15-5</w:t>
            </w:r>
          </w:p>
        </w:tc>
        <w:tc>
          <w:tcPr>
            <w:tcW w:w="1530" w:type="dxa"/>
          </w:tcPr>
          <w:p w:rsidR="00485FE2" w:rsidRDefault="00485FE2">
            <w:pPr>
              <w:pStyle w:val="ConsPlusNormal"/>
            </w:pPr>
            <w:r>
              <w:t>259-848-7</w:t>
            </w:r>
          </w:p>
        </w:tc>
      </w:tr>
      <w:tr w:rsidR="00485FE2">
        <w:tc>
          <w:tcPr>
            <w:tcW w:w="793" w:type="dxa"/>
          </w:tcPr>
          <w:p w:rsidR="00485FE2" w:rsidRDefault="00485FE2">
            <w:pPr>
              <w:pStyle w:val="ConsPlusNormal"/>
              <w:jc w:val="right"/>
            </w:pPr>
            <w:r>
              <w:t>289</w:t>
            </w:r>
          </w:p>
        </w:tc>
        <w:tc>
          <w:tcPr>
            <w:tcW w:w="5215" w:type="dxa"/>
          </w:tcPr>
          <w:p w:rsidR="00485FE2" w:rsidRDefault="00485FE2">
            <w:pPr>
              <w:pStyle w:val="ConsPlusNormal"/>
            </w:pPr>
            <w:r>
              <w:t>Свинец и его соединения</w:t>
            </w:r>
          </w:p>
        </w:tc>
        <w:tc>
          <w:tcPr>
            <w:tcW w:w="4251" w:type="dxa"/>
          </w:tcPr>
          <w:p w:rsidR="00485FE2" w:rsidRDefault="00485FE2">
            <w:pPr>
              <w:pStyle w:val="ConsPlusNormal"/>
            </w:pPr>
            <w:r>
              <w:t>Lead and its compounds</w:t>
            </w:r>
          </w:p>
        </w:tc>
        <w:tc>
          <w:tcPr>
            <w:tcW w:w="1814" w:type="dxa"/>
          </w:tcPr>
          <w:p w:rsidR="00485FE2" w:rsidRDefault="00485FE2">
            <w:pPr>
              <w:pStyle w:val="ConsPlusNormal"/>
            </w:pPr>
            <w:r>
              <w:t>7439-92-1</w:t>
            </w:r>
          </w:p>
        </w:tc>
        <w:tc>
          <w:tcPr>
            <w:tcW w:w="1530" w:type="dxa"/>
          </w:tcPr>
          <w:p w:rsidR="00485FE2" w:rsidRDefault="00485FE2">
            <w:pPr>
              <w:pStyle w:val="ConsPlusNormal"/>
            </w:pPr>
            <w:r>
              <w:t>231-100-4</w:t>
            </w:r>
          </w:p>
        </w:tc>
      </w:tr>
      <w:tr w:rsidR="00485FE2">
        <w:tc>
          <w:tcPr>
            <w:tcW w:w="793" w:type="dxa"/>
          </w:tcPr>
          <w:p w:rsidR="00485FE2" w:rsidRDefault="00485FE2">
            <w:pPr>
              <w:pStyle w:val="ConsPlusNormal"/>
              <w:jc w:val="right"/>
            </w:pPr>
            <w:r>
              <w:t>290</w:t>
            </w:r>
          </w:p>
        </w:tc>
        <w:tc>
          <w:tcPr>
            <w:tcW w:w="5215" w:type="dxa"/>
          </w:tcPr>
          <w:p w:rsidR="00485FE2" w:rsidRDefault="00485FE2">
            <w:pPr>
              <w:pStyle w:val="ConsPlusNormal"/>
            </w:pPr>
            <w:r>
              <w:t>Кониин</w:t>
            </w:r>
          </w:p>
        </w:tc>
        <w:tc>
          <w:tcPr>
            <w:tcW w:w="4251" w:type="dxa"/>
          </w:tcPr>
          <w:p w:rsidR="00485FE2" w:rsidRDefault="00485FE2">
            <w:pPr>
              <w:pStyle w:val="ConsPlusNormal"/>
            </w:pPr>
            <w:r>
              <w:t>Coniine</w:t>
            </w:r>
          </w:p>
        </w:tc>
        <w:tc>
          <w:tcPr>
            <w:tcW w:w="1814" w:type="dxa"/>
          </w:tcPr>
          <w:p w:rsidR="00485FE2" w:rsidRDefault="00485FE2">
            <w:pPr>
              <w:pStyle w:val="ConsPlusNormal"/>
            </w:pPr>
            <w:r>
              <w:t>458-88-8</w:t>
            </w:r>
          </w:p>
        </w:tc>
        <w:tc>
          <w:tcPr>
            <w:tcW w:w="1530" w:type="dxa"/>
          </w:tcPr>
          <w:p w:rsidR="00485FE2" w:rsidRDefault="00485FE2">
            <w:pPr>
              <w:pStyle w:val="ConsPlusNormal"/>
            </w:pPr>
            <w:r>
              <w:t>207-282-6</w:t>
            </w:r>
          </w:p>
        </w:tc>
      </w:tr>
      <w:tr w:rsidR="00485FE2">
        <w:tc>
          <w:tcPr>
            <w:tcW w:w="793" w:type="dxa"/>
          </w:tcPr>
          <w:p w:rsidR="00485FE2" w:rsidRDefault="00485FE2">
            <w:pPr>
              <w:pStyle w:val="ConsPlusNormal"/>
              <w:jc w:val="right"/>
            </w:pPr>
            <w:r>
              <w:t>291</w:t>
            </w:r>
          </w:p>
        </w:tc>
        <w:tc>
          <w:tcPr>
            <w:tcW w:w="5215" w:type="dxa"/>
          </w:tcPr>
          <w:p w:rsidR="00485FE2" w:rsidRDefault="00485FE2">
            <w:pPr>
              <w:pStyle w:val="ConsPlusNormal"/>
            </w:pPr>
            <w:r>
              <w:t>Лавровишня аптечная, "лавровишневая вода"</w:t>
            </w:r>
          </w:p>
        </w:tc>
        <w:tc>
          <w:tcPr>
            <w:tcW w:w="4251" w:type="dxa"/>
          </w:tcPr>
          <w:p w:rsidR="00485FE2" w:rsidRDefault="00485FE2">
            <w:pPr>
              <w:pStyle w:val="ConsPlusNormal"/>
            </w:pPr>
            <w:r>
              <w:t>Prunus laurocerasus L. ("cherry laurel water")</w:t>
            </w:r>
          </w:p>
        </w:tc>
        <w:tc>
          <w:tcPr>
            <w:tcW w:w="1814" w:type="dxa"/>
          </w:tcPr>
          <w:p w:rsidR="00485FE2" w:rsidRDefault="00485FE2">
            <w:pPr>
              <w:pStyle w:val="ConsPlusNormal"/>
            </w:pPr>
            <w:r>
              <w:t>89997-54-6</w:t>
            </w:r>
          </w:p>
        </w:tc>
        <w:tc>
          <w:tcPr>
            <w:tcW w:w="1530" w:type="dxa"/>
          </w:tcPr>
          <w:p w:rsidR="00485FE2" w:rsidRDefault="00485FE2">
            <w:pPr>
              <w:pStyle w:val="ConsPlusNormal"/>
            </w:pPr>
            <w:r>
              <w:t>289-689-9</w:t>
            </w:r>
          </w:p>
        </w:tc>
      </w:tr>
      <w:tr w:rsidR="00485FE2">
        <w:tc>
          <w:tcPr>
            <w:tcW w:w="793" w:type="dxa"/>
          </w:tcPr>
          <w:p w:rsidR="00485FE2" w:rsidRDefault="00485FE2">
            <w:pPr>
              <w:pStyle w:val="ConsPlusNormal"/>
              <w:jc w:val="right"/>
            </w:pPr>
            <w:r>
              <w:t>292</w:t>
            </w:r>
          </w:p>
        </w:tc>
        <w:tc>
          <w:tcPr>
            <w:tcW w:w="5215" w:type="dxa"/>
          </w:tcPr>
          <w:p w:rsidR="00485FE2" w:rsidRDefault="00485FE2">
            <w:pPr>
              <w:pStyle w:val="ConsPlusNormal"/>
            </w:pPr>
            <w:r>
              <w:t>Метирапон</w:t>
            </w:r>
          </w:p>
        </w:tc>
        <w:tc>
          <w:tcPr>
            <w:tcW w:w="4251" w:type="dxa"/>
          </w:tcPr>
          <w:p w:rsidR="00485FE2" w:rsidRDefault="00485FE2">
            <w:pPr>
              <w:pStyle w:val="ConsPlusNormal"/>
            </w:pPr>
            <w:r>
              <w:t>Metyrapone</w:t>
            </w:r>
          </w:p>
        </w:tc>
        <w:tc>
          <w:tcPr>
            <w:tcW w:w="1814" w:type="dxa"/>
          </w:tcPr>
          <w:p w:rsidR="00485FE2" w:rsidRDefault="00485FE2">
            <w:pPr>
              <w:pStyle w:val="ConsPlusNormal"/>
            </w:pPr>
            <w:r>
              <w:t>54-36-4</w:t>
            </w:r>
          </w:p>
        </w:tc>
        <w:tc>
          <w:tcPr>
            <w:tcW w:w="1530" w:type="dxa"/>
          </w:tcPr>
          <w:p w:rsidR="00485FE2" w:rsidRDefault="00485FE2">
            <w:pPr>
              <w:pStyle w:val="ConsPlusNormal"/>
            </w:pPr>
            <w:r>
              <w:t>200-206-2</w:t>
            </w:r>
          </w:p>
        </w:tc>
      </w:tr>
      <w:tr w:rsidR="00485FE2">
        <w:tc>
          <w:tcPr>
            <w:tcW w:w="793" w:type="dxa"/>
          </w:tcPr>
          <w:p w:rsidR="00485FE2" w:rsidRDefault="00485FE2">
            <w:pPr>
              <w:pStyle w:val="ConsPlusNormal"/>
              <w:jc w:val="right"/>
            </w:pPr>
            <w:r>
              <w:t>293</w:t>
            </w:r>
          </w:p>
        </w:tc>
        <w:tc>
          <w:tcPr>
            <w:tcW w:w="5215" w:type="dxa"/>
          </w:tcPr>
          <w:p w:rsidR="00485FE2" w:rsidRDefault="00485FE2">
            <w:pPr>
              <w:pStyle w:val="ConsPlusNormal"/>
            </w:pPr>
            <w:r>
              <w:t xml:space="preserve">Радиоактивные вещества, как определено Директивой 96/29/Евроатом </w:t>
            </w:r>
            <w:hyperlink w:anchor="P10903">
              <w:r>
                <w:rPr>
                  <w:color w:val="0000FF"/>
                </w:rPr>
                <w:t>(&lt;1&gt;)</w:t>
              </w:r>
            </w:hyperlink>
            <w:r>
              <w:t xml:space="preserve"> устанавливающей основные нормы безопасности для защиты здоровья работников и населения от опасностей, связанных с </w:t>
            </w:r>
            <w:r>
              <w:lastRenderedPageBreak/>
              <w:t>ионизирующим излучением</w:t>
            </w:r>
          </w:p>
        </w:tc>
        <w:tc>
          <w:tcPr>
            <w:tcW w:w="4251" w:type="dxa"/>
          </w:tcPr>
          <w:p w:rsidR="00485FE2" w:rsidRDefault="00485FE2">
            <w:pPr>
              <w:pStyle w:val="ConsPlusNormal"/>
            </w:pPr>
            <w:r>
              <w:lastRenderedPageBreak/>
              <w:t xml:space="preserve">Radioactive substances, as defined by Directive 96/29/Euratom </w:t>
            </w:r>
            <w:hyperlink w:anchor="P10903">
              <w:r>
                <w:rPr>
                  <w:color w:val="0000FF"/>
                </w:rPr>
                <w:t>(&lt;1&gt;)</w:t>
              </w:r>
            </w:hyperlink>
            <w:r>
              <w:t xml:space="preserve"> laying down basic safety standards for the protection of the health of workers and the general public </w:t>
            </w:r>
            <w:r>
              <w:lastRenderedPageBreak/>
              <w:t>against the dangers arising from ionising radiation</w:t>
            </w:r>
          </w:p>
        </w:tc>
        <w:tc>
          <w:tcPr>
            <w:tcW w:w="1814" w:type="dxa"/>
          </w:tcPr>
          <w:p w:rsidR="00485FE2" w:rsidRDefault="00485FE2">
            <w:pPr>
              <w:pStyle w:val="ConsPlusNormal"/>
            </w:pPr>
            <w:r>
              <w:lastRenderedPageBreak/>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294</w:t>
            </w:r>
          </w:p>
        </w:tc>
        <w:tc>
          <w:tcPr>
            <w:tcW w:w="5215" w:type="dxa"/>
          </w:tcPr>
          <w:p w:rsidR="00485FE2" w:rsidRDefault="00485FE2">
            <w:pPr>
              <w:pStyle w:val="ConsPlusNormal"/>
            </w:pPr>
            <w:r>
              <w:t>Можжевельника казацкого листья, эфирное масло и галеновые препараты</w:t>
            </w:r>
          </w:p>
        </w:tc>
        <w:tc>
          <w:tcPr>
            <w:tcW w:w="4251" w:type="dxa"/>
          </w:tcPr>
          <w:p w:rsidR="00485FE2" w:rsidRDefault="00485FE2">
            <w:pPr>
              <w:pStyle w:val="ConsPlusNormal"/>
            </w:pPr>
            <w:r>
              <w:t>Juniperus sabina L. (leaves, essential oil and galenical preparation)</w:t>
            </w:r>
          </w:p>
        </w:tc>
        <w:tc>
          <w:tcPr>
            <w:tcW w:w="1814" w:type="dxa"/>
          </w:tcPr>
          <w:p w:rsidR="00485FE2" w:rsidRDefault="00485FE2">
            <w:pPr>
              <w:pStyle w:val="ConsPlusNormal"/>
            </w:pPr>
            <w:r>
              <w:t>90046-04-1</w:t>
            </w:r>
          </w:p>
        </w:tc>
        <w:tc>
          <w:tcPr>
            <w:tcW w:w="1530" w:type="dxa"/>
          </w:tcPr>
          <w:p w:rsidR="00485FE2" w:rsidRDefault="00485FE2">
            <w:pPr>
              <w:pStyle w:val="ConsPlusNormal"/>
            </w:pPr>
            <w:r>
              <w:t>289-971-1</w:t>
            </w:r>
          </w:p>
        </w:tc>
      </w:tr>
      <w:tr w:rsidR="00485FE2">
        <w:tc>
          <w:tcPr>
            <w:tcW w:w="793" w:type="dxa"/>
          </w:tcPr>
          <w:p w:rsidR="00485FE2" w:rsidRDefault="00485FE2">
            <w:pPr>
              <w:pStyle w:val="ConsPlusNormal"/>
              <w:jc w:val="right"/>
            </w:pPr>
            <w:r>
              <w:t>295</w:t>
            </w:r>
          </w:p>
        </w:tc>
        <w:tc>
          <w:tcPr>
            <w:tcW w:w="5215" w:type="dxa"/>
          </w:tcPr>
          <w:p w:rsidR="00485FE2" w:rsidRDefault="00485FE2">
            <w:pPr>
              <w:pStyle w:val="ConsPlusNormal"/>
            </w:pPr>
            <w:r>
              <w:t>Гиосцин, его соли и производные</w:t>
            </w:r>
          </w:p>
        </w:tc>
        <w:tc>
          <w:tcPr>
            <w:tcW w:w="4251" w:type="dxa"/>
          </w:tcPr>
          <w:p w:rsidR="00485FE2" w:rsidRDefault="00485FE2">
            <w:pPr>
              <w:pStyle w:val="ConsPlusNormal"/>
            </w:pPr>
            <w:r>
              <w:t>Hyoscine, its salts and derivatives</w:t>
            </w:r>
          </w:p>
        </w:tc>
        <w:tc>
          <w:tcPr>
            <w:tcW w:w="1814" w:type="dxa"/>
          </w:tcPr>
          <w:p w:rsidR="00485FE2" w:rsidRDefault="00485FE2">
            <w:pPr>
              <w:pStyle w:val="ConsPlusNormal"/>
            </w:pPr>
            <w:r>
              <w:t>51-34-3</w:t>
            </w:r>
          </w:p>
        </w:tc>
        <w:tc>
          <w:tcPr>
            <w:tcW w:w="1530" w:type="dxa"/>
          </w:tcPr>
          <w:p w:rsidR="00485FE2" w:rsidRDefault="00485FE2">
            <w:pPr>
              <w:pStyle w:val="ConsPlusNormal"/>
            </w:pPr>
            <w:r>
              <w:t>200-090-3</w:t>
            </w:r>
          </w:p>
        </w:tc>
      </w:tr>
      <w:tr w:rsidR="00485FE2">
        <w:tc>
          <w:tcPr>
            <w:tcW w:w="793" w:type="dxa"/>
          </w:tcPr>
          <w:p w:rsidR="00485FE2" w:rsidRDefault="00485FE2">
            <w:pPr>
              <w:pStyle w:val="ConsPlusNormal"/>
              <w:jc w:val="right"/>
            </w:pPr>
            <w:r>
              <w:t>296</w:t>
            </w:r>
          </w:p>
        </w:tc>
        <w:tc>
          <w:tcPr>
            <w:tcW w:w="5215" w:type="dxa"/>
          </w:tcPr>
          <w:p w:rsidR="00485FE2" w:rsidRDefault="00485FE2">
            <w:pPr>
              <w:pStyle w:val="ConsPlusNormal"/>
            </w:pPr>
            <w:r>
              <w:t>Золота соли</w:t>
            </w:r>
          </w:p>
        </w:tc>
        <w:tc>
          <w:tcPr>
            <w:tcW w:w="4251" w:type="dxa"/>
          </w:tcPr>
          <w:p w:rsidR="00485FE2" w:rsidRDefault="00485FE2">
            <w:pPr>
              <w:pStyle w:val="ConsPlusNormal"/>
            </w:pPr>
            <w:r>
              <w:t>Gold salts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297</w:t>
            </w:r>
          </w:p>
        </w:tc>
        <w:tc>
          <w:tcPr>
            <w:tcW w:w="5215" w:type="dxa"/>
          </w:tcPr>
          <w:p w:rsidR="00485FE2" w:rsidRDefault="00485FE2">
            <w:pPr>
              <w:pStyle w:val="ConsPlusNormal"/>
            </w:pPr>
            <w:r>
              <w:t xml:space="preserve">Селен и его соединения, кроме дисульфида селена, используемого с ограничениями, установленными в приложении 2 </w:t>
            </w:r>
            <w:hyperlink w:anchor="P10927">
              <w:r>
                <w:rPr>
                  <w:color w:val="0000FF"/>
                </w:rPr>
                <w:t>(N 49)</w:t>
              </w:r>
            </w:hyperlink>
          </w:p>
        </w:tc>
        <w:tc>
          <w:tcPr>
            <w:tcW w:w="4251" w:type="dxa"/>
          </w:tcPr>
          <w:p w:rsidR="00485FE2" w:rsidRDefault="00485FE2">
            <w:pPr>
              <w:pStyle w:val="ConsPlusNormal"/>
            </w:pPr>
            <w:r>
              <w:t>Selenium and its compounds with the exception of selenium disulphide under the conditions set out under reference N 49 in annex II,</w:t>
            </w:r>
          </w:p>
        </w:tc>
        <w:tc>
          <w:tcPr>
            <w:tcW w:w="1814" w:type="dxa"/>
          </w:tcPr>
          <w:p w:rsidR="00485FE2" w:rsidRDefault="00485FE2">
            <w:pPr>
              <w:pStyle w:val="ConsPlusNormal"/>
            </w:pPr>
            <w:r>
              <w:t>7782-49-2</w:t>
            </w:r>
          </w:p>
        </w:tc>
        <w:tc>
          <w:tcPr>
            <w:tcW w:w="1530" w:type="dxa"/>
          </w:tcPr>
          <w:p w:rsidR="00485FE2" w:rsidRDefault="00485FE2">
            <w:pPr>
              <w:pStyle w:val="ConsPlusNormal"/>
            </w:pPr>
            <w:r>
              <w:t>231-957-4</w:t>
            </w:r>
          </w:p>
        </w:tc>
      </w:tr>
      <w:tr w:rsidR="00485FE2">
        <w:tc>
          <w:tcPr>
            <w:tcW w:w="793" w:type="dxa"/>
          </w:tcPr>
          <w:p w:rsidR="00485FE2" w:rsidRDefault="00485FE2">
            <w:pPr>
              <w:pStyle w:val="ConsPlusNormal"/>
              <w:jc w:val="right"/>
            </w:pPr>
            <w:r>
              <w:t>298</w:t>
            </w:r>
          </w:p>
        </w:tc>
        <w:tc>
          <w:tcPr>
            <w:tcW w:w="5215" w:type="dxa"/>
          </w:tcPr>
          <w:p w:rsidR="00485FE2" w:rsidRDefault="00485FE2">
            <w:pPr>
              <w:pStyle w:val="ConsPlusNormal"/>
            </w:pPr>
            <w:r>
              <w:t>Паслен черный и его галеновые препараты</w:t>
            </w:r>
          </w:p>
        </w:tc>
        <w:tc>
          <w:tcPr>
            <w:tcW w:w="4251" w:type="dxa"/>
          </w:tcPr>
          <w:p w:rsidR="00485FE2" w:rsidRDefault="00485FE2">
            <w:pPr>
              <w:pStyle w:val="ConsPlusNormal"/>
            </w:pPr>
            <w:r>
              <w:t>Solanum nigrum L. and its galenical preparations</w:t>
            </w:r>
          </w:p>
        </w:tc>
        <w:tc>
          <w:tcPr>
            <w:tcW w:w="1814" w:type="dxa"/>
          </w:tcPr>
          <w:p w:rsidR="00485FE2" w:rsidRDefault="00485FE2">
            <w:pPr>
              <w:pStyle w:val="ConsPlusNormal"/>
            </w:pPr>
            <w:r>
              <w:t>84929-77-1</w:t>
            </w:r>
          </w:p>
        </w:tc>
        <w:tc>
          <w:tcPr>
            <w:tcW w:w="1530" w:type="dxa"/>
          </w:tcPr>
          <w:p w:rsidR="00485FE2" w:rsidRDefault="00485FE2">
            <w:pPr>
              <w:pStyle w:val="ConsPlusNormal"/>
            </w:pPr>
            <w:r>
              <w:t>284-555-6</w:t>
            </w:r>
          </w:p>
        </w:tc>
      </w:tr>
      <w:tr w:rsidR="00485FE2">
        <w:tc>
          <w:tcPr>
            <w:tcW w:w="793" w:type="dxa"/>
          </w:tcPr>
          <w:p w:rsidR="00485FE2" w:rsidRDefault="00485FE2">
            <w:pPr>
              <w:pStyle w:val="ConsPlusNormal"/>
              <w:jc w:val="right"/>
            </w:pPr>
            <w:r>
              <w:t>299</w:t>
            </w:r>
          </w:p>
        </w:tc>
        <w:tc>
          <w:tcPr>
            <w:tcW w:w="5215" w:type="dxa"/>
          </w:tcPr>
          <w:p w:rsidR="00485FE2" w:rsidRDefault="00485FE2">
            <w:pPr>
              <w:pStyle w:val="ConsPlusNormal"/>
            </w:pPr>
            <w:r>
              <w:t>Спартеин и его соли</w:t>
            </w:r>
          </w:p>
        </w:tc>
        <w:tc>
          <w:tcPr>
            <w:tcW w:w="4251" w:type="dxa"/>
          </w:tcPr>
          <w:p w:rsidR="00485FE2" w:rsidRDefault="00485FE2">
            <w:pPr>
              <w:pStyle w:val="ConsPlusNormal"/>
            </w:pPr>
            <w:r>
              <w:t>Sparteine (INN) and its salts</w:t>
            </w:r>
          </w:p>
        </w:tc>
        <w:tc>
          <w:tcPr>
            <w:tcW w:w="1814" w:type="dxa"/>
          </w:tcPr>
          <w:p w:rsidR="00485FE2" w:rsidRDefault="00485FE2">
            <w:pPr>
              <w:pStyle w:val="ConsPlusNormal"/>
            </w:pPr>
            <w:r>
              <w:t>90-39-1</w:t>
            </w:r>
          </w:p>
        </w:tc>
        <w:tc>
          <w:tcPr>
            <w:tcW w:w="1530" w:type="dxa"/>
          </w:tcPr>
          <w:p w:rsidR="00485FE2" w:rsidRDefault="00485FE2">
            <w:pPr>
              <w:pStyle w:val="ConsPlusNormal"/>
            </w:pPr>
            <w:r>
              <w:t>201-988-8</w:t>
            </w:r>
          </w:p>
        </w:tc>
      </w:tr>
      <w:tr w:rsidR="00485FE2">
        <w:tc>
          <w:tcPr>
            <w:tcW w:w="793" w:type="dxa"/>
          </w:tcPr>
          <w:p w:rsidR="00485FE2" w:rsidRDefault="00485FE2">
            <w:pPr>
              <w:pStyle w:val="ConsPlusNormal"/>
              <w:jc w:val="right"/>
            </w:pPr>
            <w:r>
              <w:t>300</w:t>
            </w:r>
          </w:p>
        </w:tc>
        <w:tc>
          <w:tcPr>
            <w:tcW w:w="5215" w:type="dxa"/>
          </w:tcPr>
          <w:p w:rsidR="00485FE2" w:rsidRDefault="00485FE2">
            <w:pPr>
              <w:pStyle w:val="ConsPlusNormal"/>
            </w:pPr>
            <w:r>
              <w:t>Глюкокортикоиды (Кортикостероиды)</w:t>
            </w:r>
          </w:p>
        </w:tc>
        <w:tc>
          <w:tcPr>
            <w:tcW w:w="4251" w:type="dxa"/>
          </w:tcPr>
          <w:p w:rsidR="00485FE2" w:rsidRDefault="00485FE2">
            <w:pPr>
              <w:pStyle w:val="ConsPlusNormal"/>
            </w:pPr>
            <w:r>
              <w:t>Glucocorticoids (Corticosteroids)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301</w:t>
            </w:r>
          </w:p>
        </w:tc>
        <w:tc>
          <w:tcPr>
            <w:tcW w:w="5215" w:type="dxa"/>
          </w:tcPr>
          <w:p w:rsidR="00485FE2" w:rsidRDefault="00485FE2">
            <w:pPr>
              <w:pStyle w:val="ConsPlusNormal"/>
            </w:pPr>
            <w:r>
              <w:t>Дурман обыкновенный и его галеновые препараты</w:t>
            </w:r>
          </w:p>
        </w:tc>
        <w:tc>
          <w:tcPr>
            <w:tcW w:w="4251" w:type="dxa"/>
          </w:tcPr>
          <w:p w:rsidR="00485FE2" w:rsidRDefault="00485FE2">
            <w:pPr>
              <w:pStyle w:val="ConsPlusNormal"/>
            </w:pPr>
            <w:r>
              <w:t>Datura stramonium L. and its galenical preparations</w:t>
            </w:r>
          </w:p>
        </w:tc>
        <w:tc>
          <w:tcPr>
            <w:tcW w:w="1814" w:type="dxa"/>
          </w:tcPr>
          <w:p w:rsidR="00485FE2" w:rsidRDefault="00485FE2">
            <w:pPr>
              <w:pStyle w:val="ConsPlusNormal"/>
            </w:pPr>
            <w:r>
              <w:t>84696-08-2</w:t>
            </w:r>
          </w:p>
        </w:tc>
        <w:tc>
          <w:tcPr>
            <w:tcW w:w="1530" w:type="dxa"/>
          </w:tcPr>
          <w:p w:rsidR="00485FE2" w:rsidRDefault="00485FE2">
            <w:pPr>
              <w:pStyle w:val="ConsPlusNormal"/>
            </w:pPr>
            <w:r>
              <w:t>283-627-4</w:t>
            </w:r>
          </w:p>
        </w:tc>
      </w:tr>
      <w:tr w:rsidR="00485FE2">
        <w:tc>
          <w:tcPr>
            <w:tcW w:w="793" w:type="dxa"/>
          </w:tcPr>
          <w:p w:rsidR="00485FE2" w:rsidRDefault="00485FE2">
            <w:pPr>
              <w:pStyle w:val="ConsPlusNormal"/>
              <w:jc w:val="right"/>
            </w:pPr>
            <w:r>
              <w:t>302</w:t>
            </w:r>
          </w:p>
        </w:tc>
        <w:tc>
          <w:tcPr>
            <w:tcW w:w="5215" w:type="dxa"/>
          </w:tcPr>
          <w:p w:rsidR="00485FE2" w:rsidRDefault="00485FE2">
            <w:pPr>
              <w:pStyle w:val="ConsPlusNormal"/>
            </w:pPr>
            <w:r>
              <w:t>Строфантины, их аглюконы и их производные</w:t>
            </w:r>
          </w:p>
        </w:tc>
        <w:tc>
          <w:tcPr>
            <w:tcW w:w="4251" w:type="dxa"/>
          </w:tcPr>
          <w:p w:rsidR="00485FE2" w:rsidRDefault="00485FE2">
            <w:pPr>
              <w:pStyle w:val="ConsPlusNormal"/>
            </w:pPr>
            <w:r>
              <w:t>Strophantines, their aglucones and their respective derivatives</w:t>
            </w:r>
          </w:p>
        </w:tc>
        <w:tc>
          <w:tcPr>
            <w:tcW w:w="1814" w:type="dxa"/>
          </w:tcPr>
          <w:p w:rsidR="00485FE2" w:rsidRDefault="00485FE2">
            <w:pPr>
              <w:pStyle w:val="ConsPlusNormal"/>
            </w:pPr>
            <w:r>
              <w:t>11005-63-3</w:t>
            </w:r>
          </w:p>
        </w:tc>
        <w:tc>
          <w:tcPr>
            <w:tcW w:w="1530" w:type="dxa"/>
          </w:tcPr>
          <w:p w:rsidR="00485FE2" w:rsidRDefault="00485FE2">
            <w:pPr>
              <w:pStyle w:val="ConsPlusNormal"/>
            </w:pPr>
            <w:r>
              <w:t>234-239-9</w:t>
            </w:r>
          </w:p>
        </w:tc>
      </w:tr>
      <w:tr w:rsidR="00485FE2">
        <w:tc>
          <w:tcPr>
            <w:tcW w:w="793" w:type="dxa"/>
          </w:tcPr>
          <w:p w:rsidR="00485FE2" w:rsidRDefault="00485FE2">
            <w:pPr>
              <w:pStyle w:val="ConsPlusNormal"/>
              <w:jc w:val="right"/>
            </w:pPr>
            <w:r>
              <w:t>303</w:t>
            </w:r>
          </w:p>
        </w:tc>
        <w:tc>
          <w:tcPr>
            <w:tcW w:w="5215" w:type="dxa"/>
          </w:tcPr>
          <w:p w:rsidR="00485FE2" w:rsidRDefault="00485FE2">
            <w:pPr>
              <w:pStyle w:val="ConsPlusNormal"/>
            </w:pPr>
            <w:r>
              <w:t>Строфанта виды и их галеновые препараты</w:t>
            </w:r>
          </w:p>
        </w:tc>
        <w:tc>
          <w:tcPr>
            <w:tcW w:w="4251" w:type="dxa"/>
          </w:tcPr>
          <w:p w:rsidR="00485FE2" w:rsidRDefault="00485FE2">
            <w:pPr>
              <w:pStyle w:val="ConsPlusNormal"/>
            </w:pPr>
            <w:r>
              <w:t>Strophantus species and their galenical preparations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304</w:t>
            </w:r>
          </w:p>
        </w:tc>
        <w:tc>
          <w:tcPr>
            <w:tcW w:w="5215" w:type="dxa"/>
          </w:tcPr>
          <w:p w:rsidR="00485FE2" w:rsidRDefault="00485FE2">
            <w:pPr>
              <w:pStyle w:val="ConsPlusNormal"/>
            </w:pPr>
            <w:r>
              <w:t>Стрихнин и его соли</w:t>
            </w:r>
          </w:p>
        </w:tc>
        <w:tc>
          <w:tcPr>
            <w:tcW w:w="4251" w:type="dxa"/>
          </w:tcPr>
          <w:p w:rsidR="00485FE2" w:rsidRDefault="00485FE2">
            <w:pPr>
              <w:pStyle w:val="ConsPlusNormal"/>
            </w:pPr>
            <w:r>
              <w:t>Strychnine and its salts</w:t>
            </w:r>
          </w:p>
        </w:tc>
        <w:tc>
          <w:tcPr>
            <w:tcW w:w="1814" w:type="dxa"/>
          </w:tcPr>
          <w:p w:rsidR="00485FE2" w:rsidRDefault="00485FE2">
            <w:pPr>
              <w:pStyle w:val="ConsPlusNormal"/>
            </w:pPr>
            <w:r>
              <w:t>57-24-9</w:t>
            </w:r>
          </w:p>
        </w:tc>
        <w:tc>
          <w:tcPr>
            <w:tcW w:w="1530" w:type="dxa"/>
          </w:tcPr>
          <w:p w:rsidR="00485FE2" w:rsidRDefault="00485FE2">
            <w:pPr>
              <w:pStyle w:val="ConsPlusNormal"/>
            </w:pPr>
            <w:r>
              <w:t>200-319-7</w:t>
            </w:r>
          </w:p>
        </w:tc>
      </w:tr>
      <w:tr w:rsidR="00485FE2">
        <w:tc>
          <w:tcPr>
            <w:tcW w:w="793" w:type="dxa"/>
          </w:tcPr>
          <w:p w:rsidR="00485FE2" w:rsidRDefault="00485FE2">
            <w:pPr>
              <w:pStyle w:val="ConsPlusNormal"/>
              <w:jc w:val="right"/>
            </w:pPr>
            <w:r>
              <w:t>305</w:t>
            </w:r>
          </w:p>
        </w:tc>
        <w:tc>
          <w:tcPr>
            <w:tcW w:w="5215" w:type="dxa"/>
          </w:tcPr>
          <w:p w:rsidR="00485FE2" w:rsidRDefault="00485FE2">
            <w:pPr>
              <w:pStyle w:val="ConsPlusNormal"/>
            </w:pPr>
            <w:r>
              <w:t>Стрихноса виды и их галеновые препараты</w:t>
            </w:r>
          </w:p>
        </w:tc>
        <w:tc>
          <w:tcPr>
            <w:tcW w:w="4251" w:type="dxa"/>
          </w:tcPr>
          <w:p w:rsidR="00485FE2" w:rsidRDefault="00485FE2">
            <w:pPr>
              <w:pStyle w:val="ConsPlusNormal"/>
            </w:pPr>
            <w:r>
              <w:t>Strychnos species and their galenical preparations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lastRenderedPageBreak/>
              <w:t>306</w:t>
            </w:r>
          </w:p>
        </w:tc>
        <w:tc>
          <w:tcPr>
            <w:tcW w:w="5215" w:type="dxa"/>
          </w:tcPr>
          <w:p w:rsidR="00485FE2" w:rsidRDefault="00485FE2">
            <w:pPr>
              <w:pStyle w:val="ConsPlusNormal"/>
            </w:pPr>
            <w:r>
              <w:t>Наркотики, природные и синтетические: Все вещества перечисленные в таблицах 1 и 2 Единой Конвенцией как наркотические медикаменты принятой в Нью Йорке 30 марта 1961 года</w:t>
            </w:r>
          </w:p>
        </w:tc>
        <w:tc>
          <w:tcPr>
            <w:tcW w:w="4251" w:type="dxa"/>
          </w:tcPr>
          <w:p w:rsidR="00485FE2" w:rsidRDefault="00485FE2">
            <w:pPr>
              <w:pStyle w:val="ConsPlusNormal"/>
            </w:pPr>
            <w:r>
              <w:t>Narcotics, natural and synthetic: All substances listed in Tables I and II of the single Convention on narcotic drugs signed in New York on 30 March 1961</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307</w:t>
            </w:r>
          </w:p>
        </w:tc>
        <w:tc>
          <w:tcPr>
            <w:tcW w:w="5215" w:type="dxa"/>
          </w:tcPr>
          <w:p w:rsidR="00485FE2" w:rsidRDefault="00485FE2">
            <w:pPr>
              <w:pStyle w:val="ConsPlusNormal"/>
            </w:pPr>
            <w:r>
              <w:t>Сульфонамиды (сульфаниламид и его производные, полученные замещением одного или нескольких атомов водорода в аминогруппе) и их соли</w:t>
            </w:r>
          </w:p>
        </w:tc>
        <w:tc>
          <w:tcPr>
            <w:tcW w:w="4251" w:type="dxa"/>
          </w:tcPr>
          <w:p w:rsidR="00485FE2" w:rsidRDefault="00485FE2">
            <w:pPr>
              <w:pStyle w:val="ConsPlusNormal"/>
            </w:pPr>
            <w:r>
              <w:t>Sulphonamides (sulphanilamide and its deriva-tives obtained by substitution of one or more H-atoms of the -NH</w:t>
            </w:r>
            <w:r>
              <w:rPr>
                <w:vertAlign w:val="subscript"/>
              </w:rPr>
              <w:t>2</w:t>
            </w:r>
            <w:r>
              <w:t xml:space="preserve"> groups) and their salts</w:t>
            </w:r>
          </w:p>
        </w:tc>
        <w:tc>
          <w:tcPr>
            <w:tcW w:w="1814" w:type="dxa"/>
          </w:tcPr>
          <w:p w:rsidR="00485FE2" w:rsidRDefault="00485FE2">
            <w:pPr>
              <w:pStyle w:val="ConsPlusNormal"/>
            </w:pPr>
            <w:r>
              <w:t>-</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308</w:t>
            </w:r>
          </w:p>
        </w:tc>
        <w:tc>
          <w:tcPr>
            <w:tcW w:w="5215" w:type="dxa"/>
          </w:tcPr>
          <w:p w:rsidR="00485FE2" w:rsidRDefault="00485FE2">
            <w:pPr>
              <w:pStyle w:val="ConsPlusNormal"/>
            </w:pPr>
            <w:r>
              <w:t>Султиам (INN)</w:t>
            </w:r>
          </w:p>
        </w:tc>
        <w:tc>
          <w:tcPr>
            <w:tcW w:w="4251" w:type="dxa"/>
          </w:tcPr>
          <w:p w:rsidR="00485FE2" w:rsidRDefault="00485FE2">
            <w:pPr>
              <w:pStyle w:val="ConsPlusNormal"/>
            </w:pPr>
            <w:r>
              <w:t>Sultiame (INN)</w:t>
            </w:r>
          </w:p>
        </w:tc>
        <w:tc>
          <w:tcPr>
            <w:tcW w:w="1814" w:type="dxa"/>
          </w:tcPr>
          <w:p w:rsidR="00485FE2" w:rsidRDefault="00485FE2">
            <w:pPr>
              <w:pStyle w:val="ConsPlusNormal"/>
            </w:pPr>
            <w:r>
              <w:t>61-56-3</w:t>
            </w:r>
          </w:p>
        </w:tc>
        <w:tc>
          <w:tcPr>
            <w:tcW w:w="1530" w:type="dxa"/>
          </w:tcPr>
          <w:p w:rsidR="00485FE2" w:rsidRDefault="00485FE2">
            <w:pPr>
              <w:pStyle w:val="ConsPlusNormal"/>
            </w:pPr>
            <w:r>
              <w:t>200-511-0</w:t>
            </w:r>
          </w:p>
        </w:tc>
      </w:tr>
      <w:tr w:rsidR="00485FE2">
        <w:tc>
          <w:tcPr>
            <w:tcW w:w="793" w:type="dxa"/>
          </w:tcPr>
          <w:p w:rsidR="00485FE2" w:rsidRDefault="00485FE2">
            <w:pPr>
              <w:pStyle w:val="ConsPlusNormal"/>
              <w:jc w:val="right"/>
            </w:pPr>
            <w:r>
              <w:t>309</w:t>
            </w:r>
          </w:p>
        </w:tc>
        <w:tc>
          <w:tcPr>
            <w:tcW w:w="5215" w:type="dxa"/>
          </w:tcPr>
          <w:p w:rsidR="00485FE2" w:rsidRDefault="00485FE2">
            <w:pPr>
              <w:pStyle w:val="ConsPlusNormal"/>
            </w:pPr>
            <w:r>
              <w:t>Неодим и его соли</w:t>
            </w:r>
          </w:p>
        </w:tc>
        <w:tc>
          <w:tcPr>
            <w:tcW w:w="4251" w:type="dxa"/>
          </w:tcPr>
          <w:p w:rsidR="00485FE2" w:rsidRDefault="00485FE2">
            <w:pPr>
              <w:pStyle w:val="ConsPlusNormal"/>
            </w:pPr>
            <w:r>
              <w:t>Neodymium and its salts</w:t>
            </w:r>
          </w:p>
        </w:tc>
        <w:tc>
          <w:tcPr>
            <w:tcW w:w="1814" w:type="dxa"/>
          </w:tcPr>
          <w:p w:rsidR="00485FE2" w:rsidRDefault="00485FE2">
            <w:pPr>
              <w:pStyle w:val="ConsPlusNormal"/>
            </w:pPr>
            <w:r>
              <w:t>7440-00-8</w:t>
            </w:r>
          </w:p>
        </w:tc>
        <w:tc>
          <w:tcPr>
            <w:tcW w:w="1530" w:type="dxa"/>
          </w:tcPr>
          <w:p w:rsidR="00485FE2" w:rsidRDefault="00485FE2">
            <w:pPr>
              <w:pStyle w:val="ConsPlusNormal"/>
            </w:pPr>
            <w:r>
              <w:t>231-109-3</w:t>
            </w:r>
          </w:p>
        </w:tc>
      </w:tr>
      <w:tr w:rsidR="00485FE2">
        <w:tc>
          <w:tcPr>
            <w:tcW w:w="793" w:type="dxa"/>
          </w:tcPr>
          <w:p w:rsidR="00485FE2" w:rsidRDefault="00485FE2">
            <w:pPr>
              <w:pStyle w:val="ConsPlusNormal"/>
              <w:jc w:val="right"/>
            </w:pPr>
            <w:r>
              <w:t>310</w:t>
            </w:r>
          </w:p>
        </w:tc>
        <w:tc>
          <w:tcPr>
            <w:tcW w:w="5215" w:type="dxa"/>
          </w:tcPr>
          <w:p w:rsidR="00485FE2" w:rsidRDefault="00485FE2">
            <w:pPr>
              <w:pStyle w:val="ConsPlusNormal"/>
            </w:pPr>
            <w:r>
              <w:t>Тиотепа (INN)</w:t>
            </w:r>
          </w:p>
        </w:tc>
        <w:tc>
          <w:tcPr>
            <w:tcW w:w="4251" w:type="dxa"/>
          </w:tcPr>
          <w:p w:rsidR="00485FE2" w:rsidRDefault="00485FE2">
            <w:pPr>
              <w:pStyle w:val="ConsPlusNormal"/>
            </w:pPr>
            <w:r>
              <w:t>Thiotepa (INN)</w:t>
            </w:r>
          </w:p>
        </w:tc>
        <w:tc>
          <w:tcPr>
            <w:tcW w:w="1814" w:type="dxa"/>
          </w:tcPr>
          <w:p w:rsidR="00485FE2" w:rsidRDefault="00485FE2">
            <w:pPr>
              <w:pStyle w:val="ConsPlusNormal"/>
            </w:pPr>
            <w:r>
              <w:t>52-24-4</w:t>
            </w:r>
          </w:p>
        </w:tc>
        <w:tc>
          <w:tcPr>
            <w:tcW w:w="1530" w:type="dxa"/>
          </w:tcPr>
          <w:p w:rsidR="00485FE2" w:rsidRDefault="00485FE2">
            <w:pPr>
              <w:pStyle w:val="ConsPlusNormal"/>
            </w:pPr>
            <w:r>
              <w:t>200-135-7</w:t>
            </w:r>
          </w:p>
        </w:tc>
      </w:tr>
      <w:tr w:rsidR="00485FE2">
        <w:tc>
          <w:tcPr>
            <w:tcW w:w="793" w:type="dxa"/>
          </w:tcPr>
          <w:p w:rsidR="00485FE2" w:rsidRDefault="00485FE2">
            <w:pPr>
              <w:pStyle w:val="ConsPlusNormal"/>
              <w:jc w:val="right"/>
            </w:pPr>
            <w:r>
              <w:t>311</w:t>
            </w:r>
          </w:p>
        </w:tc>
        <w:tc>
          <w:tcPr>
            <w:tcW w:w="5215" w:type="dxa"/>
          </w:tcPr>
          <w:p w:rsidR="00485FE2" w:rsidRDefault="00485FE2">
            <w:pPr>
              <w:pStyle w:val="ConsPlusNormal"/>
            </w:pPr>
            <w:r>
              <w:t>Пилокарпус яборанди и его галеновые препараты</w:t>
            </w:r>
          </w:p>
        </w:tc>
        <w:tc>
          <w:tcPr>
            <w:tcW w:w="4251" w:type="dxa"/>
          </w:tcPr>
          <w:p w:rsidR="00485FE2" w:rsidRDefault="00485FE2">
            <w:pPr>
              <w:pStyle w:val="ConsPlusNormal"/>
            </w:pPr>
            <w:r>
              <w:t>Pilocarpus jaborandi Holmes and its galenical preparations</w:t>
            </w:r>
          </w:p>
        </w:tc>
        <w:tc>
          <w:tcPr>
            <w:tcW w:w="1814" w:type="dxa"/>
          </w:tcPr>
          <w:p w:rsidR="00485FE2" w:rsidRDefault="00485FE2">
            <w:pPr>
              <w:pStyle w:val="ConsPlusNormal"/>
            </w:pPr>
            <w:r>
              <w:t>84696-42-4</w:t>
            </w:r>
          </w:p>
        </w:tc>
        <w:tc>
          <w:tcPr>
            <w:tcW w:w="1530" w:type="dxa"/>
          </w:tcPr>
          <w:p w:rsidR="00485FE2" w:rsidRDefault="00485FE2">
            <w:pPr>
              <w:pStyle w:val="ConsPlusNormal"/>
            </w:pPr>
            <w:r>
              <w:t>283-649-4</w:t>
            </w:r>
          </w:p>
        </w:tc>
      </w:tr>
      <w:tr w:rsidR="00485FE2">
        <w:tc>
          <w:tcPr>
            <w:tcW w:w="793" w:type="dxa"/>
          </w:tcPr>
          <w:p w:rsidR="00485FE2" w:rsidRDefault="00485FE2">
            <w:pPr>
              <w:pStyle w:val="ConsPlusNormal"/>
              <w:jc w:val="right"/>
            </w:pPr>
            <w:r>
              <w:t>312</w:t>
            </w:r>
          </w:p>
        </w:tc>
        <w:tc>
          <w:tcPr>
            <w:tcW w:w="5215" w:type="dxa"/>
          </w:tcPr>
          <w:p w:rsidR="00485FE2" w:rsidRDefault="00485FE2">
            <w:pPr>
              <w:pStyle w:val="ConsPlusNormal"/>
            </w:pPr>
            <w:r>
              <w:t>Теллур и его соединения</w:t>
            </w:r>
          </w:p>
        </w:tc>
        <w:tc>
          <w:tcPr>
            <w:tcW w:w="4251" w:type="dxa"/>
          </w:tcPr>
          <w:p w:rsidR="00485FE2" w:rsidRDefault="00485FE2">
            <w:pPr>
              <w:pStyle w:val="ConsPlusNormal"/>
            </w:pPr>
            <w:r>
              <w:t>Tellurium and its compounds</w:t>
            </w:r>
          </w:p>
        </w:tc>
        <w:tc>
          <w:tcPr>
            <w:tcW w:w="1814" w:type="dxa"/>
          </w:tcPr>
          <w:p w:rsidR="00485FE2" w:rsidRDefault="00485FE2">
            <w:pPr>
              <w:pStyle w:val="ConsPlusNormal"/>
            </w:pPr>
            <w:r>
              <w:t>13494-80-9</w:t>
            </w:r>
          </w:p>
        </w:tc>
        <w:tc>
          <w:tcPr>
            <w:tcW w:w="1530" w:type="dxa"/>
          </w:tcPr>
          <w:p w:rsidR="00485FE2" w:rsidRDefault="00485FE2">
            <w:pPr>
              <w:pStyle w:val="ConsPlusNormal"/>
            </w:pPr>
            <w:r>
              <w:t>236-813-4</w:t>
            </w:r>
          </w:p>
        </w:tc>
      </w:tr>
      <w:tr w:rsidR="00485FE2">
        <w:tc>
          <w:tcPr>
            <w:tcW w:w="793" w:type="dxa"/>
          </w:tcPr>
          <w:p w:rsidR="00485FE2" w:rsidRDefault="00485FE2">
            <w:pPr>
              <w:pStyle w:val="ConsPlusNormal"/>
              <w:jc w:val="right"/>
            </w:pPr>
            <w:r>
              <w:t>313</w:t>
            </w:r>
          </w:p>
        </w:tc>
        <w:tc>
          <w:tcPr>
            <w:tcW w:w="5215" w:type="dxa"/>
          </w:tcPr>
          <w:p w:rsidR="00485FE2" w:rsidRDefault="00485FE2">
            <w:pPr>
              <w:pStyle w:val="ConsPlusNormal"/>
            </w:pPr>
            <w:r>
              <w:t>Ксилометазолин (INN) и его соли</w:t>
            </w:r>
          </w:p>
        </w:tc>
        <w:tc>
          <w:tcPr>
            <w:tcW w:w="4251" w:type="dxa"/>
          </w:tcPr>
          <w:p w:rsidR="00485FE2" w:rsidRDefault="00485FE2">
            <w:pPr>
              <w:pStyle w:val="ConsPlusNormal"/>
            </w:pPr>
            <w:r>
              <w:t>Xylometazoline (INN) and its salts</w:t>
            </w:r>
          </w:p>
        </w:tc>
        <w:tc>
          <w:tcPr>
            <w:tcW w:w="1814" w:type="dxa"/>
          </w:tcPr>
          <w:p w:rsidR="00485FE2" w:rsidRDefault="00485FE2">
            <w:pPr>
              <w:pStyle w:val="ConsPlusNormal"/>
            </w:pPr>
            <w:r>
              <w:t>526-36-3</w:t>
            </w:r>
          </w:p>
        </w:tc>
        <w:tc>
          <w:tcPr>
            <w:tcW w:w="1530" w:type="dxa"/>
          </w:tcPr>
          <w:p w:rsidR="00485FE2" w:rsidRDefault="00485FE2">
            <w:pPr>
              <w:pStyle w:val="ConsPlusNormal"/>
            </w:pPr>
            <w:r>
              <w:t>208-390-6</w:t>
            </w:r>
          </w:p>
        </w:tc>
      </w:tr>
      <w:tr w:rsidR="00485FE2">
        <w:tc>
          <w:tcPr>
            <w:tcW w:w="793" w:type="dxa"/>
          </w:tcPr>
          <w:p w:rsidR="00485FE2" w:rsidRDefault="00485FE2">
            <w:pPr>
              <w:pStyle w:val="ConsPlusNormal"/>
              <w:jc w:val="right"/>
            </w:pPr>
            <w:r>
              <w:t>314</w:t>
            </w:r>
          </w:p>
        </w:tc>
        <w:tc>
          <w:tcPr>
            <w:tcW w:w="5215" w:type="dxa"/>
          </w:tcPr>
          <w:p w:rsidR="00485FE2" w:rsidRDefault="00485FE2">
            <w:pPr>
              <w:pStyle w:val="ConsPlusNormal"/>
            </w:pPr>
            <w:r>
              <w:t>Тетрахлорэтилен</w:t>
            </w:r>
          </w:p>
        </w:tc>
        <w:tc>
          <w:tcPr>
            <w:tcW w:w="4251" w:type="dxa"/>
          </w:tcPr>
          <w:p w:rsidR="00485FE2" w:rsidRDefault="00485FE2">
            <w:pPr>
              <w:pStyle w:val="ConsPlusNormal"/>
            </w:pPr>
            <w:r>
              <w:t>Tetrachloroethylene</w:t>
            </w:r>
          </w:p>
        </w:tc>
        <w:tc>
          <w:tcPr>
            <w:tcW w:w="1814" w:type="dxa"/>
          </w:tcPr>
          <w:p w:rsidR="00485FE2" w:rsidRDefault="00485FE2">
            <w:pPr>
              <w:pStyle w:val="ConsPlusNormal"/>
            </w:pPr>
            <w:r>
              <w:t>127-18-4</w:t>
            </w:r>
          </w:p>
        </w:tc>
        <w:tc>
          <w:tcPr>
            <w:tcW w:w="1530" w:type="dxa"/>
          </w:tcPr>
          <w:p w:rsidR="00485FE2" w:rsidRDefault="00485FE2">
            <w:pPr>
              <w:pStyle w:val="ConsPlusNormal"/>
            </w:pPr>
            <w:r>
              <w:t>204-825-9</w:t>
            </w:r>
          </w:p>
        </w:tc>
      </w:tr>
      <w:tr w:rsidR="00485FE2">
        <w:tc>
          <w:tcPr>
            <w:tcW w:w="793" w:type="dxa"/>
          </w:tcPr>
          <w:p w:rsidR="00485FE2" w:rsidRDefault="00485FE2">
            <w:pPr>
              <w:pStyle w:val="ConsPlusNormal"/>
              <w:jc w:val="right"/>
            </w:pPr>
            <w:r>
              <w:t>315</w:t>
            </w:r>
          </w:p>
        </w:tc>
        <w:tc>
          <w:tcPr>
            <w:tcW w:w="5215" w:type="dxa"/>
          </w:tcPr>
          <w:p w:rsidR="00485FE2" w:rsidRDefault="00485FE2">
            <w:pPr>
              <w:pStyle w:val="ConsPlusNormal"/>
            </w:pPr>
            <w:r>
              <w:t>Тетрахлоруглерод</w:t>
            </w:r>
          </w:p>
        </w:tc>
        <w:tc>
          <w:tcPr>
            <w:tcW w:w="4251" w:type="dxa"/>
          </w:tcPr>
          <w:p w:rsidR="00485FE2" w:rsidRDefault="00485FE2">
            <w:pPr>
              <w:pStyle w:val="ConsPlusNormal"/>
            </w:pPr>
            <w:r>
              <w:t>Carbon tetrachloride</w:t>
            </w:r>
          </w:p>
        </w:tc>
        <w:tc>
          <w:tcPr>
            <w:tcW w:w="1814" w:type="dxa"/>
          </w:tcPr>
          <w:p w:rsidR="00485FE2" w:rsidRDefault="00485FE2">
            <w:pPr>
              <w:pStyle w:val="ConsPlusNormal"/>
            </w:pPr>
            <w:r>
              <w:t>56-23-5</w:t>
            </w:r>
          </w:p>
        </w:tc>
        <w:tc>
          <w:tcPr>
            <w:tcW w:w="1530" w:type="dxa"/>
          </w:tcPr>
          <w:p w:rsidR="00485FE2" w:rsidRDefault="00485FE2">
            <w:pPr>
              <w:pStyle w:val="ConsPlusNormal"/>
            </w:pPr>
            <w:r>
              <w:t>200-262-8</w:t>
            </w:r>
          </w:p>
        </w:tc>
      </w:tr>
      <w:tr w:rsidR="00485FE2">
        <w:tc>
          <w:tcPr>
            <w:tcW w:w="793" w:type="dxa"/>
          </w:tcPr>
          <w:p w:rsidR="00485FE2" w:rsidRDefault="00485FE2">
            <w:pPr>
              <w:pStyle w:val="ConsPlusNormal"/>
              <w:jc w:val="right"/>
            </w:pPr>
            <w:r>
              <w:t>316</w:t>
            </w:r>
          </w:p>
        </w:tc>
        <w:tc>
          <w:tcPr>
            <w:tcW w:w="5215" w:type="dxa"/>
          </w:tcPr>
          <w:p w:rsidR="00485FE2" w:rsidRDefault="00485FE2">
            <w:pPr>
              <w:pStyle w:val="ConsPlusNormal"/>
            </w:pPr>
            <w:r>
              <w:t>Гексаэтил тетрафосфат</w:t>
            </w:r>
          </w:p>
        </w:tc>
        <w:tc>
          <w:tcPr>
            <w:tcW w:w="4251" w:type="dxa"/>
          </w:tcPr>
          <w:p w:rsidR="00485FE2" w:rsidRDefault="00485FE2">
            <w:pPr>
              <w:pStyle w:val="ConsPlusNormal"/>
            </w:pPr>
            <w:r>
              <w:t>Hexaethyl tetraphosphate</w:t>
            </w:r>
          </w:p>
        </w:tc>
        <w:tc>
          <w:tcPr>
            <w:tcW w:w="1814" w:type="dxa"/>
          </w:tcPr>
          <w:p w:rsidR="00485FE2" w:rsidRDefault="00485FE2">
            <w:pPr>
              <w:pStyle w:val="ConsPlusNormal"/>
            </w:pPr>
            <w:r>
              <w:t>757-58-4</w:t>
            </w:r>
          </w:p>
        </w:tc>
        <w:tc>
          <w:tcPr>
            <w:tcW w:w="1530" w:type="dxa"/>
          </w:tcPr>
          <w:p w:rsidR="00485FE2" w:rsidRDefault="00485FE2">
            <w:pPr>
              <w:pStyle w:val="ConsPlusNormal"/>
            </w:pPr>
            <w:r>
              <w:t>212-057-0</w:t>
            </w:r>
          </w:p>
        </w:tc>
      </w:tr>
      <w:tr w:rsidR="00485FE2">
        <w:tc>
          <w:tcPr>
            <w:tcW w:w="793" w:type="dxa"/>
          </w:tcPr>
          <w:p w:rsidR="00485FE2" w:rsidRDefault="00485FE2">
            <w:pPr>
              <w:pStyle w:val="ConsPlusNormal"/>
              <w:jc w:val="right"/>
            </w:pPr>
            <w:r>
              <w:t>317</w:t>
            </w:r>
          </w:p>
        </w:tc>
        <w:tc>
          <w:tcPr>
            <w:tcW w:w="5215" w:type="dxa"/>
          </w:tcPr>
          <w:p w:rsidR="00485FE2" w:rsidRDefault="00485FE2">
            <w:pPr>
              <w:pStyle w:val="ConsPlusNormal"/>
            </w:pPr>
            <w:r>
              <w:t>Таллий и его соединения</w:t>
            </w:r>
          </w:p>
        </w:tc>
        <w:tc>
          <w:tcPr>
            <w:tcW w:w="4251" w:type="dxa"/>
          </w:tcPr>
          <w:p w:rsidR="00485FE2" w:rsidRDefault="00485FE2">
            <w:pPr>
              <w:pStyle w:val="ConsPlusNormal"/>
            </w:pPr>
            <w:r>
              <w:t>Thallium and its compounds</w:t>
            </w:r>
          </w:p>
        </w:tc>
        <w:tc>
          <w:tcPr>
            <w:tcW w:w="1814" w:type="dxa"/>
          </w:tcPr>
          <w:p w:rsidR="00485FE2" w:rsidRDefault="00485FE2">
            <w:pPr>
              <w:pStyle w:val="ConsPlusNormal"/>
            </w:pPr>
            <w:r>
              <w:t>7440-28-0</w:t>
            </w:r>
          </w:p>
        </w:tc>
        <w:tc>
          <w:tcPr>
            <w:tcW w:w="1530" w:type="dxa"/>
          </w:tcPr>
          <w:p w:rsidR="00485FE2" w:rsidRDefault="00485FE2">
            <w:pPr>
              <w:pStyle w:val="ConsPlusNormal"/>
            </w:pPr>
            <w:r>
              <w:t>231-138-1</w:t>
            </w:r>
          </w:p>
        </w:tc>
      </w:tr>
      <w:tr w:rsidR="00485FE2">
        <w:tc>
          <w:tcPr>
            <w:tcW w:w="793" w:type="dxa"/>
          </w:tcPr>
          <w:p w:rsidR="00485FE2" w:rsidRDefault="00485FE2">
            <w:pPr>
              <w:pStyle w:val="ConsPlusNormal"/>
              <w:jc w:val="right"/>
            </w:pPr>
            <w:r>
              <w:t>318</w:t>
            </w:r>
          </w:p>
        </w:tc>
        <w:tc>
          <w:tcPr>
            <w:tcW w:w="5215" w:type="dxa"/>
          </w:tcPr>
          <w:p w:rsidR="00485FE2" w:rsidRDefault="00485FE2">
            <w:pPr>
              <w:pStyle w:val="ConsPlusNormal"/>
            </w:pPr>
            <w:r>
              <w:t>Теветия, экстракт гликозидов</w:t>
            </w:r>
          </w:p>
        </w:tc>
        <w:tc>
          <w:tcPr>
            <w:tcW w:w="4251" w:type="dxa"/>
          </w:tcPr>
          <w:p w:rsidR="00485FE2" w:rsidRDefault="00485FE2">
            <w:pPr>
              <w:pStyle w:val="ConsPlusNormal"/>
            </w:pPr>
            <w:r>
              <w:t>Thevetia neriifolia Juss., glycoside extract</w:t>
            </w:r>
          </w:p>
        </w:tc>
        <w:tc>
          <w:tcPr>
            <w:tcW w:w="1814" w:type="dxa"/>
          </w:tcPr>
          <w:p w:rsidR="00485FE2" w:rsidRDefault="00485FE2">
            <w:pPr>
              <w:pStyle w:val="ConsPlusNormal"/>
            </w:pPr>
            <w:r>
              <w:t>90147-54-9</w:t>
            </w:r>
          </w:p>
        </w:tc>
        <w:tc>
          <w:tcPr>
            <w:tcW w:w="1530" w:type="dxa"/>
          </w:tcPr>
          <w:p w:rsidR="00485FE2" w:rsidRDefault="00485FE2">
            <w:pPr>
              <w:pStyle w:val="ConsPlusNormal"/>
            </w:pPr>
            <w:r>
              <w:t>290-446-4</w:t>
            </w:r>
          </w:p>
        </w:tc>
      </w:tr>
      <w:tr w:rsidR="00485FE2">
        <w:tc>
          <w:tcPr>
            <w:tcW w:w="793" w:type="dxa"/>
          </w:tcPr>
          <w:p w:rsidR="00485FE2" w:rsidRDefault="00485FE2">
            <w:pPr>
              <w:pStyle w:val="ConsPlusNormal"/>
              <w:jc w:val="right"/>
            </w:pPr>
            <w:r>
              <w:t>319</w:t>
            </w:r>
          </w:p>
        </w:tc>
        <w:tc>
          <w:tcPr>
            <w:tcW w:w="5215" w:type="dxa"/>
          </w:tcPr>
          <w:p w:rsidR="00485FE2" w:rsidRDefault="00485FE2">
            <w:pPr>
              <w:pStyle w:val="ConsPlusNormal"/>
            </w:pPr>
            <w:r>
              <w:t>Этионамид (INN)</w:t>
            </w:r>
          </w:p>
        </w:tc>
        <w:tc>
          <w:tcPr>
            <w:tcW w:w="4251" w:type="dxa"/>
          </w:tcPr>
          <w:p w:rsidR="00485FE2" w:rsidRDefault="00485FE2">
            <w:pPr>
              <w:pStyle w:val="ConsPlusNormal"/>
            </w:pPr>
            <w:r>
              <w:t>Ethionamide (INN)</w:t>
            </w:r>
          </w:p>
        </w:tc>
        <w:tc>
          <w:tcPr>
            <w:tcW w:w="1814" w:type="dxa"/>
          </w:tcPr>
          <w:p w:rsidR="00485FE2" w:rsidRDefault="00485FE2">
            <w:pPr>
              <w:pStyle w:val="ConsPlusNormal"/>
            </w:pPr>
            <w:r>
              <w:t>536-33-4</w:t>
            </w:r>
          </w:p>
        </w:tc>
        <w:tc>
          <w:tcPr>
            <w:tcW w:w="1530" w:type="dxa"/>
          </w:tcPr>
          <w:p w:rsidR="00485FE2" w:rsidRDefault="00485FE2">
            <w:pPr>
              <w:pStyle w:val="ConsPlusNormal"/>
            </w:pPr>
            <w:r>
              <w:t>208-628-9</w:t>
            </w:r>
          </w:p>
        </w:tc>
      </w:tr>
      <w:tr w:rsidR="00485FE2">
        <w:tc>
          <w:tcPr>
            <w:tcW w:w="793" w:type="dxa"/>
          </w:tcPr>
          <w:p w:rsidR="00485FE2" w:rsidRDefault="00485FE2">
            <w:pPr>
              <w:pStyle w:val="ConsPlusNormal"/>
              <w:jc w:val="right"/>
            </w:pPr>
            <w:r>
              <w:t>320</w:t>
            </w:r>
          </w:p>
        </w:tc>
        <w:tc>
          <w:tcPr>
            <w:tcW w:w="5215" w:type="dxa"/>
          </w:tcPr>
          <w:p w:rsidR="00485FE2" w:rsidRDefault="00485FE2">
            <w:pPr>
              <w:pStyle w:val="ConsPlusNormal"/>
            </w:pPr>
            <w:r>
              <w:t>Фенотиазин (INN) и его соединения</w:t>
            </w:r>
          </w:p>
        </w:tc>
        <w:tc>
          <w:tcPr>
            <w:tcW w:w="4251" w:type="dxa"/>
          </w:tcPr>
          <w:p w:rsidR="00485FE2" w:rsidRDefault="00485FE2">
            <w:pPr>
              <w:pStyle w:val="ConsPlusNormal"/>
            </w:pPr>
            <w:r>
              <w:t>Phenothiazine (INN) and its compounds</w:t>
            </w:r>
          </w:p>
        </w:tc>
        <w:tc>
          <w:tcPr>
            <w:tcW w:w="1814" w:type="dxa"/>
          </w:tcPr>
          <w:p w:rsidR="00485FE2" w:rsidRDefault="00485FE2">
            <w:pPr>
              <w:pStyle w:val="ConsPlusNormal"/>
            </w:pPr>
            <w:r>
              <w:t>92-84-2</w:t>
            </w:r>
          </w:p>
        </w:tc>
        <w:tc>
          <w:tcPr>
            <w:tcW w:w="1530" w:type="dxa"/>
          </w:tcPr>
          <w:p w:rsidR="00485FE2" w:rsidRDefault="00485FE2">
            <w:pPr>
              <w:pStyle w:val="ConsPlusNormal"/>
            </w:pPr>
            <w:r>
              <w:t>202-196-5</w:t>
            </w:r>
          </w:p>
        </w:tc>
      </w:tr>
      <w:tr w:rsidR="00485FE2">
        <w:tc>
          <w:tcPr>
            <w:tcW w:w="793" w:type="dxa"/>
          </w:tcPr>
          <w:p w:rsidR="00485FE2" w:rsidRDefault="00485FE2">
            <w:pPr>
              <w:pStyle w:val="ConsPlusNormal"/>
              <w:jc w:val="right"/>
            </w:pPr>
            <w:r>
              <w:lastRenderedPageBreak/>
              <w:t>321</w:t>
            </w:r>
          </w:p>
        </w:tc>
        <w:tc>
          <w:tcPr>
            <w:tcW w:w="5215" w:type="dxa"/>
          </w:tcPr>
          <w:p w:rsidR="00485FE2" w:rsidRDefault="00485FE2">
            <w:pPr>
              <w:pStyle w:val="ConsPlusNormal"/>
            </w:pPr>
            <w:r>
              <w:t xml:space="preserve">Тиомочевина и ее производные, кроме указанных в </w:t>
            </w:r>
            <w:hyperlink w:anchor="P10927">
              <w:r>
                <w:rPr>
                  <w:color w:val="0000FF"/>
                </w:rPr>
                <w:t>приложении 2</w:t>
              </w:r>
            </w:hyperlink>
          </w:p>
        </w:tc>
        <w:tc>
          <w:tcPr>
            <w:tcW w:w="4251" w:type="dxa"/>
          </w:tcPr>
          <w:p w:rsidR="00485FE2" w:rsidRDefault="00485FE2">
            <w:pPr>
              <w:pStyle w:val="ConsPlusNormal"/>
            </w:pPr>
            <w:r>
              <w:t>Thiourea and its derivatives, with the exception of those listed in Annex 2</w:t>
            </w:r>
          </w:p>
        </w:tc>
        <w:tc>
          <w:tcPr>
            <w:tcW w:w="1814" w:type="dxa"/>
          </w:tcPr>
          <w:p w:rsidR="00485FE2" w:rsidRDefault="00485FE2">
            <w:pPr>
              <w:pStyle w:val="ConsPlusNormal"/>
            </w:pPr>
            <w:r>
              <w:t>62-56-6</w:t>
            </w:r>
          </w:p>
        </w:tc>
        <w:tc>
          <w:tcPr>
            <w:tcW w:w="1530" w:type="dxa"/>
          </w:tcPr>
          <w:p w:rsidR="00485FE2" w:rsidRDefault="00485FE2">
            <w:pPr>
              <w:pStyle w:val="ConsPlusNormal"/>
            </w:pPr>
            <w:r>
              <w:t>200-543-5</w:t>
            </w:r>
          </w:p>
        </w:tc>
      </w:tr>
      <w:tr w:rsidR="00485FE2">
        <w:tc>
          <w:tcPr>
            <w:tcW w:w="793" w:type="dxa"/>
          </w:tcPr>
          <w:p w:rsidR="00485FE2" w:rsidRDefault="00485FE2">
            <w:pPr>
              <w:pStyle w:val="ConsPlusNormal"/>
              <w:jc w:val="right"/>
            </w:pPr>
            <w:r>
              <w:t>322</w:t>
            </w:r>
          </w:p>
        </w:tc>
        <w:tc>
          <w:tcPr>
            <w:tcW w:w="5215" w:type="dxa"/>
          </w:tcPr>
          <w:p w:rsidR="00485FE2" w:rsidRDefault="00485FE2">
            <w:pPr>
              <w:pStyle w:val="ConsPlusNormal"/>
            </w:pPr>
            <w:r>
              <w:t>Мефенезин (INN) и его эфиры</w:t>
            </w:r>
          </w:p>
        </w:tc>
        <w:tc>
          <w:tcPr>
            <w:tcW w:w="4251" w:type="dxa"/>
          </w:tcPr>
          <w:p w:rsidR="00485FE2" w:rsidRDefault="00485FE2">
            <w:pPr>
              <w:pStyle w:val="ConsPlusNormal"/>
            </w:pPr>
            <w:r>
              <w:t>Mephenesin (INN) and its esters</w:t>
            </w:r>
          </w:p>
        </w:tc>
        <w:tc>
          <w:tcPr>
            <w:tcW w:w="1814" w:type="dxa"/>
          </w:tcPr>
          <w:p w:rsidR="00485FE2" w:rsidRDefault="00485FE2">
            <w:pPr>
              <w:pStyle w:val="ConsPlusNormal"/>
            </w:pPr>
            <w:r>
              <w:t>59-47-2</w:t>
            </w:r>
          </w:p>
        </w:tc>
        <w:tc>
          <w:tcPr>
            <w:tcW w:w="1530" w:type="dxa"/>
          </w:tcPr>
          <w:p w:rsidR="00485FE2" w:rsidRDefault="00485FE2">
            <w:pPr>
              <w:pStyle w:val="ConsPlusNormal"/>
            </w:pPr>
            <w:r>
              <w:t>200-427-4</w:t>
            </w:r>
          </w:p>
        </w:tc>
      </w:tr>
      <w:tr w:rsidR="00485FE2">
        <w:tc>
          <w:tcPr>
            <w:tcW w:w="793" w:type="dxa"/>
          </w:tcPr>
          <w:p w:rsidR="00485FE2" w:rsidRDefault="00485FE2">
            <w:pPr>
              <w:pStyle w:val="ConsPlusNormal"/>
              <w:jc w:val="right"/>
            </w:pPr>
            <w:r>
              <w:t>323</w:t>
            </w:r>
          </w:p>
        </w:tc>
        <w:tc>
          <w:tcPr>
            <w:tcW w:w="5215" w:type="dxa"/>
          </w:tcPr>
          <w:p w:rsidR="00485FE2" w:rsidRDefault="00485FE2">
            <w:pPr>
              <w:pStyle w:val="ConsPlusNormal"/>
            </w:pPr>
            <w:r>
              <w:t>Вакцины, токсины или сыворотки определенные как иммунологические лекарственные средства в соответствии со статьей 1(4) Директивы 2001/83/ЕС</w:t>
            </w:r>
          </w:p>
        </w:tc>
        <w:tc>
          <w:tcPr>
            <w:tcW w:w="4251" w:type="dxa"/>
          </w:tcPr>
          <w:p w:rsidR="00485FE2" w:rsidRDefault="00485FE2">
            <w:pPr>
              <w:pStyle w:val="ConsPlusNormal"/>
            </w:pPr>
            <w:r>
              <w:t>Vaccines, toxins or serums defined as immunological medicinal products pursuant to Article 1(4) of Directive 2001/83/EC</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324</w:t>
            </w:r>
          </w:p>
        </w:tc>
        <w:tc>
          <w:tcPr>
            <w:tcW w:w="5215" w:type="dxa"/>
          </w:tcPr>
          <w:p w:rsidR="00485FE2" w:rsidRDefault="00485FE2">
            <w:pPr>
              <w:pStyle w:val="ConsPlusNormal"/>
            </w:pPr>
            <w:r>
              <w:t>Транилципромин (INN) и его соли</w:t>
            </w:r>
          </w:p>
        </w:tc>
        <w:tc>
          <w:tcPr>
            <w:tcW w:w="4251" w:type="dxa"/>
          </w:tcPr>
          <w:p w:rsidR="00485FE2" w:rsidRDefault="00485FE2">
            <w:pPr>
              <w:pStyle w:val="ConsPlusNormal"/>
            </w:pPr>
            <w:r>
              <w:t>Tranylcypromine (INN) and its salts</w:t>
            </w:r>
          </w:p>
        </w:tc>
        <w:tc>
          <w:tcPr>
            <w:tcW w:w="1814" w:type="dxa"/>
          </w:tcPr>
          <w:p w:rsidR="00485FE2" w:rsidRDefault="00485FE2">
            <w:pPr>
              <w:pStyle w:val="ConsPlusNormal"/>
            </w:pPr>
            <w:r>
              <w:t>155-09-9</w:t>
            </w:r>
          </w:p>
        </w:tc>
        <w:tc>
          <w:tcPr>
            <w:tcW w:w="1530" w:type="dxa"/>
          </w:tcPr>
          <w:p w:rsidR="00485FE2" w:rsidRDefault="00485FE2">
            <w:pPr>
              <w:pStyle w:val="ConsPlusNormal"/>
            </w:pPr>
            <w:r>
              <w:t>205-841-9</w:t>
            </w:r>
          </w:p>
        </w:tc>
      </w:tr>
      <w:tr w:rsidR="00485FE2">
        <w:tc>
          <w:tcPr>
            <w:tcW w:w="793" w:type="dxa"/>
          </w:tcPr>
          <w:p w:rsidR="00485FE2" w:rsidRDefault="00485FE2">
            <w:pPr>
              <w:pStyle w:val="ConsPlusNormal"/>
              <w:jc w:val="right"/>
            </w:pPr>
            <w:r>
              <w:t>325</w:t>
            </w:r>
          </w:p>
        </w:tc>
        <w:tc>
          <w:tcPr>
            <w:tcW w:w="5215" w:type="dxa"/>
          </w:tcPr>
          <w:p w:rsidR="00485FE2" w:rsidRDefault="00485FE2">
            <w:pPr>
              <w:pStyle w:val="ConsPlusNormal"/>
            </w:pPr>
            <w:r>
              <w:t>Трихлоронитрометан (хлорпикрин)</w:t>
            </w:r>
          </w:p>
        </w:tc>
        <w:tc>
          <w:tcPr>
            <w:tcW w:w="4251" w:type="dxa"/>
          </w:tcPr>
          <w:p w:rsidR="00485FE2" w:rsidRDefault="00485FE2">
            <w:pPr>
              <w:pStyle w:val="ConsPlusNormal"/>
            </w:pPr>
            <w:r>
              <w:t>Trichloronitromethane (chloropicrine)</w:t>
            </w:r>
          </w:p>
        </w:tc>
        <w:tc>
          <w:tcPr>
            <w:tcW w:w="1814" w:type="dxa"/>
          </w:tcPr>
          <w:p w:rsidR="00485FE2" w:rsidRDefault="00485FE2">
            <w:pPr>
              <w:pStyle w:val="ConsPlusNormal"/>
            </w:pPr>
            <w:r>
              <w:t>76-06-2</w:t>
            </w:r>
          </w:p>
        </w:tc>
        <w:tc>
          <w:tcPr>
            <w:tcW w:w="1530" w:type="dxa"/>
          </w:tcPr>
          <w:p w:rsidR="00485FE2" w:rsidRDefault="00485FE2">
            <w:pPr>
              <w:pStyle w:val="ConsPlusNormal"/>
            </w:pPr>
            <w:r>
              <w:t>200-930-9</w:t>
            </w:r>
          </w:p>
        </w:tc>
      </w:tr>
      <w:tr w:rsidR="00485FE2">
        <w:tc>
          <w:tcPr>
            <w:tcW w:w="793" w:type="dxa"/>
          </w:tcPr>
          <w:p w:rsidR="00485FE2" w:rsidRDefault="00485FE2">
            <w:pPr>
              <w:pStyle w:val="ConsPlusNormal"/>
              <w:jc w:val="right"/>
            </w:pPr>
            <w:r>
              <w:t>326</w:t>
            </w:r>
          </w:p>
        </w:tc>
        <w:tc>
          <w:tcPr>
            <w:tcW w:w="5215" w:type="dxa"/>
          </w:tcPr>
          <w:p w:rsidR="00485FE2" w:rsidRDefault="00485FE2">
            <w:pPr>
              <w:pStyle w:val="ConsPlusNormal"/>
            </w:pPr>
            <w:r>
              <w:t>2,2,2-Трибромэтанол (трибромэтиловый спирт)</w:t>
            </w:r>
          </w:p>
        </w:tc>
        <w:tc>
          <w:tcPr>
            <w:tcW w:w="4251" w:type="dxa"/>
          </w:tcPr>
          <w:p w:rsidR="00485FE2" w:rsidRDefault="00485FE2">
            <w:pPr>
              <w:pStyle w:val="ConsPlusNormal"/>
            </w:pPr>
            <w:r>
              <w:t>2,2,2-Tribromoethanol (tribromoethyl alcohol)</w:t>
            </w:r>
          </w:p>
        </w:tc>
        <w:tc>
          <w:tcPr>
            <w:tcW w:w="1814" w:type="dxa"/>
          </w:tcPr>
          <w:p w:rsidR="00485FE2" w:rsidRDefault="00485FE2">
            <w:pPr>
              <w:pStyle w:val="ConsPlusNormal"/>
            </w:pPr>
            <w:r>
              <w:t>75-80-9</w:t>
            </w:r>
          </w:p>
        </w:tc>
        <w:tc>
          <w:tcPr>
            <w:tcW w:w="1530" w:type="dxa"/>
          </w:tcPr>
          <w:p w:rsidR="00485FE2" w:rsidRDefault="00485FE2">
            <w:pPr>
              <w:pStyle w:val="ConsPlusNormal"/>
            </w:pPr>
            <w:r>
              <w:t>200-903-1</w:t>
            </w:r>
          </w:p>
        </w:tc>
      </w:tr>
      <w:tr w:rsidR="00485FE2">
        <w:tc>
          <w:tcPr>
            <w:tcW w:w="793" w:type="dxa"/>
          </w:tcPr>
          <w:p w:rsidR="00485FE2" w:rsidRDefault="00485FE2">
            <w:pPr>
              <w:pStyle w:val="ConsPlusNormal"/>
              <w:jc w:val="right"/>
            </w:pPr>
            <w:r>
              <w:t>327</w:t>
            </w:r>
          </w:p>
        </w:tc>
        <w:tc>
          <w:tcPr>
            <w:tcW w:w="5215" w:type="dxa"/>
          </w:tcPr>
          <w:p w:rsidR="00485FE2" w:rsidRDefault="00485FE2">
            <w:pPr>
              <w:pStyle w:val="ConsPlusNormal"/>
            </w:pPr>
            <w:r>
              <w:t>Трихлорметин (INN) и его соли</w:t>
            </w:r>
          </w:p>
        </w:tc>
        <w:tc>
          <w:tcPr>
            <w:tcW w:w="4251" w:type="dxa"/>
          </w:tcPr>
          <w:p w:rsidR="00485FE2" w:rsidRDefault="00485FE2">
            <w:pPr>
              <w:pStyle w:val="ConsPlusNormal"/>
            </w:pPr>
            <w:r>
              <w:t>Trichlormethine (INN) and its salts</w:t>
            </w:r>
          </w:p>
        </w:tc>
        <w:tc>
          <w:tcPr>
            <w:tcW w:w="1814" w:type="dxa"/>
          </w:tcPr>
          <w:p w:rsidR="00485FE2" w:rsidRDefault="00485FE2">
            <w:pPr>
              <w:pStyle w:val="ConsPlusNormal"/>
            </w:pPr>
            <w:r>
              <w:t>817-09-4</w:t>
            </w:r>
          </w:p>
        </w:tc>
        <w:tc>
          <w:tcPr>
            <w:tcW w:w="1530" w:type="dxa"/>
          </w:tcPr>
          <w:p w:rsidR="00485FE2" w:rsidRDefault="00485FE2">
            <w:pPr>
              <w:pStyle w:val="ConsPlusNormal"/>
            </w:pPr>
            <w:r>
              <w:t>212-442-3</w:t>
            </w:r>
          </w:p>
        </w:tc>
      </w:tr>
      <w:tr w:rsidR="00485FE2">
        <w:tc>
          <w:tcPr>
            <w:tcW w:w="793" w:type="dxa"/>
          </w:tcPr>
          <w:p w:rsidR="00485FE2" w:rsidRDefault="00485FE2">
            <w:pPr>
              <w:pStyle w:val="ConsPlusNormal"/>
              <w:jc w:val="right"/>
            </w:pPr>
            <w:r>
              <w:t>328</w:t>
            </w:r>
          </w:p>
        </w:tc>
        <w:tc>
          <w:tcPr>
            <w:tcW w:w="5215" w:type="dxa"/>
          </w:tcPr>
          <w:p w:rsidR="00485FE2" w:rsidRDefault="00485FE2">
            <w:pPr>
              <w:pStyle w:val="ConsPlusNormal"/>
            </w:pPr>
            <w:r>
              <w:t>Третамин (INN)</w:t>
            </w:r>
          </w:p>
        </w:tc>
        <w:tc>
          <w:tcPr>
            <w:tcW w:w="4251" w:type="dxa"/>
          </w:tcPr>
          <w:p w:rsidR="00485FE2" w:rsidRDefault="00485FE2">
            <w:pPr>
              <w:pStyle w:val="ConsPlusNormal"/>
            </w:pPr>
            <w:r>
              <w:t>Tretamine (INN)</w:t>
            </w:r>
          </w:p>
        </w:tc>
        <w:tc>
          <w:tcPr>
            <w:tcW w:w="1814" w:type="dxa"/>
          </w:tcPr>
          <w:p w:rsidR="00485FE2" w:rsidRDefault="00485FE2">
            <w:pPr>
              <w:pStyle w:val="ConsPlusNormal"/>
            </w:pPr>
            <w:r>
              <w:t>51-18-3</w:t>
            </w:r>
          </w:p>
        </w:tc>
        <w:tc>
          <w:tcPr>
            <w:tcW w:w="1530" w:type="dxa"/>
          </w:tcPr>
          <w:p w:rsidR="00485FE2" w:rsidRDefault="00485FE2">
            <w:pPr>
              <w:pStyle w:val="ConsPlusNormal"/>
            </w:pPr>
            <w:r>
              <w:t>200-083-5</w:t>
            </w:r>
          </w:p>
        </w:tc>
      </w:tr>
      <w:tr w:rsidR="00485FE2">
        <w:tc>
          <w:tcPr>
            <w:tcW w:w="793" w:type="dxa"/>
          </w:tcPr>
          <w:p w:rsidR="00485FE2" w:rsidRDefault="00485FE2">
            <w:pPr>
              <w:pStyle w:val="ConsPlusNormal"/>
              <w:jc w:val="right"/>
            </w:pPr>
            <w:r>
              <w:t>329</w:t>
            </w:r>
          </w:p>
        </w:tc>
        <w:tc>
          <w:tcPr>
            <w:tcW w:w="5215" w:type="dxa"/>
          </w:tcPr>
          <w:p w:rsidR="00485FE2" w:rsidRDefault="00485FE2">
            <w:pPr>
              <w:pStyle w:val="ConsPlusNormal"/>
            </w:pPr>
            <w:r>
              <w:t>Галламина триэтиодид (INN)</w:t>
            </w:r>
          </w:p>
        </w:tc>
        <w:tc>
          <w:tcPr>
            <w:tcW w:w="4251" w:type="dxa"/>
          </w:tcPr>
          <w:p w:rsidR="00485FE2" w:rsidRDefault="00485FE2">
            <w:pPr>
              <w:pStyle w:val="ConsPlusNormal"/>
            </w:pPr>
            <w:r>
              <w:t>Gallamine triethiodide (INN)</w:t>
            </w:r>
          </w:p>
        </w:tc>
        <w:tc>
          <w:tcPr>
            <w:tcW w:w="1814" w:type="dxa"/>
          </w:tcPr>
          <w:p w:rsidR="00485FE2" w:rsidRDefault="00485FE2">
            <w:pPr>
              <w:pStyle w:val="ConsPlusNormal"/>
            </w:pPr>
            <w:r>
              <w:t>65-29-2</w:t>
            </w:r>
          </w:p>
        </w:tc>
        <w:tc>
          <w:tcPr>
            <w:tcW w:w="1530" w:type="dxa"/>
          </w:tcPr>
          <w:p w:rsidR="00485FE2" w:rsidRDefault="00485FE2">
            <w:pPr>
              <w:pStyle w:val="ConsPlusNormal"/>
            </w:pPr>
            <w:r>
              <w:t>200-605-1</w:t>
            </w:r>
          </w:p>
        </w:tc>
      </w:tr>
      <w:tr w:rsidR="00485FE2">
        <w:tc>
          <w:tcPr>
            <w:tcW w:w="793" w:type="dxa"/>
          </w:tcPr>
          <w:p w:rsidR="00485FE2" w:rsidRDefault="00485FE2">
            <w:pPr>
              <w:pStyle w:val="ConsPlusNormal"/>
              <w:jc w:val="right"/>
            </w:pPr>
            <w:r>
              <w:t>330</w:t>
            </w:r>
          </w:p>
        </w:tc>
        <w:tc>
          <w:tcPr>
            <w:tcW w:w="5215" w:type="dxa"/>
          </w:tcPr>
          <w:p w:rsidR="00485FE2" w:rsidRDefault="00485FE2">
            <w:pPr>
              <w:pStyle w:val="ConsPlusNormal"/>
            </w:pPr>
            <w:r>
              <w:t>Морской лук, и его галеновые смеси</w:t>
            </w:r>
          </w:p>
        </w:tc>
        <w:tc>
          <w:tcPr>
            <w:tcW w:w="4251" w:type="dxa"/>
          </w:tcPr>
          <w:p w:rsidR="00485FE2" w:rsidRDefault="00485FE2">
            <w:pPr>
              <w:pStyle w:val="ConsPlusNormal"/>
            </w:pPr>
            <w:r>
              <w:t>Urginea scilla Stern, and its galenical mixtures</w:t>
            </w:r>
          </w:p>
        </w:tc>
        <w:tc>
          <w:tcPr>
            <w:tcW w:w="1814" w:type="dxa"/>
          </w:tcPr>
          <w:p w:rsidR="00485FE2" w:rsidRDefault="00485FE2">
            <w:pPr>
              <w:pStyle w:val="ConsPlusNormal"/>
            </w:pPr>
            <w:r>
              <w:t>84650-62-4</w:t>
            </w:r>
          </w:p>
        </w:tc>
        <w:tc>
          <w:tcPr>
            <w:tcW w:w="1530" w:type="dxa"/>
          </w:tcPr>
          <w:p w:rsidR="00485FE2" w:rsidRDefault="00485FE2">
            <w:pPr>
              <w:pStyle w:val="ConsPlusNormal"/>
            </w:pPr>
            <w:r>
              <w:t>283-520-2</w:t>
            </w:r>
          </w:p>
        </w:tc>
      </w:tr>
      <w:tr w:rsidR="00485FE2">
        <w:tc>
          <w:tcPr>
            <w:tcW w:w="793" w:type="dxa"/>
          </w:tcPr>
          <w:p w:rsidR="00485FE2" w:rsidRDefault="00485FE2">
            <w:pPr>
              <w:pStyle w:val="ConsPlusNormal"/>
              <w:jc w:val="right"/>
            </w:pPr>
            <w:r>
              <w:t>331</w:t>
            </w:r>
          </w:p>
        </w:tc>
        <w:tc>
          <w:tcPr>
            <w:tcW w:w="5215" w:type="dxa"/>
          </w:tcPr>
          <w:p w:rsidR="00485FE2" w:rsidRDefault="00485FE2">
            <w:pPr>
              <w:pStyle w:val="ConsPlusNormal"/>
            </w:pPr>
            <w:r>
              <w:t>Вератрин, его соли и галеновые смеси</w:t>
            </w:r>
          </w:p>
        </w:tc>
        <w:tc>
          <w:tcPr>
            <w:tcW w:w="4251" w:type="dxa"/>
          </w:tcPr>
          <w:p w:rsidR="00485FE2" w:rsidRDefault="00485FE2">
            <w:pPr>
              <w:pStyle w:val="ConsPlusNormal"/>
            </w:pPr>
            <w:r>
              <w:t>Veratrine, its salts and galenical mixtures</w:t>
            </w:r>
          </w:p>
        </w:tc>
        <w:tc>
          <w:tcPr>
            <w:tcW w:w="1814" w:type="dxa"/>
          </w:tcPr>
          <w:p w:rsidR="00485FE2" w:rsidRDefault="00485FE2">
            <w:pPr>
              <w:pStyle w:val="ConsPlusNormal"/>
            </w:pPr>
            <w:r>
              <w:t>8051-02-3</w:t>
            </w:r>
          </w:p>
        </w:tc>
        <w:tc>
          <w:tcPr>
            <w:tcW w:w="1530" w:type="dxa"/>
          </w:tcPr>
          <w:p w:rsidR="00485FE2" w:rsidRDefault="00485FE2">
            <w:pPr>
              <w:pStyle w:val="ConsPlusNormal"/>
            </w:pPr>
            <w:r>
              <w:t>613-062-00-4</w:t>
            </w:r>
          </w:p>
        </w:tc>
      </w:tr>
      <w:tr w:rsidR="00485FE2">
        <w:tc>
          <w:tcPr>
            <w:tcW w:w="793" w:type="dxa"/>
          </w:tcPr>
          <w:p w:rsidR="00485FE2" w:rsidRDefault="00485FE2">
            <w:pPr>
              <w:pStyle w:val="ConsPlusNormal"/>
              <w:jc w:val="right"/>
            </w:pPr>
            <w:r>
              <w:t>332</w:t>
            </w:r>
          </w:p>
        </w:tc>
        <w:tc>
          <w:tcPr>
            <w:tcW w:w="5215" w:type="dxa"/>
          </w:tcPr>
          <w:p w:rsidR="00485FE2" w:rsidRDefault="00485FE2">
            <w:pPr>
              <w:pStyle w:val="ConsPlusNormal"/>
            </w:pPr>
            <w:r>
              <w:t>Схенокаулон лекарственный, семена и галеновые препараты</w:t>
            </w:r>
          </w:p>
        </w:tc>
        <w:tc>
          <w:tcPr>
            <w:tcW w:w="4251" w:type="dxa"/>
          </w:tcPr>
          <w:p w:rsidR="00485FE2" w:rsidRDefault="00485FE2">
            <w:pPr>
              <w:pStyle w:val="ConsPlusNormal"/>
            </w:pPr>
            <w:r>
              <w:t>Schoenocaulon officinale Lind. (seeds and galenical preparations)</w:t>
            </w:r>
          </w:p>
        </w:tc>
        <w:tc>
          <w:tcPr>
            <w:tcW w:w="1814" w:type="dxa"/>
          </w:tcPr>
          <w:p w:rsidR="00485FE2" w:rsidRDefault="00485FE2">
            <w:pPr>
              <w:pStyle w:val="ConsPlusNormal"/>
            </w:pPr>
            <w:r>
              <w:t>84604-18-2</w:t>
            </w:r>
          </w:p>
        </w:tc>
        <w:tc>
          <w:tcPr>
            <w:tcW w:w="1530" w:type="dxa"/>
          </w:tcPr>
          <w:p w:rsidR="00485FE2" w:rsidRDefault="00485FE2">
            <w:pPr>
              <w:pStyle w:val="ConsPlusNormal"/>
            </w:pPr>
            <w:r>
              <w:t>283-296-6</w:t>
            </w:r>
          </w:p>
        </w:tc>
      </w:tr>
      <w:tr w:rsidR="00485FE2">
        <w:tc>
          <w:tcPr>
            <w:tcW w:w="793" w:type="dxa"/>
          </w:tcPr>
          <w:p w:rsidR="00485FE2" w:rsidRDefault="00485FE2">
            <w:pPr>
              <w:pStyle w:val="ConsPlusNormal"/>
              <w:jc w:val="right"/>
            </w:pPr>
            <w:r>
              <w:t>333</w:t>
            </w:r>
          </w:p>
        </w:tc>
        <w:tc>
          <w:tcPr>
            <w:tcW w:w="5215" w:type="dxa"/>
          </w:tcPr>
          <w:p w:rsidR="00485FE2" w:rsidRDefault="00485FE2">
            <w:pPr>
              <w:pStyle w:val="ConsPlusNormal"/>
            </w:pPr>
            <w:r>
              <w:t>Чемерицы виды и их смеси</w:t>
            </w:r>
          </w:p>
        </w:tc>
        <w:tc>
          <w:tcPr>
            <w:tcW w:w="4251" w:type="dxa"/>
          </w:tcPr>
          <w:p w:rsidR="00485FE2" w:rsidRDefault="00485FE2">
            <w:pPr>
              <w:pStyle w:val="ConsPlusNormal"/>
            </w:pPr>
            <w:r>
              <w:t>Veratrum Spp. and their mixtures</w:t>
            </w:r>
          </w:p>
        </w:tc>
        <w:tc>
          <w:tcPr>
            <w:tcW w:w="1814" w:type="dxa"/>
          </w:tcPr>
          <w:p w:rsidR="00485FE2" w:rsidRDefault="00485FE2">
            <w:pPr>
              <w:pStyle w:val="ConsPlusNormal"/>
            </w:pPr>
            <w:r>
              <w:t>90131-91-2</w:t>
            </w:r>
          </w:p>
        </w:tc>
        <w:tc>
          <w:tcPr>
            <w:tcW w:w="1530" w:type="dxa"/>
          </w:tcPr>
          <w:p w:rsidR="00485FE2" w:rsidRDefault="00485FE2">
            <w:pPr>
              <w:pStyle w:val="ConsPlusNormal"/>
            </w:pPr>
            <w:r>
              <w:t>290-407-1</w:t>
            </w:r>
          </w:p>
        </w:tc>
      </w:tr>
      <w:tr w:rsidR="00485FE2">
        <w:tc>
          <w:tcPr>
            <w:tcW w:w="793" w:type="dxa"/>
          </w:tcPr>
          <w:p w:rsidR="00485FE2" w:rsidRDefault="00485FE2">
            <w:pPr>
              <w:pStyle w:val="ConsPlusNormal"/>
              <w:jc w:val="right"/>
            </w:pPr>
            <w:r>
              <w:t>334</w:t>
            </w:r>
          </w:p>
        </w:tc>
        <w:tc>
          <w:tcPr>
            <w:tcW w:w="5215" w:type="dxa"/>
          </w:tcPr>
          <w:p w:rsidR="00485FE2" w:rsidRDefault="00485FE2">
            <w:pPr>
              <w:pStyle w:val="ConsPlusNormal"/>
            </w:pPr>
            <w:r>
              <w:t>Винилхлорид (мономер)</w:t>
            </w:r>
          </w:p>
        </w:tc>
        <w:tc>
          <w:tcPr>
            <w:tcW w:w="4251" w:type="dxa"/>
          </w:tcPr>
          <w:p w:rsidR="00485FE2" w:rsidRDefault="00485FE2">
            <w:pPr>
              <w:pStyle w:val="ConsPlusNormal"/>
            </w:pPr>
            <w:r>
              <w:t>Vinyl chloride monomer</w:t>
            </w:r>
          </w:p>
        </w:tc>
        <w:tc>
          <w:tcPr>
            <w:tcW w:w="1814" w:type="dxa"/>
          </w:tcPr>
          <w:p w:rsidR="00485FE2" w:rsidRDefault="00485FE2">
            <w:pPr>
              <w:pStyle w:val="ConsPlusNormal"/>
            </w:pPr>
            <w:r>
              <w:t>75-01-4</w:t>
            </w:r>
          </w:p>
        </w:tc>
        <w:tc>
          <w:tcPr>
            <w:tcW w:w="1530" w:type="dxa"/>
          </w:tcPr>
          <w:p w:rsidR="00485FE2" w:rsidRDefault="00485FE2">
            <w:pPr>
              <w:pStyle w:val="ConsPlusNormal"/>
            </w:pPr>
            <w:r>
              <w:t>200-831-0</w:t>
            </w:r>
          </w:p>
        </w:tc>
      </w:tr>
      <w:tr w:rsidR="00485FE2">
        <w:tc>
          <w:tcPr>
            <w:tcW w:w="793" w:type="dxa"/>
          </w:tcPr>
          <w:p w:rsidR="00485FE2" w:rsidRDefault="00485FE2">
            <w:pPr>
              <w:pStyle w:val="ConsPlusNormal"/>
              <w:jc w:val="right"/>
            </w:pPr>
            <w:r>
              <w:t>335</w:t>
            </w:r>
          </w:p>
        </w:tc>
        <w:tc>
          <w:tcPr>
            <w:tcW w:w="5215" w:type="dxa"/>
          </w:tcPr>
          <w:p w:rsidR="00485FE2" w:rsidRDefault="00485FE2">
            <w:pPr>
              <w:pStyle w:val="ConsPlusNormal"/>
            </w:pPr>
            <w:r>
              <w:t>Эргокальциферол (INN) и холекальциферол (Витамины D</w:t>
            </w:r>
            <w:r>
              <w:rPr>
                <w:vertAlign w:val="subscript"/>
              </w:rPr>
              <w:t>2</w:t>
            </w:r>
            <w:r>
              <w:t xml:space="preserve"> и D</w:t>
            </w:r>
            <w:r>
              <w:rPr>
                <w:vertAlign w:val="subscript"/>
              </w:rPr>
              <w:t>3</w:t>
            </w:r>
            <w:r>
              <w:t>)</w:t>
            </w:r>
          </w:p>
        </w:tc>
        <w:tc>
          <w:tcPr>
            <w:tcW w:w="4251" w:type="dxa"/>
          </w:tcPr>
          <w:p w:rsidR="00485FE2" w:rsidRDefault="00485FE2">
            <w:pPr>
              <w:pStyle w:val="ConsPlusNormal"/>
            </w:pPr>
            <w:r>
              <w:t>Ergocalciferol (INN) and cholecalciferol (vitamins D</w:t>
            </w:r>
            <w:r>
              <w:rPr>
                <w:vertAlign w:val="subscript"/>
              </w:rPr>
              <w:t>2</w:t>
            </w:r>
            <w:r>
              <w:t xml:space="preserve"> and D</w:t>
            </w:r>
            <w:r>
              <w:rPr>
                <w:vertAlign w:val="subscript"/>
              </w:rPr>
              <w:t>3</w:t>
            </w:r>
            <w:r>
              <w:t>)</w:t>
            </w:r>
          </w:p>
        </w:tc>
        <w:tc>
          <w:tcPr>
            <w:tcW w:w="1814" w:type="dxa"/>
          </w:tcPr>
          <w:p w:rsidR="00485FE2" w:rsidRDefault="00485FE2">
            <w:pPr>
              <w:pStyle w:val="ConsPlusNormal"/>
            </w:pPr>
            <w:r>
              <w:t>50-14-6/67-97-0</w:t>
            </w:r>
          </w:p>
        </w:tc>
        <w:tc>
          <w:tcPr>
            <w:tcW w:w="1530" w:type="dxa"/>
          </w:tcPr>
          <w:p w:rsidR="00485FE2" w:rsidRDefault="00485FE2">
            <w:pPr>
              <w:pStyle w:val="ConsPlusNormal"/>
            </w:pPr>
            <w:r>
              <w:t>200-014-9/200-673-2</w:t>
            </w:r>
          </w:p>
        </w:tc>
      </w:tr>
      <w:tr w:rsidR="00485FE2">
        <w:tc>
          <w:tcPr>
            <w:tcW w:w="793" w:type="dxa"/>
          </w:tcPr>
          <w:p w:rsidR="00485FE2" w:rsidRDefault="00485FE2">
            <w:pPr>
              <w:pStyle w:val="ConsPlusNormal"/>
              <w:jc w:val="right"/>
            </w:pPr>
            <w:r>
              <w:t>336</w:t>
            </w:r>
          </w:p>
        </w:tc>
        <w:tc>
          <w:tcPr>
            <w:tcW w:w="5215" w:type="dxa"/>
          </w:tcPr>
          <w:p w:rsidR="00485FE2" w:rsidRDefault="00485FE2">
            <w:pPr>
              <w:pStyle w:val="ConsPlusNormal"/>
            </w:pPr>
            <w:r>
              <w:t>Соли О-алкилдитиокарбоновых кислот (ксантаты)</w:t>
            </w:r>
          </w:p>
        </w:tc>
        <w:tc>
          <w:tcPr>
            <w:tcW w:w="4251" w:type="dxa"/>
          </w:tcPr>
          <w:p w:rsidR="00485FE2" w:rsidRDefault="00485FE2">
            <w:pPr>
              <w:pStyle w:val="ConsPlusNormal"/>
            </w:pPr>
            <w:r>
              <w:t>Salts of O-alkildithiocarbonic acids (xanthates)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lastRenderedPageBreak/>
              <w:t>337</w:t>
            </w:r>
          </w:p>
        </w:tc>
        <w:tc>
          <w:tcPr>
            <w:tcW w:w="5215" w:type="dxa"/>
          </w:tcPr>
          <w:p w:rsidR="00485FE2" w:rsidRDefault="00485FE2">
            <w:pPr>
              <w:pStyle w:val="ConsPlusNormal"/>
            </w:pPr>
            <w:r>
              <w:t>Йохимбин и его соли</w:t>
            </w:r>
          </w:p>
        </w:tc>
        <w:tc>
          <w:tcPr>
            <w:tcW w:w="4251" w:type="dxa"/>
          </w:tcPr>
          <w:p w:rsidR="00485FE2" w:rsidRDefault="00485FE2">
            <w:pPr>
              <w:pStyle w:val="ConsPlusNormal"/>
            </w:pPr>
            <w:r>
              <w:t>Yohimbine and its salts</w:t>
            </w:r>
          </w:p>
        </w:tc>
        <w:tc>
          <w:tcPr>
            <w:tcW w:w="1814" w:type="dxa"/>
          </w:tcPr>
          <w:p w:rsidR="00485FE2" w:rsidRDefault="00485FE2">
            <w:pPr>
              <w:pStyle w:val="ConsPlusNormal"/>
            </w:pPr>
            <w:r>
              <w:t>146-48-5</w:t>
            </w:r>
          </w:p>
        </w:tc>
        <w:tc>
          <w:tcPr>
            <w:tcW w:w="1530" w:type="dxa"/>
          </w:tcPr>
          <w:p w:rsidR="00485FE2" w:rsidRDefault="00485FE2">
            <w:pPr>
              <w:pStyle w:val="ConsPlusNormal"/>
            </w:pPr>
            <w:r>
              <w:t>205-672-0</w:t>
            </w:r>
          </w:p>
        </w:tc>
      </w:tr>
      <w:tr w:rsidR="00485FE2">
        <w:tc>
          <w:tcPr>
            <w:tcW w:w="793" w:type="dxa"/>
          </w:tcPr>
          <w:p w:rsidR="00485FE2" w:rsidRDefault="00485FE2">
            <w:pPr>
              <w:pStyle w:val="ConsPlusNormal"/>
              <w:jc w:val="right"/>
            </w:pPr>
            <w:r>
              <w:t>338</w:t>
            </w:r>
          </w:p>
        </w:tc>
        <w:tc>
          <w:tcPr>
            <w:tcW w:w="5215" w:type="dxa"/>
          </w:tcPr>
          <w:p w:rsidR="00485FE2" w:rsidRDefault="00485FE2">
            <w:pPr>
              <w:pStyle w:val="ConsPlusNormal"/>
            </w:pPr>
            <w:r>
              <w:t>Диметилсульфоксид (INN)</w:t>
            </w:r>
          </w:p>
        </w:tc>
        <w:tc>
          <w:tcPr>
            <w:tcW w:w="4251" w:type="dxa"/>
          </w:tcPr>
          <w:p w:rsidR="00485FE2" w:rsidRDefault="00485FE2">
            <w:pPr>
              <w:pStyle w:val="ConsPlusNormal"/>
            </w:pPr>
            <w:r>
              <w:t>Dimethyl sulfoxide (INN)</w:t>
            </w:r>
          </w:p>
        </w:tc>
        <w:tc>
          <w:tcPr>
            <w:tcW w:w="1814" w:type="dxa"/>
          </w:tcPr>
          <w:p w:rsidR="00485FE2" w:rsidRDefault="00485FE2">
            <w:pPr>
              <w:pStyle w:val="ConsPlusNormal"/>
            </w:pPr>
            <w:r>
              <w:t>67-68-5</w:t>
            </w:r>
          </w:p>
        </w:tc>
        <w:tc>
          <w:tcPr>
            <w:tcW w:w="1530" w:type="dxa"/>
          </w:tcPr>
          <w:p w:rsidR="00485FE2" w:rsidRDefault="00485FE2">
            <w:pPr>
              <w:pStyle w:val="ConsPlusNormal"/>
            </w:pPr>
            <w:r>
              <w:t>200-664-3</w:t>
            </w:r>
          </w:p>
        </w:tc>
      </w:tr>
      <w:tr w:rsidR="00485FE2">
        <w:tc>
          <w:tcPr>
            <w:tcW w:w="793" w:type="dxa"/>
          </w:tcPr>
          <w:p w:rsidR="00485FE2" w:rsidRDefault="00485FE2">
            <w:pPr>
              <w:pStyle w:val="ConsPlusNormal"/>
              <w:jc w:val="right"/>
            </w:pPr>
            <w:r>
              <w:t>339</w:t>
            </w:r>
          </w:p>
        </w:tc>
        <w:tc>
          <w:tcPr>
            <w:tcW w:w="5215" w:type="dxa"/>
          </w:tcPr>
          <w:p w:rsidR="00485FE2" w:rsidRDefault="00485FE2">
            <w:pPr>
              <w:pStyle w:val="ConsPlusNormal"/>
            </w:pPr>
            <w:r>
              <w:t>Дифенгидрамин (INN) и его соли</w:t>
            </w:r>
          </w:p>
        </w:tc>
        <w:tc>
          <w:tcPr>
            <w:tcW w:w="4251" w:type="dxa"/>
          </w:tcPr>
          <w:p w:rsidR="00485FE2" w:rsidRDefault="00485FE2">
            <w:pPr>
              <w:pStyle w:val="ConsPlusNormal"/>
            </w:pPr>
            <w:r>
              <w:t>Diphenhydramine (INN) and its salts</w:t>
            </w:r>
          </w:p>
        </w:tc>
        <w:tc>
          <w:tcPr>
            <w:tcW w:w="1814" w:type="dxa"/>
          </w:tcPr>
          <w:p w:rsidR="00485FE2" w:rsidRDefault="00485FE2">
            <w:pPr>
              <w:pStyle w:val="ConsPlusNormal"/>
            </w:pPr>
            <w:r>
              <w:t>58-73-1</w:t>
            </w:r>
          </w:p>
        </w:tc>
        <w:tc>
          <w:tcPr>
            <w:tcW w:w="1530" w:type="dxa"/>
          </w:tcPr>
          <w:p w:rsidR="00485FE2" w:rsidRDefault="00485FE2">
            <w:pPr>
              <w:pStyle w:val="ConsPlusNormal"/>
            </w:pPr>
            <w:r>
              <w:t>200-396-7</w:t>
            </w:r>
          </w:p>
        </w:tc>
      </w:tr>
      <w:tr w:rsidR="00485FE2">
        <w:tc>
          <w:tcPr>
            <w:tcW w:w="793" w:type="dxa"/>
          </w:tcPr>
          <w:p w:rsidR="00485FE2" w:rsidRDefault="00485FE2">
            <w:pPr>
              <w:pStyle w:val="ConsPlusNormal"/>
              <w:jc w:val="right"/>
            </w:pPr>
            <w:r>
              <w:t>340</w:t>
            </w:r>
          </w:p>
        </w:tc>
        <w:tc>
          <w:tcPr>
            <w:tcW w:w="5215" w:type="dxa"/>
          </w:tcPr>
          <w:p w:rsidR="00485FE2" w:rsidRDefault="00485FE2">
            <w:pPr>
              <w:pStyle w:val="ConsPlusNormal"/>
            </w:pPr>
            <w:r>
              <w:t>4-Третбутилфенол</w:t>
            </w:r>
          </w:p>
        </w:tc>
        <w:tc>
          <w:tcPr>
            <w:tcW w:w="4251" w:type="dxa"/>
          </w:tcPr>
          <w:p w:rsidR="00485FE2" w:rsidRDefault="00485FE2">
            <w:pPr>
              <w:pStyle w:val="ConsPlusNormal"/>
            </w:pPr>
            <w:r>
              <w:t>4-tert-Butylphenol</w:t>
            </w:r>
          </w:p>
        </w:tc>
        <w:tc>
          <w:tcPr>
            <w:tcW w:w="1814" w:type="dxa"/>
          </w:tcPr>
          <w:p w:rsidR="00485FE2" w:rsidRDefault="00485FE2">
            <w:pPr>
              <w:pStyle w:val="ConsPlusNormal"/>
            </w:pPr>
            <w:r>
              <w:t>98-54-4</w:t>
            </w:r>
          </w:p>
        </w:tc>
        <w:tc>
          <w:tcPr>
            <w:tcW w:w="1530" w:type="dxa"/>
          </w:tcPr>
          <w:p w:rsidR="00485FE2" w:rsidRDefault="00485FE2">
            <w:pPr>
              <w:pStyle w:val="ConsPlusNormal"/>
            </w:pPr>
            <w:r>
              <w:t>202-679-0</w:t>
            </w:r>
          </w:p>
        </w:tc>
      </w:tr>
      <w:tr w:rsidR="00485FE2">
        <w:tc>
          <w:tcPr>
            <w:tcW w:w="793" w:type="dxa"/>
          </w:tcPr>
          <w:p w:rsidR="00485FE2" w:rsidRDefault="00485FE2">
            <w:pPr>
              <w:pStyle w:val="ConsPlusNormal"/>
              <w:jc w:val="right"/>
            </w:pPr>
            <w:r>
              <w:t>341</w:t>
            </w:r>
          </w:p>
        </w:tc>
        <w:tc>
          <w:tcPr>
            <w:tcW w:w="5215" w:type="dxa"/>
          </w:tcPr>
          <w:p w:rsidR="00485FE2" w:rsidRDefault="00485FE2">
            <w:pPr>
              <w:pStyle w:val="ConsPlusNormal"/>
            </w:pPr>
            <w:r>
              <w:t>4-Третбутилпирокатехин</w:t>
            </w:r>
          </w:p>
        </w:tc>
        <w:tc>
          <w:tcPr>
            <w:tcW w:w="4251" w:type="dxa"/>
          </w:tcPr>
          <w:p w:rsidR="00485FE2" w:rsidRDefault="00485FE2">
            <w:pPr>
              <w:pStyle w:val="ConsPlusNormal"/>
            </w:pPr>
            <w:r>
              <w:t>4-tert-Butylpyrocatechol</w:t>
            </w:r>
          </w:p>
        </w:tc>
        <w:tc>
          <w:tcPr>
            <w:tcW w:w="1814" w:type="dxa"/>
          </w:tcPr>
          <w:p w:rsidR="00485FE2" w:rsidRDefault="00485FE2">
            <w:pPr>
              <w:pStyle w:val="ConsPlusNormal"/>
            </w:pPr>
            <w:r>
              <w:t>98-29-3</w:t>
            </w:r>
          </w:p>
        </w:tc>
        <w:tc>
          <w:tcPr>
            <w:tcW w:w="1530" w:type="dxa"/>
          </w:tcPr>
          <w:p w:rsidR="00485FE2" w:rsidRDefault="00485FE2">
            <w:pPr>
              <w:pStyle w:val="ConsPlusNormal"/>
            </w:pPr>
            <w:r>
              <w:t>202-653-9</w:t>
            </w:r>
          </w:p>
        </w:tc>
      </w:tr>
      <w:tr w:rsidR="00485FE2">
        <w:tc>
          <w:tcPr>
            <w:tcW w:w="793" w:type="dxa"/>
          </w:tcPr>
          <w:p w:rsidR="00485FE2" w:rsidRDefault="00485FE2">
            <w:pPr>
              <w:pStyle w:val="ConsPlusNormal"/>
              <w:jc w:val="right"/>
            </w:pPr>
            <w:r>
              <w:t>342</w:t>
            </w:r>
          </w:p>
        </w:tc>
        <w:tc>
          <w:tcPr>
            <w:tcW w:w="5215" w:type="dxa"/>
          </w:tcPr>
          <w:p w:rsidR="00485FE2" w:rsidRDefault="00485FE2">
            <w:pPr>
              <w:pStyle w:val="ConsPlusNormal"/>
            </w:pPr>
            <w:r>
              <w:t>Дигидротахистерол (INN)</w:t>
            </w:r>
          </w:p>
        </w:tc>
        <w:tc>
          <w:tcPr>
            <w:tcW w:w="4251" w:type="dxa"/>
          </w:tcPr>
          <w:p w:rsidR="00485FE2" w:rsidRDefault="00485FE2">
            <w:pPr>
              <w:pStyle w:val="ConsPlusNormal"/>
            </w:pPr>
            <w:r>
              <w:t>Dihydrotachysterol (INN)</w:t>
            </w:r>
          </w:p>
        </w:tc>
        <w:tc>
          <w:tcPr>
            <w:tcW w:w="1814" w:type="dxa"/>
          </w:tcPr>
          <w:p w:rsidR="00485FE2" w:rsidRDefault="00485FE2">
            <w:pPr>
              <w:pStyle w:val="ConsPlusNormal"/>
            </w:pPr>
            <w:r>
              <w:t>67-96-9</w:t>
            </w:r>
          </w:p>
        </w:tc>
        <w:tc>
          <w:tcPr>
            <w:tcW w:w="1530" w:type="dxa"/>
          </w:tcPr>
          <w:p w:rsidR="00485FE2" w:rsidRDefault="00485FE2">
            <w:pPr>
              <w:pStyle w:val="ConsPlusNormal"/>
            </w:pPr>
            <w:r>
              <w:t>200-672-7</w:t>
            </w:r>
          </w:p>
        </w:tc>
      </w:tr>
      <w:tr w:rsidR="00485FE2">
        <w:tc>
          <w:tcPr>
            <w:tcW w:w="793" w:type="dxa"/>
          </w:tcPr>
          <w:p w:rsidR="00485FE2" w:rsidRDefault="00485FE2">
            <w:pPr>
              <w:pStyle w:val="ConsPlusNormal"/>
              <w:jc w:val="right"/>
            </w:pPr>
            <w:r>
              <w:t>343</w:t>
            </w:r>
          </w:p>
        </w:tc>
        <w:tc>
          <w:tcPr>
            <w:tcW w:w="5215" w:type="dxa"/>
          </w:tcPr>
          <w:p w:rsidR="00485FE2" w:rsidRDefault="00485FE2">
            <w:pPr>
              <w:pStyle w:val="ConsPlusNormal"/>
            </w:pPr>
            <w:r>
              <w:t>Диоксан</w:t>
            </w:r>
          </w:p>
        </w:tc>
        <w:tc>
          <w:tcPr>
            <w:tcW w:w="4251" w:type="dxa"/>
          </w:tcPr>
          <w:p w:rsidR="00485FE2" w:rsidRDefault="00485FE2">
            <w:pPr>
              <w:pStyle w:val="ConsPlusNormal"/>
            </w:pPr>
            <w:r>
              <w:t>Dioxane</w:t>
            </w:r>
          </w:p>
        </w:tc>
        <w:tc>
          <w:tcPr>
            <w:tcW w:w="1814" w:type="dxa"/>
          </w:tcPr>
          <w:p w:rsidR="00485FE2" w:rsidRDefault="00485FE2">
            <w:pPr>
              <w:pStyle w:val="ConsPlusNormal"/>
            </w:pPr>
            <w:r>
              <w:t>123-91-1</w:t>
            </w:r>
          </w:p>
        </w:tc>
        <w:tc>
          <w:tcPr>
            <w:tcW w:w="1530" w:type="dxa"/>
          </w:tcPr>
          <w:p w:rsidR="00485FE2" w:rsidRDefault="00485FE2">
            <w:pPr>
              <w:pStyle w:val="ConsPlusNormal"/>
            </w:pPr>
            <w:r>
              <w:t>204-661-8</w:t>
            </w:r>
          </w:p>
        </w:tc>
      </w:tr>
      <w:tr w:rsidR="00485FE2">
        <w:tc>
          <w:tcPr>
            <w:tcW w:w="793" w:type="dxa"/>
          </w:tcPr>
          <w:p w:rsidR="00485FE2" w:rsidRDefault="00485FE2">
            <w:pPr>
              <w:pStyle w:val="ConsPlusNormal"/>
              <w:jc w:val="right"/>
            </w:pPr>
            <w:r>
              <w:t>344</w:t>
            </w:r>
          </w:p>
        </w:tc>
        <w:tc>
          <w:tcPr>
            <w:tcW w:w="5215" w:type="dxa"/>
          </w:tcPr>
          <w:p w:rsidR="00485FE2" w:rsidRDefault="00485FE2">
            <w:pPr>
              <w:pStyle w:val="ConsPlusNormal"/>
            </w:pPr>
            <w:r>
              <w:t>Морфолин и его соли</w:t>
            </w:r>
          </w:p>
        </w:tc>
        <w:tc>
          <w:tcPr>
            <w:tcW w:w="4251" w:type="dxa"/>
          </w:tcPr>
          <w:p w:rsidR="00485FE2" w:rsidRDefault="00485FE2">
            <w:pPr>
              <w:pStyle w:val="ConsPlusNormal"/>
            </w:pPr>
            <w:r>
              <w:t>Morpholine and its salts</w:t>
            </w:r>
          </w:p>
        </w:tc>
        <w:tc>
          <w:tcPr>
            <w:tcW w:w="1814" w:type="dxa"/>
          </w:tcPr>
          <w:p w:rsidR="00485FE2" w:rsidRDefault="00485FE2">
            <w:pPr>
              <w:pStyle w:val="ConsPlusNormal"/>
            </w:pPr>
            <w:r>
              <w:t>110-91-8</w:t>
            </w:r>
          </w:p>
        </w:tc>
        <w:tc>
          <w:tcPr>
            <w:tcW w:w="1530" w:type="dxa"/>
          </w:tcPr>
          <w:p w:rsidR="00485FE2" w:rsidRDefault="00485FE2">
            <w:pPr>
              <w:pStyle w:val="ConsPlusNormal"/>
            </w:pPr>
            <w:r>
              <w:t>203-815-1</w:t>
            </w:r>
          </w:p>
        </w:tc>
      </w:tr>
      <w:tr w:rsidR="00485FE2">
        <w:tc>
          <w:tcPr>
            <w:tcW w:w="793" w:type="dxa"/>
          </w:tcPr>
          <w:p w:rsidR="00485FE2" w:rsidRDefault="00485FE2">
            <w:pPr>
              <w:pStyle w:val="ConsPlusNormal"/>
              <w:jc w:val="right"/>
            </w:pPr>
            <w:r>
              <w:t>345</w:t>
            </w:r>
          </w:p>
        </w:tc>
        <w:tc>
          <w:tcPr>
            <w:tcW w:w="5215" w:type="dxa"/>
          </w:tcPr>
          <w:p w:rsidR="00485FE2" w:rsidRDefault="00485FE2">
            <w:pPr>
              <w:pStyle w:val="ConsPlusNormal"/>
            </w:pPr>
            <w:r>
              <w:t>Пиретрум белый и его галеновые препараты</w:t>
            </w:r>
          </w:p>
        </w:tc>
        <w:tc>
          <w:tcPr>
            <w:tcW w:w="4251" w:type="dxa"/>
          </w:tcPr>
          <w:p w:rsidR="00485FE2" w:rsidRDefault="00485FE2">
            <w:pPr>
              <w:pStyle w:val="ConsPlusNormal"/>
            </w:pPr>
            <w:r>
              <w:t>Pyrethrum album L. and its galenical preparations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346</w:t>
            </w:r>
          </w:p>
        </w:tc>
        <w:tc>
          <w:tcPr>
            <w:tcW w:w="5215" w:type="dxa"/>
          </w:tcPr>
          <w:p w:rsidR="00485FE2" w:rsidRDefault="00485FE2">
            <w:pPr>
              <w:pStyle w:val="ConsPlusNormal"/>
            </w:pPr>
            <w:r>
              <w:t>2-[4-Метоксибензил-N-(2-пиридил)амино]этилдиметиламиномалеат (Мепирамин малеат; пириламином малеат)</w:t>
            </w:r>
          </w:p>
        </w:tc>
        <w:tc>
          <w:tcPr>
            <w:tcW w:w="4251" w:type="dxa"/>
          </w:tcPr>
          <w:p w:rsidR="00485FE2" w:rsidRDefault="00485FE2">
            <w:pPr>
              <w:pStyle w:val="ConsPlusNormal"/>
            </w:pPr>
            <w:r>
              <w:t>2-[4-Methoxybenzyl-N-(2-pyridyl) amino]ethyldimethylamine maleate (Mepyramine maleate; pyrilamine maleate)</w:t>
            </w:r>
          </w:p>
        </w:tc>
        <w:tc>
          <w:tcPr>
            <w:tcW w:w="1814" w:type="dxa"/>
          </w:tcPr>
          <w:p w:rsidR="00485FE2" w:rsidRDefault="00485FE2">
            <w:pPr>
              <w:pStyle w:val="ConsPlusNormal"/>
            </w:pPr>
            <w:r>
              <w:t>59-33-6</w:t>
            </w:r>
          </w:p>
        </w:tc>
        <w:tc>
          <w:tcPr>
            <w:tcW w:w="1530" w:type="dxa"/>
          </w:tcPr>
          <w:p w:rsidR="00485FE2" w:rsidRDefault="00485FE2">
            <w:pPr>
              <w:pStyle w:val="ConsPlusNormal"/>
            </w:pPr>
            <w:r>
              <w:t>200-422-7</w:t>
            </w:r>
          </w:p>
        </w:tc>
      </w:tr>
      <w:tr w:rsidR="00485FE2">
        <w:tc>
          <w:tcPr>
            <w:tcW w:w="793" w:type="dxa"/>
          </w:tcPr>
          <w:p w:rsidR="00485FE2" w:rsidRDefault="00485FE2">
            <w:pPr>
              <w:pStyle w:val="ConsPlusNormal"/>
              <w:jc w:val="right"/>
            </w:pPr>
            <w:r>
              <w:t>347</w:t>
            </w:r>
          </w:p>
        </w:tc>
        <w:tc>
          <w:tcPr>
            <w:tcW w:w="5215" w:type="dxa"/>
          </w:tcPr>
          <w:p w:rsidR="00485FE2" w:rsidRDefault="00485FE2">
            <w:pPr>
              <w:pStyle w:val="ConsPlusNormal"/>
            </w:pPr>
            <w:r>
              <w:t>Трипеленнамин (INN)</w:t>
            </w:r>
          </w:p>
        </w:tc>
        <w:tc>
          <w:tcPr>
            <w:tcW w:w="4251" w:type="dxa"/>
          </w:tcPr>
          <w:p w:rsidR="00485FE2" w:rsidRDefault="00485FE2">
            <w:pPr>
              <w:pStyle w:val="ConsPlusNormal"/>
            </w:pPr>
            <w:r>
              <w:t>Tripelennamine (INN)</w:t>
            </w:r>
          </w:p>
        </w:tc>
        <w:tc>
          <w:tcPr>
            <w:tcW w:w="1814" w:type="dxa"/>
          </w:tcPr>
          <w:p w:rsidR="00485FE2" w:rsidRDefault="00485FE2">
            <w:pPr>
              <w:pStyle w:val="ConsPlusNormal"/>
            </w:pPr>
            <w:r>
              <w:t>91-81-6</w:t>
            </w:r>
          </w:p>
        </w:tc>
        <w:tc>
          <w:tcPr>
            <w:tcW w:w="1530" w:type="dxa"/>
          </w:tcPr>
          <w:p w:rsidR="00485FE2" w:rsidRDefault="00485FE2">
            <w:pPr>
              <w:pStyle w:val="ConsPlusNormal"/>
            </w:pPr>
            <w:r>
              <w:t>202-100-1</w:t>
            </w:r>
          </w:p>
        </w:tc>
      </w:tr>
      <w:tr w:rsidR="00485FE2">
        <w:tc>
          <w:tcPr>
            <w:tcW w:w="793" w:type="dxa"/>
          </w:tcPr>
          <w:p w:rsidR="00485FE2" w:rsidRDefault="00485FE2">
            <w:pPr>
              <w:pStyle w:val="ConsPlusNormal"/>
              <w:jc w:val="right"/>
            </w:pPr>
            <w:r>
              <w:t>348</w:t>
            </w:r>
          </w:p>
        </w:tc>
        <w:tc>
          <w:tcPr>
            <w:tcW w:w="5215" w:type="dxa"/>
          </w:tcPr>
          <w:p w:rsidR="00485FE2" w:rsidRDefault="00485FE2">
            <w:pPr>
              <w:pStyle w:val="ConsPlusNormal"/>
            </w:pPr>
            <w:r>
              <w:t>Тетрахлоросалициланилиды</w:t>
            </w:r>
          </w:p>
        </w:tc>
        <w:tc>
          <w:tcPr>
            <w:tcW w:w="4251" w:type="dxa"/>
          </w:tcPr>
          <w:p w:rsidR="00485FE2" w:rsidRDefault="00485FE2">
            <w:pPr>
              <w:pStyle w:val="ConsPlusNormal"/>
            </w:pPr>
            <w:r>
              <w:t>Tetrachlorosalicylanilides</w:t>
            </w:r>
          </w:p>
        </w:tc>
        <w:tc>
          <w:tcPr>
            <w:tcW w:w="1814" w:type="dxa"/>
          </w:tcPr>
          <w:p w:rsidR="00485FE2" w:rsidRDefault="00485FE2">
            <w:pPr>
              <w:pStyle w:val="ConsPlusNormal"/>
            </w:pPr>
            <w:r>
              <w:t>7426-07-5</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349</w:t>
            </w:r>
          </w:p>
        </w:tc>
        <w:tc>
          <w:tcPr>
            <w:tcW w:w="5215" w:type="dxa"/>
          </w:tcPr>
          <w:p w:rsidR="00485FE2" w:rsidRDefault="00485FE2">
            <w:pPr>
              <w:pStyle w:val="ConsPlusNormal"/>
            </w:pPr>
            <w:r>
              <w:t>Дихлоросалициланилиды</w:t>
            </w:r>
          </w:p>
        </w:tc>
        <w:tc>
          <w:tcPr>
            <w:tcW w:w="4251" w:type="dxa"/>
          </w:tcPr>
          <w:p w:rsidR="00485FE2" w:rsidRDefault="00485FE2">
            <w:pPr>
              <w:pStyle w:val="ConsPlusNormal"/>
            </w:pPr>
            <w:r>
              <w:t>Dichlorosalicylanilides</w:t>
            </w:r>
          </w:p>
        </w:tc>
        <w:tc>
          <w:tcPr>
            <w:tcW w:w="1814" w:type="dxa"/>
          </w:tcPr>
          <w:p w:rsidR="00485FE2" w:rsidRDefault="00485FE2">
            <w:pPr>
              <w:pStyle w:val="ConsPlusNormal"/>
            </w:pPr>
            <w:r>
              <w:t>1147-98-4</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350</w:t>
            </w:r>
          </w:p>
        </w:tc>
        <w:tc>
          <w:tcPr>
            <w:tcW w:w="5215" w:type="dxa"/>
          </w:tcPr>
          <w:p w:rsidR="00485FE2" w:rsidRDefault="00485FE2">
            <w:pPr>
              <w:pStyle w:val="ConsPlusNormal"/>
            </w:pPr>
            <w:r>
              <w:t>Тетрабромосалициланилиды</w:t>
            </w:r>
          </w:p>
        </w:tc>
        <w:tc>
          <w:tcPr>
            <w:tcW w:w="4251" w:type="dxa"/>
          </w:tcPr>
          <w:p w:rsidR="00485FE2" w:rsidRDefault="00485FE2">
            <w:pPr>
              <w:pStyle w:val="ConsPlusNormal"/>
            </w:pPr>
            <w:r>
              <w:t>Tetrabromosalicylanilides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351</w:t>
            </w:r>
          </w:p>
        </w:tc>
        <w:tc>
          <w:tcPr>
            <w:tcW w:w="5215" w:type="dxa"/>
          </w:tcPr>
          <w:p w:rsidR="00485FE2" w:rsidRDefault="00485FE2">
            <w:pPr>
              <w:pStyle w:val="ConsPlusNormal"/>
            </w:pPr>
            <w:r>
              <w:t>Дибромосалициланилиды</w:t>
            </w:r>
          </w:p>
        </w:tc>
        <w:tc>
          <w:tcPr>
            <w:tcW w:w="4251" w:type="dxa"/>
          </w:tcPr>
          <w:p w:rsidR="00485FE2" w:rsidRDefault="00485FE2">
            <w:pPr>
              <w:pStyle w:val="ConsPlusNormal"/>
            </w:pPr>
            <w:r>
              <w:t>Dibromosalicylanilides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352</w:t>
            </w:r>
          </w:p>
        </w:tc>
        <w:tc>
          <w:tcPr>
            <w:tcW w:w="5215" w:type="dxa"/>
          </w:tcPr>
          <w:p w:rsidR="00485FE2" w:rsidRDefault="00485FE2">
            <w:pPr>
              <w:pStyle w:val="ConsPlusNormal"/>
            </w:pPr>
            <w:r>
              <w:t>Битионол (INN)</w:t>
            </w:r>
          </w:p>
        </w:tc>
        <w:tc>
          <w:tcPr>
            <w:tcW w:w="4251" w:type="dxa"/>
          </w:tcPr>
          <w:p w:rsidR="00485FE2" w:rsidRDefault="00485FE2">
            <w:pPr>
              <w:pStyle w:val="ConsPlusNormal"/>
            </w:pPr>
            <w:r>
              <w:t>Bithionol (INN)</w:t>
            </w:r>
          </w:p>
        </w:tc>
        <w:tc>
          <w:tcPr>
            <w:tcW w:w="1814" w:type="dxa"/>
          </w:tcPr>
          <w:p w:rsidR="00485FE2" w:rsidRDefault="00485FE2">
            <w:pPr>
              <w:pStyle w:val="ConsPlusNormal"/>
            </w:pPr>
            <w:r>
              <w:t>97-18-7</w:t>
            </w:r>
          </w:p>
        </w:tc>
        <w:tc>
          <w:tcPr>
            <w:tcW w:w="1530" w:type="dxa"/>
          </w:tcPr>
          <w:p w:rsidR="00485FE2" w:rsidRDefault="00485FE2">
            <w:pPr>
              <w:pStyle w:val="ConsPlusNormal"/>
            </w:pPr>
            <w:r>
              <w:t>202-565-0</w:t>
            </w:r>
          </w:p>
        </w:tc>
      </w:tr>
      <w:tr w:rsidR="00485FE2">
        <w:tc>
          <w:tcPr>
            <w:tcW w:w="793" w:type="dxa"/>
          </w:tcPr>
          <w:p w:rsidR="00485FE2" w:rsidRDefault="00485FE2">
            <w:pPr>
              <w:pStyle w:val="ConsPlusNormal"/>
              <w:jc w:val="right"/>
            </w:pPr>
            <w:r>
              <w:t>353</w:t>
            </w:r>
          </w:p>
        </w:tc>
        <w:tc>
          <w:tcPr>
            <w:tcW w:w="5215" w:type="dxa"/>
          </w:tcPr>
          <w:p w:rsidR="00485FE2" w:rsidRDefault="00485FE2">
            <w:pPr>
              <w:pStyle w:val="ConsPlusNormal"/>
            </w:pPr>
            <w:r>
              <w:t>Тиурама моносульфиды</w:t>
            </w:r>
          </w:p>
        </w:tc>
        <w:tc>
          <w:tcPr>
            <w:tcW w:w="4251" w:type="dxa"/>
          </w:tcPr>
          <w:p w:rsidR="00485FE2" w:rsidRDefault="00485FE2">
            <w:pPr>
              <w:pStyle w:val="ConsPlusNormal"/>
            </w:pPr>
            <w:r>
              <w:t>Thiuram monosulphides</w:t>
            </w:r>
          </w:p>
        </w:tc>
        <w:tc>
          <w:tcPr>
            <w:tcW w:w="1814" w:type="dxa"/>
          </w:tcPr>
          <w:p w:rsidR="00485FE2" w:rsidRDefault="00485FE2">
            <w:pPr>
              <w:pStyle w:val="ConsPlusNormal"/>
            </w:pPr>
            <w:r>
              <w:t>97-74-5</w:t>
            </w:r>
          </w:p>
        </w:tc>
        <w:tc>
          <w:tcPr>
            <w:tcW w:w="1530" w:type="dxa"/>
          </w:tcPr>
          <w:p w:rsidR="00485FE2" w:rsidRDefault="00485FE2">
            <w:pPr>
              <w:pStyle w:val="ConsPlusNormal"/>
            </w:pPr>
            <w:r>
              <w:t>202-605-7)</w:t>
            </w:r>
          </w:p>
        </w:tc>
      </w:tr>
      <w:tr w:rsidR="00485FE2">
        <w:tc>
          <w:tcPr>
            <w:tcW w:w="793" w:type="dxa"/>
          </w:tcPr>
          <w:p w:rsidR="00485FE2" w:rsidRDefault="00485FE2">
            <w:pPr>
              <w:pStyle w:val="ConsPlusNormal"/>
              <w:jc w:val="right"/>
            </w:pPr>
            <w:r>
              <w:lastRenderedPageBreak/>
              <w:t>354</w:t>
            </w:r>
          </w:p>
        </w:tc>
        <w:tc>
          <w:tcPr>
            <w:tcW w:w="5215" w:type="dxa"/>
          </w:tcPr>
          <w:p w:rsidR="00485FE2" w:rsidRDefault="00485FE2">
            <w:pPr>
              <w:pStyle w:val="ConsPlusNormal"/>
            </w:pPr>
            <w:r>
              <w:t>Перемещено или исключено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355</w:t>
            </w:r>
          </w:p>
        </w:tc>
        <w:tc>
          <w:tcPr>
            <w:tcW w:w="5215" w:type="dxa"/>
          </w:tcPr>
          <w:p w:rsidR="00485FE2" w:rsidRDefault="00485FE2">
            <w:pPr>
              <w:pStyle w:val="ConsPlusNormal"/>
            </w:pPr>
            <w:r>
              <w:t>Диметилформамид (N,N-диметилформамид)</w:t>
            </w:r>
          </w:p>
        </w:tc>
        <w:tc>
          <w:tcPr>
            <w:tcW w:w="4251" w:type="dxa"/>
          </w:tcPr>
          <w:p w:rsidR="00485FE2" w:rsidRDefault="00485FE2">
            <w:pPr>
              <w:pStyle w:val="ConsPlusNormal"/>
            </w:pPr>
            <w:r>
              <w:t>Dimethylformamide (N,N-Dimethylformamide)</w:t>
            </w:r>
          </w:p>
        </w:tc>
        <w:tc>
          <w:tcPr>
            <w:tcW w:w="1814" w:type="dxa"/>
          </w:tcPr>
          <w:p w:rsidR="00485FE2" w:rsidRDefault="00485FE2">
            <w:pPr>
              <w:pStyle w:val="ConsPlusNormal"/>
            </w:pPr>
            <w:r>
              <w:t>68-12-2</w:t>
            </w:r>
          </w:p>
        </w:tc>
        <w:tc>
          <w:tcPr>
            <w:tcW w:w="1530" w:type="dxa"/>
          </w:tcPr>
          <w:p w:rsidR="00485FE2" w:rsidRDefault="00485FE2">
            <w:pPr>
              <w:pStyle w:val="ConsPlusNormal"/>
            </w:pPr>
            <w:r>
              <w:t>200-679-5</w:t>
            </w:r>
          </w:p>
        </w:tc>
      </w:tr>
      <w:tr w:rsidR="00485FE2">
        <w:tc>
          <w:tcPr>
            <w:tcW w:w="793" w:type="dxa"/>
          </w:tcPr>
          <w:p w:rsidR="00485FE2" w:rsidRDefault="00485FE2">
            <w:pPr>
              <w:pStyle w:val="ConsPlusNormal"/>
              <w:jc w:val="right"/>
            </w:pPr>
            <w:r>
              <w:t>356</w:t>
            </w:r>
          </w:p>
        </w:tc>
        <w:tc>
          <w:tcPr>
            <w:tcW w:w="5215" w:type="dxa"/>
          </w:tcPr>
          <w:p w:rsidR="00485FE2" w:rsidRDefault="00485FE2">
            <w:pPr>
              <w:pStyle w:val="ConsPlusNormal"/>
            </w:pPr>
            <w:r>
              <w:t>4-Фенилбутен-3-он-2 (Бензилиден ацетон)</w:t>
            </w:r>
          </w:p>
        </w:tc>
        <w:tc>
          <w:tcPr>
            <w:tcW w:w="4251" w:type="dxa"/>
          </w:tcPr>
          <w:p w:rsidR="00485FE2" w:rsidRDefault="00485FE2">
            <w:pPr>
              <w:pStyle w:val="ConsPlusNormal"/>
            </w:pPr>
            <w:r>
              <w:t>4-Phenylbut-3-en-2-one (Benzylidene acetone)</w:t>
            </w:r>
          </w:p>
        </w:tc>
        <w:tc>
          <w:tcPr>
            <w:tcW w:w="1814" w:type="dxa"/>
          </w:tcPr>
          <w:p w:rsidR="00485FE2" w:rsidRDefault="00485FE2">
            <w:pPr>
              <w:pStyle w:val="ConsPlusNormal"/>
            </w:pPr>
            <w:r>
              <w:t>122-57-6</w:t>
            </w:r>
          </w:p>
        </w:tc>
        <w:tc>
          <w:tcPr>
            <w:tcW w:w="1530" w:type="dxa"/>
          </w:tcPr>
          <w:p w:rsidR="00485FE2" w:rsidRDefault="00485FE2">
            <w:pPr>
              <w:pStyle w:val="ConsPlusNormal"/>
            </w:pPr>
            <w:r>
              <w:t>204-555-1</w:t>
            </w:r>
          </w:p>
        </w:tc>
      </w:tr>
      <w:tr w:rsidR="00485FE2">
        <w:tc>
          <w:tcPr>
            <w:tcW w:w="793" w:type="dxa"/>
          </w:tcPr>
          <w:p w:rsidR="00485FE2" w:rsidRDefault="00485FE2">
            <w:pPr>
              <w:pStyle w:val="ConsPlusNormal"/>
              <w:jc w:val="right"/>
            </w:pPr>
            <w:r>
              <w:t>357</w:t>
            </w:r>
          </w:p>
        </w:tc>
        <w:tc>
          <w:tcPr>
            <w:tcW w:w="5215" w:type="dxa"/>
          </w:tcPr>
          <w:p w:rsidR="00485FE2" w:rsidRDefault="00485FE2">
            <w:pPr>
              <w:pStyle w:val="ConsPlusNormal"/>
            </w:pPr>
            <w:r>
              <w:t>4-Гидрокси-3-метоксикоричного спирта бензоаты (конифериловый спирт), кроме продуктов природного происхождения с естественным содержанием этих бензоатов</w:t>
            </w:r>
          </w:p>
        </w:tc>
        <w:tc>
          <w:tcPr>
            <w:tcW w:w="4251" w:type="dxa"/>
          </w:tcPr>
          <w:p w:rsidR="00485FE2" w:rsidRDefault="00485FE2">
            <w:pPr>
              <w:pStyle w:val="ConsPlusNormal"/>
            </w:pPr>
            <w:r>
              <w:t>Benzoates of 4-hydroxy-3-methoxycinnamyl alcohol (coniferyl alcohol) except for normal content in natural essences used</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358</w:t>
            </w:r>
          </w:p>
        </w:tc>
        <w:tc>
          <w:tcPr>
            <w:tcW w:w="5215" w:type="dxa"/>
          </w:tcPr>
          <w:p w:rsidR="00485FE2" w:rsidRDefault="00485FE2">
            <w:pPr>
              <w:pStyle w:val="ConsPlusNormal"/>
            </w:pPr>
            <w:r>
              <w:t>Фурокумарины (например, триоксисален (INN), 8-метоксипсорален, 5-метокси-псорален), кроме продуктов природного происхождения с естественным содержанием этих фурокумаринов.</w:t>
            </w:r>
          </w:p>
          <w:p w:rsidR="00485FE2" w:rsidRDefault="00485FE2">
            <w:pPr>
              <w:pStyle w:val="ConsPlusNormal"/>
            </w:pPr>
            <w:r>
              <w:t>В препаратах, защищающих от солнца, содержание фурокумаринов должно быть не более 1 мг/кг</w:t>
            </w:r>
          </w:p>
        </w:tc>
        <w:tc>
          <w:tcPr>
            <w:tcW w:w="4251" w:type="dxa"/>
          </w:tcPr>
          <w:p w:rsidR="00485FE2" w:rsidRDefault="00485FE2">
            <w:pPr>
              <w:pStyle w:val="ConsPlusNormal"/>
              <w:jc w:val="both"/>
            </w:pPr>
            <w:r>
              <w:t>Furocoumarines (e.g. trioxysalen (INN), 8-methoxypsoralen, 5-methoxypsoralen) except for normal content in natural essences used. In sun protection and in bronzing products, furocoumarines shall be below 1 mg/kg</w:t>
            </w:r>
          </w:p>
        </w:tc>
        <w:tc>
          <w:tcPr>
            <w:tcW w:w="1814" w:type="dxa"/>
          </w:tcPr>
          <w:p w:rsidR="00485FE2" w:rsidRDefault="00485FE2">
            <w:pPr>
              <w:pStyle w:val="ConsPlusNormal"/>
            </w:pPr>
            <w:r>
              <w:t>3902-71-4/298-81-7/484-20-8</w:t>
            </w:r>
          </w:p>
        </w:tc>
        <w:tc>
          <w:tcPr>
            <w:tcW w:w="1530" w:type="dxa"/>
          </w:tcPr>
          <w:p w:rsidR="00485FE2" w:rsidRDefault="00485FE2">
            <w:pPr>
              <w:pStyle w:val="ConsPlusNormal"/>
            </w:pPr>
            <w:r>
              <w:t>223-459-0/206-066-9/207-604-5</w:t>
            </w:r>
          </w:p>
        </w:tc>
      </w:tr>
      <w:tr w:rsidR="00485FE2">
        <w:tc>
          <w:tcPr>
            <w:tcW w:w="793" w:type="dxa"/>
          </w:tcPr>
          <w:p w:rsidR="00485FE2" w:rsidRDefault="00485FE2">
            <w:pPr>
              <w:pStyle w:val="ConsPlusNormal"/>
              <w:jc w:val="right"/>
            </w:pPr>
            <w:r>
              <w:t>359</w:t>
            </w:r>
          </w:p>
        </w:tc>
        <w:tc>
          <w:tcPr>
            <w:tcW w:w="5215" w:type="dxa"/>
          </w:tcPr>
          <w:p w:rsidR="00485FE2" w:rsidRDefault="00485FE2">
            <w:pPr>
              <w:pStyle w:val="ConsPlusNormal"/>
            </w:pPr>
            <w:r>
              <w:t>Лавра благородного эфирное масло, полученное из плодов</w:t>
            </w:r>
          </w:p>
        </w:tc>
        <w:tc>
          <w:tcPr>
            <w:tcW w:w="4251" w:type="dxa"/>
          </w:tcPr>
          <w:p w:rsidR="00485FE2" w:rsidRDefault="00485FE2">
            <w:pPr>
              <w:pStyle w:val="ConsPlusNormal"/>
            </w:pPr>
            <w:r>
              <w:t>Oil from the seeds of Laurus nobilis L.</w:t>
            </w:r>
          </w:p>
        </w:tc>
        <w:tc>
          <w:tcPr>
            <w:tcW w:w="1814" w:type="dxa"/>
          </w:tcPr>
          <w:p w:rsidR="00485FE2" w:rsidRDefault="00485FE2">
            <w:pPr>
              <w:pStyle w:val="ConsPlusNormal"/>
            </w:pPr>
            <w:r>
              <w:t>84603-73-6</w:t>
            </w:r>
          </w:p>
        </w:tc>
        <w:tc>
          <w:tcPr>
            <w:tcW w:w="1530" w:type="dxa"/>
          </w:tcPr>
          <w:p w:rsidR="00485FE2" w:rsidRDefault="00485FE2">
            <w:pPr>
              <w:pStyle w:val="ConsPlusNormal"/>
            </w:pPr>
            <w:r>
              <w:t>283-272-5</w:t>
            </w:r>
          </w:p>
        </w:tc>
      </w:tr>
      <w:tr w:rsidR="00485FE2">
        <w:tc>
          <w:tcPr>
            <w:tcW w:w="793" w:type="dxa"/>
          </w:tcPr>
          <w:p w:rsidR="00485FE2" w:rsidRDefault="00485FE2">
            <w:pPr>
              <w:pStyle w:val="ConsPlusNormal"/>
              <w:jc w:val="right"/>
            </w:pPr>
            <w:r>
              <w:t>360</w:t>
            </w:r>
          </w:p>
        </w:tc>
        <w:tc>
          <w:tcPr>
            <w:tcW w:w="5215" w:type="dxa"/>
          </w:tcPr>
          <w:p w:rsidR="00485FE2" w:rsidRDefault="00485FE2">
            <w:pPr>
              <w:pStyle w:val="ConsPlusNormal"/>
              <w:jc w:val="both"/>
            </w:pPr>
            <w:r>
              <w:t>Сафрол, кроме продуктов природного происхождения с его естественным содержанием. При использовании таких природных продуктов концентрация сафрола не должна превышать:</w:t>
            </w:r>
          </w:p>
          <w:p w:rsidR="00485FE2" w:rsidRDefault="00485FE2">
            <w:pPr>
              <w:pStyle w:val="ConsPlusNormal"/>
              <w:jc w:val="both"/>
            </w:pPr>
            <w:r>
              <w:t>- 100 ppm в готовой парфюмерно-косметической продукции,</w:t>
            </w:r>
          </w:p>
          <w:p w:rsidR="00485FE2" w:rsidRDefault="00485FE2">
            <w:pPr>
              <w:pStyle w:val="ConsPlusNormal"/>
              <w:jc w:val="both"/>
            </w:pPr>
            <w:r>
              <w:t>- 50 ppm в средствах для ухода за полостью рта.</w:t>
            </w:r>
          </w:p>
          <w:p w:rsidR="00485FE2" w:rsidRDefault="00485FE2">
            <w:pPr>
              <w:pStyle w:val="ConsPlusNormal"/>
              <w:jc w:val="both"/>
            </w:pPr>
            <w:r>
              <w:t>Продукты природного происхождения, содержащие сафрол, запрещено использовать в зубных пастах для детей</w:t>
            </w:r>
          </w:p>
        </w:tc>
        <w:tc>
          <w:tcPr>
            <w:tcW w:w="4251" w:type="dxa"/>
          </w:tcPr>
          <w:p w:rsidR="00485FE2" w:rsidRDefault="00485FE2">
            <w:pPr>
              <w:pStyle w:val="ConsPlusNormal"/>
            </w:pPr>
            <w:r>
              <w:t>Safrole except for normal content in the natural essences used and provided the concentration does not exceed:</w:t>
            </w:r>
          </w:p>
          <w:p w:rsidR="00485FE2" w:rsidRDefault="00485FE2">
            <w:pPr>
              <w:pStyle w:val="ConsPlusNormal"/>
            </w:pPr>
            <w:r>
              <w:t>- 100 ppm in the finished product,</w:t>
            </w:r>
          </w:p>
          <w:p w:rsidR="00485FE2" w:rsidRDefault="00485FE2">
            <w:pPr>
              <w:pStyle w:val="ConsPlusNormal"/>
            </w:pPr>
            <w:r>
              <w:t>- 50 ppm in products for dental and oral hygiene, and provided that Safrole is not present in toothpastes intended specifically for children</w:t>
            </w:r>
          </w:p>
        </w:tc>
        <w:tc>
          <w:tcPr>
            <w:tcW w:w="1814" w:type="dxa"/>
          </w:tcPr>
          <w:p w:rsidR="00485FE2" w:rsidRDefault="00485FE2">
            <w:pPr>
              <w:pStyle w:val="ConsPlusNormal"/>
            </w:pPr>
            <w:r>
              <w:t>94-59-7</w:t>
            </w:r>
          </w:p>
        </w:tc>
        <w:tc>
          <w:tcPr>
            <w:tcW w:w="1530" w:type="dxa"/>
          </w:tcPr>
          <w:p w:rsidR="00485FE2" w:rsidRDefault="00485FE2">
            <w:pPr>
              <w:pStyle w:val="ConsPlusNormal"/>
            </w:pPr>
            <w:r>
              <w:t>202-345-4</w:t>
            </w:r>
          </w:p>
        </w:tc>
      </w:tr>
      <w:tr w:rsidR="00485FE2">
        <w:tc>
          <w:tcPr>
            <w:tcW w:w="793" w:type="dxa"/>
          </w:tcPr>
          <w:p w:rsidR="00485FE2" w:rsidRDefault="00485FE2">
            <w:pPr>
              <w:pStyle w:val="ConsPlusNormal"/>
              <w:jc w:val="right"/>
            </w:pPr>
            <w:r>
              <w:t>361</w:t>
            </w:r>
          </w:p>
        </w:tc>
        <w:tc>
          <w:tcPr>
            <w:tcW w:w="5215" w:type="dxa"/>
          </w:tcPr>
          <w:p w:rsidR="00485FE2" w:rsidRDefault="00485FE2">
            <w:pPr>
              <w:pStyle w:val="ConsPlusNormal"/>
            </w:pPr>
            <w:r>
              <w:t>5,5'-Диизопропил-2,2'-диметилбифенил-4,4'-диил-</w:t>
            </w:r>
            <w:r>
              <w:lastRenderedPageBreak/>
              <w:t>дигипойодат</w:t>
            </w:r>
          </w:p>
        </w:tc>
        <w:tc>
          <w:tcPr>
            <w:tcW w:w="4251" w:type="dxa"/>
          </w:tcPr>
          <w:p w:rsidR="00485FE2" w:rsidRDefault="00485FE2">
            <w:pPr>
              <w:pStyle w:val="ConsPlusNormal"/>
            </w:pPr>
            <w:r>
              <w:lastRenderedPageBreak/>
              <w:t>5,5'-Di-isopropyl-2,2'-dimethylbiphenyl-4,4'-</w:t>
            </w:r>
            <w:r>
              <w:lastRenderedPageBreak/>
              <w:t>diyl dihypoiodite</w:t>
            </w:r>
          </w:p>
        </w:tc>
        <w:tc>
          <w:tcPr>
            <w:tcW w:w="1814" w:type="dxa"/>
          </w:tcPr>
          <w:p w:rsidR="00485FE2" w:rsidRDefault="00485FE2">
            <w:pPr>
              <w:pStyle w:val="ConsPlusNormal"/>
            </w:pPr>
            <w:r>
              <w:lastRenderedPageBreak/>
              <w:t>552-22-7</w:t>
            </w:r>
          </w:p>
        </w:tc>
        <w:tc>
          <w:tcPr>
            <w:tcW w:w="1530" w:type="dxa"/>
          </w:tcPr>
          <w:p w:rsidR="00485FE2" w:rsidRDefault="00485FE2">
            <w:pPr>
              <w:pStyle w:val="ConsPlusNormal"/>
            </w:pPr>
            <w:r>
              <w:t>209-007-5</w:t>
            </w:r>
          </w:p>
        </w:tc>
      </w:tr>
      <w:tr w:rsidR="00485FE2">
        <w:tc>
          <w:tcPr>
            <w:tcW w:w="793" w:type="dxa"/>
          </w:tcPr>
          <w:p w:rsidR="00485FE2" w:rsidRDefault="00485FE2">
            <w:pPr>
              <w:pStyle w:val="ConsPlusNormal"/>
              <w:jc w:val="right"/>
            </w:pPr>
            <w:r>
              <w:t>362</w:t>
            </w:r>
          </w:p>
        </w:tc>
        <w:tc>
          <w:tcPr>
            <w:tcW w:w="5215" w:type="dxa"/>
          </w:tcPr>
          <w:p w:rsidR="00485FE2" w:rsidRDefault="00485FE2">
            <w:pPr>
              <w:pStyle w:val="ConsPlusNormal"/>
            </w:pPr>
            <w:r>
              <w:t>3'-Этил-5',6',7',8'-тетрагидро-5',5',8',8'-тетраметил-2'-ацетонафтон или 7-ацетил-6-этил-1,1,4,4-тетраметил-1,2,3,4-тетрагидронафталин (AETT; Версалид)</w:t>
            </w:r>
          </w:p>
        </w:tc>
        <w:tc>
          <w:tcPr>
            <w:tcW w:w="4251" w:type="dxa"/>
          </w:tcPr>
          <w:p w:rsidR="00485FE2" w:rsidRDefault="00485FE2">
            <w:pPr>
              <w:pStyle w:val="ConsPlusNormal"/>
            </w:pPr>
            <w:r>
              <w:t>3'-Ethyl-5',6',7',8'-tetrahydro-5',5',8',8'-tetramethyl-2'-acetonaphthone or 7-acetyl-6-ethyl-1,1,4,4-tetramethyl-1,2,3,4-tetrahydronaphtalen (AETT; Versalide);</w:t>
            </w:r>
          </w:p>
        </w:tc>
        <w:tc>
          <w:tcPr>
            <w:tcW w:w="1814" w:type="dxa"/>
          </w:tcPr>
          <w:p w:rsidR="00485FE2" w:rsidRDefault="00485FE2">
            <w:pPr>
              <w:pStyle w:val="ConsPlusNormal"/>
            </w:pPr>
            <w:r>
              <w:t>88-29-9</w:t>
            </w:r>
          </w:p>
        </w:tc>
        <w:tc>
          <w:tcPr>
            <w:tcW w:w="1530" w:type="dxa"/>
          </w:tcPr>
          <w:p w:rsidR="00485FE2" w:rsidRDefault="00485FE2">
            <w:pPr>
              <w:pStyle w:val="ConsPlusNormal"/>
            </w:pPr>
            <w:r>
              <w:t>201-817-7</w:t>
            </w:r>
          </w:p>
        </w:tc>
      </w:tr>
      <w:tr w:rsidR="00485FE2">
        <w:tc>
          <w:tcPr>
            <w:tcW w:w="793" w:type="dxa"/>
          </w:tcPr>
          <w:p w:rsidR="00485FE2" w:rsidRDefault="00485FE2">
            <w:pPr>
              <w:pStyle w:val="ConsPlusNormal"/>
              <w:jc w:val="right"/>
            </w:pPr>
            <w:r>
              <w:t>363</w:t>
            </w:r>
          </w:p>
        </w:tc>
        <w:tc>
          <w:tcPr>
            <w:tcW w:w="5215" w:type="dxa"/>
          </w:tcPr>
          <w:p w:rsidR="00485FE2" w:rsidRDefault="00485FE2">
            <w:pPr>
              <w:pStyle w:val="ConsPlusNormal"/>
            </w:pPr>
            <w:r>
              <w:t>Орто-фенилендиамин и его соли</w:t>
            </w:r>
          </w:p>
        </w:tc>
        <w:tc>
          <w:tcPr>
            <w:tcW w:w="4251" w:type="dxa"/>
          </w:tcPr>
          <w:p w:rsidR="00485FE2" w:rsidRDefault="00485FE2">
            <w:pPr>
              <w:pStyle w:val="ConsPlusNormal"/>
            </w:pPr>
            <w:r>
              <w:t>O-phenilenediamine and its salts</w:t>
            </w:r>
          </w:p>
        </w:tc>
        <w:tc>
          <w:tcPr>
            <w:tcW w:w="1814" w:type="dxa"/>
          </w:tcPr>
          <w:p w:rsidR="00485FE2" w:rsidRDefault="00485FE2">
            <w:pPr>
              <w:pStyle w:val="ConsPlusNormal"/>
            </w:pPr>
            <w:r>
              <w:t>95-54-5</w:t>
            </w:r>
          </w:p>
        </w:tc>
        <w:tc>
          <w:tcPr>
            <w:tcW w:w="1530" w:type="dxa"/>
          </w:tcPr>
          <w:p w:rsidR="00485FE2" w:rsidRDefault="00485FE2">
            <w:pPr>
              <w:pStyle w:val="ConsPlusNormal"/>
            </w:pPr>
            <w:r>
              <w:t>202-430-6</w:t>
            </w:r>
          </w:p>
        </w:tc>
      </w:tr>
      <w:tr w:rsidR="00485FE2">
        <w:tc>
          <w:tcPr>
            <w:tcW w:w="793" w:type="dxa"/>
          </w:tcPr>
          <w:p w:rsidR="00485FE2" w:rsidRDefault="00485FE2">
            <w:pPr>
              <w:pStyle w:val="ConsPlusNormal"/>
              <w:jc w:val="right"/>
            </w:pPr>
            <w:bookmarkStart w:id="19" w:name="P2341"/>
            <w:bookmarkEnd w:id="19"/>
            <w:r>
              <w:t>364</w:t>
            </w:r>
          </w:p>
        </w:tc>
        <w:tc>
          <w:tcPr>
            <w:tcW w:w="5215" w:type="dxa"/>
          </w:tcPr>
          <w:p w:rsidR="00485FE2" w:rsidRDefault="00485FE2">
            <w:pPr>
              <w:pStyle w:val="ConsPlusNormal"/>
            </w:pPr>
            <w:r>
              <w:t>4-Метил-м-фенилендиамин (2,4-диамино-толуол) и его соли</w:t>
            </w:r>
          </w:p>
        </w:tc>
        <w:tc>
          <w:tcPr>
            <w:tcW w:w="4251" w:type="dxa"/>
          </w:tcPr>
          <w:p w:rsidR="00485FE2" w:rsidRDefault="00485FE2">
            <w:pPr>
              <w:pStyle w:val="ConsPlusNormal"/>
              <w:jc w:val="both"/>
            </w:pPr>
            <w:r>
              <w:t>4-Methyl-m-phenylenediamine and its salts</w:t>
            </w:r>
          </w:p>
        </w:tc>
        <w:tc>
          <w:tcPr>
            <w:tcW w:w="1814" w:type="dxa"/>
          </w:tcPr>
          <w:p w:rsidR="00485FE2" w:rsidRDefault="00485FE2">
            <w:pPr>
              <w:pStyle w:val="ConsPlusNormal"/>
            </w:pPr>
            <w:r>
              <w:t>95-80-7</w:t>
            </w:r>
          </w:p>
        </w:tc>
        <w:tc>
          <w:tcPr>
            <w:tcW w:w="1530" w:type="dxa"/>
          </w:tcPr>
          <w:p w:rsidR="00485FE2" w:rsidRDefault="00485FE2">
            <w:pPr>
              <w:pStyle w:val="ConsPlusNormal"/>
            </w:pPr>
            <w:r>
              <w:t>202-453-1</w:t>
            </w:r>
          </w:p>
        </w:tc>
      </w:tr>
      <w:tr w:rsidR="00485FE2">
        <w:tc>
          <w:tcPr>
            <w:tcW w:w="793" w:type="dxa"/>
          </w:tcPr>
          <w:p w:rsidR="00485FE2" w:rsidRDefault="00485FE2">
            <w:pPr>
              <w:pStyle w:val="ConsPlusNormal"/>
              <w:jc w:val="right"/>
            </w:pPr>
            <w:r>
              <w:t>365</w:t>
            </w:r>
          </w:p>
        </w:tc>
        <w:tc>
          <w:tcPr>
            <w:tcW w:w="5215" w:type="dxa"/>
          </w:tcPr>
          <w:p w:rsidR="00485FE2" w:rsidRDefault="00485FE2">
            <w:pPr>
              <w:pStyle w:val="ConsPlusNormal"/>
            </w:pPr>
            <w:r>
              <w:t>Аристолохиевая кислота и ее соли; Aristolochia spp и ее препараты</w:t>
            </w:r>
          </w:p>
        </w:tc>
        <w:tc>
          <w:tcPr>
            <w:tcW w:w="4251" w:type="dxa"/>
          </w:tcPr>
          <w:p w:rsidR="00485FE2" w:rsidRDefault="00485FE2">
            <w:pPr>
              <w:pStyle w:val="ConsPlusNormal"/>
            </w:pPr>
            <w:r>
              <w:t>Aristolochic acid and its salts; Aristolochia spp. And their preparations</w:t>
            </w:r>
          </w:p>
        </w:tc>
        <w:tc>
          <w:tcPr>
            <w:tcW w:w="1814" w:type="dxa"/>
          </w:tcPr>
          <w:p w:rsidR="00485FE2" w:rsidRDefault="00485FE2">
            <w:pPr>
              <w:pStyle w:val="ConsPlusNormal"/>
            </w:pPr>
            <w:r>
              <w:t>475-80-9/313-67-7/15918-62-4</w:t>
            </w:r>
          </w:p>
        </w:tc>
        <w:tc>
          <w:tcPr>
            <w:tcW w:w="1530" w:type="dxa"/>
          </w:tcPr>
          <w:p w:rsidR="00485FE2" w:rsidRDefault="00485FE2">
            <w:pPr>
              <w:pStyle w:val="ConsPlusNormal"/>
            </w:pPr>
            <w:r>
              <w:t>202-499-6/206-238-3/-</w:t>
            </w:r>
          </w:p>
        </w:tc>
      </w:tr>
      <w:tr w:rsidR="00485FE2">
        <w:tc>
          <w:tcPr>
            <w:tcW w:w="793" w:type="dxa"/>
          </w:tcPr>
          <w:p w:rsidR="00485FE2" w:rsidRDefault="00485FE2">
            <w:pPr>
              <w:pStyle w:val="ConsPlusNormal"/>
              <w:jc w:val="right"/>
            </w:pPr>
            <w:r>
              <w:t>366</w:t>
            </w:r>
          </w:p>
        </w:tc>
        <w:tc>
          <w:tcPr>
            <w:tcW w:w="5215" w:type="dxa"/>
          </w:tcPr>
          <w:p w:rsidR="00485FE2" w:rsidRDefault="00485FE2">
            <w:pPr>
              <w:pStyle w:val="ConsPlusNormal"/>
            </w:pPr>
            <w:r>
              <w:t>Хлороформ</w:t>
            </w:r>
          </w:p>
        </w:tc>
        <w:tc>
          <w:tcPr>
            <w:tcW w:w="4251" w:type="dxa"/>
          </w:tcPr>
          <w:p w:rsidR="00485FE2" w:rsidRDefault="00485FE2">
            <w:pPr>
              <w:pStyle w:val="ConsPlusNormal"/>
            </w:pPr>
            <w:r>
              <w:t>Chloroform</w:t>
            </w:r>
          </w:p>
        </w:tc>
        <w:tc>
          <w:tcPr>
            <w:tcW w:w="1814" w:type="dxa"/>
          </w:tcPr>
          <w:p w:rsidR="00485FE2" w:rsidRDefault="00485FE2">
            <w:pPr>
              <w:pStyle w:val="ConsPlusNormal"/>
            </w:pPr>
            <w:r>
              <w:t>67-66-3</w:t>
            </w:r>
          </w:p>
        </w:tc>
        <w:tc>
          <w:tcPr>
            <w:tcW w:w="1530" w:type="dxa"/>
          </w:tcPr>
          <w:p w:rsidR="00485FE2" w:rsidRDefault="00485FE2">
            <w:pPr>
              <w:pStyle w:val="ConsPlusNormal"/>
            </w:pPr>
            <w:r>
              <w:t>200-663-8</w:t>
            </w:r>
          </w:p>
        </w:tc>
      </w:tr>
      <w:tr w:rsidR="00485FE2">
        <w:tc>
          <w:tcPr>
            <w:tcW w:w="793" w:type="dxa"/>
          </w:tcPr>
          <w:p w:rsidR="00485FE2" w:rsidRDefault="00485FE2">
            <w:pPr>
              <w:pStyle w:val="ConsPlusNormal"/>
              <w:jc w:val="right"/>
            </w:pPr>
            <w:r>
              <w:t>367</w:t>
            </w:r>
          </w:p>
        </w:tc>
        <w:tc>
          <w:tcPr>
            <w:tcW w:w="5215" w:type="dxa"/>
          </w:tcPr>
          <w:p w:rsidR="00485FE2" w:rsidRDefault="00485FE2">
            <w:pPr>
              <w:pStyle w:val="ConsPlusNormal"/>
            </w:pPr>
            <w:r>
              <w:t>2,3,7,8-Тетрахлородибензо-п-диоксин (TCDD)</w:t>
            </w:r>
          </w:p>
        </w:tc>
        <w:tc>
          <w:tcPr>
            <w:tcW w:w="4251" w:type="dxa"/>
          </w:tcPr>
          <w:p w:rsidR="00485FE2" w:rsidRDefault="00485FE2">
            <w:pPr>
              <w:pStyle w:val="ConsPlusNormal"/>
            </w:pPr>
            <w:r>
              <w:t>2,3,7,8,-Tetrachlorodibenzo-p-dioxin (TCDD)</w:t>
            </w:r>
          </w:p>
        </w:tc>
        <w:tc>
          <w:tcPr>
            <w:tcW w:w="1814" w:type="dxa"/>
          </w:tcPr>
          <w:p w:rsidR="00485FE2" w:rsidRDefault="00485FE2">
            <w:pPr>
              <w:pStyle w:val="ConsPlusNormal"/>
            </w:pPr>
            <w:r>
              <w:t>1746-01-6</w:t>
            </w:r>
          </w:p>
        </w:tc>
        <w:tc>
          <w:tcPr>
            <w:tcW w:w="1530" w:type="dxa"/>
          </w:tcPr>
          <w:p w:rsidR="00485FE2" w:rsidRDefault="00485FE2">
            <w:pPr>
              <w:pStyle w:val="ConsPlusNormal"/>
            </w:pPr>
            <w:r>
              <w:t>217-122-7</w:t>
            </w:r>
          </w:p>
        </w:tc>
      </w:tr>
      <w:tr w:rsidR="00485FE2">
        <w:tc>
          <w:tcPr>
            <w:tcW w:w="793" w:type="dxa"/>
          </w:tcPr>
          <w:p w:rsidR="00485FE2" w:rsidRDefault="00485FE2">
            <w:pPr>
              <w:pStyle w:val="ConsPlusNormal"/>
              <w:jc w:val="right"/>
            </w:pPr>
            <w:r>
              <w:t>368</w:t>
            </w:r>
          </w:p>
        </w:tc>
        <w:tc>
          <w:tcPr>
            <w:tcW w:w="5215" w:type="dxa"/>
          </w:tcPr>
          <w:p w:rsidR="00485FE2" w:rsidRDefault="00485FE2">
            <w:pPr>
              <w:pStyle w:val="ConsPlusNormal"/>
            </w:pPr>
            <w:r>
              <w:t>2,6-Диметил-1,3-диоксан-4-ил ацетат (диметоксан)</w:t>
            </w:r>
          </w:p>
        </w:tc>
        <w:tc>
          <w:tcPr>
            <w:tcW w:w="4251" w:type="dxa"/>
          </w:tcPr>
          <w:p w:rsidR="00485FE2" w:rsidRDefault="00485FE2">
            <w:pPr>
              <w:pStyle w:val="ConsPlusNormal"/>
            </w:pPr>
            <w:r>
              <w:t>2,6-Dimethyl-1,3-dioxan-4-yl acetate (dimethoxane)</w:t>
            </w:r>
          </w:p>
        </w:tc>
        <w:tc>
          <w:tcPr>
            <w:tcW w:w="1814" w:type="dxa"/>
          </w:tcPr>
          <w:p w:rsidR="00485FE2" w:rsidRDefault="00485FE2">
            <w:pPr>
              <w:pStyle w:val="ConsPlusNormal"/>
            </w:pPr>
            <w:r>
              <w:t>828-00-2</w:t>
            </w:r>
          </w:p>
        </w:tc>
        <w:tc>
          <w:tcPr>
            <w:tcW w:w="1530" w:type="dxa"/>
          </w:tcPr>
          <w:p w:rsidR="00485FE2" w:rsidRDefault="00485FE2">
            <w:pPr>
              <w:pStyle w:val="ConsPlusNormal"/>
            </w:pPr>
            <w:r>
              <w:t>212-579-9</w:t>
            </w:r>
          </w:p>
        </w:tc>
      </w:tr>
      <w:tr w:rsidR="00485FE2">
        <w:tc>
          <w:tcPr>
            <w:tcW w:w="793" w:type="dxa"/>
          </w:tcPr>
          <w:p w:rsidR="00485FE2" w:rsidRDefault="00485FE2">
            <w:pPr>
              <w:pStyle w:val="ConsPlusNormal"/>
              <w:jc w:val="right"/>
            </w:pPr>
            <w:r>
              <w:t>369</w:t>
            </w:r>
          </w:p>
        </w:tc>
        <w:tc>
          <w:tcPr>
            <w:tcW w:w="5215" w:type="dxa"/>
          </w:tcPr>
          <w:p w:rsidR="00485FE2" w:rsidRDefault="00485FE2">
            <w:pPr>
              <w:pStyle w:val="ConsPlusNormal"/>
            </w:pPr>
            <w:r>
              <w:t xml:space="preserve">Натрия пиритион (INNM) </w:t>
            </w:r>
            <w:hyperlink w:anchor="P10904">
              <w:r>
                <w:rPr>
                  <w:color w:val="0000FF"/>
                </w:rPr>
                <w:t>(&lt;2&gt;)</w:t>
              </w:r>
            </w:hyperlink>
          </w:p>
        </w:tc>
        <w:tc>
          <w:tcPr>
            <w:tcW w:w="4251" w:type="dxa"/>
          </w:tcPr>
          <w:p w:rsidR="00485FE2" w:rsidRDefault="00485FE2">
            <w:pPr>
              <w:pStyle w:val="ConsPlusNormal"/>
            </w:pPr>
            <w:r>
              <w:t xml:space="preserve">Pyrithione sodium (INNM) </w:t>
            </w:r>
            <w:hyperlink w:anchor="P10904">
              <w:r>
                <w:rPr>
                  <w:color w:val="0000FF"/>
                </w:rPr>
                <w:t>(&lt;2&gt;)</w:t>
              </w:r>
            </w:hyperlink>
          </w:p>
        </w:tc>
        <w:tc>
          <w:tcPr>
            <w:tcW w:w="1814" w:type="dxa"/>
          </w:tcPr>
          <w:p w:rsidR="00485FE2" w:rsidRDefault="00485FE2">
            <w:pPr>
              <w:pStyle w:val="ConsPlusNormal"/>
            </w:pPr>
            <w:r>
              <w:t>3811-73-2</w:t>
            </w:r>
          </w:p>
        </w:tc>
        <w:tc>
          <w:tcPr>
            <w:tcW w:w="1530" w:type="dxa"/>
          </w:tcPr>
          <w:p w:rsidR="00485FE2" w:rsidRDefault="00485FE2">
            <w:pPr>
              <w:pStyle w:val="ConsPlusNormal"/>
            </w:pPr>
            <w:r>
              <w:t>223-296-5</w:t>
            </w:r>
          </w:p>
        </w:tc>
      </w:tr>
      <w:tr w:rsidR="00485FE2">
        <w:tc>
          <w:tcPr>
            <w:tcW w:w="793" w:type="dxa"/>
          </w:tcPr>
          <w:p w:rsidR="00485FE2" w:rsidRDefault="00485FE2">
            <w:pPr>
              <w:pStyle w:val="ConsPlusNormal"/>
              <w:jc w:val="right"/>
            </w:pPr>
            <w:r>
              <w:t>370</w:t>
            </w:r>
          </w:p>
        </w:tc>
        <w:tc>
          <w:tcPr>
            <w:tcW w:w="5215" w:type="dxa"/>
          </w:tcPr>
          <w:p w:rsidR="00485FE2" w:rsidRDefault="00485FE2">
            <w:pPr>
              <w:pStyle w:val="ConsPlusNormal"/>
            </w:pPr>
            <w:r>
              <w:t>N-(Трихлорометилтио)-4-циклогексен-1,2-дикарбоксимид (каптан-ИСО)</w:t>
            </w:r>
          </w:p>
        </w:tc>
        <w:tc>
          <w:tcPr>
            <w:tcW w:w="4251" w:type="dxa"/>
          </w:tcPr>
          <w:p w:rsidR="00485FE2" w:rsidRDefault="00485FE2">
            <w:pPr>
              <w:pStyle w:val="ConsPlusNormal"/>
            </w:pPr>
            <w:r>
              <w:t>N-(Trichloromethylthio)-4-cyclohexene-1,2-dicarboximide (captan-ISO)</w:t>
            </w:r>
          </w:p>
        </w:tc>
        <w:tc>
          <w:tcPr>
            <w:tcW w:w="1814" w:type="dxa"/>
          </w:tcPr>
          <w:p w:rsidR="00485FE2" w:rsidRDefault="00485FE2">
            <w:pPr>
              <w:pStyle w:val="ConsPlusNormal"/>
            </w:pPr>
            <w:r>
              <w:t>133-06-2</w:t>
            </w:r>
          </w:p>
        </w:tc>
        <w:tc>
          <w:tcPr>
            <w:tcW w:w="1530" w:type="dxa"/>
          </w:tcPr>
          <w:p w:rsidR="00485FE2" w:rsidRDefault="00485FE2">
            <w:pPr>
              <w:pStyle w:val="ConsPlusNormal"/>
            </w:pPr>
            <w:r>
              <w:t>205-087-0</w:t>
            </w:r>
          </w:p>
        </w:tc>
      </w:tr>
      <w:tr w:rsidR="00485FE2">
        <w:tc>
          <w:tcPr>
            <w:tcW w:w="793" w:type="dxa"/>
          </w:tcPr>
          <w:p w:rsidR="00485FE2" w:rsidRDefault="00485FE2">
            <w:pPr>
              <w:pStyle w:val="ConsPlusNormal"/>
              <w:jc w:val="right"/>
            </w:pPr>
            <w:r>
              <w:t>371</w:t>
            </w:r>
          </w:p>
        </w:tc>
        <w:tc>
          <w:tcPr>
            <w:tcW w:w="5215" w:type="dxa"/>
          </w:tcPr>
          <w:p w:rsidR="00485FE2" w:rsidRDefault="00485FE2">
            <w:pPr>
              <w:pStyle w:val="ConsPlusNormal"/>
            </w:pPr>
            <w:r>
              <w:t>2,2'-Дегидрокси-3,3',5,5'6,6'-гексахлородифенилметан (гексахлорофен (INN))</w:t>
            </w:r>
          </w:p>
        </w:tc>
        <w:tc>
          <w:tcPr>
            <w:tcW w:w="4251" w:type="dxa"/>
          </w:tcPr>
          <w:p w:rsidR="00485FE2" w:rsidRDefault="00485FE2">
            <w:pPr>
              <w:pStyle w:val="ConsPlusNormal"/>
            </w:pPr>
            <w:r>
              <w:t>2,2'-Dihydroxy-3,3',5,5'6,6'-hexachloro-difhenylmethane (hexachlorophene (INN))</w:t>
            </w:r>
          </w:p>
        </w:tc>
        <w:tc>
          <w:tcPr>
            <w:tcW w:w="1814" w:type="dxa"/>
          </w:tcPr>
          <w:p w:rsidR="00485FE2" w:rsidRDefault="00485FE2">
            <w:pPr>
              <w:pStyle w:val="ConsPlusNormal"/>
            </w:pPr>
            <w:r>
              <w:t>70-30-4</w:t>
            </w:r>
          </w:p>
        </w:tc>
        <w:tc>
          <w:tcPr>
            <w:tcW w:w="1530" w:type="dxa"/>
          </w:tcPr>
          <w:p w:rsidR="00485FE2" w:rsidRDefault="00485FE2">
            <w:pPr>
              <w:pStyle w:val="ConsPlusNormal"/>
            </w:pPr>
            <w:r>
              <w:t>200-733-8</w:t>
            </w:r>
          </w:p>
        </w:tc>
      </w:tr>
      <w:tr w:rsidR="00485FE2">
        <w:tc>
          <w:tcPr>
            <w:tcW w:w="793" w:type="dxa"/>
          </w:tcPr>
          <w:p w:rsidR="00485FE2" w:rsidRDefault="00485FE2">
            <w:pPr>
              <w:pStyle w:val="ConsPlusNormal"/>
              <w:jc w:val="right"/>
            </w:pPr>
            <w:r>
              <w:t>372</w:t>
            </w:r>
          </w:p>
        </w:tc>
        <w:tc>
          <w:tcPr>
            <w:tcW w:w="5215" w:type="dxa"/>
          </w:tcPr>
          <w:p w:rsidR="00485FE2" w:rsidRDefault="00485FE2">
            <w:pPr>
              <w:pStyle w:val="ConsPlusNormal"/>
            </w:pPr>
            <w:r>
              <w:t>6-(Пиперидинил)-2,4-пиримидиндиамин-3-оксид (миноксидил (INN)), его соли</w:t>
            </w:r>
          </w:p>
        </w:tc>
        <w:tc>
          <w:tcPr>
            <w:tcW w:w="4251" w:type="dxa"/>
          </w:tcPr>
          <w:p w:rsidR="00485FE2" w:rsidRDefault="00485FE2">
            <w:pPr>
              <w:pStyle w:val="ConsPlusNormal"/>
            </w:pPr>
            <w:r>
              <w:t>6-(Piperidinyl)-2,4-pyrimidinediamine-3-oxide (Minoxidil (INN)) and its salts</w:t>
            </w:r>
          </w:p>
        </w:tc>
        <w:tc>
          <w:tcPr>
            <w:tcW w:w="1814" w:type="dxa"/>
          </w:tcPr>
          <w:p w:rsidR="00485FE2" w:rsidRDefault="00485FE2">
            <w:pPr>
              <w:pStyle w:val="ConsPlusNormal"/>
            </w:pPr>
            <w:r>
              <w:t>38304-91-5</w:t>
            </w:r>
          </w:p>
        </w:tc>
        <w:tc>
          <w:tcPr>
            <w:tcW w:w="1530" w:type="dxa"/>
          </w:tcPr>
          <w:p w:rsidR="00485FE2" w:rsidRDefault="00485FE2">
            <w:pPr>
              <w:pStyle w:val="ConsPlusNormal"/>
            </w:pPr>
            <w:r>
              <w:t>253-874-2</w:t>
            </w:r>
          </w:p>
        </w:tc>
      </w:tr>
      <w:tr w:rsidR="00485FE2">
        <w:tc>
          <w:tcPr>
            <w:tcW w:w="793" w:type="dxa"/>
          </w:tcPr>
          <w:p w:rsidR="00485FE2" w:rsidRDefault="00485FE2">
            <w:pPr>
              <w:pStyle w:val="ConsPlusNormal"/>
              <w:jc w:val="right"/>
            </w:pPr>
            <w:r>
              <w:t>373</w:t>
            </w:r>
          </w:p>
        </w:tc>
        <w:tc>
          <w:tcPr>
            <w:tcW w:w="5215" w:type="dxa"/>
          </w:tcPr>
          <w:p w:rsidR="00485FE2" w:rsidRDefault="00485FE2">
            <w:pPr>
              <w:pStyle w:val="ConsPlusNormal"/>
            </w:pPr>
            <w:r>
              <w:t>3,4',5-Трибромосалициланилид (трибромсалан)</w:t>
            </w:r>
          </w:p>
        </w:tc>
        <w:tc>
          <w:tcPr>
            <w:tcW w:w="4251" w:type="dxa"/>
          </w:tcPr>
          <w:p w:rsidR="00485FE2" w:rsidRDefault="00485FE2">
            <w:pPr>
              <w:pStyle w:val="ConsPlusNormal"/>
            </w:pPr>
            <w:r>
              <w:t>3,4',5-Tribromosalicylanilide (Tribromsalan (INN))</w:t>
            </w:r>
          </w:p>
        </w:tc>
        <w:tc>
          <w:tcPr>
            <w:tcW w:w="1814" w:type="dxa"/>
          </w:tcPr>
          <w:p w:rsidR="00485FE2" w:rsidRDefault="00485FE2">
            <w:pPr>
              <w:pStyle w:val="ConsPlusNormal"/>
            </w:pPr>
            <w:r>
              <w:t>87-10-5</w:t>
            </w:r>
          </w:p>
        </w:tc>
        <w:tc>
          <w:tcPr>
            <w:tcW w:w="1530" w:type="dxa"/>
          </w:tcPr>
          <w:p w:rsidR="00485FE2" w:rsidRDefault="00485FE2">
            <w:pPr>
              <w:pStyle w:val="ConsPlusNormal"/>
            </w:pPr>
            <w:r>
              <w:t>201-723-6</w:t>
            </w:r>
          </w:p>
        </w:tc>
      </w:tr>
      <w:tr w:rsidR="00485FE2">
        <w:tc>
          <w:tcPr>
            <w:tcW w:w="793" w:type="dxa"/>
          </w:tcPr>
          <w:p w:rsidR="00485FE2" w:rsidRDefault="00485FE2">
            <w:pPr>
              <w:pStyle w:val="ConsPlusNormal"/>
              <w:jc w:val="right"/>
            </w:pPr>
            <w:r>
              <w:lastRenderedPageBreak/>
              <w:t>374</w:t>
            </w:r>
          </w:p>
        </w:tc>
        <w:tc>
          <w:tcPr>
            <w:tcW w:w="5215" w:type="dxa"/>
          </w:tcPr>
          <w:p w:rsidR="00485FE2" w:rsidRDefault="00485FE2">
            <w:pPr>
              <w:pStyle w:val="ConsPlusNormal"/>
            </w:pPr>
            <w:r>
              <w:t>Лаконоса виды и их препараты</w:t>
            </w:r>
          </w:p>
        </w:tc>
        <w:tc>
          <w:tcPr>
            <w:tcW w:w="4251" w:type="dxa"/>
          </w:tcPr>
          <w:p w:rsidR="00485FE2" w:rsidRDefault="00485FE2">
            <w:pPr>
              <w:pStyle w:val="ConsPlusNormal"/>
            </w:pPr>
            <w:r>
              <w:t>Phytolacca Spp. and their preparations</w:t>
            </w:r>
          </w:p>
        </w:tc>
        <w:tc>
          <w:tcPr>
            <w:tcW w:w="1814" w:type="dxa"/>
          </w:tcPr>
          <w:p w:rsidR="00485FE2" w:rsidRDefault="00485FE2">
            <w:pPr>
              <w:pStyle w:val="ConsPlusNormal"/>
            </w:pPr>
            <w:r>
              <w:t>65497-07-6/60820-94-2</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375</w:t>
            </w:r>
          </w:p>
        </w:tc>
        <w:tc>
          <w:tcPr>
            <w:tcW w:w="5215" w:type="dxa"/>
          </w:tcPr>
          <w:p w:rsidR="00485FE2" w:rsidRDefault="00485FE2">
            <w:pPr>
              <w:pStyle w:val="ConsPlusNormal"/>
            </w:pPr>
            <w:r>
              <w:t>Третиноин (INN) (ретиноевая кислота и ее соли)</w:t>
            </w:r>
          </w:p>
        </w:tc>
        <w:tc>
          <w:tcPr>
            <w:tcW w:w="4251" w:type="dxa"/>
          </w:tcPr>
          <w:p w:rsidR="00485FE2" w:rsidRDefault="00485FE2">
            <w:pPr>
              <w:pStyle w:val="ConsPlusNormal"/>
            </w:pPr>
            <w:r>
              <w:t>Tretinoin (INN) (retinoic acid and its salts)</w:t>
            </w:r>
          </w:p>
        </w:tc>
        <w:tc>
          <w:tcPr>
            <w:tcW w:w="1814" w:type="dxa"/>
          </w:tcPr>
          <w:p w:rsidR="00485FE2" w:rsidRDefault="00485FE2">
            <w:pPr>
              <w:pStyle w:val="ConsPlusNormal"/>
            </w:pPr>
            <w:r>
              <w:t>302-79-4</w:t>
            </w:r>
          </w:p>
        </w:tc>
        <w:tc>
          <w:tcPr>
            <w:tcW w:w="1530" w:type="dxa"/>
          </w:tcPr>
          <w:p w:rsidR="00485FE2" w:rsidRDefault="00485FE2">
            <w:pPr>
              <w:pStyle w:val="ConsPlusNormal"/>
            </w:pPr>
            <w:r>
              <w:t>206-129-0</w:t>
            </w:r>
          </w:p>
        </w:tc>
      </w:tr>
      <w:tr w:rsidR="00485FE2">
        <w:tc>
          <w:tcPr>
            <w:tcW w:w="793" w:type="dxa"/>
          </w:tcPr>
          <w:p w:rsidR="00485FE2" w:rsidRDefault="00485FE2">
            <w:pPr>
              <w:pStyle w:val="ConsPlusNormal"/>
              <w:jc w:val="right"/>
            </w:pPr>
            <w:r>
              <w:t>376</w:t>
            </w:r>
          </w:p>
        </w:tc>
        <w:tc>
          <w:tcPr>
            <w:tcW w:w="5215" w:type="dxa"/>
          </w:tcPr>
          <w:p w:rsidR="00485FE2" w:rsidRDefault="00485FE2">
            <w:pPr>
              <w:pStyle w:val="ConsPlusNormal"/>
            </w:pPr>
            <w:r>
              <w:t>1-Метокси-2,4-диаминобензол (2,4-диаминоанизол, CI 76050) и его соли</w:t>
            </w:r>
          </w:p>
        </w:tc>
        <w:tc>
          <w:tcPr>
            <w:tcW w:w="4251" w:type="dxa"/>
          </w:tcPr>
          <w:p w:rsidR="00485FE2" w:rsidRDefault="00485FE2">
            <w:pPr>
              <w:pStyle w:val="ConsPlusNormal"/>
              <w:jc w:val="both"/>
            </w:pPr>
            <w:r>
              <w:t>1-Methoxy-2,4-diaminobenzene (2,4-diamino-anisole - CI 76050) and their salts</w:t>
            </w:r>
          </w:p>
        </w:tc>
        <w:tc>
          <w:tcPr>
            <w:tcW w:w="1814" w:type="dxa"/>
          </w:tcPr>
          <w:p w:rsidR="00485FE2" w:rsidRDefault="00485FE2">
            <w:pPr>
              <w:pStyle w:val="ConsPlusNormal"/>
            </w:pPr>
            <w:r>
              <w:t>615-05-4</w:t>
            </w:r>
          </w:p>
        </w:tc>
        <w:tc>
          <w:tcPr>
            <w:tcW w:w="1530" w:type="dxa"/>
          </w:tcPr>
          <w:p w:rsidR="00485FE2" w:rsidRDefault="00485FE2">
            <w:pPr>
              <w:pStyle w:val="ConsPlusNormal"/>
            </w:pPr>
            <w:r>
              <w:t>210-406-1</w:t>
            </w:r>
          </w:p>
        </w:tc>
      </w:tr>
      <w:tr w:rsidR="00485FE2">
        <w:tc>
          <w:tcPr>
            <w:tcW w:w="793" w:type="dxa"/>
          </w:tcPr>
          <w:p w:rsidR="00485FE2" w:rsidRDefault="00485FE2">
            <w:pPr>
              <w:pStyle w:val="ConsPlusNormal"/>
              <w:jc w:val="right"/>
            </w:pPr>
            <w:r>
              <w:t>377</w:t>
            </w:r>
          </w:p>
        </w:tc>
        <w:tc>
          <w:tcPr>
            <w:tcW w:w="5215" w:type="dxa"/>
          </w:tcPr>
          <w:p w:rsidR="00485FE2" w:rsidRDefault="00485FE2">
            <w:pPr>
              <w:pStyle w:val="ConsPlusNormal"/>
            </w:pPr>
            <w:r>
              <w:t>1-Метокси-2,5-диаминобензол (2,5-диаминоанизол) и его соли</w:t>
            </w:r>
          </w:p>
        </w:tc>
        <w:tc>
          <w:tcPr>
            <w:tcW w:w="4251" w:type="dxa"/>
          </w:tcPr>
          <w:p w:rsidR="00485FE2" w:rsidRDefault="00485FE2">
            <w:pPr>
              <w:pStyle w:val="ConsPlusNormal"/>
            </w:pPr>
            <w:r>
              <w:t>1-Methoxy-2,5-diaminobenzene (2,5-diamino-anisole) and their salts</w:t>
            </w:r>
          </w:p>
        </w:tc>
        <w:tc>
          <w:tcPr>
            <w:tcW w:w="1814" w:type="dxa"/>
          </w:tcPr>
          <w:p w:rsidR="00485FE2" w:rsidRDefault="00485FE2">
            <w:pPr>
              <w:pStyle w:val="ConsPlusNormal"/>
            </w:pPr>
            <w:r>
              <w:t>5307-02-8</w:t>
            </w:r>
          </w:p>
        </w:tc>
        <w:tc>
          <w:tcPr>
            <w:tcW w:w="1530" w:type="dxa"/>
          </w:tcPr>
          <w:p w:rsidR="00485FE2" w:rsidRDefault="00485FE2">
            <w:pPr>
              <w:pStyle w:val="ConsPlusNormal"/>
            </w:pPr>
            <w:r>
              <w:t>226-161-9</w:t>
            </w:r>
          </w:p>
        </w:tc>
      </w:tr>
      <w:tr w:rsidR="00485FE2">
        <w:tc>
          <w:tcPr>
            <w:tcW w:w="793" w:type="dxa"/>
          </w:tcPr>
          <w:p w:rsidR="00485FE2" w:rsidRDefault="00485FE2">
            <w:pPr>
              <w:pStyle w:val="ConsPlusNormal"/>
              <w:jc w:val="right"/>
            </w:pPr>
            <w:r>
              <w:t>378</w:t>
            </w:r>
          </w:p>
        </w:tc>
        <w:tc>
          <w:tcPr>
            <w:tcW w:w="5215" w:type="dxa"/>
          </w:tcPr>
          <w:p w:rsidR="00485FE2" w:rsidRDefault="00485FE2">
            <w:pPr>
              <w:pStyle w:val="ConsPlusNormal"/>
            </w:pPr>
            <w:r>
              <w:t>Краситель CI 12140</w:t>
            </w:r>
          </w:p>
        </w:tc>
        <w:tc>
          <w:tcPr>
            <w:tcW w:w="4251" w:type="dxa"/>
          </w:tcPr>
          <w:p w:rsidR="00485FE2" w:rsidRDefault="00485FE2">
            <w:pPr>
              <w:pStyle w:val="ConsPlusNormal"/>
            </w:pPr>
            <w:r>
              <w:t>Colouring agent CI 12140</w:t>
            </w:r>
          </w:p>
        </w:tc>
        <w:tc>
          <w:tcPr>
            <w:tcW w:w="1814" w:type="dxa"/>
          </w:tcPr>
          <w:p w:rsidR="00485FE2" w:rsidRDefault="00485FE2">
            <w:pPr>
              <w:pStyle w:val="ConsPlusNormal"/>
            </w:pPr>
            <w:r>
              <w:t>3118-97-6</w:t>
            </w:r>
          </w:p>
        </w:tc>
        <w:tc>
          <w:tcPr>
            <w:tcW w:w="1530" w:type="dxa"/>
          </w:tcPr>
          <w:p w:rsidR="00485FE2" w:rsidRDefault="00485FE2">
            <w:pPr>
              <w:pStyle w:val="ConsPlusNormal"/>
            </w:pPr>
            <w:r>
              <w:t>221-490-4</w:t>
            </w:r>
          </w:p>
        </w:tc>
      </w:tr>
      <w:tr w:rsidR="00485FE2">
        <w:tc>
          <w:tcPr>
            <w:tcW w:w="793" w:type="dxa"/>
          </w:tcPr>
          <w:p w:rsidR="00485FE2" w:rsidRDefault="00485FE2">
            <w:pPr>
              <w:pStyle w:val="ConsPlusNormal"/>
              <w:jc w:val="right"/>
            </w:pPr>
            <w:r>
              <w:t>379</w:t>
            </w:r>
          </w:p>
        </w:tc>
        <w:tc>
          <w:tcPr>
            <w:tcW w:w="5215" w:type="dxa"/>
          </w:tcPr>
          <w:p w:rsidR="00485FE2" w:rsidRDefault="00485FE2">
            <w:pPr>
              <w:pStyle w:val="ConsPlusNormal"/>
            </w:pPr>
            <w:r>
              <w:t>Краситель CI 26105 (растворимый красный 24)</w:t>
            </w:r>
          </w:p>
        </w:tc>
        <w:tc>
          <w:tcPr>
            <w:tcW w:w="4251" w:type="dxa"/>
          </w:tcPr>
          <w:p w:rsidR="00485FE2" w:rsidRDefault="00485FE2">
            <w:pPr>
              <w:pStyle w:val="ConsPlusNormal"/>
              <w:jc w:val="both"/>
            </w:pPr>
            <w:r>
              <w:t>Colouring agent CI 26105 (Solvent Red 24)</w:t>
            </w:r>
          </w:p>
        </w:tc>
        <w:tc>
          <w:tcPr>
            <w:tcW w:w="1814" w:type="dxa"/>
          </w:tcPr>
          <w:p w:rsidR="00485FE2" w:rsidRDefault="00485FE2">
            <w:pPr>
              <w:pStyle w:val="ConsPlusNormal"/>
            </w:pPr>
            <w:r>
              <w:t>85-83-6</w:t>
            </w:r>
          </w:p>
        </w:tc>
        <w:tc>
          <w:tcPr>
            <w:tcW w:w="1530" w:type="dxa"/>
          </w:tcPr>
          <w:p w:rsidR="00485FE2" w:rsidRDefault="00485FE2">
            <w:pPr>
              <w:pStyle w:val="ConsPlusNormal"/>
            </w:pPr>
            <w:r>
              <w:t>201-635-8</w:t>
            </w:r>
          </w:p>
        </w:tc>
      </w:tr>
      <w:tr w:rsidR="00485FE2">
        <w:tc>
          <w:tcPr>
            <w:tcW w:w="793" w:type="dxa"/>
            <w:vMerge w:val="restart"/>
          </w:tcPr>
          <w:p w:rsidR="00485FE2" w:rsidRDefault="00485FE2">
            <w:pPr>
              <w:pStyle w:val="ConsPlusNormal"/>
              <w:jc w:val="right"/>
            </w:pPr>
            <w:r>
              <w:t>380</w:t>
            </w:r>
          </w:p>
        </w:tc>
        <w:tc>
          <w:tcPr>
            <w:tcW w:w="5215" w:type="dxa"/>
            <w:vMerge w:val="restart"/>
          </w:tcPr>
          <w:p w:rsidR="00485FE2" w:rsidRDefault="00485FE2">
            <w:pPr>
              <w:pStyle w:val="ConsPlusNormal"/>
            </w:pPr>
            <w:r>
              <w:t>Краситель CI 42555 (основной фиолетовый 3)</w:t>
            </w:r>
          </w:p>
          <w:p w:rsidR="00485FE2" w:rsidRDefault="00485FE2">
            <w:pPr>
              <w:pStyle w:val="ConsPlusNormal"/>
            </w:pPr>
            <w:r>
              <w:t>Краситель CI 42555-1</w:t>
            </w:r>
          </w:p>
          <w:p w:rsidR="00485FE2" w:rsidRDefault="00485FE2">
            <w:pPr>
              <w:pStyle w:val="ConsPlusNormal"/>
            </w:pPr>
            <w:r>
              <w:t>Краситель CI 42555-2</w:t>
            </w:r>
          </w:p>
        </w:tc>
        <w:tc>
          <w:tcPr>
            <w:tcW w:w="4251" w:type="dxa"/>
            <w:vMerge w:val="restart"/>
          </w:tcPr>
          <w:p w:rsidR="00485FE2" w:rsidRDefault="00485FE2">
            <w:pPr>
              <w:pStyle w:val="ConsPlusNormal"/>
            </w:pPr>
            <w:r>
              <w:t>Colouring agent CI 42555 (Basic Violet 3)</w:t>
            </w:r>
          </w:p>
          <w:p w:rsidR="00485FE2" w:rsidRDefault="00485FE2">
            <w:pPr>
              <w:pStyle w:val="ConsPlusNormal"/>
            </w:pPr>
            <w:r>
              <w:t>Colouring agent CI 42555-1</w:t>
            </w:r>
          </w:p>
          <w:p w:rsidR="00485FE2" w:rsidRDefault="00485FE2">
            <w:pPr>
              <w:pStyle w:val="ConsPlusNormal"/>
            </w:pPr>
            <w:r>
              <w:t>Colouring agent CI 42555-2</w:t>
            </w:r>
          </w:p>
        </w:tc>
        <w:tc>
          <w:tcPr>
            <w:tcW w:w="1814" w:type="dxa"/>
            <w:tcBorders>
              <w:bottom w:val="nil"/>
            </w:tcBorders>
          </w:tcPr>
          <w:p w:rsidR="00485FE2" w:rsidRDefault="00485FE2">
            <w:pPr>
              <w:pStyle w:val="ConsPlusNormal"/>
            </w:pPr>
            <w:r>
              <w:t>548-62-9</w:t>
            </w:r>
          </w:p>
        </w:tc>
        <w:tc>
          <w:tcPr>
            <w:tcW w:w="1530" w:type="dxa"/>
            <w:tcBorders>
              <w:bottom w:val="nil"/>
            </w:tcBorders>
          </w:tcPr>
          <w:p w:rsidR="00485FE2" w:rsidRDefault="00485FE2">
            <w:pPr>
              <w:pStyle w:val="ConsPlusNormal"/>
            </w:pPr>
            <w:r>
              <w:t>208-953-6</w:t>
            </w:r>
          </w:p>
        </w:tc>
      </w:tr>
      <w:tr w:rsidR="00485FE2">
        <w:tc>
          <w:tcPr>
            <w:tcW w:w="793" w:type="dxa"/>
            <w:vMerge/>
          </w:tcPr>
          <w:p w:rsidR="00485FE2" w:rsidRDefault="00485FE2">
            <w:pPr>
              <w:pStyle w:val="ConsPlusNormal"/>
            </w:pPr>
          </w:p>
        </w:tc>
        <w:tc>
          <w:tcPr>
            <w:tcW w:w="5215" w:type="dxa"/>
            <w:vMerge/>
          </w:tcPr>
          <w:p w:rsidR="00485FE2" w:rsidRDefault="00485FE2">
            <w:pPr>
              <w:pStyle w:val="ConsPlusNormal"/>
            </w:pPr>
          </w:p>
        </w:tc>
        <w:tc>
          <w:tcPr>
            <w:tcW w:w="4251" w:type="dxa"/>
            <w:vMerge/>
          </w:tcPr>
          <w:p w:rsidR="00485FE2" w:rsidRDefault="00485FE2">
            <w:pPr>
              <w:pStyle w:val="ConsPlusNormal"/>
            </w:pPr>
          </w:p>
        </w:tc>
        <w:tc>
          <w:tcPr>
            <w:tcW w:w="1814" w:type="dxa"/>
            <w:tcBorders>
              <w:top w:val="nil"/>
            </w:tcBorders>
            <w:vAlign w:val="bottom"/>
          </w:tcPr>
          <w:p w:rsidR="00485FE2" w:rsidRDefault="00485FE2">
            <w:pPr>
              <w:pStyle w:val="ConsPlusNormal"/>
            </w:pPr>
            <w:r>
              <w:t>467-63-0</w:t>
            </w:r>
          </w:p>
        </w:tc>
        <w:tc>
          <w:tcPr>
            <w:tcW w:w="1530" w:type="dxa"/>
            <w:tcBorders>
              <w:top w:val="nil"/>
            </w:tcBorders>
            <w:vAlign w:val="bottom"/>
          </w:tcPr>
          <w:p w:rsidR="00485FE2" w:rsidRDefault="00485FE2">
            <w:pPr>
              <w:pStyle w:val="ConsPlusNormal"/>
            </w:pPr>
            <w:r>
              <w:t>207-396-6</w:t>
            </w:r>
          </w:p>
        </w:tc>
      </w:tr>
      <w:tr w:rsidR="00485FE2">
        <w:tc>
          <w:tcPr>
            <w:tcW w:w="793" w:type="dxa"/>
          </w:tcPr>
          <w:p w:rsidR="00485FE2" w:rsidRDefault="00485FE2">
            <w:pPr>
              <w:pStyle w:val="ConsPlusNormal"/>
              <w:jc w:val="right"/>
            </w:pPr>
            <w:r>
              <w:t>381</w:t>
            </w:r>
          </w:p>
        </w:tc>
        <w:tc>
          <w:tcPr>
            <w:tcW w:w="5215" w:type="dxa"/>
          </w:tcPr>
          <w:p w:rsidR="00485FE2" w:rsidRDefault="00485FE2">
            <w:pPr>
              <w:pStyle w:val="ConsPlusNormal"/>
              <w:jc w:val="both"/>
            </w:pPr>
            <w:r>
              <w:t>Амил-4-диметиламинобензоат, смесь изомеров (Падимат А (INN))</w:t>
            </w:r>
          </w:p>
        </w:tc>
        <w:tc>
          <w:tcPr>
            <w:tcW w:w="4251" w:type="dxa"/>
          </w:tcPr>
          <w:p w:rsidR="00485FE2" w:rsidRDefault="00485FE2">
            <w:pPr>
              <w:pStyle w:val="ConsPlusNormal"/>
              <w:jc w:val="both"/>
            </w:pPr>
            <w:r>
              <w:t>Amyl 4-dimethylaminobenzoate, mixed isomers (Padimate A (INN))</w:t>
            </w:r>
          </w:p>
        </w:tc>
        <w:tc>
          <w:tcPr>
            <w:tcW w:w="1814" w:type="dxa"/>
          </w:tcPr>
          <w:p w:rsidR="00485FE2" w:rsidRDefault="00485FE2">
            <w:pPr>
              <w:pStyle w:val="ConsPlusNormal"/>
            </w:pPr>
            <w:r>
              <w:t>14779-78-3</w:t>
            </w:r>
          </w:p>
        </w:tc>
        <w:tc>
          <w:tcPr>
            <w:tcW w:w="1530" w:type="dxa"/>
          </w:tcPr>
          <w:p w:rsidR="00485FE2" w:rsidRDefault="00485FE2">
            <w:pPr>
              <w:pStyle w:val="ConsPlusNormal"/>
            </w:pPr>
            <w:r>
              <w:t>238-849-6</w:t>
            </w:r>
          </w:p>
        </w:tc>
      </w:tr>
      <w:tr w:rsidR="00485FE2">
        <w:tc>
          <w:tcPr>
            <w:tcW w:w="793" w:type="dxa"/>
          </w:tcPr>
          <w:p w:rsidR="00485FE2" w:rsidRDefault="00485FE2">
            <w:pPr>
              <w:pStyle w:val="ConsPlusNormal"/>
              <w:jc w:val="right"/>
            </w:pPr>
            <w:r>
              <w:t>382</w:t>
            </w:r>
          </w:p>
        </w:tc>
        <w:tc>
          <w:tcPr>
            <w:tcW w:w="5215" w:type="dxa"/>
          </w:tcPr>
          <w:p w:rsidR="00485FE2" w:rsidRDefault="00485FE2">
            <w:pPr>
              <w:pStyle w:val="ConsPlusNormal"/>
            </w:pPr>
            <w:r>
              <w:t>-</w:t>
            </w:r>
          </w:p>
        </w:tc>
        <w:tc>
          <w:tcPr>
            <w:tcW w:w="4251" w:type="dxa"/>
          </w:tcPr>
          <w:p w:rsidR="00485FE2" w:rsidRDefault="00485FE2">
            <w:pPr>
              <w:pStyle w:val="ConsPlusNormal"/>
            </w:pPr>
            <w:r>
              <w:t>-</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383</w:t>
            </w:r>
          </w:p>
        </w:tc>
        <w:tc>
          <w:tcPr>
            <w:tcW w:w="5215" w:type="dxa"/>
          </w:tcPr>
          <w:p w:rsidR="00485FE2" w:rsidRDefault="00485FE2">
            <w:pPr>
              <w:pStyle w:val="ConsPlusNormal"/>
            </w:pPr>
            <w:r>
              <w:t>2-Амино-4-нитрофенол</w:t>
            </w:r>
          </w:p>
        </w:tc>
        <w:tc>
          <w:tcPr>
            <w:tcW w:w="4251" w:type="dxa"/>
          </w:tcPr>
          <w:p w:rsidR="00485FE2" w:rsidRDefault="00485FE2">
            <w:pPr>
              <w:pStyle w:val="ConsPlusNormal"/>
            </w:pPr>
            <w:r>
              <w:t>2-Amino-4-nitrophenol</w:t>
            </w:r>
          </w:p>
        </w:tc>
        <w:tc>
          <w:tcPr>
            <w:tcW w:w="1814" w:type="dxa"/>
          </w:tcPr>
          <w:p w:rsidR="00485FE2" w:rsidRDefault="00485FE2">
            <w:pPr>
              <w:pStyle w:val="ConsPlusNormal"/>
            </w:pPr>
            <w:r>
              <w:t>99-57-0</w:t>
            </w:r>
          </w:p>
        </w:tc>
        <w:tc>
          <w:tcPr>
            <w:tcW w:w="1530" w:type="dxa"/>
          </w:tcPr>
          <w:p w:rsidR="00485FE2" w:rsidRDefault="00485FE2">
            <w:pPr>
              <w:pStyle w:val="ConsPlusNormal"/>
            </w:pPr>
            <w:r>
              <w:t>202-767-9</w:t>
            </w:r>
          </w:p>
        </w:tc>
      </w:tr>
      <w:tr w:rsidR="00485FE2">
        <w:tc>
          <w:tcPr>
            <w:tcW w:w="793" w:type="dxa"/>
          </w:tcPr>
          <w:p w:rsidR="00485FE2" w:rsidRDefault="00485FE2">
            <w:pPr>
              <w:pStyle w:val="ConsPlusNormal"/>
              <w:jc w:val="right"/>
            </w:pPr>
            <w:r>
              <w:t>384</w:t>
            </w:r>
          </w:p>
        </w:tc>
        <w:tc>
          <w:tcPr>
            <w:tcW w:w="5215" w:type="dxa"/>
          </w:tcPr>
          <w:p w:rsidR="00485FE2" w:rsidRDefault="00485FE2">
            <w:pPr>
              <w:pStyle w:val="ConsPlusNormal"/>
            </w:pPr>
            <w:r>
              <w:t>2-Амино-5-нитрофенол</w:t>
            </w:r>
          </w:p>
        </w:tc>
        <w:tc>
          <w:tcPr>
            <w:tcW w:w="4251" w:type="dxa"/>
          </w:tcPr>
          <w:p w:rsidR="00485FE2" w:rsidRDefault="00485FE2">
            <w:pPr>
              <w:pStyle w:val="ConsPlusNormal"/>
            </w:pPr>
            <w:r>
              <w:t>2-Amino-5-nitrophenol</w:t>
            </w:r>
          </w:p>
        </w:tc>
        <w:tc>
          <w:tcPr>
            <w:tcW w:w="1814" w:type="dxa"/>
          </w:tcPr>
          <w:p w:rsidR="00485FE2" w:rsidRDefault="00485FE2">
            <w:pPr>
              <w:pStyle w:val="ConsPlusNormal"/>
            </w:pPr>
            <w:r>
              <w:t>121-88-0</w:t>
            </w:r>
          </w:p>
        </w:tc>
        <w:tc>
          <w:tcPr>
            <w:tcW w:w="1530" w:type="dxa"/>
          </w:tcPr>
          <w:p w:rsidR="00485FE2" w:rsidRDefault="00485FE2">
            <w:pPr>
              <w:pStyle w:val="ConsPlusNormal"/>
            </w:pPr>
            <w:r>
              <w:t>204-503-8</w:t>
            </w:r>
          </w:p>
        </w:tc>
      </w:tr>
      <w:tr w:rsidR="00485FE2">
        <w:tc>
          <w:tcPr>
            <w:tcW w:w="793" w:type="dxa"/>
          </w:tcPr>
          <w:p w:rsidR="00485FE2" w:rsidRDefault="00485FE2">
            <w:pPr>
              <w:pStyle w:val="ConsPlusNormal"/>
              <w:jc w:val="right"/>
            </w:pPr>
            <w:r>
              <w:t>385</w:t>
            </w:r>
          </w:p>
        </w:tc>
        <w:tc>
          <w:tcPr>
            <w:tcW w:w="5215" w:type="dxa"/>
          </w:tcPr>
          <w:p w:rsidR="00485FE2" w:rsidRDefault="00485FE2">
            <w:pPr>
              <w:pStyle w:val="ConsPlusNormal"/>
            </w:pPr>
            <w:r>
              <w:t>11-</w:t>
            </w:r>
            <w:r>
              <w:rPr>
                <w:noProof/>
                <w:position w:val="-1"/>
              </w:rPr>
              <w:drawing>
                <wp:inline distT="0" distB="0" distL="0" distR="0">
                  <wp:extent cx="139700" cy="15367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39700" cy="153670"/>
                          </a:xfrm>
                          <a:prstGeom prst="rect">
                            <a:avLst/>
                          </a:prstGeom>
                          <a:noFill/>
                          <a:ln>
                            <a:noFill/>
                          </a:ln>
                        </pic:spPr>
                      </pic:pic>
                    </a:graphicData>
                  </a:graphic>
                </wp:inline>
              </w:drawing>
            </w:r>
            <w:r>
              <w:t>-Гидроксипрегн-4-ен-3,20-дион и его эфиры</w:t>
            </w:r>
          </w:p>
        </w:tc>
        <w:tc>
          <w:tcPr>
            <w:tcW w:w="4251" w:type="dxa"/>
          </w:tcPr>
          <w:p w:rsidR="00485FE2" w:rsidRDefault="00485FE2">
            <w:pPr>
              <w:pStyle w:val="ConsPlusNormal"/>
            </w:pPr>
            <w:r>
              <w:t>11-</w:t>
            </w:r>
            <w:r>
              <w:rPr>
                <w:noProof/>
                <w:position w:val="-1"/>
              </w:rPr>
              <w:drawing>
                <wp:inline distT="0" distB="0" distL="0" distR="0">
                  <wp:extent cx="139700" cy="1536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39700" cy="153670"/>
                          </a:xfrm>
                          <a:prstGeom prst="rect">
                            <a:avLst/>
                          </a:prstGeom>
                          <a:noFill/>
                          <a:ln>
                            <a:noFill/>
                          </a:ln>
                        </pic:spPr>
                      </pic:pic>
                    </a:graphicData>
                  </a:graphic>
                </wp:inline>
              </w:drawing>
            </w:r>
            <w:r>
              <w:t>-Hydroxypregn-4-ene-3,20-dione and its esters</w:t>
            </w:r>
          </w:p>
        </w:tc>
        <w:tc>
          <w:tcPr>
            <w:tcW w:w="1814" w:type="dxa"/>
          </w:tcPr>
          <w:p w:rsidR="00485FE2" w:rsidRDefault="00485FE2">
            <w:pPr>
              <w:pStyle w:val="ConsPlusNormal"/>
            </w:pPr>
            <w:r>
              <w:t>80-75-1</w:t>
            </w:r>
          </w:p>
        </w:tc>
        <w:tc>
          <w:tcPr>
            <w:tcW w:w="1530" w:type="dxa"/>
          </w:tcPr>
          <w:p w:rsidR="00485FE2" w:rsidRDefault="00485FE2">
            <w:pPr>
              <w:pStyle w:val="ConsPlusNormal"/>
            </w:pPr>
            <w:r>
              <w:t>201-306-9</w:t>
            </w:r>
          </w:p>
        </w:tc>
      </w:tr>
      <w:tr w:rsidR="00485FE2">
        <w:tc>
          <w:tcPr>
            <w:tcW w:w="793" w:type="dxa"/>
          </w:tcPr>
          <w:p w:rsidR="00485FE2" w:rsidRDefault="00485FE2">
            <w:pPr>
              <w:pStyle w:val="ConsPlusNormal"/>
              <w:jc w:val="right"/>
            </w:pPr>
            <w:r>
              <w:t>386</w:t>
            </w:r>
          </w:p>
        </w:tc>
        <w:tc>
          <w:tcPr>
            <w:tcW w:w="5215" w:type="dxa"/>
          </w:tcPr>
          <w:p w:rsidR="00485FE2" w:rsidRDefault="00485FE2">
            <w:pPr>
              <w:pStyle w:val="ConsPlusNormal"/>
              <w:jc w:val="both"/>
            </w:pPr>
            <w:r>
              <w:t>Краситель CI 42640 ([4-[[4-(диметиламино) фенил][4-[этил(3-сульфонатобензил)амино]фенил]метилен]циклогексан-2.5-диен-1-илидин](этил)(3-сульфонатобензил) амониум, натриевые соли</w:t>
            </w:r>
          </w:p>
        </w:tc>
        <w:tc>
          <w:tcPr>
            <w:tcW w:w="4251" w:type="dxa"/>
          </w:tcPr>
          <w:p w:rsidR="00485FE2" w:rsidRDefault="00485FE2">
            <w:pPr>
              <w:pStyle w:val="ConsPlusNormal"/>
            </w:pPr>
            <w:r>
              <w:t>Colouring agent CI 42640 ([4-[[4-(Dimethylamino)phenyl][4-[ethyl(3-sulphonatobenzyl)amino]phenyl]methylene]cyclohexa-2,5-dien-1-ylidene](ethyl)(3-sulphonatobenzyl)ammonium, sodium salt)</w:t>
            </w:r>
          </w:p>
        </w:tc>
        <w:tc>
          <w:tcPr>
            <w:tcW w:w="1814" w:type="dxa"/>
          </w:tcPr>
          <w:p w:rsidR="00485FE2" w:rsidRDefault="00485FE2">
            <w:pPr>
              <w:pStyle w:val="ConsPlusNormal"/>
            </w:pPr>
            <w:r>
              <w:t>1694-09-3</w:t>
            </w:r>
          </w:p>
        </w:tc>
        <w:tc>
          <w:tcPr>
            <w:tcW w:w="1530" w:type="dxa"/>
          </w:tcPr>
          <w:p w:rsidR="00485FE2" w:rsidRDefault="00485FE2">
            <w:pPr>
              <w:pStyle w:val="ConsPlusNormal"/>
            </w:pPr>
            <w:r>
              <w:t>216-901-9</w:t>
            </w:r>
          </w:p>
        </w:tc>
      </w:tr>
      <w:tr w:rsidR="00485FE2">
        <w:tc>
          <w:tcPr>
            <w:tcW w:w="793" w:type="dxa"/>
          </w:tcPr>
          <w:p w:rsidR="00485FE2" w:rsidRDefault="00485FE2">
            <w:pPr>
              <w:pStyle w:val="ConsPlusNormal"/>
              <w:jc w:val="right"/>
            </w:pPr>
            <w:r>
              <w:lastRenderedPageBreak/>
              <w:t>387</w:t>
            </w:r>
          </w:p>
        </w:tc>
        <w:tc>
          <w:tcPr>
            <w:tcW w:w="5215" w:type="dxa"/>
          </w:tcPr>
          <w:p w:rsidR="00485FE2" w:rsidRDefault="00485FE2">
            <w:pPr>
              <w:pStyle w:val="ConsPlusNormal"/>
            </w:pPr>
            <w:r>
              <w:t>Краситель CI 13 065</w:t>
            </w:r>
          </w:p>
        </w:tc>
        <w:tc>
          <w:tcPr>
            <w:tcW w:w="4251" w:type="dxa"/>
          </w:tcPr>
          <w:p w:rsidR="00485FE2" w:rsidRDefault="00485FE2">
            <w:pPr>
              <w:pStyle w:val="ConsPlusNormal"/>
            </w:pPr>
            <w:r>
              <w:t>Colouring agent CI 13065</w:t>
            </w:r>
          </w:p>
        </w:tc>
        <w:tc>
          <w:tcPr>
            <w:tcW w:w="1814" w:type="dxa"/>
          </w:tcPr>
          <w:p w:rsidR="00485FE2" w:rsidRDefault="00485FE2">
            <w:pPr>
              <w:pStyle w:val="ConsPlusNormal"/>
            </w:pPr>
            <w:r>
              <w:t>587-98-4</w:t>
            </w:r>
          </w:p>
        </w:tc>
        <w:tc>
          <w:tcPr>
            <w:tcW w:w="1530" w:type="dxa"/>
          </w:tcPr>
          <w:p w:rsidR="00485FE2" w:rsidRDefault="00485FE2">
            <w:pPr>
              <w:pStyle w:val="ConsPlusNormal"/>
            </w:pPr>
            <w:r>
              <w:t>209-608-2</w:t>
            </w:r>
          </w:p>
        </w:tc>
      </w:tr>
      <w:tr w:rsidR="00485FE2">
        <w:tc>
          <w:tcPr>
            <w:tcW w:w="793" w:type="dxa"/>
          </w:tcPr>
          <w:p w:rsidR="00485FE2" w:rsidRDefault="00485FE2">
            <w:pPr>
              <w:pStyle w:val="ConsPlusNormal"/>
              <w:jc w:val="right"/>
            </w:pPr>
            <w:r>
              <w:t>388</w:t>
            </w:r>
          </w:p>
        </w:tc>
        <w:tc>
          <w:tcPr>
            <w:tcW w:w="5215" w:type="dxa"/>
          </w:tcPr>
          <w:p w:rsidR="00485FE2" w:rsidRDefault="00485FE2">
            <w:pPr>
              <w:pStyle w:val="ConsPlusNormal"/>
            </w:pPr>
            <w:r>
              <w:t>Краситель CI 42 535 (Основной фиолетовый 1)</w:t>
            </w:r>
          </w:p>
        </w:tc>
        <w:tc>
          <w:tcPr>
            <w:tcW w:w="4251" w:type="dxa"/>
          </w:tcPr>
          <w:p w:rsidR="00485FE2" w:rsidRDefault="00485FE2">
            <w:pPr>
              <w:pStyle w:val="ConsPlusNormal"/>
            </w:pPr>
            <w:r>
              <w:t>Colouring agent CI 42535 (Basic Violet 1)</w:t>
            </w:r>
          </w:p>
        </w:tc>
        <w:tc>
          <w:tcPr>
            <w:tcW w:w="1814" w:type="dxa"/>
          </w:tcPr>
          <w:p w:rsidR="00485FE2" w:rsidRDefault="00485FE2">
            <w:pPr>
              <w:pStyle w:val="ConsPlusNormal"/>
            </w:pPr>
            <w:r>
              <w:t>8004-87-3</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389</w:t>
            </w:r>
          </w:p>
        </w:tc>
        <w:tc>
          <w:tcPr>
            <w:tcW w:w="5215" w:type="dxa"/>
          </w:tcPr>
          <w:p w:rsidR="00485FE2" w:rsidRDefault="00485FE2">
            <w:pPr>
              <w:pStyle w:val="ConsPlusNormal"/>
            </w:pPr>
            <w:r>
              <w:t>Краситель CI 61 554 (Растворимый голубой 35)</w:t>
            </w:r>
          </w:p>
        </w:tc>
        <w:tc>
          <w:tcPr>
            <w:tcW w:w="4251" w:type="dxa"/>
          </w:tcPr>
          <w:p w:rsidR="00485FE2" w:rsidRDefault="00485FE2">
            <w:pPr>
              <w:pStyle w:val="ConsPlusNormal"/>
              <w:jc w:val="both"/>
            </w:pPr>
            <w:r>
              <w:t>Colouring agent CI 61554 (Solvent Blue 35)</w:t>
            </w:r>
          </w:p>
        </w:tc>
        <w:tc>
          <w:tcPr>
            <w:tcW w:w="1814" w:type="dxa"/>
          </w:tcPr>
          <w:p w:rsidR="00485FE2" w:rsidRDefault="00485FE2">
            <w:pPr>
              <w:pStyle w:val="ConsPlusNormal"/>
            </w:pPr>
            <w:r>
              <w:t>17354-14-2</w:t>
            </w:r>
          </w:p>
        </w:tc>
        <w:tc>
          <w:tcPr>
            <w:tcW w:w="1530" w:type="dxa"/>
          </w:tcPr>
          <w:p w:rsidR="00485FE2" w:rsidRDefault="00485FE2">
            <w:pPr>
              <w:pStyle w:val="ConsPlusNormal"/>
            </w:pPr>
            <w:r>
              <w:t>241-379-4</w:t>
            </w:r>
          </w:p>
        </w:tc>
      </w:tr>
      <w:tr w:rsidR="00485FE2">
        <w:tc>
          <w:tcPr>
            <w:tcW w:w="793" w:type="dxa"/>
          </w:tcPr>
          <w:p w:rsidR="00485FE2" w:rsidRDefault="00485FE2">
            <w:pPr>
              <w:pStyle w:val="ConsPlusNormal"/>
              <w:jc w:val="right"/>
            </w:pPr>
            <w:r>
              <w:t>390</w:t>
            </w:r>
          </w:p>
        </w:tc>
        <w:tc>
          <w:tcPr>
            <w:tcW w:w="5215" w:type="dxa"/>
          </w:tcPr>
          <w:p w:rsidR="00485FE2" w:rsidRDefault="00485FE2">
            <w:pPr>
              <w:pStyle w:val="ConsPlusNormal"/>
            </w:pPr>
            <w:r>
              <w:t>Антиандрогены стероидной структуры</w:t>
            </w:r>
          </w:p>
        </w:tc>
        <w:tc>
          <w:tcPr>
            <w:tcW w:w="4251" w:type="dxa"/>
          </w:tcPr>
          <w:p w:rsidR="00485FE2" w:rsidRDefault="00485FE2">
            <w:pPr>
              <w:pStyle w:val="ConsPlusNormal"/>
            </w:pPr>
            <w:r>
              <w:t>Anti-androgens of steroid structure</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391</w:t>
            </w:r>
          </w:p>
        </w:tc>
        <w:tc>
          <w:tcPr>
            <w:tcW w:w="5215" w:type="dxa"/>
          </w:tcPr>
          <w:p w:rsidR="00485FE2" w:rsidRDefault="00485FE2">
            <w:pPr>
              <w:pStyle w:val="ConsPlusNormal"/>
              <w:jc w:val="both"/>
            </w:pPr>
            <w:r>
              <w:t xml:space="preserve">Цирконий и его соединения, за исключением веществ кроме указанных в приложении 2 </w:t>
            </w:r>
            <w:hyperlink w:anchor="P10927">
              <w:r>
                <w:rPr>
                  <w:color w:val="0000FF"/>
                </w:rPr>
                <w:t>N 50</w:t>
              </w:r>
            </w:hyperlink>
            <w:r>
              <w:t xml:space="preserve"> и цирконивые лаки, пигменты или соли красители, если они присутствуют в </w:t>
            </w:r>
            <w:hyperlink w:anchor="P17099">
              <w:r>
                <w:rPr>
                  <w:color w:val="0000FF"/>
                </w:rPr>
                <w:t>приложении 3</w:t>
              </w:r>
            </w:hyperlink>
          </w:p>
        </w:tc>
        <w:tc>
          <w:tcPr>
            <w:tcW w:w="4251" w:type="dxa"/>
          </w:tcPr>
          <w:p w:rsidR="00485FE2" w:rsidRDefault="00485FE2">
            <w:pPr>
              <w:pStyle w:val="ConsPlusNormal"/>
              <w:jc w:val="both"/>
            </w:pPr>
            <w:r>
              <w:t>Zirconium and its compounds, with the exception of the substances listed under reference number 50 in Annex II, and the zirconium lakes, pigments or salts of the coloring agents when listed in Annex III</w:t>
            </w:r>
          </w:p>
        </w:tc>
        <w:tc>
          <w:tcPr>
            <w:tcW w:w="1814" w:type="dxa"/>
          </w:tcPr>
          <w:p w:rsidR="00485FE2" w:rsidRDefault="00485FE2">
            <w:pPr>
              <w:pStyle w:val="ConsPlusNormal"/>
            </w:pPr>
            <w:r>
              <w:t>7440-67-7</w:t>
            </w:r>
          </w:p>
        </w:tc>
        <w:tc>
          <w:tcPr>
            <w:tcW w:w="1530" w:type="dxa"/>
          </w:tcPr>
          <w:p w:rsidR="00485FE2" w:rsidRDefault="00485FE2">
            <w:pPr>
              <w:pStyle w:val="ConsPlusNormal"/>
            </w:pPr>
            <w:r>
              <w:t>231-176-9</w:t>
            </w:r>
          </w:p>
        </w:tc>
      </w:tr>
      <w:tr w:rsidR="00485FE2">
        <w:tc>
          <w:tcPr>
            <w:tcW w:w="793" w:type="dxa"/>
          </w:tcPr>
          <w:p w:rsidR="00485FE2" w:rsidRDefault="00485FE2">
            <w:pPr>
              <w:pStyle w:val="ConsPlusNormal"/>
              <w:jc w:val="right"/>
            </w:pPr>
            <w:r>
              <w:t>392</w:t>
            </w:r>
          </w:p>
        </w:tc>
        <w:tc>
          <w:tcPr>
            <w:tcW w:w="5215" w:type="dxa"/>
          </w:tcPr>
          <w:p w:rsidR="00485FE2" w:rsidRDefault="00485FE2">
            <w:pPr>
              <w:pStyle w:val="ConsPlusNormal"/>
            </w:pPr>
            <w:r>
              <w:t>Перемещено или исключено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393</w:t>
            </w:r>
          </w:p>
        </w:tc>
        <w:tc>
          <w:tcPr>
            <w:tcW w:w="5215" w:type="dxa"/>
          </w:tcPr>
          <w:p w:rsidR="00485FE2" w:rsidRDefault="00485FE2">
            <w:pPr>
              <w:pStyle w:val="ConsPlusNormal"/>
            </w:pPr>
            <w:r>
              <w:t>Ацетонитрил</w:t>
            </w:r>
          </w:p>
        </w:tc>
        <w:tc>
          <w:tcPr>
            <w:tcW w:w="4251" w:type="dxa"/>
          </w:tcPr>
          <w:p w:rsidR="00485FE2" w:rsidRDefault="00485FE2">
            <w:pPr>
              <w:pStyle w:val="ConsPlusNormal"/>
            </w:pPr>
            <w:r>
              <w:t>Acetonitrile</w:t>
            </w:r>
          </w:p>
        </w:tc>
        <w:tc>
          <w:tcPr>
            <w:tcW w:w="1814" w:type="dxa"/>
          </w:tcPr>
          <w:p w:rsidR="00485FE2" w:rsidRDefault="00485FE2">
            <w:pPr>
              <w:pStyle w:val="ConsPlusNormal"/>
            </w:pPr>
            <w:r>
              <w:t>75-05-8</w:t>
            </w:r>
          </w:p>
        </w:tc>
        <w:tc>
          <w:tcPr>
            <w:tcW w:w="1530" w:type="dxa"/>
          </w:tcPr>
          <w:p w:rsidR="00485FE2" w:rsidRDefault="00485FE2">
            <w:pPr>
              <w:pStyle w:val="ConsPlusNormal"/>
            </w:pPr>
            <w:r>
              <w:t>200-835-2</w:t>
            </w:r>
          </w:p>
        </w:tc>
      </w:tr>
      <w:tr w:rsidR="00485FE2">
        <w:tc>
          <w:tcPr>
            <w:tcW w:w="793" w:type="dxa"/>
          </w:tcPr>
          <w:p w:rsidR="00485FE2" w:rsidRDefault="00485FE2">
            <w:pPr>
              <w:pStyle w:val="ConsPlusNormal"/>
              <w:jc w:val="right"/>
            </w:pPr>
            <w:r>
              <w:t>394</w:t>
            </w:r>
          </w:p>
        </w:tc>
        <w:tc>
          <w:tcPr>
            <w:tcW w:w="5215" w:type="dxa"/>
          </w:tcPr>
          <w:p w:rsidR="00485FE2" w:rsidRDefault="00485FE2">
            <w:pPr>
              <w:pStyle w:val="ConsPlusNormal"/>
            </w:pPr>
            <w:r>
              <w:t>Тетрагидрозолин (Тетразолин (INN)) и его соли</w:t>
            </w:r>
          </w:p>
        </w:tc>
        <w:tc>
          <w:tcPr>
            <w:tcW w:w="4251" w:type="dxa"/>
          </w:tcPr>
          <w:p w:rsidR="00485FE2" w:rsidRDefault="00485FE2">
            <w:pPr>
              <w:pStyle w:val="ConsPlusNormal"/>
              <w:jc w:val="both"/>
            </w:pPr>
            <w:r>
              <w:t>Tetrahydrozoline (Tetryzoline (INN) and its salts</w:t>
            </w:r>
          </w:p>
        </w:tc>
        <w:tc>
          <w:tcPr>
            <w:tcW w:w="1814" w:type="dxa"/>
          </w:tcPr>
          <w:p w:rsidR="00485FE2" w:rsidRDefault="00485FE2">
            <w:pPr>
              <w:pStyle w:val="ConsPlusNormal"/>
            </w:pPr>
            <w:r>
              <w:t>84-22-0</w:t>
            </w:r>
          </w:p>
        </w:tc>
        <w:tc>
          <w:tcPr>
            <w:tcW w:w="1530" w:type="dxa"/>
          </w:tcPr>
          <w:p w:rsidR="00485FE2" w:rsidRDefault="00485FE2">
            <w:pPr>
              <w:pStyle w:val="ConsPlusNormal"/>
            </w:pPr>
            <w:r>
              <w:t>201-522-3</w:t>
            </w:r>
          </w:p>
        </w:tc>
      </w:tr>
      <w:tr w:rsidR="00485FE2">
        <w:tblPrEx>
          <w:tblBorders>
            <w:insideH w:val="nil"/>
          </w:tblBorders>
        </w:tblPrEx>
        <w:tc>
          <w:tcPr>
            <w:tcW w:w="793" w:type="dxa"/>
            <w:tcBorders>
              <w:bottom w:val="nil"/>
            </w:tcBorders>
          </w:tcPr>
          <w:p w:rsidR="00485FE2" w:rsidRDefault="00485FE2">
            <w:pPr>
              <w:pStyle w:val="ConsPlusNormal"/>
              <w:jc w:val="right"/>
            </w:pPr>
            <w:r>
              <w:t>395</w:t>
            </w:r>
          </w:p>
        </w:tc>
        <w:tc>
          <w:tcPr>
            <w:tcW w:w="5215" w:type="dxa"/>
            <w:tcBorders>
              <w:bottom w:val="nil"/>
            </w:tcBorders>
          </w:tcPr>
          <w:p w:rsidR="00485FE2" w:rsidRDefault="00485FE2">
            <w:pPr>
              <w:pStyle w:val="ConsPlusNormal"/>
            </w:pPr>
            <w:r>
              <w:t xml:space="preserve">Гидрокси-8-хинолин и его сульфат бис(8-гидрок-сихинолине) сульфат, за исключением случаев использования сульфата, предусмотренных в </w:t>
            </w:r>
            <w:hyperlink w:anchor="P12161">
              <w:r>
                <w:rPr>
                  <w:color w:val="0000FF"/>
                </w:rPr>
                <w:t>пункте 51</w:t>
              </w:r>
            </w:hyperlink>
            <w:r>
              <w:t xml:space="preserve"> приложения 2</w:t>
            </w:r>
          </w:p>
        </w:tc>
        <w:tc>
          <w:tcPr>
            <w:tcW w:w="4251" w:type="dxa"/>
            <w:tcBorders>
              <w:bottom w:val="nil"/>
            </w:tcBorders>
          </w:tcPr>
          <w:p w:rsidR="00485FE2" w:rsidRDefault="00485FE2">
            <w:pPr>
              <w:pStyle w:val="ConsPlusNormal"/>
            </w:pPr>
            <w:r>
              <w:t>Hydroxy-8-quinoline and its sulphate bis(8-hydroxyquinolinium) sulphate, except for the uses of the sulphate provided for in entry 51 of Annex 2</w:t>
            </w:r>
          </w:p>
        </w:tc>
        <w:tc>
          <w:tcPr>
            <w:tcW w:w="1814" w:type="dxa"/>
            <w:tcBorders>
              <w:bottom w:val="nil"/>
            </w:tcBorders>
          </w:tcPr>
          <w:p w:rsidR="00485FE2" w:rsidRDefault="00485FE2">
            <w:pPr>
              <w:pStyle w:val="ConsPlusNormal"/>
              <w:jc w:val="center"/>
            </w:pPr>
            <w:r>
              <w:t>148-24-3</w:t>
            </w:r>
          </w:p>
          <w:p w:rsidR="00485FE2" w:rsidRDefault="00485FE2">
            <w:pPr>
              <w:pStyle w:val="ConsPlusNormal"/>
              <w:jc w:val="center"/>
            </w:pPr>
            <w:r>
              <w:t>134-31-6</w:t>
            </w:r>
          </w:p>
        </w:tc>
        <w:tc>
          <w:tcPr>
            <w:tcW w:w="1530" w:type="dxa"/>
            <w:tcBorders>
              <w:bottom w:val="nil"/>
            </w:tcBorders>
          </w:tcPr>
          <w:p w:rsidR="00485FE2" w:rsidRDefault="00485FE2">
            <w:pPr>
              <w:pStyle w:val="ConsPlusNormal"/>
              <w:jc w:val="center"/>
            </w:pPr>
            <w:r>
              <w:t>205-711-1</w:t>
            </w:r>
          </w:p>
          <w:p w:rsidR="00485FE2" w:rsidRDefault="00485FE2">
            <w:pPr>
              <w:pStyle w:val="ConsPlusNormal"/>
              <w:jc w:val="center"/>
            </w:pPr>
            <w:r>
              <w:t>205-137-1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395 в ред. </w:t>
            </w:r>
            <w:hyperlink r:id="rId129">
              <w:r>
                <w:rPr>
                  <w:color w:val="0000FF"/>
                </w:rPr>
                <w:t>решения</w:t>
              </w:r>
            </w:hyperlink>
            <w:r>
              <w:t xml:space="preserve"> Совета Евразийской экономической комиссии от 15.04.2022 N 64)</w:t>
            </w:r>
          </w:p>
        </w:tc>
      </w:tr>
      <w:tr w:rsidR="00485FE2">
        <w:tc>
          <w:tcPr>
            <w:tcW w:w="793" w:type="dxa"/>
          </w:tcPr>
          <w:p w:rsidR="00485FE2" w:rsidRDefault="00485FE2">
            <w:pPr>
              <w:pStyle w:val="ConsPlusNormal"/>
              <w:jc w:val="right"/>
            </w:pPr>
            <w:r>
              <w:t>396</w:t>
            </w:r>
          </w:p>
        </w:tc>
        <w:tc>
          <w:tcPr>
            <w:tcW w:w="5215" w:type="dxa"/>
          </w:tcPr>
          <w:p w:rsidR="00485FE2" w:rsidRDefault="00485FE2">
            <w:pPr>
              <w:pStyle w:val="ConsPlusNormal"/>
              <w:jc w:val="both"/>
            </w:pPr>
            <w:r>
              <w:t>Дитио-2,2'-биспиридиндиоксид-1,1' (с добавлением тригидрата магния сульфата) - (пиритиона дисульфида + магния сульфата)</w:t>
            </w:r>
          </w:p>
        </w:tc>
        <w:tc>
          <w:tcPr>
            <w:tcW w:w="4251" w:type="dxa"/>
          </w:tcPr>
          <w:p w:rsidR="00485FE2" w:rsidRDefault="00485FE2">
            <w:pPr>
              <w:pStyle w:val="ConsPlusNormal"/>
              <w:jc w:val="both"/>
            </w:pPr>
            <w:r>
              <w:t>Dithio-2,2'-bispyridine-dioxide 1,1' (additive with trihydrated magnesium sulphate) - (pyrithione disulphide + magnesium sulphate)</w:t>
            </w:r>
          </w:p>
        </w:tc>
        <w:tc>
          <w:tcPr>
            <w:tcW w:w="1814" w:type="dxa"/>
          </w:tcPr>
          <w:p w:rsidR="00485FE2" w:rsidRDefault="00485FE2">
            <w:pPr>
              <w:pStyle w:val="ConsPlusNormal"/>
            </w:pPr>
            <w:r>
              <w:t>43143-11-9</w:t>
            </w:r>
          </w:p>
        </w:tc>
        <w:tc>
          <w:tcPr>
            <w:tcW w:w="1530" w:type="dxa"/>
          </w:tcPr>
          <w:p w:rsidR="00485FE2" w:rsidRDefault="00485FE2">
            <w:pPr>
              <w:pStyle w:val="ConsPlusNormal"/>
            </w:pPr>
            <w:r>
              <w:t>256-115-3</w:t>
            </w:r>
          </w:p>
        </w:tc>
      </w:tr>
      <w:tr w:rsidR="00485FE2">
        <w:tc>
          <w:tcPr>
            <w:tcW w:w="793" w:type="dxa"/>
          </w:tcPr>
          <w:p w:rsidR="00485FE2" w:rsidRDefault="00485FE2">
            <w:pPr>
              <w:pStyle w:val="ConsPlusNormal"/>
              <w:jc w:val="right"/>
            </w:pPr>
            <w:r>
              <w:t>397</w:t>
            </w:r>
          </w:p>
        </w:tc>
        <w:tc>
          <w:tcPr>
            <w:tcW w:w="5215" w:type="dxa"/>
          </w:tcPr>
          <w:p w:rsidR="00485FE2" w:rsidRDefault="00485FE2">
            <w:pPr>
              <w:pStyle w:val="ConsPlusNormal"/>
              <w:jc w:val="both"/>
            </w:pPr>
            <w:r>
              <w:t>Краситель CI 12075 (краситель оранжевый 5) и его красочные лаки, пигменты и соли</w:t>
            </w:r>
          </w:p>
        </w:tc>
        <w:tc>
          <w:tcPr>
            <w:tcW w:w="4251" w:type="dxa"/>
          </w:tcPr>
          <w:p w:rsidR="00485FE2" w:rsidRDefault="00485FE2">
            <w:pPr>
              <w:pStyle w:val="ConsPlusNormal"/>
              <w:jc w:val="both"/>
            </w:pPr>
            <w:r>
              <w:t>Colouring agent CI 12075 (Pigment Orange 5) and its lakes, pigments and salts</w:t>
            </w:r>
          </w:p>
        </w:tc>
        <w:tc>
          <w:tcPr>
            <w:tcW w:w="1814" w:type="dxa"/>
          </w:tcPr>
          <w:p w:rsidR="00485FE2" w:rsidRDefault="00485FE2">
            <w:pPr>
              <w:pStyle w:val="ConsPlusNormal"/>
            </w:pPr>
            <w:r>
              <w:t>3468-63-1</w:t>
            </w:r>
          </w:p>
        </w:tc>
        <w:tc>
          <w:tcPr>
            <w:tcW w:w="1530" w:type="dxa"/>
          </w:tcPr>
          <w:p w:rsidR="00485FE2" w:rsidRDefault="00485FE2">
            <w:pPr>
              <w:pStyle w:val="ConsPlusNormal"/>
            </w:pPr>
            <w:r>
              <w:t>222-429-4</w:t>
            </w:r>
          </w:p>
        </w:tc>
      </w:tr>
      <w:tr w:rsidR="00485FE2">
        <w:tc>
          <w:tcPr>
            <w:tcW w:w="793" w:type="dxa"/>
          </w:tcPr>
          <w:p w:rsidR="00485FE2" w:rsidRDefault="00485FE2">
            <w:pPr>
              <w:pStyle w:val="ConsPlusNormal"/>
              <w:jc w:val="right"/>
            </w:pPr>
            <w:r>
              <w:t>398</w:t>
            </w:r>
          </w:p>
        </w:tc>
        <w:tc>
          <w:tcPr>
            <w:tcW w:w="5215" w:type="dxa"/>
          </w:tcPr>
          <w:p w:rsidR="00485FE2" w:rsidRDefault="00485FE2">
            <w:pPr>
              <w:pStyle w:val="ConsPlusNormal"/>
              <w:jc w:val="both"/>
            </w:pPr>
            <w:r>
              <w:t xml:space="preserve">Красители CI 45170 и CI 45170:1 (Основной </w:t>
            </w:r>
            <w:r>
              <w:lastRenderedPageBreak/>
              <w:t>фиолетовый 10)</w:t>
            </w:r>
          </w:p>
        </w:tc>
        <w:tc>
          <w:tcPr>
            <w:tcW w:w="4251" w:type="dxa"/>
          </w:tcPr>
          <w:p w:rsidR="00485FE2" w:rsidRDefault="00485FE2">
            <w:pPr>
              <w:pStyle w:val="ConsPlusNormal"/>
            </w:pPr>
            <w:r>
              <w:lastRenderedPageBreak/>
              <w:t xml:space="preserve">Colouring agent CI 45170 and CI 45170:1 </w:t>
            </w:r>
            <w:r>
              <w:lastRenderedPageBreak/>
              <w:t>(Basic Violet 10)</w:t>
            </w:r>
          </w:p>
        </w:tc>
        <w:tc>
          <w:tcPr>
            <w:tcW w:w="1814" w:type="dxa"/>
          </w:tcPr>
          <w:p w:rsidR="00485FE2" w:rsidRDefault="00485FE2">
            <w:pPr>
              <w:pStyle w:val="ConsPlusNormal"/>
            </w:pPr>
            <w:r>
              <w:lastRenderedPageBreak/>
              <w:t>81-88-9/509-34-2</w:t>
            </w:r>
          </w:p>
        </w:tc>
        <w:tc>
          <w:tcPr>
            <w:tcW w:w="1530" w:type="dxa"/>
          </w:tcPr>
          <w:p w:rsidR="00485FE2" w:rsidRDefault="00485FE2">
            <w:pPr>
              <w:pStyle w:val="ConsPlusNormal"/>
            </w:pPr>
            <w:r>
              <w:t>201-383-9/208-</w:t>
            </w:r>
            <w:r>
              <w:lastRenderedPageBreak/>
              <w:t>096-8</w:t>
            </w:r>
          </w:p>
        </w:tc>
      </w:tr>
      <w:tr w:rsidR="00485FE2">
        <w:tc>
          <w:tcPr>
            <w:tcW w:w="793" w:type="dxa"/>
          </w:tcPr>
          <w:p w:rsidR="00485FE2" w:rsidRDefault="00485FE2">
            <w:pPr>
              <w:pStyle w:val="ConsPlusNormal"/>
              <w:jc w:val="right"/>
            </w:pPr>
            <w:r>
              <w:lastRenderedPageBreak/>
              <w:t>399</w:t>
            </w:r>
          </w:p>
        </w:tc>
        <w:tc>
          <w:tcPr>
            <w:tcW w:w="5215" w:type="dxa"/>
          </w:tcPr>
          <w:p w:rsidR="00485FE2" w:rsidRDefault="00485FE2">
            <w:pPr>
              <w:pStyle w:val="ConsPlusNormal"/>
            </w:pPr>
            <w:r>
              <w:t>Лидокаин (INN)</w:t>
            </w:r>
          </w:p>
        </w:tc>
        <w:tc>
          <w:tcPr>
            <w:tcW w:w="4251" w:type="dxa"/>
          </w:tcPr>
          <w:p w:rsidR="00485FE2" w:rsidRDefault="00485FE2">
            <w:pPr>
              <w:pStyle w:val="ConsPlusNormal"/>
            </w:pPr>
            <w:r>
              <w:t>Lidocaine (INN)</w:t>
            </w:r>
          </w:p>
        </w:tc>
        <w:tc>
          <w:tcPr>
            <w:tcW w:w="1814" w:type="dxa"/>
          </w:tcPr>
          <w:p w:rsidR="00485FE2" w:rsidRDefault="00485FE2">
            <w:pPr>
              <w:pStyle w:val="ConsPlusNormal"/>
            </w:pPr>
            <w:r>
              <w:t>137-58-6</w:t>
            </w:r>
          </w:p>
        </w:tc>
        <w:tc>
          <w:tcPr>
            <w:tcW w:w="1530" w:type="dxa"/>
          </w:tcPr>
          <w:p w:rsidR="00485FE2" w:rsidRDefault="00485FE2">
            <w:pPr>
              <w:pStyle w:val="ConsPlusNormal"/>
            </w:pPr>
            <w:r>
              <w:t>205-302-8</w:t>
            </w:r>
          </w:p>
        </w:tc>
      </w:tr>
      <w:tr w:rsidR="00485FE2">
        <w:tc>
          <w:tcPr>
            <w:tcW w:w="793" w:type="dxa"/>
          </w:tcPr>
          <w:p w:rsidR="00485FE2" w:rsidRDefault="00485FE2">
            <w:pPr>
              <w:pStyle w:val="ConsPlusNormal"/>
              <w:jc w:val="right"/>
            </w:pPr>
            <w:r>
              <w:t>400</w:t>
            </w:r>
          </w:p>
        </w:tc>
        <w:tc>
          <w:tcPr>
            <w:tcW w:w="5215" w:type="dxa"/>
          </w:tcPr>
          <w:p w:rsidR="00485FE2" w:rsidRDefault="00485FE2">
            <w:pPr>
              <w:pStyle w:val="ConsPlusNormal"/>
            </w:pPr>
            <w:r>
              <w:t>1,2-Эпоксибутан</w:t>
            </w:r>
          </w:p>
        </w:tc>
        <w:tc>
          <w:tcPr>
            <w:tcW w:w="4251" w:type="dxa"/>
          </w:tcPr>
          <w:p w:rsidR="00485FE2" w:rsidRDefault="00485FE2">
            <w:pPr>
              <w:pStyle w:val="ConsPlusNormal"/>
            </w:pPr>
            <w:r>
              <w:t>1,2-Epoxybutane</w:t>
            </w:r>
          </w:p>
        </w:tc>
        <w:tc>
          <w:tcPr>
            <w:tcW w:w="1814" w:type="dxa"/>
          </w:tcPr>
          <w:p w:rsidR="00485FE2" w:rsidRDefault="00485FE2">
            <w:pPr>
              <w:pStyle w:val="ConsPlusNormal"/>
            </w:pPr>
            <w:r>
              <w:t>106-88-7</w:t>
            </w:r>
          </w:p>
        </w:tc>
        <w:tc>
          <w:tcPr>
            <w:tcW w:w="1530" w:type="dxa"/>
          </w:tcPr>
          <w:p w:rsidR="00485FE2" w:rsidRDefault="00485FE2">
            <w:pPr>
              <w:pStyle w:val="ConsPlusNormal"/>
            </w:pPr>
            <w:r>
              <w:t>203-438-2</w:t>
            </w:r>
          </w:p>
        </w:tc>
      </w:tr>
      <w:tr w:rsidR="00485FE2">
        <w:tc>
          <w:tcPr>
            <w:tcW w:w="793" w:type="dxa"/>
          </w:tcPr>
          <w:p w:rsidR="00485FE2" w:rsidRDefault="00485FE2">
            <w:pPr>
              <w:pStyle w:val="ConsPlusNormal"/>
              <w:jc w:val="right"/>
            </w:pPr>
            <w:r>
              <w:t>401</w:t>
            </w:r>
          </w:p>
        </w:tc>
        <w:tc>
          <w:tcPr>
            <w:tcW w:w="5215" w:type="dxa"/>
          </w:tcPr>
          <w:p w:rsidR="00485FE2" w:rsidRDefault="00485FE2">
            <w:pPr>
              <w:pStyle w:val="ConsPlusNormal"/>
            </w:pPr>
            <w:r>
              <w:t>Краситель CI 15585</w:t>
            </w:r>
          </w:p>
        </w:tc>
        <w:tc>
          <w:tcPr>
            <w:tcW w:w="4251" w:type="dxa"/>
          </w:tcPr>
          <w:p w:rsidR="00485FE2" w:rsidRDefault="00485FE2">
            <w:pPr>
              <w:pStyle w:val="ConsPlusNormal"/>
            </w:pPr>
            <w:r>
              <w:t>Colouring agent CI 15585</w:t>
            </w:r>
          </w:p>
        </w:tc>
        <w:tc>
          <w:tcPr>
            <w:tcW w:w="1814" w:type="dxa"/>
          </w:tcPr>
          <w:p w:rsidR="00485FE2" w:rsidRDefault="00485FE2">
            <w:pPr>
              <w:pStyle w:val="ConsPlusNormal"/>
            </w:pPr>
            <w:r>
              <w:t>5160-02-1/2092-56-0</w:t>
            </w:r>
          </w:p>
        </w:tc>
        <w:tc>
          <w:tcPr>
            <w:tcW w:w="1530" w:type="dxa"/>
          </w:tcPr>
          <w:p w:rsidR="00485FE2" w:rsidRDefault="00485FE2">
            <w:pPr>
              <w:pStyle w:val="ConsPlusNormal"/>
            </w:pPr>
            <w:r>
              <w:t>225-935-3/218-248</w:t>
            </w:r>
          </w:p>
        </w:tc>
      </w:tr>
      <w:tr w:rsidR="00485FE2">
        <w:tc>
          <w:tcPr>
            <w:tcW w:w="793" w:type="dxa"/>
          </w:tcPr>
          <w:p w:rsidR="00485FE2" w:rsidRDefault="00485FE2">
            <w:pPr>
              <w:pStyle w:val="ConsPlusNormal"/>
              <w:jc w:val="right"/>
            </w:pPr>
            <w:r>
              <w:t>402</w:t>
            </w:r>
          </w:p>
        </w:tc>
        <w:tc>
          <w:tcPr>
            <w:tcW w:w="5215" w:type="dxa"/>
          </w:tcPr>
          <w:p w:rsidR="00485FE2" w:rsidRDefault="00485FE2">
            <w:pPr>
              <w:pStyle w:val="ConsPlusNormal"/>
            </w:pPr>
            <w:r>
              <w:t>Стронция лактат</w:t>
            </w:r>
          </w:p>
        </w:tc>
        <w:tc>
          <w:tcPr>
            <w:tcW w:w="4251" w:type="dxa"/>
          </w:tcPr>
          <w:p w:rsidR="00485FE2" w:rsidRDefault="00485FE2">
            <w:pPr>
              <w:pStyle w:val="ConsPlusNormal"/>
            </w:pPr>
            <w:r>
              <w:t>Strontium lactate</w:t>
            </w:r>
          </w:p>
        </w:tc>
        <w:tc>
          <w:tcPr>
            <w:tcW w:w="1814" w:type="dxa"/>
          </w:tcPr>
          <w:p w:rsidR="00485FE2" w:rsidRDefault="00485FE2">
            <w:pPr>
              <w:pStyle w:val="ConsPlusNormal"/>
            </w:pPr>
            <w:r>
              <w:t>29870-99-3</w:t>
            </w:r>
          </w:p>
        </w:tc>
        <w:tc>
          <w:tcPr>
            <w:tcW w:w="1530" w:type="dxa"/>
          </w:tcPr>
          <w:p w:rsidR="00485FE2" w:rsidRDefault="00485FE2">
            <w:pPr>
              <w:pStyle w:val="ConsPlusNormal"/>
            </w:pPr>
            <w:r>
              <w:t>249-915-9</w:t>
            </w:r>
          </w:p>
        </w:tc>
      </w:tr>
      <w:tr w:rsidR="00485FE2">
        <w:tc>
          <w:tcPr>
            <w:tcW w:w="793" w:type="dxa"/>
          </w:tcPr>
          <w:p w:rsidR="00485FE2" w:rsidRDefault="00485FE2">
            <w:pPr>
              <w:pStyle w:val="ConsPlusNormal"/>
              <w:jc w:val="right"/>
            </w:pPr>
            <w:r>
              <w:t>403</w:t>
            </w:r>
          </w:p>
        </w:tc>
        <w:tc>
          <w:tcPr>
            <w:tcW w:w="5215" w:type="dxa"/>
          </w:tcPr>
          <w:p w:rsidR="00485FE2" w:rsidRDefault="00485FE2">
            <w:pPr>
              <w:pStyle w:val="ConsPlusNormal"/>
            </w:pPr>
            <w:r>
              <w:t>Стронция нитрат</w:t>
            </w:r>
          </w:p>
        </w:tc>
        <w:tc>
          <w:tcPr>
            <w:tcW w:w="4251" w:type="dxa"/>
          </w:tcPr>
          <w:p w:rsidR="00485FE2" w:rsidRDefault="00485FE2">
            <w:pPr>
              <w:pStyle w:val="ConsPlusNormal"/>
            </w:pPr>
            <w:r>
              <w:t>Strontium nitrate</w:t>
            </w:r>
          </w:p>
        </w:tc>
        <w:tc>
          <w:tcPr>
            <w:tcW w:w="1814" w:type="dxa"/>
          </w:tcPr>
          <w:p w:rsidR="00485FE2" w:rsidRDefault="00485FE2">
            <w:pPr>
              <w:pStyle w:val="ConsPlusNormal"/>
            </w:pPr>
            <w:r>
              <w:t>10042-76-9</w:t>
            </w:r>
          </w:p>
        </w:tc>
        <w:tc>
          <w:tcPr>
            <w:tcW w:w="1530" w:type="dxa"/>
          </w:tcPr>
          <w:p w:rsidR="00485FE2" w:rsidRDefault="00485FE2">
            <w:pPr>
              <w:pStyle w:val="ConsPlusNormal"/>
            </w:pPr>
            <w:r>
              <w:t>233-131-9</w:t>
            </w:r>
          </w:p>
        </w:tc>
      </w:tr>
      <w:tr w:rsidR="00485FE2">
        <w:tc>
          <w:tcPr>
            <w:tcW w:w="793" w:type="dxa"/>
          </w:tcPr>
          <w:p w:rsidR="00485FE2" w:rsidRDefault="00485FE2">
            <w:pPr>
              <w:pStyle w:val="ConsPlusNormal"/>
              <w:jc w:val="right"/>
            </w:pPr>
            <w:r>
              <w:t>404</w:t>
            </w:r>
          </w:p>
        </w:tc>
        <w:tc>
          <w:tcPr>
            <w:tcW w:w="5215" w:type="dxa"/>
          </w:tcPr>
          <w:p w:rsidR="00485FE2" w:rsidRDefault="00485FE2">
            <w:pPr>
              <w:pStyle w:val="ConsPlusNormal"/>
            </w:pPr>
            <w:r>
              <w:t>Стронция поликарбоксилат</w:t>
            </w:r>
          </w:p>
        </w:tc>
        <w:tc>
          <w:tcPr>
            <w:tcW w:w="4251" w:type="dxa"/>
          </w:tcPr>
          <w:p w:rsidR="00485FE2" w:rsidRDefault="00485FE2">
            <w:pPr>
              <w:pStyle w:val="ConsPlusNormal"/>
            </w:pPr>
            <w:r>
              <w:t>Strontium polycarboxylate</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405</w:t>
            </w:r>
          </w:p>
        </w:tc>
        <w:tc>
          <w:tcPr>
            <w:tcW w:w="5215" w:type="dxa"/>
          </w:tcPr>
          <w:p w:rsidR="00485FE2" w:rsidRDefault="00485FE2">
            <w:pPr>
              <w:pStyle w:val="ConsPlusNormal"/>
            </w:pPr>
            <w:r>
              <w:t>Прамокаин (INN)</w:t>
            </w:r>
          </w:p>
        </w:tc>
        <w:tc>
          <w:tcPr>
            <w:tcW w:w="4251" w:type="dxa"/>
          </w:tcPr>
          <w:p w:rsidR="00485FE2" w:rsidRDefault="00485FE2">
            <w:pPr>
              <w:pStyle w:val="ConsPlusNormal"/>
            </w:pPr>
            <w:r>
              <w:t>Pramocaine (INN)</w:t>
            </w:r>
          </w:p>
        </w:tc>
        <w:tc>
          <w:tcPr>
            <w:tcW w:w="1814" w:type="dxa"/>
          </w:tcPr>
          <w:p w:rsidR="00485FE2" w:rsidRDefault="00485FE2">
            <w:pPr>
              <w:pStyle w:val="ConsPlusNormal"/>
            </w:pPr>
            <w:r>
              <w:t>140-65-8</w:t>
            </w:r>
          </w:p>
        </w:tc>
        <w:tc>
          <w:tcPr>
            <w:tcW w:w="1530" w:type="dxa"/>
          </w:tcPr>
          <w:p w:rsidR="00485FE2" w:rsidRDefault="00485FE2">
            <w:pPr>
              <w:pStyle w:val="ConsPlusNormal"/>
            </w:pPr>
            <w:r>
              <w:t>205-425-7</w:t>
            </w:r>
          </w:p>
        </w:tc>
      </w:tr>
      <w:tr w:rsidR="00485FE2">
        <w:tc>
          <w:tcPr>
            <w:tcW w:w="793" w:type="dxa"/>
          </w:tcPr>
          <w:p w:rsidR="00485FE2" w:rsidRDefault="00485FE2">
            <w:pPr>
              <w:pStyle w:val="ConsPlusNormal"/>
              <w:jc w:val="right"/>
            </w:pPr>
            <w:r>
              <w:t>406</w:t>
            </w:r>
          </w:p>
        </w:tc>
        <w:tc>
          <w:tcPr>
            <w:tcW w:w="5215" w:type="dxa"/>
          </w:tcPr>
          <w:p w:rsidR="00485FE2" w:rsidRDefault="00485FE2">
            <w:pPr>
              <w:pStyle w:val="ConsPlusNormal"/>
            </w:pPr>
            <w:r>
              <w:t>4-Этокси-м-фенилендиамин (2,4-диамино-фенетол) и его соли</w:t>
            </w:r>
          </w:p>
        </w:tc>
        <w:tc>
          <w:tcPr>
            <w:tcW w:w="4251" w:type="dxa"/>
          </w:tcPr>
          <w:p w:rsidR="00485FE2" w:rsidRDefault="00485FE2">
            <w:pPr>
              <w:pStyle w:val="ConsPlusNormal"/>
              <w:jc w:val="both"/>
            </w:pPr>
            <w:r>
              <w:t>4-Ethoxy-m-phenylenediamine and its salts</w:t>
            </w:r>
          </w:p>
        </w:tc>
        <w:tc>
          <w:tcPr>
            <w:tcW w:w="1814" w:type="dxa"/>
          </w:tcPr>
          <w:p w:rsidR="00485FE2" w:rsidRDefault="00485FE2">
            <w:pPr>
              <w:pStyle w:val="ConsPlusNormal"/>
            </w:pPr>
            <w:r>
              <w:t>5862-77-1</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407</w:t>
            </w:r>
          </w:p>
        </w:tc>
        <w:tc>
          <w:tcPr>
            <w:tcW w:w="5215" w:type="dxa"/>
          </w:tcPr>
          <w:p w:rsidR="00485FE2" w:rsidRDefault="00485FE2">
            <w:pPr>
              <w:pStyle w:val="ConsPlusNormal"/>
            </w:pPr>
            <w:r>
              <w:t>2,4-Диаминофенилэтанол и его соли</w:t>
            </w:r>
          </w:p>
        </w:tc>
        <w:tc>
          <w:tcPr>
            <w:tcW w:w="4251" w:type="dxa"/>
          </w:tcPr>
          <w:p w:rsidR="00485FE2" w:rsidRDefault="00485FE2">
            <w:pPr>
              <w:pStyle w:val="ConsPlusNormal"/>
            </w:pPr>
            <w:r>
              <w:t>2,4-Diaminophenylethanol and its salts</w:t>
            </w:r>
          </w:p>
        </w:tc>
        <w:tc>
          <w:tcPr>
            <w:tcW w:w="1814" w:type="dxa"/>
          </w:tcPr>
          <w:p w:rsidR="00485FE2" w:rsidRDefault="00485FE2">
            <w:pPr>
              <w:pStyle w:val="ConsPlusNormal"/>
            </w:pPr>
            <w:r>
              <w:t>14572-93-1</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408</w:t>
            </w:r>
          </w:p>
        </w:tc>
        <w:tc>
          <w:tcPr>
            <w:tcW w:w="5215" w:type="dxa"/>
          </w:tcPr>
          <w:p w:rsidR="00485FE2" w:rsidRDefault="00485FE2">
            <w:pPr>
              <w:pStyle w:val="ConsPlusNormal"/>
            </w:pPr>
            <w:r>
              <w:t>Пирокатехин (катехин)</w:t>
            </w:r>
          </w:p>
        </w:tc>
        <w:tc>
          <w:tcPr>
            <w:tcW w:w="4251" w:type="dxa"/>
          </w:tcPr>
          <w:p w:rsidR="00485FE2" w:rsidRDefault="00485FE2">
            <w:pPr>
              <w:pStyle w:val="ConsPlusNormal"/>
            </w:pPr>
            <w:r>
              <w:t>Pyrocatechol (Catechol)</w:t>
            </w:r>
          </w:p>
        </w:tc>
        <w:tc>
          <w:tcPr>
            <w:tcW w:w="1814" w:type="dxa"/>
          </w:tcPr>
          <w:p w:rsidR="00485FE2" w:rsidRDefault="00485FE2">
            <w:pPr>
              <w:pStyle w:val="ConsPlusNormal"/>
            </w:pPr>
            <w:r>
              <w:t>120-80-9</w:t>
            </w:r>
          </w:p>
        </w:tc>
        <w:tc>
          <w:tcPr>
            <w:tcW w:w="1530" w:type="dxa"/>
          </w:tcPr>
          <w:p w:rsidR="00485FE2" w:rsidRDefault="00485FE2">
            <w:pPr>
              <w:pStyle w:val="ConsPlusNormal"/>
            </w:pPr>
            <w:r>
              <w:t>204-427-5</w:t>
            </w:r>
          </w:p>
        </w:tc>
      </w:tr>
      <w:tr w:rsidR="00485FE2">
        <w:tc>
          <w:tcPr>
            <w:tcW w:w="793" w:type="dxa"/>
          </w:tcPr>
          <w:p w:rsidR="00485FE2" w:rsidRDefault="00485FE2">
            <w:pPr>
              <w:pStyle w:val="ConsPlusNormal"/>
              <w:jc w:val="right"/>
            </w:pPr>
            <w:r>
              <w:t>409</w:t>
            </w:r>
          </w:p>
        </w:tc>
        <w:tc>
          <w:tcPr>
            <w:tcW w:w="5215" w:type="dxa"/>
          </w:tcPr>
          <w:p w:rsidR="00485FE2" w:rsidRDefault="00485FE2">
            <w:pPr>
              <w:pStyle w:val="ConsPlusNormal"/>
            </w:pPr>
            <w:r>
              <w:t>Пирогаллол</w:t>
            </w:r>
          </w:p>
        </w:tc>
        <w:tc>
          <w:tcPr>
            <w:tcW w:w="4251" w:type="dxa"/>
          </w:tcPr>
          <w:p w:rsidR="00485FE2" w:rsidRDefault="00485FE2">
            <w:pPr>
              <w:pStyle w:val="ConsPlusNormal"/>
            </w:pPr>
            <w:r>
              <w:t>Pyrogallol</w:t>
            </w:r>
          </w:p>
        </w:tc>
        <w:tc>
          <w:tcPr>
            <w:tcW w:w="1814" w:type="dxa"/>
          </w:tcPr>
          <w:p w:rsidR="00485FE2" w:rsidRDefault="00485FE2">
            <w:pPr>
              <w:pStyle w:val="ConsPlusNormal"/>
            </w:pPr>
            <w:r>
              <w:t>87-66-1</w:t>
            </w:r>
          </w:p>
        </w:tc>
        <w:tc>
          <w:tcPr>
            <w:tcW w:w="1530" w:type="dxa"/>
          </w:tcPr>
          <w:p w:rsidR="00485FE2" w:rsidRDefault="00485FE2">
            <w:pPr>
              <w:pStyle w:val="ConsPlusNormal"/>
            </w:pPr>
            <w:r>
              <w:t>201-762-9</w:t>
            </w:r>
          </w:p>
        </w:tc>
      </w:tr>
      <w:tr w:rsidR="00485FE2">
        <w:tc>
          <w:tcPr>
            <w:tcW w:w="793" w:type="dxa"/>
          </w:tcPr>
          <w:p w:rsidR="00485FE2" w:rsidRDefault="00485FE2">
            <w:pPr>
              <w:pStyle w:val="ConsPlusNormal"/>
              <w:jc w:val="right"/>
            </w:pPr>
            <w:r>
              <w:t>410</w:t>
            </w:r>
          </w:p>
        </w:tc>
        <w:tc>
          <w:tcPr>
            <w:tcW w:w="5215" w:type="dxa"/>
          </w:tcPr>
          <w:p w:rsidR="00485FE2" w:rsidRDefault="00485FE2">
            <w:pPr>
              <w:pStyle w:val="ConsPlusNormal"/>
            </w:pPr>
            <w:r>
              <w:t>Нитрозамины, например, диметилнитрозоамин, нитрозопропиламин, 2,2'-нитрозоимино) бис-этанол</w:t>
            </w:r>
          </w:p>
        </w:tc>
        <w:tc>
          <w:tcPr>
            <w:tcW w:w="4251" w:type="dxa"/>
          </w:tcPr>
          <w:p w:rsidR="00485FE2" w:rsidRDefault="00485FE2">
            <w:pPr>
              <w:pStyle w:val="ConsPlusNormal"/>
            </w:pPr>
            <w:r>
              <w:t>Nitrosamines e.g. Dimethylnitrosoamine;</w:t>
            </w:r>
          </w:p>
          <w:p w:rsidR="00485FE2" w:rsidRDefault="00485FE2">
            <w:pPr>
              <w:pStyle w:val="ConsPlusNormal"/>
            </w:pPr>
            <w:r>
              <w:t>Nitrosodipropylamine; 2,2'-Nitrosoimino) bisethanol</w:t>
            </w:r>
          </w:p>
        </w:tc>
        <w:tc>
          <w:tcPr>
            <w:tcW w:w="1814" w:type="dxa"/>
          </w:tcPr>
          <w:p w:rsidR="00485FE2" w:rsidRDefault="00485FE2">
            <w:pPr>
              <w:pStyle w:val="ConsPlusNormal"/>
            </w:pPr>
            <w:r>
              <w:t>62-75-9/621-64-7/1116-54-7</w:t>
            </w:r>
          </w:p>
        </w:tc>
        <w:tc>
          <w:tcPr>
            <w:tcW w:w="1530" w:type="dxa"/>
          </w:tcPr>
          <w:p w:rsidR="00485FE2" w:rsidRDefault="00485FE2">
            <w:pPr>
              <w:pStyle w:val="ConsPlusNormal"/>
            </w:pPr>
            <w:r>
              <w:t>200-549-8/210-698-0/214-237-4</w:t>
            </w:r>
          </w:p>
        </w:tc>
      </w:tr>
      <w:tr w:rsidR="00485FE2">
        <w:tc>
          <w:tcPr>
            <w:tcW w:w="793" w:type="dxa"/>
          </w:tcPr>
          <w:p w:rsidR="00485FE2" w:rsidRDefault="00485FE2">
            <w:pPr>
              <w:pStyle w:val="ConsPlusNormal"/>
              <w:jc w:val="right"/>
            </w:pPr>
            <w:r>
              <w:t>411</w:t>
            </w:r>
          </w:p>
        </w:tc>
        <w:tc>
          <w:tcPr>
            <w:tcW w:w="5215" w:type="dxa"/>
          </w:tcPr>
          <w:p w:rsidR="00485FE2" w:rsidRDefault="00485FE2">
            <w:pPr>
              <w:pStyle w:val="ConsPlusNormal"/>
            </w:pPr>
            <w:r>
              <w:t>Вторичные алкил- и алканоламины и их соли</w:t>
            </w:r>
          </w:p>
        </w:tc>
        <w:tc>
          <w:tcPr>
            <w:tcW w:w="4251" w:type="dxa"/>
          </w:tcPr>
          <w:p w:rsidR="00485FE2" w:rsidRDefault="00485FE2">
            <w:pPr>
              <w:pStyle w:val="ConsPlusNormal"/>
              <w:jc w:val="both"/>
            </w:pPr>
            <w:r>
              <w:t>Secondary alkyl- and alkanolamines and their salts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412</w:t>
            </w:r>
          </w:p>
        </w:tc>
        <w:tc>
          <w:tcPr>
            <w:tcW w:w="5215" w:type="dxa"/>
          </w:tcPr>
          <w:p w:rsidR="00485FE2" w:rsidRDefault="00485FE2">
            <w:pPr>
              <w:pStyle w:val="ConsPlusNormal"/>
            </w:pPr>
            <w:r>
              <w:t>4-Амино-2-нитрофенол</w:t>
            </w:r>
          </w:p>
        </w:tc>
        <w:tc>
          <w:tcPr>
            <w:tcW w:w="4251" w:type="dxa"/>
          </w:tcPr>
          <w:p w:rsidR="00485FE2" w:rsidRDefault="00485FE2">
            <w:pPr>
              <w:pStyle w:val="ConsPlusNormal"/>
            </w:pPr>
            <w:r>
              <w:t>4-Amino-2-nitrophenol</w:t>
            </w:r>
          </w:p>
        </w:tc>
        <w:tc>
          <w:tcPr>
            <w:tcW w:w="1814" w:type="dxa"/>
          </w:tcPr>
          <w:p w:rsidR="00485FE2" w:rsidRDefault="00485FE2">
            <w:pPr>
              <w:pStyle w:val="ConsPlusNormal"/>
            </w:pPr>
            <w:r>
              <w:t>119-34-6</w:t>
            </w:r>
          </w:p>
        </w:tc>
        <w:tc>
          <w:tcPr>
            <w:tcW w:w="1530" w:type="dxa"/>
          </w:tcPr>
          <w:p w:rsidR="00485FE2" w:rsidRDefault="00485FE2">
            <w:pPr>
              <w:pStyle w:val="ConsPlusNormal"/>
            </w:pPr>
            <w:r>
              <w:t>204-316-1</w:t>
            </w:r>
          </w:p>
        </w:tc>
      </w:tr>
      <w:tr w:rsidR="00485FE2">
        <w:tc>
          <w:tcPr>
            <w:tcW w:w="793" w:type="dxa"/>
          </w:tcPr>
          <w:p w:rsidR="00485FE2" w:rsidRDefault="00485FE2">
            <w:pPr>
              <w:pStyle w:val="ConsPlusNormal"/>
              <w:jc w:val="right"/>
            </w:pPr>
            <w:bookmarkStart w:id="20" w:name="P2596"/>
            <w:bookmarkEnd w:id="20"/>
            <w:r>
              <w:t>413</w:t>
            </w:r>
          </w:p>
        </w:tc>
        <w:tc>
          <w:tcPr>
            <w:tcW w:w="5215" w:type="dxa"/>
          </w:tcPr>
          <w:p w:rsidR="00485FE2" w:rsidRDefault="00485FE2">
            <w:pPr>
              <w:pStyle w:val="ConsPlusNormal"/>
            </w:pPr>
            <w:r>
              <w:t>2-Метил-м-фенилендиамин (2,6-диамино-толуол)</w:t>
            </w:r>
          </w:p>
        </w:tc>
        <w:tc>
          <w:tcPr>
            <w:tcW w:w="4251" w:type="dxa"/>
          </w:tcPr>
          <w:p w:rsidR="00485FE2" w:rsidRDefault="00485FE2">
            <w:pPr>
              <w:pStyle w:val="ConsPlusNormal"/>
              <w:jc w:val="both"/>
            </w:pPr>
            <w:r>
              <w:t>2-Methyl-m-phenylenediamine (Toluene-2,6-diamine)</w:t>
            </w:r>
          </w:p>
        </w:tc>
        <w:tc>
          <w:tcPr>
            <w:tcW w:w="1814" w:type="dxa"/>
          </w:tcPr>
          <w:p w:rsidR="00485FE2" w:rsidRDefault="00485FE2">
            <w:pPr>
              <w:pStyle w:val="ConsPlusNormal"/>
            </w:pPr>
            <w:r>
              <w:t>823-40-5</w:t>
            </w:r>
          </w:p>
        </w:tc>
        <w:tc>
          <w:tcPr>
            <w:tcW w:w="1530" w:type="dxa"/>
          </w:tcPr>
          <w:p w:rsidR="00485FE2" w:rsidRDefault="00485FE2">
            <w:pPr>
              <w:pStyle w:val="ConsPlusNormal"/>
            </w:pPr>
            <w:r>
              <w:t>212-513-9</w:t>
            </w:r>
          </w:p>
        </w:tc>
      </w:tr>
      <w:tr w:rsidR="00485FE2">
        <w:tc>
          <w:tcPr>
            <w:tcW w:w="793" w:type="dxa"/>
          </w:tcPr>
          <w:p w:rsidR="00485FE2" w:rsidRDefault="00485FE2">
            <w:pPr>
              <w:pStyle w:val="ConsPlusNormal"/>
              <w:jc w:val="right"/>
            </w:pPr>
            <w:r>
              <w:lastRenderedPageBreak/>
              <w:t>414</w:t>
            </w:r>
          </w:p>
        </w:tc>
        <w:tc>
          <w:tcPr>
            <w:tcW w:w="5215" w:type="dxa"/>
          </w:tcPr>
          <w:p w:rsidR="00485FE2" w:rsidRDefault="00485FE2">
            <w:pPr>
              <w:pStyle w:val="ConsPlusNormal"/>
            </w:pPr>
            <w:r>
              <w:t>4-Третбутил-3-метокси-2,6-динитротолуол (мускус амбровый)</w:t>
            </w:r>
          </w:p>
        </w:tc>
        <w:tc>
          <w:tcPr>
            <w:tcW w:w="4251" w:type="dxa"/>
          </w:tcPr>
          <w:p w:rsidR="00485FE2" w:rsidRDefault="00485FE2">
            <w:pPr>
              <w:pStyle w:val="ConsPlusNormal"/>
            </w:pPr>
            <w:r>
              <w:t>4-tert-Butyl-3-methoxy-2,6-dinitrotoluene (Musk Ambrette)</w:t>
            </w:r>
          </w:p>
        </w:tc>
        <w:tc>
          <w:tcPr>
            <w:tcW w:w="1814" w:type="dxa"/>
          </w:tcPr>
          <w:p w:rsidR="00485FE2" w:rsidRDefault="00485FE2">
            <w:pPr>
              <w:pStyle w:val="ConsPlusNormal"/>
            </w:pPr>
            <w:r>
              <w:t>83-66-9</w:t>
            </w:r>
          </w:p>
        </w:tc>
        <w:tc>
          <w:tcPr>
            <w:tcW w:w="1530" w:type="dxa"/>
          </w:tcPr>
          <w:p w:rsidR="00485FE2" w:rsidRDefault="00485FE2">
            <w:pPr>
              <w:pStyle w:val="ConsPlusNormal"/>
            </w:pPr>
            <w:r>
              <w:t>201-493-7</w:t>
            </w:r>
          </w:p>
        </w:tc>
      </w:tr>
      <w:tr w:rsidR="00485FE2">
        <w:tc>
          <w:tcPr>
            <w:tcW w:w="793" w:type="dxa"/>
          </w:tcPr>
          <w:p w:rsidR="00485FE2" w:rsidRDefault="00485FE2">
            <w:pPr>
              <w:pStyle w:val="ConsPlusNormal"/>
              <w:jc w:val="right"/>
            </w:pPr>
            <w:r>
              <w:t>415</w:t>
            </w:r>
          </w:p>
        </w:tc>
        <w:tc>
          <w:tcPr>
            <w:tcW w:w="5215" w:type="dxa"/>
          </w:tcPr>
          <w:p w:rsidR="00485FE2" w:rsidRDefault="00485FE2">
            <w:pPr>
              <w:pStyle w:val="ConsPlusNormal"/>
            </w:pPr>
            <w:r>
              <w:t>Перемещено или исключено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416</w:t>
            </w:r>
          </w:p>
        </w:tc>
        <w:tc>
          <w:tcPr>
            <w:tcW w:w="5215" w:type="dxa"/>
          </w:tcPr>
          <w:p w:rsidR="00485FE2" w:rsidRDefault="00485FE2">
            <w:pPr>
              <w:pStyle w:val="ConsPlusNormal"/>
              <w:jc w:val="both"/>
            </w:pPr>
            <w:r>
              <w:t>Клетки, ткани или препараты человеческого происхождения</w:t>
            </w:r>
          </w:p>
        </w:tc>
        <w:tc>
          <w:tcPr>
            <w:tcW w:w="4251" w:type="dxa"/>
          </w:tcPr>
          <w:p w:rsidR="00485FE2" w:rsidRDefault="00485FE2">
            <w:pPr>
              <w:pStyle w:val="ConsPlusNormal"/>
            </w:pPr>
            <w:r>
              <w:t>Cells, tissues or products of human origin</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417</w:t>
            </w:r>
          </w:p>
        </w:tc>
        <w:tc>
          <w:tcPr>
            <w:tcW w:w="5215" w:type="dxa"/>
          </w:tcPr>
          <w:p w:rsidR="00485FE2" w:rsidRDefault="00485FE2">
            <w:pPr>
              <w:pStyle w:val="ConsPlusNormal"/>
            </w:pPr>
            <w:r>
              <w:t>3,3-Бис-(4-гидроксифенил)фталид (фенолфталеин (INN))</w:t>
            </w:r>
          </w:p>
        </w:tc>
        <w:tc>
          <w:tcPr>
            <w:tcW w:w="4251" w:type="dxa"/>
          </w:tcPr>
          <w:p w:rsidR="00485FE2" w:rsidRDefault="00485FE2">
            <w:pPr>
              <w:pStyle w:val="ConsPlusNormal"/>
            </w:pPr>
            <w:r>
              <w:t>3,3-Bis(4-hydroxyphenyl)phthalide (Phenolphthalein (INN))</w:t>
            </w:r>
          </w:p>
        </w:tc>
        <w:tc>
          <w:tcPr>
            <w:tcW w:w="1814" w:type="dxa"/>
          </w:tcPr>
          <w:p w:rsidR="00485FE2" w:rsidRDefault="00485FE2">
            <w:pPr>
              <w:pStyle w:val="ConsPlusNormal"/>
            </w:pPr>
            <w:r>
              <w:t>77-09-8</w:t>
            </w:r>
          </w:p>
        </w:tc>
        <w:tc>
          <w:tcPr>
            <w:tcW w:w="1530" w:type="dxa"/>
          </w:tcPr>
          <w:p w:rsidR="00485FE2" w:rsidRDefault="00485FE2">
            <w:pPr>
              <w:pStyle w:val="ConsPlusNormal"/>
            </w:pPr>
            <w:r>
              <w:t>201-004-7</w:t>
            </w:r>
          </w:p>
        </w:tc>
      </w:tr>
      <w:tr w:rsidR="00485FE2">
        <w:tc>
          <w:tcPr>
            <w:tcW w:w="793" w:type="dxa"/>
          </w:tcPr>
          <w:p w:rsidR="00485FE2" w:rsidRDefault="00485FE2">
            <w:pPr>
              <w:pStyle w:val="ConsPlusNormal"/>
              <w:jc w:val="right"/>
            </w:pPr>
            <w:r>
              <w:t>418</w:t>
            </w:r>
          </w:p>
        </w:tc>
        <w:tc>
          <w:tcPr>
            <w:tcW w:w="5215" w:type="dxa"/>
          </w:tcPr>
          <w:p w:rsidR="00485FE2" w:rsidRDefault="00485FE2">
            <w:pPr>
              <w:pStyle w:val="ConsPlusNormal"/>
            </w:pPr>
            <w:r>
              <w:t>3-Имидазол-4-илакриловая кислота (урокановая кислота) и ее этиловый эфир</w:t>
            </w:r>
          </w:p>
        </w:tc>
        <w:tc>
          <w:tcPr>
            <w:tcW w:w="4251" w:type="dxa"/>
          </w:tcPr>
          <w:p w:rsidR="00485FE2" w:rsidRDefault="00485FE2">
            <w:pPr>
              <w:pStyle w:val="ConsPlusNormal"/>
            </w:pPr>
            <w:r>
              <w:t>3-Imidazol-4-ylacrylic acid (urocanic acid) and its ethyl ester</w:t>
            </w:r>
          </w:p>
        </w:tc>
        <w:tc>
          <w:tcPr>
            <w:tcW w:w="1814" w:type="dxa"/>
          </w:tcPr>
          <w:p w:rsidR="00485FE2" w:rsidRDefault="00485FE2">
            <w:pPr>
              <w:pStyle w:val="ConsPlusNormal"/>
            </w:pPr>
            <w:r>
              <w:t>104-98-3/27538-35-8</w:t>
            </w:r>
          </w:p>
        </w:tc>
        <w:tc>
          <w:tcPr>
            <w:tcW w:w="1530" w:type="dxa"/>
          </w:tcPr>
          <w:p w:rsidR="00485FE2" w:rsidRDefault="00485FE2">
            <w:pPr>
              <w:pStyle w:val="ConsPlusNormal"/>
            </w:pPr>
            <w:r>
              <w:t>203-258-4/248-515-1</w:t>
            </w:r>
          </w:p>
        </w:tc>
      </w:tr>
      <w:tr w:rsidR="00485FE2">
        <w:tc>
          <w:tcPr>
            <w:tcW w:w="793" w:type="dxa"/>
          </w:tcPr>
          <w:p w:rsidR="00485FE2" w:rsidRDefault="00485FE2">
            <w:pPr>
              <w:pStyle w:val="ConsPlusNormal"/>
              <w:jc w:val="right"/>
            </w:pPr>
            <w:r>
              <w:t>419</w:t>
            </w:r>
          </w:p>
        </w:tc>
        <w:tc>
          <w:tcPr>
            <w:tcW w:w="5215" w:type="dxa"/>
          </w:tcPr>
          <w:p w:rsidR="00485FE2" w:rsidRDefault="00485FE2">
            <w:pPr>
              <w:pStyle w:val="ConsPlusNormal"/>
            </w:pPr>
            <w:r>
              <w:t xml:space="preserve">Материалы категории 1 и материалы категории 2 установленные в разделах 8 и 9 </w:t>
            </w:r>
            <w:hyperlink r:id="rId130">
              <w:r>
                <w:rPr>
                  <w:color w:val="0000FF"/>
                </w:rPr>
                <w:t>Регламента</w:t>
              </w:r>
            </w:hyperlink>
            <w:r>
              <w:t xml:space="preserve"> (ЕС) N 1069/2009 </w:t>
            </w:r>
            <w:hyperlink w:anchor="P10905">
              <w:r>
                <w:rPr>
                  <w:color w:val="0000FF"/>
                </w:rPr>
                <w:t>(&lt;3&gt;)</w:t>
              </w:r>
            </w:hyperlink>
          </w:p>
        </w:tc>
        <w:tc>
          <w:tcPr>
            <w:tcW w:w="4251" w:type="dxa"/>
          </w:tcPr>
          <w:p w:rsidR="00485FE2" w:rsidRDefault="00485FE2">
            <w:pPr>
              <w:pStyle w:val="ConsPlusNormal"/>
            </w:pPr>
            <w:r>
              <w:t xml:space="preserve">Category 1 material and Category 2 material as defined in articles 8 and 9 respectively of Regulation (EC) N 1069/2009 of the Europoan Parlament and of the Council </w:t>
            </w:r>
            <w:hyperlink w:anchor="P10905">
              <w:r>
                <w:rPr>
                  <w:color w:val="0000FF"/>
                </w:rPr>
                <w:t>(&lt;3&gt;)</w:t>
              </w:r>
            </w:hyperlink>
            <w:r>
              <w:t>, ingradients derived trefrom.</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420</w:t>
            </w:r>
          </w:p>
        </w:tc>
        <w:tc>
          <w:tcPr>
            <w:tcW w:w="5215" w:type="dxa"/>
          </w:tcPr>
          <w:p w:rsidR="00485FE2" w:rsidRDefault="00485FE2">
            <w:pPr>
              <w:pStyle w:val="ConsPlusNormal"/>
            </w:pPr>
            <w:r>
              <w:t>Сырые и очищенные угольные смолы</w:t>
            </w:r>
          </w:p>
        </w:tc>
        <w:tc>
          <w:tcPr>
            <w:tcW w:w="4251" w:type="dxa"/>
          </w:tcPr>
          <w:p w:rsidR="00485FE2" w:rsidRDefault="00485FE2">
            <w:pPr>
              <w:pStyle w:val="ConsPlusNormal"/>
            </w:pPr>
            <w:r>
              <w:t>Crude and refined coal tars</w:t>
            </w:r>
          </w:p>
        </w:tc>
        <w:tc>
          <w:tcPr>
            <w:tcW w:w="1814" w:type="dxa"/>
          </w:tcPr>
          <w:p w:rsidR="00485FE2" w:rsidRDefault="00485FE2">
            <w:pPr>
              <w:pStyle w:val="ConsPlusNormal"/>
            </w:pPr>
            <w:r>
              <w:t>8007-45-2</w:t>
            </w:r>
          </w:p>
        </w:tc>
        <w:tc>
          <w:tcPr>
            <w:tcW w:w="1530" w:type="dxa"/>
          </w:tcPr>
          <w:p w:rsidR="00485FE2" w:rsidRDefault="00485FE2">
            <w:pPr>
              <w:pStyle w:val="ConsPlusNormal"/>
            </w:pPr>
            <w:r>
              <w:t>232-361-7</w:t>
            </w:r>
          </w:p>
        </w:tc>
      </w:tr>
      <w:tr w:rsidR="00485FE2">
        <w:tc>
          <w:tcPr>
            <w:tcW w:w="793" w:type="dxa"/>
          </w:tcPr>
          <w:p w:rsidR="00485FE2" w:rsidRDefault="00485FE2">
            <w:pPr>
              <w:pStyle w:val="ConsPlusNormal"/>
              <w:jc w:val="right"/>
            </w:pPr>
            <w:r>
              <w:t>421</w:t>
            </w:r>
          </w:p>
        </w:tc>
        <w:tc>
          <w:tcPr>
            <w:tcW w:w="5215" w:type="dxa"/>
          </w:tcPr>
          <w:p w:rsidR="00485FE2" w:rsidRDefault="00485FE2">
            <w:pPr>
              <w:pStyle w:val="ConsPlusNormal"/>
            </w:pPr>
            <w:r>
              <w:t>1,1,3,3,5-Пентаметил-4,6-динитроиндан (москен)</w:t>
            </w:r>
          </w:p>
        </w:tc>
        <w:tc>
          <w:tcPr>
            <w:tcW w:w="4251" w:type="dxa"/>
          </w:tcPr>
          <w:p w:rsidR="00485FE2" w:rsidRDefault="00485FE2">
            <w:pPr>
              <w:pStyle w:val="ConsPlusNormal"/>
            </w:pPr>
            <w:r>
              <w:t>1,1,3,3,5,-Pentamethyl-4,6-dinitroindane (moskene)</w:t>
            </w:r>
          </w:p>
        </w:tc>
        <w:tc>
          <w:tcPr>
            <w:tcW w:w="1814" w:type="dxa"/>
          </w:tcPr>
          <w:p w:rsidR="00485FE2" w:rsidRDefault="00485FE2">
            <w:pPr>
              <w:pStyle w:val="ConsPlusNormal"/>
            </w:pPr>
            <w:r>
              <w:t>116-66-5</w:t>
            </w:r>
          </w:p>
        </w:tc>
        <w:tc>
          <w:tcPr>
            <w:tcW w:w="1530" w:type="dxa"/>
          </w:tcPr>
          <w:p w:rsidR="00485FE2" w:rsidRDefault="00485FE2">
            <w:pPr>
              <w:pStyle w:val="ConsPlusNormal"/>
            </w:pPr>
            <w:r>
              <w:t>204-149-4</w:t>
            </w:r>
          </w:p>
        </w:tc>
      </w:tr>
      <w:tr w:rsidR="00485FE2">
        <w:tc>
          <w:tcPr>
            <w:tcW w:w="793" w:type="dxa"/>
          </w:tcPr>
          <w:p w:rsidR="00485FE2" w:rsidRDefault="00485FE2">
            <w:pPr>
              <w:pStyle w:val="ConsPlusNormal"/>
              <w:jc w:val="right"/>
            </w:pPr>
            <w:r>
              <w:t>422</w:t>
            </w:r>
          </w:p>
        </w:tc>
        <w:tc>
          <w:tcPr>
            <w:tcW w:w="5215" w:type="dxa"/>
          </w:tcPr>
          <w:p w:rsidR="00485FE2" w:rsidRDefault="00485FE2">
            <w:pPr>
              <w:pStyle w:val="ConsPlusNormal"/>
            </w:pPr>
            <w:r>
              <w:t>5-Третбутил-1,2,3-триметил-4,6-динитробензол (мускус тибетский)</w:t>
            </w:r>
          </w:p>
        </w:tc>
        <w:tc>
          <w:tcPr>
            <w:tcW w:w="4251" w:type="dxa"/>
          </w:tcPr>
          <w:p w:rsidR="00485FE2" w:rsidRDefault="00485FE2">
            <w:pPr>
              <w:pStyle w:val="ConsPlusNormal"/>
            </w:pPr>
            <w:r>
              <w:t>5-tert-Butyl-1,2,3-trimethyl-4,6-dinitrobenzene (musk tibetene)</w:t>
            </w:r>
          </w:p>
        </w:tc>
        <w:tc>
          <w:tcPr>
            <w:tcW w:w="1814" w:type="dxa"/>
          </w:tcPr>
          <w:p w:rsidR="00485FE2" w:rsidRDefault="00485FE2">
            <w:pPr>
              <w:pStyle w:val="ConsPlusNormal"/>
            </w:pPr>
            <w:r>
              <w:t>145-39-1</w:t>
            </w:r>
          </w:p>
        </w:tc>
        <w:tc>
          <w:tcPr>
            <w:tcW w:w="1530" w:type="dxa"/>
          </w:tcPr>
          <w:p w:rsidR="00485FE2" w:rsidRDefault="00485FE2">
            <w:pPr>
              <w:pStyle w:val="ConsPlusNormal"/>
            </w:pPr>
            <w:r>
              <w:t>205-651-6</w:t>
            </w:r>
          </w:p>
        </w:tc>
      </w:tr>
      <w:tr w:rsidR="00485FE2">
        <w:tc>
          <w:tcPr>
            <w:tcW w:w="793" w:type="dxa"/>
          </w:tcPr>
          <w:p w:rsidR="00485FE2" w:rsidRDefault="00485FE2">
            <w:pPr>
              <w:pStyle w:val="ConsPlusNormal"/>
              <w:jc w:val="right"/>
            </w:pPr>
            <w:r>
              <w:t>423</w:t>
            </w:r>
          </w:p>
        </w:tc>
        <w:tc>
          <w:tcPr>
            <w:tcW w:w="5215" w:type="dxa"/>
          </w:tcPr>
          <w:p w:rsidR="00485FE2" w:rsidRDefault="00485FE2">
            <w:pPr>
              <w:pStyle w:val="ConsPlusNormal"/>
              <w:jc w:val="both"/>
            </w:pPr>
            <w:r>
              <w:t>Эфирное масло из корней девясила высокого, при использовании в качестве парфюмерной композиции</w:t>
            </w:r>
          </w:p>
        </w:tc>
        <w:tc>
          <w:tcPr>
            <w:tcW w:w="4251" w:type="dxa"/>
          </w:tcPr>
          <w:p w:rsidR="00485FE2" w:rsidRDefault="00485FE2">
            <w:pPr>
              <w:pStyle w:val="ConsPlusNormal"/>
              <w:jc w:val="both"/>
            </w:pPr>
            <w:r>
              <w:t>Alanroot oil (Inula helenium), when used as a fragrance ingredient</w:t>
            </w:r>
          </w:p>
        </w:tc>
        <w:tc>
          <w:tcPr>
            <w:tcW w:w="1814" w:type="dxa"/>
          </w:tcPr>
          <w:p w:rsidR="00485FE2" w:rsidRDefault="00485FE2">
            <w:pPr>
              <w:pStyle w:val="ConsPlusNormal"/>
            </w:pPr>
            <w:r>
              <w:t>97676-35-2</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424</w:t>
            </w:r>
          </w:p>
        </w:tc>
        <w:tc>
          <w:tcPr>
            <w:tcW w:w="5215" w:type="dxa"/>
          </w:tcPr>
          <w:p w:rsidR="00485FE2" w:rsidRDefault="00485FE2">
            <w:pPr>
              <w:pStyle w:val="ConsPlusNormal"/>
              <w:jc w:val="both"/>
            </w:pPr>
            <w:r>
              <w:t>Бензилцианид (нитрил фенилуксусной кислоты, фенилацетонитрил; при использовании в качестве парфюмерной композиции</w:t>
            </w:r>
          </w:p>
        </w:tc>
        <w:tc>
          <w:tcPr>
            <w:tcW w:w="4251" w:type="dxa"/>
          </w:tcPr>
          <w:p w:rsidR="00485FE2" w:rsidRDefault="00485FE2">
            <w:pPr>
              <w:pStyle w:val="ConsPlusNormal"/>
            </w:pPr>
            <w:r>
              <w:t>Benzyl cyanide, when used as a fragrance ingredient</w:t>
            </w:r>
          </w:p>
        </w:tc>
        <w:tc>
          <w:tcPr>
            <w:tcW w:w="1814" w:type="dxa"/>
          </w:tcPr>
          <w:p w:rsidR="00485FE2" w:rsidRDefault="00485FE2">
            <w:pPr>
              <w:pStyle w:val="ConsPlusNormal"/>
            </w:pPr>
            <w:r>
              <w:t>140-29-4</w:t>
            </w:r>
          </w:p>
        </w:tc>
        <w:tc>
          <w:tcPr>
            <w:tcW w:w="1530" w:type="dxa"/>
          </w:tcPr>
          <w:p w:rsidR="00485FE2" w:rsidRDefault="00485FE2">
            <w:pPr>
              <w:pStyle w:val="ConsPlusNormal"/>
            </w:pPr>
            <w:r>
              <w:t>205-410-5</w:t>
            </w:r>
          </w:p>
        </w:tc>
      </w:tr>
      <w:tr w:rsidR="00485FE2">
        <w:tc>
          <w:tcPr>
            <w:tcW w:w="793" w:type="dxa"/>
          </w:tcPr>
          <w:p w:rsidR="00485FE2" w:rsidRDefault="00485FE2">
            <w:pPr>
              <w:pStyle w:val="ConsPlusNormal"/>
              <w:jc w:val="right"/>
            </w:pPr>
            <w:r>
              <w:t>425</w:t>
            </w:r>
          </w:p>
        </w:tc>
        <w:tc>
          <w:tcPr>
            <w:tcW w:w="5215" w:type="dxa"/>
          </w:tcPr>
          <w:p w:rsidR="00485FE2" w:rsidRDefault="00485FE2">
            <w:pPr>
              <w:pStyle w:val="ConsPlusNormal"/>
            </w:pPr>
            <w:r>
              <w:t>Цикламенол (3-(4-изопропилфенил)-2-</w:t>
            </w:r>
            <w:r>
              <w:lastRenderedPageBreak/>
              <w:t>метилпропанол-1; при использовании в качестве парфюмерной композиции</w:t>
            </w:r>
          </w:p>
        </w:tc>
        <w:tc>
          <w:tcPr>
            <w:tcW w:w="4251" w:type="dxa"/>
          </w:tcPr>
          <w:p w:rsidR="00485FE2" w:rsidRDefault="00485FE2">
            <w:pPr>
              <w:pStyle w:val="ConsPlusNormal"/>
            </w:pPr>
            <w:r>
              <w:lastRenderedPageBreak/>
              <w:t xml:space="preserve">Cyclamen alcohol, when used as a fragrance </w:t>
            </w:r>
            <w:r>
              <w:lastRenderedPageBreak/>
              <w:t>ingredient</w:t>
            </w:r>
          </w:p>
        </w:tc>
        <w:tc>
          <w:tcPr>
            <w:tcW w:w="1814" w:type="dxa"/>
          </w:tcPr>
          <w:p w:rsidR="00485FE2" w:rsidRDefault="00485FE2">
            <w:pPr>
              <w:pStyle w:val="ConsPlusNormal"/>
            </w:pPr>
            <w:r>
              <w:lastRenderedPageBreak/>
              <w:t>4756-19-8</w:t>
            </w:r>
          </w:p>
        </w:tc>
        <w:tc>
          <w:tcPr>
            <w:tcW w:w="1530" w:type="dxa"/>
          </w:tcPr>
          <w:p w:rsidR="00485FE2" w:rsidRDefault="00485FE2">
            <w:pPr>
              <w:pStyle w:val="ConsPlusNormal"/>
            </w:pPr>
            <w:r>
              <w:t>225-289-2</w:t>
            </w:r>
          </w:p>
        </w:tc>
      </w:tr>
      <w:tr w:rsidR="00485FE2">
        <w:tc>
          <w:tcPr>
            <w:tcW w:w="793" w:type="dxa"/>
          </w:tcPr>
          <w:p w:rsidR="00485FE2" w:rsidRDefault="00485FE2">
            <w:pPr>
              <w:pStyle w:val="ConsPlusNormal"/>
              <w:jc w:val="right"/>
            </w:pPr>
            <w:r>
              <w:t>426</w:t>
            </w:r>
          </w:p>
        </w:tc>
        <w:tc>
          <w:tcPr>
            <w:tcW w:w="5215" w:type="dxa"/>
          </w:tcPr>
          <w:p w:rsidR="00485FE2" w:rsidRDefault="00485FE2">
            <w:pPr>
              <w:pStyle w:val="ConsPlusNormal"/>
            </w:pPr>
            <w:r>
              <w:t>Диэтилмалеат при использовании в качестве парфюмерной композиции</w:t>
            </w:r>
          </w:p>
        </w:tc>
        <w:tc>
          <w:tcPr>
            <w:tcW w:w="4251" w:type="dxa"/>
          </w:tcPr>
          <w:p w:rsidR="00485FE2" w:rsidRDefault="00485FE2">
            <w:pPr>
              <w:pStyle w:val="ConsPlusNormal"/>
            </w:pPr>
            <w:r>
              <w:t>Diethyl maleate, when used as a fragrance ingredient</w:t>
            </w:r>
          </w:p>
        </w:tc>
        <w:tc>
          <w:tcPr>
            <w:tcW w:w="1814" w:type="dxa"/>
          </w:tcPr>
          <w:p w:rsidR="00485FE2" w:rsidRDefault="00485FE2">
            <w:pPr>
              <w:pStyle w:val="ConsPlusNormal"/>
            </w:pPr>
            <w:r>
              <w:t>141-05-9</w:t>
            </w:r>
          </w:p>
        </w:tc>
        <w:tc>
          <w:tcPr>
            <w:tcW w:w="1530" w:type="dxa"/>
          </w:tcPr>
          <w:p w:rsidR="00485FE2" w:rsidRDefault="00485FE2">
            <w:pPr>
              <w:pStyle w:val="ConsPlusNormal"/>
            </w:pPr>
            <w:r>
              <w:t>205-451-9</w:t>
            </w:r>
          </w:p>
        </w:tc>
      </w:tr>
      <w:tr w:rsidR="00485FE2">
        <w:tc>
          <w:tcPr>
            <w:tcW w:w="793" w:type="dxa"/>
          </w:tcPr>
          <w:p w:rsidR="00485FE2" w:rsidRDefault="00485FE2">
            <w:pPr>
              <w:pStyle w:val="ConsPlusNormal"/>
              <w:jc w:val="right"/>
            </w:pPr>
            <w:r>
              <w:t>427</w:t>
            </w:r>
          </w:p>
        </w:tc>
        <w:tc>
          <w:tcPr>
            <w:tcW w:w="5215" w:type="dxa"/>
          </w:tcPr>
          <w:p w:rsidR="00485FE2" w:rsidRDefault="00485FE2">
            <w:pPr>
              <w:pStyle w:val="ConsPlusNormal"/>
            </w:pPr>
            <w:r>
              <w:t>3,4-Дигидрокумарин при использовании в качестве парфюмерной композиции</w:t>
            </w:r>
          </w:p>
        </w:tc>
        <w:tc>
          <w:tcPr>
            <w:tcW w:w="4251" w:type="dxa"/>
          </w:tcPr>
          <w:p w:rsidR="00485FE2" w:rsidRDefault="00485FE2">
            <w:pPr>
              <w:pStyle w:val="ConsPlusNormal"/>
            </w:pPr>
            <w:r>
              <w:t>3,4-Dihydrocoumarine, when used as a fragrance ingredient</w:t>
            </w:r>
          </w:p>
        </w:tc>
        <w:tc>
          <w:tcPr>
            <w:tcW w:w="1814" w:type="dxa"/>
          </w:tcPr>
          <w:p w:rsidR="00485FE2" w:rsidRDefault="00485FE2">
            <w:pPr>
              <w:pStyle w:val="ConsPlusNormal"/>
            </w:pPr>
            <w:r>
              <w:t>119-84-6</w:t>
            </w:r>
          </w:p>
        </w:tc>
        <w:tc>
          <w:tcPr>
            <w:tcW w:w="1530" w:type="dxa"/>
          </w:tcPr>
          <w:p w:rsidR="00485FE2" w:rsidRDefault="00485FE2">
            <w:pPr>
              <w:pStyle w:val="ConsPlusNormal"/>
            </w:pPr>
            <w:r>
              <w:t>204-354-9</w:t>
            </w:r>
          </w:p>
        </w:tc>
      </w:tr>
      <w:tr w:rsidR="00485FE2">
        <w:tc>
          <w:tcPr>
            <w:tcW w:w="793" w:type="dxa"/>
          </w:tcPr>
          <w:p w:rsidR="00485FE2" w:rsidRDefault="00485FE2">
            <w:pPr>
              <w:pStyle w:val="ConsPlusNormal"/>
              <w:jc w:val="right"/>
            </w:pPr>
            <w:r>
              <w:t>428</w:t>
            </w:r>
          </w:p>
        </w:tc>
        <w:tc>
          <w:tcPr>
            <w:tcW w:w="5215" w:type="dxa"/>
          </w:tcPr>
          <w:p w:rsidR="00485FE2" w:rsidRDefault="00485FE2">
            <w:pPr>
              <w:pStyle w:val="ConsPlusNormal"/>
            </w:pPr>
            <w:r>
              <w:t>2,4-Дигидрокси-3-метилбензальдегид при использовании в качестве парфюмерной композиции</w:t>
            </w:r>
          </w:p>
        </w:tc>
        <w:tc>
          <w:tcPr>
            <w:tcW w:w="4251" w:type="dxa"/>
          </w:tcPr>
          <w:p w:rsidR="00485FE2" w:rsidRDefault="00485FE2">
            <w:pPr>
              <w:pStyle w:val="ConsPlusNormal"/>
            </w:pPr>
            <w:r>
              <w:t>2,4-Dihydroxy-3-methylbenzaldehyde, when used as a fragrance ingredient</w:t>
            </w:r>
          </w:p>
        </w:tc>
        <w:tc>
          <w:tcPr>
            <w:tcW w:w="1814" w:type="dxa"/>
          </w:tcPr>
          <w:p w:rsidR="00485FE2" w:rsidRDefault="00485FE2">
            <w:pPr>
              <w:pStyle w:val="ConsPlusNormal"/>
            </w:pPr>
            <w:r>
              <w:t>6248-20-0</w:t>
            </w:r>
          </w:p>
        </w:tc>
        <w:tc>
          <w:tcPr>
            <w:tcW w:w="1530" w:type="dxa"/>
          </w:tcPr>
          <w:p w:rsidR="00485FE2" w:rsidRDefault="00485FE2">
            <w:pPr>
              <w:pStyle w:val="ConsPlusNormal"/>
            </w:pPr>
            <w:r>
              <w:t>228-369-5</w:t>
            </w:r>
          </w:p>
        </w:tc>
      </w:tr>
      <w:tr w:rsidR="00485FE2">
        <w:tc>
          <w:tcPr>
            <w:tcW w:w="793" w:type="dxa"/>
          </w:tcPr>
          <w:p w:rsidR="00485FE2" w:rsidRDefault="00485FE2">
            <w:pPr>
              <w:pStyle w:val="ConsPlusNormal"/>
              <w:jc w:val="right"/>
            </w:pPr>
            <w:r>
              <w:t>429</w:t>
            </w:r>
          </w:p>
        </w:tc>
        <w:tc>
          <w:tcPr>
            <w:tcW w:w="5215" w:type="dxa"/>
          </w:tcPr>
          <w:p w:rsidR="00485FE2" w:rsidRDefault="00485FE2">
            <w:pPr>
              <w:pStyle w:val="ConsPlusNormal"/>
            </w:pPr>
            <w:r>
              <w:t>3,7-Диметил-2-октен-1-ол (6,7-дигидрогераниол; при использовании в качестве парфюмерной композиции</w:t>
            </w:r>
          </w:p>
        </w:tc>
        <w:tc>
          <w:tcPr>
            <w:tcW w:w="4251" w:type="dxa"/>
          </w:tcPr>
          <w:p w:rsidR="00485FE2" w:rsidRDefault="00485FE2">
            <w:pPr>
              <w:pStyle w:val="ConsPlusNormal"/>
            </w:pPr>
            <w:r>
              <w:t>3,7-Dimethyl-2-octen-1-ol (6,7-Dihydrogeraniol), when used as a fragrance ingredient</w:t>
            </w:r>
          </w:p>
        </w:tc>
        <w:tc>
          <w:tcPr>
            <w:tcW w:w="1814" w:type="dxa"/>
          </w:tcPr>
          <w:p w:rsidR="00485FE2" w:rsidRDefault="00485FE2">
            <w:pPr>
              <w:pStyle w:val="ConsPlusNormal"/>
            </w:pPr>
            <w:r>
              <w:t>40607-48-5</w:t>
            </w:r>
          </w:p>
        </w:tc>
        <w:tc>
          <w:tcPr>
            <w:tcW w:w="1530" w:type="dxa"/>
          </w:tcPr>
          <w:p w:rsidR="00485FE2" w:rsidRDefault="00485FE2">
            <w:pPr>
              <w:pStyle w:val="ConsPlusNormal"/>
            </w:pPr>
            <w:r>
              <w:t>254-999-5</w:t>
            </w:r>
          </w:p>
        </w:tc>
      </w:tr>
      <w:tr w:rsidR="00485FE2">
        <w:tc>
          <w:tcPr>
            <w:tcW w:w="793" w:type="dxa"/>
          </w:tcPr>
          <w:p w:rsidR="00485FE2" w:rsidRDefault="00485FE2">
            <w:pPr>
              <w:pStyle w:val="ConsPlusNormal"/>
              <w:jc w:val="right"/>
            </w:pPr>
            <w:r>
              <w:t>430</w:t>
            </w:r>
          </w:p>
        </w:tc>
        <w:tc>
          <w:tcPr>
            <w:tcW w:w="5215" w:type="dxa"/>
          </w:tcPr>
          <w:p w:rsidR="00485FE2" w:rsidRDefault="00485FE2">
            <w:pPr>
              <w:pStyle w:val="ConsPlusNormal"/>
            </w:pPr>
            <w:r>
              <w:t>4,6-Диметил-8-третбутилкумарин при использовании в качестве парфюмерной композиции</w:t>
            </w:r>
          </w:p>
        </w:tc>
        <w:tc>
          <w:tcPr>
            <w:tcW w:w="4251" w:type="dxa"/>
          </w:tcPr>
          <w:p w:rsidR="00485FE2" w:rsidRDefault="00485FE2">
            <w:pPr>
              <w:pStyle w:val="ConsPlusNormal"/>
            </w:pPr>
            <w:r>
              <w:t>4,6-Dimethyl-8-tert-butylcoumarin, when used as a fragrance ingredient</w:t>
            </w:r>
          </w:p>
        </w:tc>
        <w:tc>
          <w:tcPr>
            <w:tcW w:w="1814" w:type="dxa"/>
          </w:tcPr>
          <w:p w:rsidR="00485FE2" w:rsidRDefault="00485FE2">
            <w:pPr>
              <w:pStyle w:val="ConsPlusNormal"/>
            </w:pPr>
            <w:r>
              <w:t>17874-34-9</w:t>
            </w:r>
          </w:p>
        </w:tc>
        <w:tc>
          <w:tcPr>
            <w:tcW w:w="1530" w:type="dxa"/>
          </w:tcPr>
          <w:p w:rsidR="00485FE2" w:rsidRDefault="00485FE2">
            <w:pPr>
              <w:pStyle w:val="ConsPlusNormal"/>
            </w:pPr>
            <w:r>
              <w:t>241-827-9</w:t>
            </w:r>
          </w:p>
        </w:tc>
      </w:tr>
      <w:tr w:rsidR="00485FE2">
        <w:tc>
          <w:tcPr>
            <w:tcW w:w="793" w:type="dxa"/>
          </w:tcPr>
          <w:p w:rsidR="00485FE2" w:rsidRDefault="00485FE2">
            <w:pPr>
              <w:pStyle w:val="ConsPlusNormal"/>
              <w:jc w:val="right"/>
            </w:pPr>
            <w:r>
              <w:t>431</w:t>
            </w:r>
          </w:p>
        </w:tc>
        <w:tc>
          <w:tcPr>
            <w:tcW w:w="5215" w:type="dxa"/>
          </w:tcPr>
          <w:p w:rsidR="00485FE2" w:rsidRDefault="00485FE2">
            <w:pPr>
              <w:pStyle w:val="ConsPlusNormal"/>
            </w:pPr>
            <w:r>
              <w:t>Диметилцитраконат при использовании в качестве парфюмерной композиции</w:t>
            </w:r>
          </w:p>
        </w:tc>
        <w:tc>
          <w:tcPr>
            <w:tcW w:w="4251" w:type="dxa"/>
          </w:tcPr>
          <w:p w:rsidR="00485FE2" w:rsidRDefault="00485FE2">
            <w:pPr>
              <w:pStyle w:val="ConsPlusNormal"/>
            </w:pPr>
            <w:r>
              <w:t>Dimethyl citraconate, when used as a fragrance ingredient</w:t>
            </w:r>
          </w:p>
        </w:tc>
        <w:tc>
          <w:tcPr>
            <w:tcW w:w="1814" w:type="dxa"/>
          </w:tcPr>
          <w:p w:rsidR="00485FE2" w:rsidRDefault="00485FE2">
            <w:pPr>
              <w:pStyle w:val="ConsPlusNormal"/>
            </w:pPr>
            <w:r>
              <w:t>617-54-9</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432</w:t>
            </w:r>
          </w:p>
        </w:tc>
        <w:tc>
          <w:tcPr>
            <w:tcW w:w="5215" w:type="dxa"/>
          </w:tcPr>
          <w:p w:rsidR="00485FE2" w:rsidRDefault="00485FE2">
            <w:pPr>
              <w:pStyle w:val="ConsPlusNormal"/>
            </w:pPr>
            <w:r>
              <w:t>7,11-Диметил-4,6,10-додекатриен-3-он (псевдометилионон) при использовании в качестве парфюмерной композиции</w:t>
            </w:r>
          </w:p>
        </w:tc>
        <w:tc>
          <w:tcPr>
            <w:tcW w:w="4251" w:type="dxa"/>
          </w:tcPr>
          <w:p w:rsidR="00485FE2" w:rsidRDefault="00485FE2">
            <w:pPr>
              <w:pStyle w:val="ConsPlusNormal"/>
            </w:pPr>
            <w:r>
              <w:t>7,11-Dimethyl-4,6,10-dodecatrien-3-one (Pseudomethylionone), when used as a fragrance ingredient</w:t>
            </w:r>
          </w:p>
        </w:tc>
        <w:tc>
          <w:tcPr>
            <w:tcW w:w="1814" w:type="dxa"/>
          </w:tcPr>
          <w:p w:rsidR="00485FE2" w:rsidRDefault="00485FE2">
            <w:pPr>
              <w:pStyle w:val="ConsPlusNormal"/>
            </w:pPr>
            <w:r>
              <w:t>26651-96-7</w:t>
            </w:r>
          </w:p>
        </w:tc>
        <w:tc>
          <w:tcPr>
            <w:tcW w:w="1530" w:type="dxa"/>
          </w:tcPr>
          <w:p w:rsidR="00485FE2" w:rsidRDefault="00485FE2">
            <w:pPr>
              <w:pStyle w:val="ConsPlusNormal"/>
            </w:pPr>
            <w:r>
              <w:t>247-878-3</w:t>
            </w:r>
          </w:p>
        </w:tc>
      </w:tr>
      <w:tr w:rsidR="00485FE2">
        <w:tc>
          <w:tcPr>
            <w:tcW w:w="793" w:type="dxa"/>
          </w:tcPr>
          <w:p w:rsidR="00485FE2" w:rsidRDefault="00485FE2">
            <w:pPr>
              <w:pStyle w:val="ConsPlusNormal"/>
              <w:jc w:val="right"/>
            </w:pPr>
            <w:r>
              <w:t>433</w:t>
            </w:r>
          </w:p>
        </w:tc>
        <w:tc>
          <w:tcPr>
            <w:tcW w:w="5215" w:type="dxa"/>
          </w:tcPr>
          <w:p w:rsidR="00485FE2" w:rsidRDefault="00485FE2">
            <w:pPr>
              <w:pStyle w:val="ConsPlusNormal"/>
            </w:pPr>
            <w:r>
              <w:t>6,10-Диметил-3,5,9-андекатрин-2-он (псевдо ионон) при использовании в качестве парфюмерной композиции</w:t>
            </w:r>
          </w:p>
        </w:tc>
        <w:tc>
          <w:tcPr>
            <w:tcW w:w="4251" w:type="dxa"/>
          </w:tcPr>
          <w:p w:rsidR="00485FE2" w:rsidRDefault="00485FE2">
            <w:pPr>
              <w:pStyle w:val="ConsPlusNormal"/>
            </w:pPr>
            <w:r>
              <w:t>6,10-Dimethyl-3,5,9-undecatrien-2-one (Pseudoionone), when used as a fragrance ingredient</w:t>
            </w:r>
          </w:p>
        </w:tc>
        <w:tc>
          <w:tcPr>
            <w:tcW w:w="1814" w:type="dxa"/>
          </w:tcPr>
          <w:p w:rsidR="00485FE2" w:rsidRDefault="00485FE2">
            <w:pPr>
              <w:pStyle w:val="ConsPlusNormal"/>
            </w:pPr>
            <w:r>
              <w:t>141-10-6</w:t>
            </w:r>
          </w:p>
        </w:tc>
        <w:tc>
          <w:tcPr>
            <w:tcW w:w="1530" w:type="dxa"/>
          </w:tcPr>
          <w:p w:rsidR="00485FE2" w:rsidRDefault="00485FE2">
            <w:pPr>
              <w:pStyle w:val="ConsPlusNormal"/>
            </w:pPr>
            <w:r>
              <w:t>205-457-1</w:t>
            </w:r>
          </w:p>
        </w:tc>
      </w:tr>
      <w:tr w:rsidR="00485FE2">
        <w:tc>
          <w:tcPr>
            <w:tcW w:w="793" w:type="dxa"/>
          </w:tcPr>
          <w:p w:rsidR="00485FE2" w:rsidRDefault="00485FE2">
            <w:pPr>
              <w:pStyle w:val="ConsPlusNormal"/>
              <w:jc w:val="right"/>
            </w:pPr>
            <w:r>
              <w:t>434</w:t>
            </w:r>
          </w:p>
        </w:tc>
        <w:tc>
          <w:tcPr>
            <w:tcW w:w="5215" w:type="dxa"/>
          </w:tcPr>
          <w:p w:rsidR="00485FE2" w:rsidRDefault="00485FE2">
            <w:pPr>
              <w:pStyle w:val="ConsPlusNormal"/>
            </w:pPr>
            <w:r>
              <w:t>Дифениламин при использовании в качестве парфюмерной композиции</w:t>
            </w:r>
          </w:p>
        </w:tc>
        <w:tc>
          <w:tcPr>
            <w:tcW w:w="4251" w:type="dxa"/>
          </w:tcPr>
          <w:p w:rsidR="00485FE2" w:rsidRDefault="00485FE2">
            <w:pPr>
              <w:pStyle w:val="ConsPlusNormal"/>
            </w:pPr>
            <w:r>
              <w:t>Diphenylamine, when used as a fragrance ingredient</w:t>
            </w:r>
          </w:p>
        </w:tc>
        <w:tc>
          <w:tcPr>
            <w:tcW w:w="1814" w:type="dxa"/>
          </w:tcPr>
          <w:p w:rsidR="00485FE2" w:rsidRDefault="00485FE2">
            <w:pPr>
              <w:pStyle w:val="ConsPlusNormal"/>
            </w:pPr>
            <w:r>
              <w:t>122-39-4</w:t>
            </w:r>
          </w:p>
        </w:tc>
        <w:tc>
          <w:tcPr>
            <w:tcW w:w="1530" w:type="dxa"/>
          </w:tcPr>
          <w:p w:rsidR="00485FE2" w:rsidRDefault="00485FE2">
            <w:pPr>
              <w:pStyle w:val="ConsPlusNormal"/>
            </w:pPr>
            <w:r>
              <w:t>204-539-4</w:t>
            </w:r>
          </w:p>
        </w:tc>
      </w:tr>
      <w:tr w:rsidR="00485FE2">
        <w:tc>
          <w:tcPr>
            <w:tcW w:w="793" w:type="dxa"/>
          </w:tcPr>
          <w:p w:rsidR="00485FE2" w:rsidRDefault="00485FE2">
            <w:pPr>
              <w:pStyle w:val="ConsPlusNormal"/>
              <w:jc w:val="right"/>
            </w:pPr>
            <w:r>
              <w:t>435</w:t>
            </w:r>
          </w:p>
        </w:tc>
        <w:tc>
          <w:tcPr>
            <w:tcW w:w="5215" w:type="dxa"/>
          </w:tcPr>
          <w:p w:rsidR="00485FE2" w:rsidRDefault="00485FE2">
            <w:pPr>
              <w:pStyle w:val="ConsPlusNormal"/>
            </w:pPr>
            <w:r>
              <w:t>Этилакрилат при использовании в качестве парфюмерной композиции</w:t>
            </w:r>
          </w:p>
        </w:tc>
        <w:tc>
          <w:tcPr>
            <w:tcW w:w="4251" w:type="dxa"/>
          </w:tcPr>
          <w:p w:rsidR="00485FE2" w:rsidRDefault="00485FE2">
            <w:pPr>
              <w:pStyle w:val="ConsPlusNormal"/>
            </w:pPr>
            <w:r>
              <w:t>Ethyl acrylate, when used as a fragrance ingredient</w:t>
            </w:r>
          </w:p>
        </w:tc>
        <w:tc>
          <w:tcPr>
            <w:tcW w:w="1814" w:type="dxa"/>
          </w:tcPr>
          <w:p w:rsidR="00485FE2" w:rsidRDefault="00485FE2">
            <w:pPr>
              <w:pStyle w:val="ConsPlusNormal"/>
            </w:pPr>
            <w:r>
              <w:t>140-88-5</w:t>
            </w:r>
          </w:p>
        </w:tc>
        <w:tc>
          <w:tcPr>
            <w:tcW w:w="1530" w:type="dxa"/>
          </w:tcPr>
          <w:p w:rsidR="00485FE2" w:rsidRDefault="00485FE2">
            <w:pPr>
              <w:pStyle w:val="ConsPlusNormal"/>
            </w:pPr>
            <w:r>
              <w:t>205-438-8</w:t>
            </w:r>
          </w:p>
        </w:tc>
      </w:tr>
      <w:tr w:rsidR="00485FE2">
        <w:tc>
          <w:tcPr>
            <w:tcW w:w="793" w:type="dxa"/>
          </w:tcPr>
          <w:p w:rsidR="00485FE2" w:rsidRDefault="00485FE2">
            <w:pPr>
              <w:pStyle w:val="ConsPlusNormal"/>
              <w:jc w:val="right"/>
            </w:pPr>
            <w:r>
              <w:lastRenderedPageBreak/>
              <w:t>436</w:t>
            </w:r>
          </w:p>
        </w:tc>
        <w:tc>
          <w:tcPr>
            <w:tcW w:w="5215" w:type="dxa"/>
          </w:tcPr>
          <w:p w:rsidR="00485FE2" w:rsidRDefault="00485FE2">
            <w:pPr>
              <w:pStyle w:val="ConsPlusNormal"/>
            </w:pPr>
            <w:r>
              <w:t>Фискус лист карика абсолютной, при использовании в качестве парфюмерной композиции</w:t>
            </w:r>
          </w:p>
        </w:tc>
        <w:tc>
          <w:tcPr>
            <w:tcW w:w="4251" w:type="dxa"/>
          </w:tcPr>
          <w:p w:rsidR="00485FE2" w:rsidRDefault="00485FE2">
            <w:pPr>
              <w:pStyle w:val="ConsPlusNormal"/>
            </w:pPr>
            <w:r>
              <w:t>Fig leaf absolute (ficus carica), when used as a fragrance ingredient</w:t>
            </w:r>
          </w:p>
        </w:tc>
        <w:tc>
          <w:tcPr>
            <w:tcW w:w="1814" w:type="dxa"/>
          </w:tcPr>
          <w:p w:rsidR="00485FE2" w:rsidRDefault="00485FE2">
            <w:pPr>
              <w:pStyle w:val="ConsPlusNormal"/>
            </w:pPr>
            <w:r>
              <w:t>68916-52-9</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437</w:t>
            </w:r>
          </w:p>
        </w:tc>
        <w:tc>
          <w:tcPr>
            <w:tcW w:w="5215" w:type="dxa"/>
          </w:tcPr>
          <w:p w:rsidR="00485FE2" w:rsidRDefault="00485FE2">
            <w:pPr>
              <w:pStyle w:val="ConsPlusNormal"/>
            </w:pPr>
            <w:r>
              <w:t>Транс-2-гептеналь при использовании в качестве парфюмерной композиции</w:t>
            </w:r>
          </w:p>
        </w:tc>
        <w:tc>
          <w:tcPr>
            <w:tcW w:w="4251" w:type="dxa"/>
          </w:tcPr>
          <w:p w:rsidR="00485FE2" w:rsidRDefault="00485FE2">
            <w:pPr>
              <w:pStyle w:val="ConsPlusNormal"/>
            </w:pPr>
            <w:r>
              <w:t>trans-2-Heptenal, when used as a fragrance ingredient</w:t>
            </w:r>
          </w:p>
        </w:tc>
        <w:tc>
          <w:tcPr>
            <w:tcW w:w="1814" w:type="dxa"/>
          </w:tcPr>
          <w:p w:rsidR="00485FE2" w:rsidRDefault="00485FE2">
            <w:pPr>
              <w:pStyle w:val="ConsPlusNormal"/>
            </w:pPr>
            <w:r>
              <w:t>18829-55-5</w:t>
            </w:r>
          </w:p>
        </w:tc>
        <w:tc>
          <w:tcPr>
            <w:tcW w:w="1530" w:type="dxa"/>
          </w:tcPr>
          <w:p w:rsidR="00485FE2" w:rsidRDefault="00485FE2">
            <w:pPr>
              <w:pStyle w:val="ConsPlusNormal"/>
            </w:pPr>
            <w:r>
              <w:t>242-608-0</w:t>
            </w:r>
          </w:p>
        </w:tc>
      </w:tr>
      <w:tr w:rsidR="00485FE2">
        <w:tc>
          <w:tcPr>
            <w:tcW w:w="793" w:type="dxa"/>
          </w:tcPr>
          <w:p w:rsidR="00485FE2" w:rsidRDefault="00485FE2">
            <w:pPr>
              <w:pStyle w:val="ConsPlusNormal"/>
              <w:jc w:val="right"/>
            </w:pPr>
            <w:r>
              <w:t>438</w:t>
            </w:r>
          </w:p>
        </w:tc>
        <w:tc>
          <w:tcPr>
            <w:tcW w:w="5215" w:type="dxa"/>
          </w:tcPr>
          <w:p w:rsidR="00485FE2" w:rsidRDefault="00485FE2">
            <w:pPr>
              <w:pStyle w:val="ConsPlusNormal"/>
            </w:pPr>
            <w:r>
              <w:t>Транс-2-гексенальдиэтилацеталь при использовании в качестве парфюмерной композиции</w:t>
            </w:r>
          </w:p>
        </w:tc>
        <w:tc>
          <w:tcPr>
            <w:tcW w:w="4251" w:type="dxa"/>
          </w:tcPr>
          <w:p w:rsidR="00485FE2" w:rsidRDefault="00485FE2">
            <w:pPr>
              <w:pStyle w:val="ConsPlusNormal"/>
            </w:pPr>
            <w:r>
              <w:t>trans-2-Hexenal diethyl acetal, when used as a fragrance ingredient</w:t>
            </w:r>
          </w:p>
        </w:tc>
        <w:tc>
          <w:tcPr>
            <w:tcW w:w="1814" w:type="dxa"/>
          </w:tcPr>
          <w:p w:rsidR="00485FE2" w:rsidRDefault="00485FE2">
            <w:pPr>
              <w:pStyle w:val="ConsPlusNormal"/>
            </w:pPr>
            <w:r>
              <w:t>67746-30-9</w:t>
            </w:r>
          </w:p>
        </w:tc>
        <w:tc>
          <w:tcPr>
            <w:tcW w:w="1530" w:type="dxa"/>
          </w:tcPr>
          <w:p w:rsidR="00485FE2" w:rsidRDefault="00485FE2">
            <w:pPr>
              <w:pStyle w:val="ConsPlusNormal"/>
            </w:pPr>
            <w:r>
              <w:t>266-989-8</w:t>
            </w:r>
          </w:p>
        </w:tc>
      </w:tr>
      <w:tr w:rsidR="00485FE2">
        <w:tc>
          <w:tcPr>
            <w:tcW w:w="793" w:type="dxa"/>
          </w:tcPr>
          <w:p w:rsidR="00485FE2" w:rsidRDefault="00485FE2">
            <w:pPr>
              <w:pStyle w:val="ConsPlusNormal"/>
              <w:jc w:val="right"/>
            </w:pPr>
            <w:r>
              <w:t>439</w:t>
            </w:r>
          </w:p>
        </w:tc>
        <w:tc>
          <w:tcPr>
            <w:tcW w:w="5215" w:type="dxa"/>
          </w:tcPr>
          <w:p w:rsidR="00485FE2" w:rsidRDefault="00485FE2">
            <w:pPr>
              <w:pStyle w:val="ConsPlusNormal"/>
            </w:pPr>
            <w:r>
              <w:t>Транс-2-гексенальдиметилацеталь при использовании в качестве парфюмерной композиции</w:t>
            </w:r>
          </w:p>
        </w:tc>
        <w:tc>
          <w:tcPr>
            <w:tcW w:w="4251" w:type="dxa"/>
          </w:tcPr>
          <w:p w:rsidR="00485FE2" w:rsidRDefault="00485FE2">
            <w:pPr>
              <w:pStyle w:val="ConsPlusNormal"/>
            </w:pPr>
            <w:r>
              <w:t>trans-2-Hexenal dimethyl acetal, when used as a fragrance ingredient</w:t>
            </w:r>
          </w:p>
        </w:tc>
        <w:tc>
          <w:tcPr>
            <w:tcW w:w="1814" w:type="dxa"/>
          </w:tcPr>
          <w:p w:rsidR="00485FE2" w:rsidRDefault="00485FE2">
            <w:pPr>
              <w:pStyle w:val="ConsPlusNormal"/>
            </w:pPr>
            <w:r>
              <w:t>18318-83-7</w:t>
            </w:r>
          </w:p>
        </w:tc>
        <w:tc>
          <w:tcPr>
            <w:tcW w:w="1530" w:type="dxa"/>
          </w:tcPr>
          <w:p w:rsidR="00485FE2" w:rsidRDefault="00485FE2">
            <w:pPr>
              <w:pStyle w:val="ConsPlusNormal"/>
            </w:pPr>
            <w:r>
              <w:t>242-204-4</w:t>
            </w:r>
          </w:p>
        </w:tc>
      </w:tr>
      <w:tr w:rsidR="00485FE2">
        <w:tc>
          <w:tcPr>
            <w:tcW w:w="793" w:type="dxa"/>
          </w:tcPr>
          <w:p w:rsidR="00485FE2" w:rsidRDefault="00485FE2">
            <w:pPr>
              <w:pStyle w:val="ConsPlusNormal"/>
              <w:jc w:val="right"/>
            </w:pPr>
            <w:r>
              <w:t>440</w:t>
            </w:r>
          </w:p>
        </w:tc>
        <w:tc>
          <w:tcPr>
            <w:tcW w:w="5215" w:type="dxa"/>
          </w:tcPr>
          <w:p w:rsidR="00485FE2" w:rsidRDefault="00485FE2">
            <w:pPr>
              <w:pStyle w:val="ConsPlusNormal"/>
            </w:pPr>
            <w:r>
              <w:t>Гидроабиэтанол (тетрадекагидро-1,4а-диметил-7-(1-метилэтил)-1-фенантренметанол; при использовании в качестве парфюмерной композиции</w:t>
            </w:r>
          </w:p>
        </w:tc>
        <w:tc>
          <w:tcPr>
            <w:tcW w:w="4251" w:type="dxa"/>
          </w:tcPr>
          <w:p w:rsidR="00485FE2" w:rsidRDefault="00485FE2">
            <w:pPr>
              <w:pStyle w:val="ConsPlusNormal"/>
            </w:pPr>
            <w:r>
              <w:t>Hydroabietyl alcohol, when used as a fragrance ingredient</w:t>
            </w:r>
          </w:p>
        </w:tc>
        <w:tc>
          <w:tcPr>
            <w:tcW w:w="1814" w:type="dxa"/>
          </w:tcPr>
          <w:p w:rsidR="00485FE2" w:rsidRDefault="00485FE2">
            <w:pPr>
              <w:pStyle w:val="ConsPlusNormal"/>
            </w:pPr>
            <w:r>
              <w:t>13393-93-6</w:t>
            </w:r>
          </w:p>
        </w:tc>
        <w:tc>
          <w:tcPr>
            <w:tcW w:w="1530" w:type="dxa"/>
          </w:tcPr>
          <w:p w:rsidR="00485FE2" w:rsidRDefault="00485FE2">
            <w:pPr>
              <w:pStyle w:val="ConsPlusNormal"/>
            </w:pPr>
            <w:r>
              <w:t>236-476-3</w:t>
            </w:r>
          </w:p>
        </w:tc>
      </w:tr>
      <w:tr w:rsidR="00485FE2">
        <w:tc>
          <w:tcPr>
            <w:tcW w:w="793" w:type="dxa"/>
          </w:tcPr>
          <w:p w:rsidR="00485FE2" w:rsidRDefault="00485FE2">
            <w:pPr>
              <w:pStyle w:val="ConsPlusNormal"/>
              <w:jc w:val="right"/>
            </w:pPr>
            <w:r>
              <w:t>441</w:t>
            </w:r>
          </w:p>
        </w:tc>
        <w:tc>
          <w:tcPr>
            <w:tcW w:w="5215" w:type="dxa"/>
          </w:tcPr>
          <w:p w:rsidR="00485FE2" w:rsidRDefault="00485FE2">
            <w:pPr>
              <w:pStyle w:val="ConsPlusNormal"/>
            </w:pPr>
            <w:r>
              <w:t>6-Изопропилдекагидронафталин-2-ол при использовании в качестве парфюмерной композиции</w:t>
            </w:r>
          </w:p>
        </w:tc>
        <w:tc>
          <w:tcPr>
            <w:tcW w:w="4251" w:type="dxa"/>
          </w:tcPr>
          <w:p w:rsidR="00485FE2" w:rsidRDefault="00485FE2">
            <w:pPr>
              <w:pStyle w:val="ConsPlusNormal"/>
            </w:pPr>
            <w:r>
              <w:t>6-Isopropyl-2-decahydronaphthalenol, when used as a fragrance ingredient</w:t>
            </w:r>
          </w:p>
        </w:tc>
        <w:tc>
          <w:tcPr>
            <w:tcW w:w="1814" w:type="dxa"/>
          </w:tcPr>
          <w:p w:rsidR="00485FE2" w:rsidRDefault="00485FE2">
            <w:pPr>
              <w:pStyle w:val="ConsPlusNormal"/>
            </w:pPr>
            <w:r>
              <w:t>34131-99-2</w:t>
            </w:r>
          </w:p>
        </w:tc>
        <w:tc>
          <w:tcPr>
            <w:tcW w:w="1530" w:type="dxa"/>
          </w:tcPr>
          <w:p w:rsidR="00485FE2" w:rsidRDefault="00485FE2">
            <w:pPr>
              <w:pStyle w:val="ConsPlusNormal"/>
            </w:pPr>
            <w:r>
              <w:t>251-841-7</w:t>
            </w:r>
          </w:p>
        </w:tc>
      </w:tr>
      <w:tr w:rsidR="00485FE2">
        <w:tc>
          <w:tcPr>
            <w:tcW w:w="793" w:type="dxa"/>
          </w:tcPr>
          <w:p w:rsidR="00485FE2" w:rsidRDefault="00485FE2">
            <w:pPr>
              <w:pStyle w:val="ConsPlusNormal"/>
              <w:jc w:val="right"/>
            </w:pPr>
            <w:r>
              <w:t>442</w:t>
            </w:r>
          </w:p>
        </w:tc>
        <w:tc>
          <w:tcPr>
            <w:tcW w:w="5215" w:type="dxa"/>
          </w:tcPr>
          <w:p w:rsidR="00485FE2" w:rsidRDefault="00485FE2">
            <w:pPr>
              <w:pStyle w:val="ConsPlusNormal"/>
            </w:pPr>
            <w:r>
              <w:t>7-Метоксикумарин при использовании в качестве парфюмерной композиции</w:t>
            </w:r>
          </w:p>
        </w:tc>
        <w:tc>
          <w:tcPr>
            <w:tcW w:w="4251" w:type="dxa"/>
          </w:tcPr>
          <w:p w:rsidR="00485FE2" w:rsidRDefault="00485FE2">
            <w:pPr>
              <w:pStyle w:val="ConsPlusNormal"/>
            </w:pPr>
            <w:r>
              <w:t>7-Methoxycoumarin, when used as a fragrance ingredient</w:t>
            </w:r>
          </w:p>
        </w:tc>
        <w:tc>
          <w:tcPr>
            <w:tcW w:w="1814" w:type="dxa"/>
          </w:tcPr>
          <w:p w:rsidR="00485FE2" w:rsidRDefault="00485FE2">
            <w:pPr>
              <w:pStyle w:val="ConsPlusNormal"/>
            </w:pPr>
            <w:r>
              <w:t>531-59-9</w:t>
            </w:r>
          </w:p>
        </w:tc>
        <w:tc>
          <w:tcPr>
            <w:tcW w:w="1530" w:type="dxa"/>
          </w:tcPr>
          <w:p w:rsidR="00485FE2" w:rsidRDefault="00485FE2">
            <w:pPr>
              <w:pStyle w:val="ConsPlusNormal"/>
            </w:pPr>
            <w:r>
              <w:t>208-513-3</w:t>
            </w:r>
          </w:p>
        </w:tc>
      </w:tr>
      <w:tr w:rsidR="00485FE2">
        <w:tc>
          <w:tcPr>
            <w:tcW w:w="793" w:type="dxa"/>
          </w:tcPr>
          <w:p w:rsidR="00485FE2" w:rsidRDefault="00485FE2">
            <w:pPr>
              <w:pStyle w:val="ConsPlusNormal"/>
              <w:jc w:val="right"/>
            </w:pPr>
            <w:r>
              <w:t>443</w:t>
            </w:r>
          </w:p>
        </w:tc>
        <w:tc>
          <w:tcPr>
            <w:tcW w:w="5215" w:type="dxa"/>
          </w:tcPr>
          <w:p w:rsidR="00485FE2" w:rsidRDefault="00485FE2">
            <w:pPr>
              <w:pStyle w:val="ConsPlusNormal"/>
            </w:pPr>
            <w:r>
              <w:t>4-(4-Метоксифенил)-3-бутен-2-он (анизилиден ацетон) при использовании в качестве парфюмерной композиции</w:t>
            </w:r>
          </w:p>
        </w:tc>
        <w:tc>
          <w:tcPr>
            <w:tcW w:w="4251" w:type="dxa"/>
          </w:tcPr>
          <w:p w:rsidR="00485FE2" w:rsidRDefault="00485FE2">
            <w:pPr>
              <w:pStyle w:val="ConsPlusNormal"/>
            </w:pPr>
            <w:r>
              <w:t>4-(4-Methoxyphenyl)-3-butene-2-one (Anisylidene acetone), when used as a fragrance ingredient</w:t>
            </w:r>
          </w:p>
        </w:tc>
        <w:tc>
          <w:tcPr>
            <w:tcW w:w="1814" w:type="dxa"/>
          </w:tcPr>
          <w:p w:rsidR="00485FE2" w:rsidRDefault="00485FE2">
            <w:pPr>
              <w:pStyle w:val="ConsPlusNormal"/>
            </w:pPr>
            <w:r>
              <w:t>943-88-4</w:t>
            </w:r>
          </w:p>
        </w:tc>
        <w:tc>
          <w:tcPr>
            <w:tcW w:w="1530" w:type="dxa"/>
          </w:tcPr>
          <w:p w:rsidR="00485FE2" w:rsidRDefault="00485FE2">
            <w:pPr>
              <w:pStyle w:val="ConsPlusNormal"/>
            </w:pPr>
            <w:r>
              <w:t>213-404-9</w:t>
            </w:r>
          </w:p>
        </w:tc>
      </w:tr>
      <w:tr w:rsidR="00485FE2">
        <w:tc>
          <w:tcPr>
            <w:tcW w:w="793" w:type="dxa"/>
          </w:tcPr>
          <w:p w:rsidR="00485FE2" w:rsidRDefault="00485FE2">
            <w:pPr>
              <w:pStyle w:val="ConsPlusNormal"/>
              <w:jc w:val="right"/>
            </w:pPr>
            <w:r>
              <w:t>444</w:t>
            </w:r>
          </w:p>
        </w:tc>
        <w:tc>
          <w:tcPr>
            <w:tcW w:w="5215" w:type="dxa"/>
          </w:tcPr>
          <w:p w:rsidR="00485FE2" w:rsidRDefault="00485FE2">
            <w:pPr>
              <w:pStyle w:val="ConsPlusNormal"/>
            </w:pPr>
            <w:r>
              <w:t>1-(4-Метоксифенил)-1-пентен-3-он (альфа-метиланизилидин ацетон) при использовании в качестве парфюмерной композиции</w:t>
            </w:r>
          </w:p>
        </w:tc>
        <w:tc>
          <w:tcPr>
            <w:tcW w:w="4251" w:type="dxa"/>
          </w:tcPr>
          <w:p w:rsidR="00485FE2" w:rsidRDefault="00485FE2">
            <w:pPr>
              <w:pStyle w:val="ConsPlusNormal"/>
            </w:pPr>
            <w:r>
              <w:t>1-(4-Methoxyphenyl)-1-penten-3-one (alpha-Methylanisylideneacetone), when used as a fragrance ingredient</w:t>
            </w:r>
          </w:p>
        </w:tc>
        <w:tc>
          <w:tcPr>
            <w:tcW w:w="1814" w:type="dxa"/>
          </w:tcPr>
          <w:p w:rsidR="00485FE2" w:rsidRDefault="00485FE2">
            <w:pPr>
              <w:pStyle w:val="ConsPlusNormal"/>
            </w:pPr>
            <w:r>
              <w:t>104-27-8</w:t>
            </w:r>
          </w:p>
        </w:tc>
        <w:tc>
          <w:tcPr>
            <w:tcW w:w="1530" w:type="dxa"/>
          </w:tcPr>
          <w:p w:rsidR="00485FE2" w:rsidRDefault="00485FE2">
            <w:pPr>
              <w:pStyle w:val="ConsPlusNormal"/>
            </w:pPr>
            <w:r>
              <w:t>203-190-5</w:t>
            </w:r>
          </w:p>
        </w:tc>
      </w:tr>
      <w:tr w:rsidR="00485FE2">
        <w:tc>
          <w:tcPr>
            <w:tcW w:w="793" w:type="dxa"/>
          </w:tcPr>
          <w:p w:rsidR="00485FE2" w:rsidRDefault="00485FE2">
            <w:pPr>
              <w:pStyle w:val="ConsPlusNormal"/>
              <w:jc w:val="right"/>
            </w:pPr>
            <w:r>
              <w:t>445</w:t>
            </w:r>
          </w:p>
        </w:tc>
        <w:tc>
          <w:tcPr>
            <w:tcW w:w="5215" w:type="dxa"/>
          </w:tcPr>
          <w:p w:rsidR="00485FE2" w:rsidRDefault="00485FE2">
            <w:pPr>
              <w:pStyle w:val="ConsPlusNormal"/>
            </w:pPr>
            <w:r>
              <w:t>Метил-транс-2-бутеноат при использовании в качестве парфюмерной композиции</w:t>
            </w:r>
          </w:p>
        </w:tc>
        <w:tc>
          <w:tcPr>
            <w:tcW w:w="4251" w:type="dxa"/>
          </w:tcPr>
          <w:p w:rsidR="00485FE2" w:rsidRDefault="00485FE2">
            <w:pPr>
              <w:pStyle w:val="ConsPlusNormal"/>
            </w:pPr>
            <w:r>
              <w:t>Methyl trans-2-butenoate, when used as a fragrance ingredient</w:t>
            </w:r>
          </w:p>
        </w:tc>
        <w:tc>
          <w:tcPr>
            <w:tcW w:w="1814" w:type="dxa"/>
          </w:tcPr>
          <w:p w:rsidR="00485FE2" w:rsidRDefault="00485FE2">
            <w:pPr>
              <w:pStyle w:val="ConsPlusNormal"/>
            </w:pPr>
            <w:r>
              <w:t>623-43-8</w:t>
            </w:r>
          </w:p>
        </w:tc>
        <w:tc>
          <w:tcPr>
            <w:tcW w:w="1530" w:type="dxa"/>
          </w:tcPr>
          <w:p w:rsidR="00485FE2" w:rsidRDefault="00485FE2">
            <w:pPr>
              <w:pStyle w:val="ConsPlusNormal"/>
            </w:pPr>
            <w:r>
              <w:t>210-793-7</w:t>
            </w:r>
          </w:p>
        </w:tc>
      </w:tr>
      <w:tr w:rsidR="00485FE2">
        <w:tc>
          <w:tcPr>
            <w:tcW w:w="793" w:type="dxa"/>
          </w:tcPr>
          <w:p w:rsidR="00485FE2" w:rsidRDefault="00485FE2">
            <w:pPr>
              <w:pStyle w:val="ConsPlusNormal"/>
              <w:jc w:val="right"/>
            </w:pPr>
            <w:r>
              <w:t>446</w:t>
            </w:r>
          </w:p>
        </w:tc>
        <w:tc>
          <w:tcPr>
            <w:tcW w:w="5215" w:type="dxa"/>
          </w:tcPr>
          <w:p w:rsidR="00485FE2" w:rsidRDefault="00485FE2">
            <w:pPr>
              <w:pStyle w:val="ConsPlusNormal"/>
            </w:pPr>
            <w:r>
              <w:t>7-Метилкумарин при использовании в качестве парфюмерной композиции</w:t>
            </w:r>
          </w:p>
        </w:tc>
        <w:tc>
          <w:tcPr>
            <w:tcW w:w="4251" w:type="dxa"/>
          </w:tcPr>
          <w:p w:rsidR="00485FE2" w:rsidRDefault="00485FE2">
            <w:pPr>
              <w:pStyle w:val="ConsPlusNormal"/>
            </w:pPr>
            <w:r>
              <w:t>7-Methylcoumarin, when used as a fragrance ingredient</w:t>
            </w:r>
          </w:p>
        </w:tc>
        <w:tc>
          <w:tcPr>
            <w:tcW w:w="1814" w:type="dxa"/>
          </w:tcPr>
          <w:p w:rsidR="00485FE2" w:rsidRDefault="00485FE2">
            <w:pPr>
              <w:pStyle w:val="ConsPlusNormal"/>
            </w:pPr>
            <w:r>
              <w:t>2445-83-2</w:t>
            </w:r>
          </w:p>
        </w:tc>
        <w:tc>
          <w:tcPr>
            <w:tcW w:w="1530" w:type="dxa"/>
          </w:tcPr>
          <w:p w:rsidR="00485FE2" w:rsidRDefault="00485FE2">
            <w:pPr>
              <w:pStyle w:val="ConsPlusNormal"/>
            </w:pPr>
            <w:r>
              <w:t>219-499-3</w:t>
            </w:r>
          </w:p>
        </w:tc>
      </w:tr>
      <w:tr w:rsidR="00485FE2">
        <w:tc>
          <w:tcPr>
            <w:tcW w:w="793" w:type="dxa"/>
          </w:tcPr>
          <w:p w:rsidR="00485FE2" w:rsidRDefault="00485FE2">
            <w:pPr>
              <w:pStyle w:val="ConsPlusNormal"/>
              <w:jc w:val="right"/>
            </w:pPr>
            <w:r>
              <w:lastRenderedPageBreak/>
              <w:t>447</w:t>
            </w:r>
          </w:p>
        </w:tc>
        <w:tc>
          <w:tcPr>
            <w:tcW w:w="5215" w:type="dxa"/>
          </w:tcPr>
          <w:p w:rsidR="00485FE2" w:rsidRDefault="00485FE2">
            <w:pPr>
              <w:pStyle w:val="ConsPlusNormal"/>
            </w:pPr>
            <w:r>
              <w:t>5-Метил-2,3-гександион (ацетил изовалерил), при использовании в качестве парфюмерной композиции</w:t>
            </w:r>
          </w:p>
        </w:tc>
        <w:tc>
          <w:tcPr>
            <w:tcW w:w="4251" w:type="dxa"/>
          </w:tcPr>
          <w:p w:rsidR="00485FE2" w:rsidRDefault="00485FE2">
            <w:pPr>
              <w:pStyle w:val="ConsPlusNormal"/>
            </w:pPr>
            <w:r>
              <w:t>5-Methyl-2,3-hexanedione (Acetyl isovaleryl), when used as a fragrance ingredient</w:t>
            </w:r>
          </w:p>
        </w:tc>
        <w:tc>
          <w:tcPr>
            <w:tcW w:w="1814" w:type="dxa"/>
          </w:tcPr>
          <w:p w:rsidR="00485FE2" w:rsidRDefault="00485FE2">
            <w:pPr>
              <w:pStyle w:val="ConsPlusNormal"/>
            </w:pPr>
            <w:r>
              <w:t>13706-86-0</w:t>
            </w:r>
          </w:p>
        </w:tc>
        <w:tc>
          <w:tcPr>
            <w:tcW w:w="1530" w:type="dxa"/>
          </w:tcPr>
          <w:p w:rsidR="00485FE2" w:rsidRDefault="00485FE2">
            <w:pPr>
              <w:pStyle w:val="ConsPlusNormal"/>
            </w:pPr>
            <w:r>
              <w:t>237-241-8</w:t>
            </w:r>
          </w:p>
        </w:tc>
      </w:tr>
      <w:tr w:rsidR="00485FE2">
        <w:tc>
          <w:tcPr>
            <w:tcW w:w="793" w:type="dxa"/>
          </w:tcPr>
          <w:p w:rsidR="00485FE2" w:rsidRDefault="00485FE2">
            <w:pPr>
              <w:pStyle w:val="ConsPlusNormal"/>
              <w:jc w:val="right"/>
            </w:pPr>
            <w:r>
              <w:t>448</w:t>
            </w:r>
          </w:p>
        </w:tc>
        <w:tc>
          <w:tcPr>
            <w:tcW w:w="5215" w:type="dxa"/>
          </w:tcPr>
          <w:p w:rsidR="00485FE2" w:rsidRDefault="00485FE2">
            <w:pPr>
              <w:pStyle w:val="ConsPlusNormal"/>
            </w:pPr>
            <w:r>
              <w:t>2-Пентилиденциклогексанон при использовании в качестве парфюмерной композиции</w:t>
            </w:r>
          </w:p>
        </w:tc>
        <w:tc>
          <w:tcPr>
            <w:tcW w:w="4251" w:type="dxa"/>
          </w:tcPr>
          <w:p w:rsidR="00485FE2" w:rsidRDefault="00485FE2">
            <w:pPr>
              <w:pStyle w:val="ConsPlusNormal"/>
            </w:pPr>
            <w:r>
              <w:t>2-Pentylidenecyclohexanone, when used as a fragrance ingredient</w:t>
            </w:r>
          </w:p>
        </w:tc>
        <w:tc>
          <w:tcPr>
            <w:tcW w:w="1814" w:type="dxa"/>
          </w:tcPr>
          <w:p w:rsidR="00485FE2" w:rsidRDefault="00485FE2">
            <w:pPr>
              <w:pStyle w:val="ConsPlusNormal"/>
            </w:pPr>
            <w:r>
              <w:t>25677-40-1</w:t>
            </w:r>
          </w:p>
        </w:tc>
        <w:tc>
          <w:tcPr>
            <w:tcW w:w="1530" w:type="dxa"/>
          </w:tcPr>
          <w:p w:rsidR="00485FE2" w:rsidRDefault="00485FE2">
            <w:pPr>
              <w:pStyle w:val="ConsPlusNormal"/>
            </w:pPr>
            <w:r>
              <w:t>247-178-8</w:t>
            </w:r>
          </w:p>
        </w:tc>
      </w:tr>
      <w:tr w:rsidR="00485FE2">
        <w:tc>
          <w:tcPr>
            <w:tcW w:w="793" w:type="dxa"/>
          </w:tcPr>
          <w:p w:rsidR="00485FE2" w:rsidRDefault="00485FE2">
            <w:pPr>
              <w:pStyle w:val="ConsPlusNormal"/>
              <w:jc w:val="right"/>
            </w:pPr>
            <w:r>
              <w:t>449</w:t>
            </w:r>
          </w:p>
        </w:tc>
        <w:tc>
          <w:tcPr>
            <w:tcW w:w="5215" w:type="dxa"/>
          </w:tcPr>
          <w:p w:rsidR="00485FE2" w:rsidRDefault="00485FE2">
            <w:pPr>
              <w:pStyle w:val="ConsPlusNormal"/>
            </w:pPr>
            <w:r>
              <w:t>3,6,10-Триметил-3,5,9-ундекатриен-2-он при использовании в качестве парфюмерной композиции</w:t>
            </w:r>
          </w:p>
        </w:tc>
        <w:tc>
          <w:tcPr>
            <w:tcW w:w="4251" w:type="dxa"/>
          </w:tcPr>
          <w:p w:rsidR="00485FE2" w:rsidRDefault="00485FE2">
            <w:pPr>
              <w:pStyle w:val="ConsPlusNormal"/>
            </w:pPr>
            <w:r>
              <w:t>3,6,10-Trimethyl-3,5,9-undecatrien-2-one (Pseudo-Isomethyl ionone), when used as a fragrance ingredient</w:t>
            </w:r>
          </w:p>
        </w:tc>
        <w:tc>
          <w:tcPr>
            <w:tcW w:w="1814" w:type="dxa"/>
          </w:tcPr>
          <w:p w:rsidR="00485FE2" w:rsidRDefault="00485FE2">
            <w:pPr>
              <w:pStyle w:val="ConsPlusNormal"/>
            </w:pPr>
            <w:r>
              <w:t>1117-41-5</w:t>
            </w:r>
          </w:p>
        </w:tc>
        <w:tc>
          <w:tcPr>
            <w:tcW w:w="1530" w:type="dxa"/>
          </w:tcPr>
          <w:p w:rsidR="00485FE2" w:rsidRDefault="00485FE2">
            <w:pPr>
              <w:pStyle w:val="ConsPlusNormal"/>
            </w:pPr>
            <w:r>
              <w:t>214-245-8</w:t>
            </w:r>
          </w:p>
        </w:tc>
      </w:tr>
      <w:tr w:rsidR="00485FE2">
        <w:tc>
          <w:tcPr>
            <w:tcW w:w="793" w:type="dxa"/>
          </w:tcPr>
          <w:p w:rsidR="00485FE2" w:rsidRDefault="00485FE2">
            <w:pPr>
              <w:pStyle w:val="ConsPlusNormal"/>
              <w:jc w:val="right"/>
            </w:pPr>
            <w:r>
              <w:t>450</w:t>
            </w:r>
          </w:p>
        </w:tc>
        <w:tc>
          <w:tcPr>
            <w:tcW w:w="5215" w:type="dxa"/>
          </w:tcPr>
          <w:p w:rsidR="00485FE2" w:rsidRDefault="00485FE2">
            <w:pPr>
              <w:pStyle w:val="ConsPlusNormal"/>
            </w:pPr>
            <w:r>
              <w:t>Вербена эфирные масла (лимонного Lippia Kunth.) и производные, кроме абсолютной при использовании в качестве парфюмерной композиции</w:t>
            </w:r>
          </w:p>
        </w:tc>
        <w:tc>
          <w:tcPr>
            <w:tcW w:w="4251" w:type="dxa"/>
          </w:tcPr>
          <w:p w:rsidR="00485FE2" w:rsidRDefault="00485FE2">
            <w:pPr>
              <w:pStyle w:val="ConsPlusNormal"/>
            </w:pPr>
            <w:r>
              <w:t>Verbena essential oils (Lippia citriodora Kunth.), and derivatives other than absolute when used as a fragrance ingredient</w:t>
            </w:r>
          </w:p>
        </w:tc>
        <w:tc>
          <w:tcPr>
            <w:tcW w:w="1814" w:type="dxa"/>
          </w:tcPr>
          <w:p w:rsidR="00485FE2" w:rsidRDefault="00485FE2">
            <w:pPr>
              <w:pStyle w:val="ConsPlusNormal"/>
            </w:pPr>
            <w:r>
              <w:t>8024-12-2</w:t>
            </w:r>
          </w:p>
        </w:tc>
        <w:tc>
          <w:tcPr>
            <w:tcW w:w="1530" w:type="dxa"/>
          </w:tcPr>
          <w:p w:rsidR="00485FE2" w:rsidRDefault="00485FE2">
            <w:pPr>
              <w:pStyle w:val="ConsPlusNormal"/>
            </w:pPr>
            <w:r>
              <w:t>285-515-0</w:t>
            </w:r>
          </w:p>
        </w:tc>
      </w:tr>
      <w:tr w:rsidR="00485FE2">
        <w:tc>
          <w:tcPr>
            <w:tcW w:w="793" w:type="dxa"/>
          </w:tcPr>
          <w:p w:rsidR="00485FE2" w:rsidRDefault="00485FE2">
            <w:pPr>
              <w:pStyle w:val="ConsPlusNormal"/>
              <w:jc w:val="right"/>
            </w:pPr>
            <w:r>
              <w:t>451</w:t>
            </w:r>
          </w:p>
        </w:tc>
        <w:tc>
          <w:tcPr>
            <w:tcW w:w="5215" w:type="dxa"/>
          </w:tcPr>
          <w:p w:rsidR="00485FE2" w:rsidRDefault="00485FE2">
            <w:pPr>
              <w:pStyle w:val="ConsPlusNormal"/>
            </w:pPr>
            <w:r>
              <w:t>Перемещено или исключено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452</w:t>
            </w:r>
          </w:p>
        </w:tc>
        <w:tc>
          <w:tcPr>
            <w:tcW w:w="5215" w:type="dxa"/>
          </w:tcPr>
          <w:p w:rsidR="00485FE2" w:rsidRDefault="00485FE2">
            <w:pPr>
              <w:pStyle w:val="ConsPlusNormal"/>
            </w:pPr>
            <w:r>
              <w:t>6-(2-хлороэтил)-6-(2-метоксиэтокси)-2,5,7,10-тетраоксо-6-кремнийдекан</w:t>
            </w:r>
          </w:p>
        </w:tc>
        <w:tc>
          <w:tcPr>
            <w:tcW w:w="4251" w:type="dxa"/>
          </w:tcPr>
          <w:p w:rsidR="00485FE2" w:rsidRDefault="00485FE2">
            <w:pPr>
              <w:pStyle w:val="ConsPlusNormal"/>
            </w:pPr>
            <w:r>
              <w:t>6-(2-Chloroethyl)-6-(2-methoxyethoxy)-2,5,7,10-tetraoxa-6-silaundecane</w:t>
            </w:r>
          </w:p>
        </w:tc>
        <w:tc>
          <w:tcPr>
            <w:tcW w:w="1814" w:type="dxa"/>
          </w:tcPr>
          <w:p w:rsidR="00485FE2" w:rsidRDefault="00485FE2">
            <w:pPr>
              <w:pStyle w:val="ConsPlusNormal"/>
            </w:pPr>
            <w:r>
              <w:t>37894-46-5</w:t>
            </w:r>
          </w:p>
        </w:tc>
        <w:tc>
          <w:tcPr>
            <w:tcW w:w="1530" w:type="dxa"/>
          </w:tcPr>
          <w:p w:rsidR="00485FE2" w:rsidRDefault="00485FE2">
            <w:pPr>
              <w:pStyle w:val="ConsPlusNormal"/>
            </w:pPr>
            <w:r>
              <w:t>253-704-7</w:t>
            </w:r>
          </w:p>
        </w:tc>
      </w:tr>
      <w:tr w:rsidR="00485FE2">
        <w:tc>
          <w:tcPr>
            <w:tcW w:w="793" w:type="dxa"/>
          </w:tcPr>
          <w:p w:rsidR="00485FE2" w:rsidRDefault="00485FE2">
            <w:pPr>
              <w:pStyle w:val="ConsPlusNormal"/>
              <w:jc w:val="right"/>
            </w:pPr>
            <w:r>
              <w:t>453</w:t>
            </w:r>
          </w:p>
        </w:tc>
        <w:tc>
          <w:tcPr>
            <w:tcW w:w="5215" w:type="dxa"/>
          </w:tcPr>
          <w:p w:rsidR="00485FE2" w:rsidRDefault="00485FE2">
            <w:pPr>
              <w:pStyle w:val="ConsPlusNormal"/>
            </w:pPr>
            <w:r>
              <w:t>Кобальта дихлорид</w:t>
            </w:r>
          </w:p>
        </w:tc>
        <w:tc>
          <w:tcPr>
            <w:tcW w:w="4251" w:type="dxa"/>
          </w:tcPr>
          <w:p w:rsidR="00485FE2" w:rsidRDefault="00485FE2">
            <w:pPr>
              <w:pStyle w:val="ConsPlusNormal"/>
            </w:pPr>
            <w:r>
              <w:t>Cobalt dichloride</w:t>
            </w:r>
          </w:p>
        </w:tc>
        <w:tc>
          <w:tcPr>
            <w:tcW w:w="1814" w:type="dxa"/>
          </w:tcPr>
          <w:p w:rsidR="00485FE2" w:rsidRDefault="00485FE2">
            <w:pPr>
              <w:pStyle w:val="ConsPlusNormal"/>
            </w:pPr>
            <w:r>
              <w:t>7646-79-9</w:t>
            </w:r>
          </w:p>
        </w:tc>
        <w:tc>
          <w:tcPr>
            <w:tcW w:w="1530" w:type="dxa"/>
          </w:tcPr>
          <w:p w:rsidR="00485FE2" w:rsidRDefault="00485FE2">
            <w:pPr>
              <w:pStyle w:val="ConsPlusNormal"/>
            </w:pPr>
            <w:r>
              <w:t>231-589-4</w:t>
            </w:r>
          </w:p>
        </w:tc>
      </w:tr>
      <w:tr w:rsidR="00485FE2">
        <w:tc>
          <w:tcPr>
            <w:tcW w:w="793" w:type="dxa"/>
          </w:tcPr>
          <w:p w:rsidR="00485FE2" w:rsidRDefault="00485FE2">
            <w:pPr>
              <w:pStyle w:val="ConsPlusNormal"/>
              <w:jc w:val="right"/>
            </w:pPr>
            <w:r>
              <w:t>454</w:t>
            </w:r>
          </w:p>
        </w:tc>
        <w:tc>
          <w:tcPr>
            <w:tcW w:w="5215" w:type="dxa"/>
          </w:tcPr>
          <w:p w:rsidR="00485FE2" w:rsidRDefault="00485FE2">
            <w:pPr>
              <w:pStyle w:val="ConsPlusNormal"/>
            </w:pPr>
            <w:r>
              <w:t>Кобальта сульфат</w:t>
            </w:r>
          </w:p>
        </w:tc>
        <w:tc>
          <w:tcPr>
            <w:tcW w:w="4251" w:type="dxa"/>
          </w:tcPr>
          <w:p w:rsidR="00485FE2" w:rsidRDefault="00485FE2">
            <w:pPr>
              <w:pStyle w:val="ConsPlusNormal"/>
            </w:pPr>
            <w:r>
              <w:t>Cobalt sulphate</w:t>
            </w:r>
          </w:p>
        </w:tc>
        <w:tc>
          <w:tcPr>
            <w:tcW w:w="1814" w:type="dxa"/>
          </w:tcPr>
          <w:p w:rsidR="00485FE2" w:rsidRDefault="00485FE2">
            <w:pPr>
              <w:pStyle w:val="ConsPlusNormal"/>
            </w:pPr>
            <w:r>
              <w:t>10124-43-3</w:t>
            </w:r>
          </w:p>
        </w:tc>
        <w:tc>
          <w:tcPr>
            <w:tcW w:w="1530" w:type="dxa"/>
          </w:tcPr>
          <w:p w:rsidR="00485FE2" w:rsidRDefault="00485FE2">
            <w:pPr>
              <w:pStyle w:val="ConsPlusNormal"/>
            </w:pPr>
            <w:r>
              <w:t>233-334-2</w:t>
            </w:r>
          </w:p>
        </w:tc>
      </w:tr>
      <w:tr w:rsidR="00485FE2">
        <w:tc>
          <w:tcPr>
            <w:tcW w:w="793" w:type="dxa"/>
          </w:tcPr>
          <w:p w:rsidR="00485FE2" w:rsidRDefault="00485FE2">
            <w:pPr>
              <w:pStyle w:val="ConsPlusNormal"/>
              <w:jc w:val="right"/>
            </w:pPr>
            <w:r>
              <w:t>455</w:t>
            </w:r>
          </w:p>
        </w:tc>
        <w:tc>
          <w:tcPr>
            <w:tcW w:w="5215" w:type="dxa"/>
          </w:tcPr>
          <w:p w:rsidR="00485FE2" w:rsidRDefault="00485FE2">
            <w:pPr>
              <w:pStyle w:val="ConsPlusNormal"/>
            </w:pPr>
            <w:r>
              <w:t>Никеля монооксид</w:t>
            </w:r>
          </w:p>
        </w:tc>
        <w:tc>
          <w:tcPr>
            <w:tcW w:w="4251" w:type="dxa"/>
          </w:tcPr>
          <w:p w:rsidR="00485FE2" w:rsidRDefault="00485FE2">
            <w:pPr>
              <w:pStyle w:val="ConsPlusNormal"/>
            </w:pPr>
            <w:r>
              <w:t>Nickel monoxide</w:t>
            </w:r>
          </w:p>
        </w:tc>
        <w:tc>
          <w:tcPr>
            <w:tcW w:w="1814" w:type="dxa"/>
          </w:tcPr>
          <w:p w:rsidR="00485FE2" w:rsidRDefault="00485FE2">
            <w:pPr>
              <w:pStyle w:val="ConsPlusNormal"/>
            </w:pPr>
            <w:r>
              <w:t>1313-99-1</w:t>
            </w:r>
          </w:p>
        </w:tc>
        <w:tc>
          <w:tcPr>
            <w:tcW w:w="1530" w:type="dxa"/>
          </w:tcPr>
          <w:p w:rsidR="00485FE2" w:rsidRDefault="00485FE2">
            <w:pPr>
              <w:pStyle w:val="ConsPlusNormal"/>
            </w:pPr>
            <w:r>
              <w:t>215-215-7</w:t>
            </w:r>
          </w:p>
        </w:tc>
      </w:tr>
      <w:tr w:rsidR="00485FE2">
        <w:tc>
          <w:tcPr>
            <w:tcW w:w="793" w:type="dxa"/>
          </w:tcPr>
          <w:p w:rsidR="00485FE2" w:rsidRDefault="00485FE2">
            <w:pPr>
              <w:pStyle w:val="ConsPlusNormal"/>
              <w:jc w:val="right"/>
            </w:pPr>
            <w:r>
              <w:t>456</w:t>
            </w:r>
          </w:p>
        </w:tc>
        <w:tc>
          <w:tcPr>
            <w:tcW w:w="5215" w:type="dxa"/>
          </w:tcPr>
          <w:p w:rsidR="00485FE2" w:rsidRDefault="00485FE2">
            <w:pPr>
              <w:pStyle w:val="ConsPlusNormal"/>
            </w:pPr>
            <w:r>
              <w:t>Диникеля триоксид</w:t>
            </w:r>
          </w:p>
        </w:tc>
        <w:tc>
          <w:tcPr>
            <w:tcW w:w="4251" w:type="dxa"/>
          </w:tcPr>
          <w:p w:rsidR="00485FE2" w:rsidRDefault="00485FE2">
            <w:pPr>
              <w:pStyle w:val="ConsPlusNormal"/>
            </w:pPr>
            <w:r>
              <w:t>Dinickel trioxide</w:t>
            </w:r>
          </w:p>
        </w:tc>
        <w:tc>
          <w:tcPr>
            <w:tcW w:w="1814" w:type="dxa"/>
          </w:tcPr>
          <w:p w:rsidR="00485FE2" w:rsidRDefault="00485FE2">
            <w:pPr>
              <w:pStyle w:val="ConsPlusNormal"/>
            </w:pPr>
            <w:r>
              <w:t>1314-06-3</w:t>
            </w:r>
          </w:p>
        </w:tc>
        <w:tc>
          <w:tcPr>
            <w:tcW w:w="1530" w:type="dxa"/>
          </w:tcPr>
          <w:p w:rsidR="00485FE2" w:rsidRDefault="00485FE2">
            <w:pPr>
              <w:pStyle w:val="ConsPlusNormal"/>
            </w:pPr>
            <w:r>
              <w:t>215-217-8</w:t>
            </w:r>
          </w:p>
        </w:tc>
      </w:tr>
      <w:tr w:rsidR="00485FE2">
        <w:tc>
          <w:tcPr>
            <w:tcW w:w="793" w:type="dxa"/>
          </w:tcPr>
          <w:p w:rsidR="00485FE2" w:rsidRDefault="00485FE2">
            <w:pPr>
              <w:pStyle w:val="ConsPlusNormal"/>
              <w:jc w:val="right"/>
            </w:pPr>
            <w:r>
              <w:t>457</w:t>
            </w:r>
          </w:p>
        </w:tc>
        <w:tc>
          <w:tcPr>
            <w:tcW w:w="5215" w:type="dxa"/>
          </w:tcPr>
          <w:p w:rsidR="00485FE2" w:rsidRDefault="00485FE2">
            <w:pPr>
              <w:pStyle w:val="ConsPlusNormal"/>
            </w:pPr>
            <w:r>
              <w:t>Никеля диоксид</w:t>
            </w:r>
          </w:p>
        </w:tc>
        <w:tc>
          <w:tcPr>
            <w:tcW w:w="4251" w:type="dxa"/>
          </w:tcPr>
          <w:p w:rsidR="00485FE2" w:rsidRDefault="00485FE2">
            <w:pPr>
              <w:pStyle w:val="ConsPlusNormal"/>
            </w:pPr>
            <w:r>
              <w:t>Nickel dioxide</w:t>
            </w:r>
          </w:p>
        </w:tc>
        <w:tc>
          <w:tcPr>
            <w:tcW w:w="1814" w:type="dxa"/>
          </w:tcPr>
          <w:p w:rsidR="00485FE2" w:rsidRDefault="00485FE2">
            <w:pPr>
              <w:pStyle w:val="ConsPlusNormal"/>
            </w:pPr>
            <w:r>
              <w:t>12035-36-8</w:t>
            </w:r>
          </w:p>
        </w:tc>
        <w:tc>
          <w:tcPr>
            <w:tcW w:w="1530" w:type="dxa"/>
          </w:tcPr>
          <w:p w:rsidR="00485FE2" w:rsidRDefault="00485FE2">
            <w:pPr>
              <w:pStyle w:val="ConsPlusNormal"/>
            </w:pPr>
            <w:r>
              <w:t>234-823-3</w:t>
            </w:r>
          </w:p>
        </w:tc>
      </w:tr>
      <w:tr w:rsidR="00485FE2">
        <w:tc>
          <w:tcPr>
            <w:tcW w:w="793" w:type="dxa"/>
          </w:tcPr>
          <w:p w:rsidR="00485FE2" w:rsidRDefault="00485FE2">
            <w:pPr>
              <w:pStyle w:val="ConsPlusNormal"/>
              <w:jc w:val="right"/>
            </w:pPr>
            <w:r>
              <w:t>458</w:t>
            </w:r>
          </w:p>
        </w:tc>
        <w:tc>
          <w:tcPr>
            <w:tcW w:w="5215" w:type="dxa"/>
          </w:tcPr>
          <w:p w:rsidR="00485FE2" w:rsidRDefault="00485FE2">
            <w:pPr>
              <w:pStyle w:val="ConsPlusNormal"/>
            </w:pPr>
            <w:r>
              <w:t>Триникельдисульфид</w:t>
            </w:r>
          </w:p>
        </w:tc>
        <w:tc>
          <w:tcPr>
            <w:tcW w:w="4251" w:type="dxa"/>
          </w:tcPr>
          <w:p w:rsidR="00485FE2" w:rsidRDefault="00485FE2">
            <w:pPr>
              <w:pStyle w:val="ConsPlusNormal"/>
            </w:pPr>
            <w:r>
              <w:t>Trinickel disulphide</w:t>
            </w:r>
          </w:p>
        </w:tc>
        <w:tc>
          <w:tcPr>
            <w:tcW w:w="1814" w:type="dxa"/>
          </w:tcPr>
          <w:p w:rsidR="00485FE2" w:rsidRDefault="00485FE2">
            <w:pPr>
              <w:pStyle w:val="ConsPlusNormal"/>
            </w:pPr>
            <w:r>
              <w:t>12035-72-2</w:t>
            </w:r>
          </w:p>
        </w:tc>
        <w:tc>
          <w:tcPr>
            <w:tcW w:w="1530" w:type="dxa"/>
          </w:tcPr>
          <w:p w:rsidR="00485FE2" w:rsidRDefault="00485FE2">
            <w:pPr>
              <w:pStyle w:val="ConsPlusNormal"/>
            </w:pPr>
            <w:r>
              <w:t>234-829-6</w:t>
            </w:r>
          </w:p>
        </w:tc>
      </w:tr>
      <w:tr w:rsidR="00485FE2">
        <w:tc>
          <w:tcPr>
            <w:tcW w:w="793" w:type="dxa"/>
          </w:tcPr>
          <w:p w:rsidR="00485FE2" w:rsidRDefault="00485FE2">
            <w:pPr>
              <w:pStyle w:val="ConsPlusNormal"/>
              <w:jc w:val="right"/>
            </w:pPr>
            <w:r>
              <w:t>459</w:t>
            </w:r>
          </w:p>
        </w:tc>
        <w:tc>
          <w:tcPr>
            <w:tcW w:w="5215" w:type="dxa"/>
          </w:tcPr>
          <w:p w:rsidR="00485FE2" w:rsidRDefault="00485FE2">
            <w:pPr>
              <w:pStyle w:val="ConsPlusNormal"/>
            </w:pPr>
            <w:r>
              <w:t>Никеля тетракарбонил</w:t>
            </w:r>
          </w:p>
        </w:tc>
        <w:tc>
          <w:tcPr>
            <w:tcW w:w="4251" w:type="dxa"/>
          </w:tcPr>
          <w:p w:rsidR="00485FE2" w:rsidRDefault="00485FE2">
            <w:pPr>
              <w:pStyle w:val="ConsPlusNormal"/>
            </w:pPr>
            <w:r>
              <w:t>Tetracarbonylnickel</w:t>
            </w:r>
          </w:p>
        </w:tc>
        <w:tc>
          <w:tcPr>
            <w:tcW w:w="1814" w:type="dxa"/>
          </w:tcPr>
          <w:p w:rsidR="00485FE2" w:rsidRDefault="00485FE2">
            <w:pPr>
              <w:pStyle w:val="ConsPlusNormal"/>
            </w:pPr>
            <w:r>
              <w:t>13463-39-3</w:t>
            </w:r>
          </w:p>
        </w:tc>
        <w:tc>
          <w:tcPr>
            <w:tcW w:w="1530" w:type="dxa"/>
          </w:tcPr>
          <w:p w:rsidR="00485FE2" w:rsidRDefault="00485FE2">
            <w:pPr>
              <w:pStyle w:val="ConsPlusNormal"/>
            </w:pPr>
            <w:r>
              <w:t>236-669-2</w:t>
            </w:r>
          </w:p>
        </w:tc>
      </w:tr>
      <w:tr w:rsidR="00485FE2">
        <w:tc>
          <w:tcPr>
            <w:tcW w:w="793" w:type="dxa"/>
          </w:tcPr>
          <w:p w:rsidR="00485FE2" w:rsidRDefault="00485FE2">
            <w:pPr>
              <w:pStyle w:val="ConsPlusNormal"/>
              <w:jc w:val="right"/>
            </w:pPr>
            <w:r>
              <w:t>460</w:t>
            </w:r>
          </w:p>
        </w:tc>
        <w:tc>
          <w:tcPr>
            <w:tcW w:w="5215" w:type="dxa"/>
          </w:tcPr>
          <w:p w:rsidR="00485FE2" w:rsidRDefault="00485FE2">
            <w:pPr>
              <w:pStyle w:val="ConsPlusNormal"/>
            </w:pPr>
            <w:r>
              <w:t>Никеля сульфид</w:t>
            </w:r>
          </w:p>
        </w:tc>
        <w:tc>
          <w:tcPr>
            <w:tcW w:w="4251" w:type="dxa"/>
          </w:tcPr>
          <w:p w:rsidR="00485FE2" w:rsidRDefault="00485FE2">
            <w:pPr>
              <w:pStyle w:val="ConsPlusNormal"/>
            </w:pPr>
            <w:r>
              <w:t>Nickel sulphide</w:t>
            </w:r>
          </w:p>
        </w:tc>
        <w:tc>
          <w:tcPr>
            <w:tcW w:w="1814" w:type="dxa"/>
          </w:tcPr>
          <w:p w:rsidR="00485FE2" w:rsidRDefault="00485FE2">
            <w:pPr>
              <w:pStyle w:val="ConsPlusNormal"/>
            </w:pPr>
            <w:r>
              <w:t>16812-54-7</w:t>
            </w:r>
          </w:p>
        </w:tc>
        <w:tc>
          <w:tcPr>
            <w:tcW w:w="1530" w:type="dxa"/>
          </w:tcPr>
          <w:p w:rsidR="00485FE2" w:rsidRDefault="00485FE2">
            <w:pPr>
              <w:pStyle w:val="ConsPlusNormal"/>
            </w:pPr>
            <w:r>
              <w:t>240-841-2</w:t>
            </w:r>
          </w:p>
        </w:tc>
      </w:tr>
      <w:tr w:rsidR="00485FE2">
        <w:tc>
          <w:tcPr>
            <w:tcW w:w="793" w:type="dxa"/>
          </w:tcPr>
          <w:p w:rsidR="00485FE2" w:rsidRDefault="00485FE2">
            <w:pPr>
              <w:pStyle w:val="ConsPlusNormal"/>
              <w:jc w:val="right"/>
            </w:pPr>
            <w:r>
              <w:t>461</w:t>
            </w:r>
          </w:p>
        </w:tc>
        <w:tc>
          <w:tcPr>
            <w:tcW w:w="5215" w:type="dxa"/>
          </w:tcPr>
          <w:p w:rsidR="00485FE2" w:rsidRDefault="00485FE2">
            <w:pPr>
              <w:pStyle w:val="ConsPlusNormal"/>
            </w:pPr>
            <w:r>
              <w:t>Калия бромат</w:t>
            </w:r>
          </w:p>
        </w:tc>
        <w:tc>
          <w:tcPr>
            <w:tcW w:w="4251" w:type="dxa"/>
          </w:tcPr>
          <w:p w:rsidR="00485FE2" w:rsidRDefault="00485FE2">
            <w:pPr>
              <w:pStyle w:val="ConsPlusNormal"/>
            </w:pPr>
            <w:r>
              <w:t>Potassium bromate</w:t>
            </w:r>
          </w:p>
        </w:tc>
        <w:tc>
          <w:tcPr>
            <w:tcW w:w="1814" w:type="dxa"/>
          </w:tcPr>
          <w:p w:rsidR="00485FE2" w:rsidRDefault="00485FE2">
            <w:pPr>
              <w:pStyle w:val="ConsPlusNormal"/>
            </w:pPr>
            <w:r>
              <w:t>7758-01-2</w:t>
            </w:r>
          </w:p>
        </w:tc>
        <w:tc>
          <w:tcPr>
            <w:tcW w:w="1530" w:type="dxa"/>
          </w:tcPr>
          <w:p w:rsidR="00485FE2" w:rsidRDefault="00485FE2">
            <w:pPr>
              <w:pStyle w:val="ConsPlusNormal"/>
            </w:pPr>
            <w:r>
              <w:t>231-829-8</w:t>
            </w:r>
          </w:p>
        </w:tc>
      </w:tr>
      <w:tr w:rsidR="00485FE2">
        <w:tc>
          <w:tcPr>
            <w:tcW w:w="793" w:type="dxa"/>
          </w:tcPr>
          <w:p w:rsidR="00485FE2" w:rsidRDefault="00485FE2">
            <w:pPr>
              <w:pStyle w:val="ConsPlusNormal"/>
              <w:jc w:val="right"/>
            </w:pPr>
            <w:r>
              <w:lastRenderedPageBreak/>
              <w:t>462</w:t>
            </w:r>
          </w:p>
        </w:tc>
        <w:tc>
          <w:tcPr>
            <w:tcW w:w="5215" w:type="dxa"/>
          </w:tcPr>
          <w:p w:rsidR="00485FE2" w:rsidRDefault="00485FE2">
            <w:pPr>
              <w:pStyle w:val="ConsPlusNormal"/>
            </w:pPr>
            <w:r>
              <w:t>Углерода оксид</w:t>
            </w:r>
          </w:p>
        </w:tc>
        <w:tc>
          <w:tcPr>
            <w:tcW w:w="4251" w:type="dxa"/>
          </w:tcPr>
          <w:p w:rsidR="00485FE2" w:rsidRDefault="00485FE2">
            <w:pPr>
              <w:pStyle w:val="ConsPlusNormal"/>
            </w:pPr>
            <w:r>
              <w:t>Carbon monoxide</w:t>
            </w:r>
          </w:p>
        </w:tc>
        <w:tc>
          <w:tcPr>
            <w:tcW w:w="1814" w:type="dxa"/>
          </w:tcPr>
          <w:p w:rsidR="00485FE2" w:rsidRDefault="00485FE2">
            <w:pPr>
              <w:pStyle w:val="ConsPlusNormal"/>
            </w:pPr>
            <w:r>
              <w:t>630-08-0</w:t>
            </w:r>
          </w:p>
        </w:tc>
        <w:tc>
          <w:tcPr>
            <w:tcW w:w="1530" w:type="dxa"/>
          </w:tcPr>
          <w:p w:rsidR="00485FE2" w:rsidRDefault="00485FE2">
            <w:pPr>
              <w:pStyle w:val="ConsPlusNormal"/>
            </w:pPr>
            <w:r>
              <w:t>211-128-3</w:t>
            </w:r>
          </w:p>
        </w:tc>
      </w:tr>
      <w:tr w:rsidR="00485FE2">
        <w:tc>
          <w:tcPr>
            <w:tcW w:w="793" w:type="dxa"/>
          </w:tcPr>
          <w:p w:rsidR="00485FE2" w:rsidRDefault="00485FE2">
            <w:pPr>
              <w:pStyle w:val="ConsPlusNormal"/>
              <w:jc w:val="right"/>
            </w:pPr>
            <w:r>
              <w:t>463</w:t>
            </w:r>
          </w:p>
        </w:tc>
        <w:tc>
          <w:tcPr>
            <w:tcW w:w="5215" w:type="dxa"/>
          </w:tcPr>
          <w:p w:rsidR="00485FE2" w:rsidRDefault="00485FE2">
            <w:pPr>
              <w:pStyle w:val="ConsPlusNormal"/>
            </w:pPr>
            <w:r>
              <w:t xml:space="preserve">Бута-1,3-диен, смотри также </w:t>
            </w:r>
            <w:hyperlink w:anchor="P2851">
              <w:r>
                <w:rPr>
                  <w:color w:val="0000FF"/>
                </w:rPr>
                <w:t>пункты 464</w:t>
              </w:r>
            </w:hyperlink>
            <w:r>
              <w:t xml:space="preserve"> - </w:t>
            </w:r>
            <w:hyperlink w:anchor="P3587">
              <w:r>
                <w:rPr>
                  <w:color w:val="0000FF"/>
                </w:rPr>
                <w:t>611</w:t>
              </w:r>
            </w:hyperlink>
          </w:p>
        </w:tc>
        <w:tc>
          <w:tcPr>
            <w:tcW w:w="4251" w:type="dxa"/>
          </w:tcPr>
          <w:p w:rsidR="00485FE2" w:rsidRDefault="00485FE2">
            <w:pPr>
              <w:pStyle w:val="ConsPlusNormal"/>
            </w:pPr>
            <w:r>
              <w:t>Buta-1,3-diene, see also entries 464 - 611</w:t>
            </w:r>
          </w:p>
        </w:tc>
        <w:tc>
          <w:tcPr>
            <w:tcW w:w="1814" w:type="dxa"/>
          </w:tcPr>
          <w:p w:rsidR="00485FE2" w:rsidRDefault="00485FE2">
            <w:pPr>
              <w:pStyle w:val="ConsPlusNormal"/>
            </w:pPr>
            <w:r>
              <w:t>106-99-0</w:t>
            </w:r>
          </w:p>
        </w:tc>
        <w:tc>
          <w:tcPr>
            <w:tcW w:w="1530" w:type="dxa"/>
          </w:tcPr>
          <w:p w:rsidR="00485FE2" w:rsidRDefault="00485FE2">
            <w:pPr>
              <w:pStyle w:val="ConsPlusNormal"/>
            </w:pPr>
            <w:r>
              <w:t>203-450-8</w:t>
            </w:r>
          </w:p>
        </w:tc>
      </w:tr>
      <w:tr w:rsidR="00485FE2">
        <w:tc>
          <w:tcPr>
            <w:tcW w:w="793" w:type="dxa"/>
          </w:tcPr>
          <w:p w:rsidR="00485FE2" w:rsidRDefault="00485FE2">
            <w:pPr>
              <w:pStyle w:val="ConsPlusNormal"/>
              <w:jc w:val="right"/>
            </w:pPr>
            <w:bookmarkStart w:id="21" w:name="P2851"/>
            <w:bookmarkEnd w:id="21"/>
            <w:r>
              <w:t>464</w:t>
            </w:r>
          </w:p>
        </w:tc>
        <w:tc>
          <w:tcPr>
            <w:tcW w:w="5215" w:type="dxa"/>
          </w:tcPr>
          <w:p w:rsidR="00485FE2" w:rsidRDefault="00485FE2">
            <w:pPr>
              <w:pStyle w:val="ConsPlusNormal"/>
              <w:jc w:val="both"/>
            </w:pPr>
            <w:r>
              <w:t>Изобутан, если он содержит &gt;= 0,1 процента бутадиена</w:t>
            </w:r>
          </w:p>
        </w:tc>
        <w:tc>
          <w:tcPr>
            <w:tcW w:w="4251" w:type="dxa"/>
          </w:tcPr>
          <w:p w:rsidR="00485FE2" w:rsidRDefault="00485FE2">
            <w:pPr>
              <w:pStyle w:val="ConsPlusNormal"/>
              <w:jc w:val="both"/>
            </w:pPr>
            <w:r>
              <w:t>Isobutane, if it contains &gt;= 0,1% w/w Butadiene</w:t>
            </w:r>
          </w:p>
        </w:tc>
        <w:tc>
          <w:tcPr>
            <w:tcW w:w="1814" w:type="dxa"/>
          </w:tcPr>
          <w:p w:rsidR="00485FE2" w:rsidRDefault="00485FE2">
            <w:pPr>
              <w:pStyle w:val="ConsPlusNormal"/>
            </w:pPr>
            <w:r>
              <w:t>75-28-5</w:t>
            </w:r>
          </w:p>
        </w:tc>
        <w:tc>
          <w:tcPr>
            <w:tcW w:w="1530" w:type="dxa"/>
          </w:tcPr>
          <w:p w:rsidR="00485FE2" w:rsidRDefault="00485FE2">
            <w:pPr>
              <w:pStyle w:val="ConsPlusNormal"/>
            </w:pPr>
            <w:r>
              <w:t>200-857-2</w:t>
            </w:r>
          </w:p>
        </w:tc>
      </w:tr>
      <w:tr w:rsidR="00485FE2">
        <w:tblPrEx>
          <w:tblBorders>
            <w:insideH w:val="nil"/>
          </w:tblBorders>
        </w:tblPrEx>
        <w:tc>
          <w:tcPr>
            <w:tcW w:w="793" w:type="dxa"/>
            <w:tcBorders>
              <w:bottom w:val="nil"/>
            </w:tcBorders>
          </w:tcPr>
          <w:p w:rsidR="00485FE2" w:rsidRDefault="00485FE2">
            <w:pPr>
              <w:pStyle w:val="ConsPlusNormal"/>
              <w:jc w:val="right"/>
            </w:pPr>
            <w:r>
              <w:t>465</w:t>
            </w:r>
          </w:p>
        </w:tc>
        <w:tc>
          <w:tcPr>
            <w:tcW w:w="5215" w:type="dxa"/>
            <w:tcBorders>
              <w:bottom w:val="nil"/>
            </w:tcBorders>
          </w:tcPr>
          <w:p w:rsidR="00485FE2" w:rsidRDefault="00485FE2">
            <w:pPr>
              <w:pStyle w:val="ConsPlusNormal"/>
            </w:pPr>
            <w:r>
              <w:t xml:space="preserve">Бутан, если он содержит </w:t>
            </w:r>
            <w:r>
              <w:rPr>
                <w:noProof/>
                <w:position w:val="-2"/>
              </w:rPr>
              <w:drawing>
                <wp:inline distT="0" distB="0" distL="0" distR="0">
                  <wp:extent cx="136525" cy="16764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 процента бутадиена</w:t>
            </w:r>
          </w:p>
        </w:tc>
        <w:tc>
          <w:tcPr>
            <w:tcW w:w="4251" w:type="dxa"/>
            <w:tcBorders>
              <w:bottom w:val="nil"/>
            </w:tcBorders>
          </w:tcPr>
          <w:p w:rsidR="00485FE2" w:rsidRDefault="00485FE2">
            <w:pPr>
              <w:pStyle w:val="ConsPlusNormal"/>
            </w:pPr>
            <w:r>
              <w:t xml:space="preserve">Butane, if it contains </w:t>
            </w:r>
            <w:r>
              <w:rPr>
                <w:noProof/>
                <w:position w:val="-2"/>
              </w:rPr>
              <w:drawing>
                <wp:inline distT="0" distB="0" distL="0" distR="0">
                  <wp:extent cx="136525" cy="16764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 w/w Butadiene</w:t>
            </w:r>
          </w:p>
        </w:tc>
        <w:tc>
          <w:tcPr>
            <w:tcW w:w="1814" w:type="dxa"/>
            <w:tcBorders>
              <w:bottom w:val="nil"/>
            </w:tcBorders>
          </w:tcPr>
          <w:p w:rsidR="00485FE2" w:rsidRDefault="00485FE2">
            <w:pPr>
              <w:pStyle w:val="ConsPlusNormal"/>
              <w:jc w:val="center"/>
            </w:pPr>
            <w:r>
              <w:t>106-97-8</w:t>
            </w:r>
          </w:p>
        </w:tc>
        <w:tc>
          <w:tcPr>
            <w:tcW w:w="1530" w:type="dxa"/>
            <w:tcBorders>
              <w:bottom w:val="nil"/>
            </w:tcBorders>
          </w:tcPr>
          <w:p w:rsidR="00485FE2" w:rsidRDefault="00485FE2">
            <w:pPr>
              <w:pStyle w:val="ConsPlusNormal"/>
              <w:jc w:val="center"/>
            </w:pPr>
            <w:r>
              <w:t>203-448-7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465 в ред. </w:t>
            </w:r>
            <w:hyperlink r:id="rId132">
              <w:r>
                <w:rPr>
                  <w:color w:val="0000FF"/>
                </w:rPr>
                <w:t>решения</w:t>
              </w:r>
            </w:hyperlink>
            <w:r>
              <w:t xml:space="preserve"> Совета Евразийской экономической комиссии от 15.04.2022 N 64)</w:t>
            </w:r>
          </w:p>
        </w:tc>
      </w:tr>
      <w:tr w:rsidR="00485FE2">
        <w:tc>
          <w:tcPr>
            <w:tcW w:w="793" w:type="dxa"/>
          </w:tcPr>
          <w:p w:rsidR="00485FE2" w:rsidRDefault="00485FE2">
            <w:pPr>
              <w:pStyle w:val="ConsPlusNormal"/>
              <w:jc w:val="right"/>
            </w:pPr>
            <w:r>
              <w:t>466</w:t>
            </w:r>
          </w:p>
        </w:tc>
        <w:tc>
          <w:tcPr>
            <w:tcW w:w="5215" w:type="dxa"/>
          </w:tcPr>
          <w:p w:rsidR="00485FE2" w:rsidRDefault="00485FE2">
            <w:pPr>
              <w:pStyle w:val="ConsPlusNormal"/>
              <w:jc w:val="both"/>
            </w:pPr>
            <w:r>
              <w:t>Газы (нефтяные), C</w:t>
            </w:r>
            <w:r>
              <w:rPr>
                <w:vertAlign w:val="subscript"/>
              </w:rPr>
              <w:t>3-4</w:t>
            </w:r>
            <w:r>
              <w:t>, если они содержит &gt;= 0,1 процента бутадиена</w:t>
            </w:r>
          </w:p>
        </w:tc>
        <w:tc>
          <w:tcPr>
            <w:tcW w:w="4251" w:type="dxa"/>
          </w:tcPr>
          <w:p w:rsidR="00485FE2" w:rsidRDefault="00485FE2">
            <w:pPr>
              <w:pStyle w:val="ConsPlusNormal"/>
              <w:jc w:val="both"/>
            </w:pPr>
            <w:r>
              <w:t>Gases (petroleum), C</w:t>
            </w:r>
            <w:r>
              <w:rPr>
                <w:vertAlign w:val="subscript"/>
              </w:rPr>
              <w:t>3-4</w:t>
            </w:r>
            <w:r>
              <w:t>, if they contain &gt; 0,1% w/w Butadiene</w:t>
            </w:r>
          </w:p>
        </w:tc>
        <w:tc>
          <w:tcPr>
            <w:tcW w:w="1814" w:type="dxa"/>
          </w:tcPr>
          <w:p w:rsidR="00485FE2" w:rsidRDefault="00485FE2">
            <w:pPr>
              <w:pStyle w:val="ConsPlusNormal"/>
            </w:pPr>
            <w:r>
              <w:t>68131-75-9</w:t>
            </w:r>
          </w:p>
        </w:tc>
        <w:tc>
          <w:tcPr>
            <w:tcW w:w="1530" w:type="dxa"/>
          </w:tcPr>
          <w:p w:rsidR="00485FE2" w:rsidRDefault="00485FE2">
            <w:pPr>
              <w:pStyle w:val="ConsPlusNormal"/>
            </w:pPr>
            <w:r>
              <w:t>268-629-5</w:t>
            </w:r>
          </w:p>
        </w:tc>
      </w:tr>
      <w:tr w:rsidR="00485FE2">
        <w:tc>
          <w:tcPr>
            <w:tcW w:w="793" w:type="dxa"/>
          </w:tcPr>
          <w:p w:rsidR="00485FE2" w:rsidRDefault="00485FE2">
            <w:pPr>
              <w:pStyle w:val="ConsPlusNormal"/>
              <w:jc w:val="right"/>
            </w:pPr>
            <w:r>
              <w:t>467</w:t>
            </w:r>
          </w:p>
        </w:tc>
        <w:tc>
          <w:tcPr>
            <w:tcW w:w="5215" w:type="dxa"/>
          </w:tcPr>
          <w:p w:rsidR="00485FE2" w:rsidRDefault="00485FE2">
            <w:pPr>
              <w:pStyle w:val="ConsPlusNormal"/>
            </w:pPr>
            <w:r>
              <w:t>Остаточный нефтяной газ, дистиллят каталитического крекинга и абсорбированная фракция каталитического крекинга нефти, если они содержит &gt; 0,1 процента бутадиена</w:t>
            </w:r>
          </w:p>
        </w:tc>
        <w:tc>
          <w:tcPr>
            <w:tcW w:w="4251" w:type="dxa"/>
          </w:tcPr>
          <w:p w:rsidR="00485FE2" w:rsidRDefault="00485FE2">
            <w:pPr>
              <w:pStyle w:val="ConsPlusNormal"/>
            </w:pPr>
            <w:r>
              <w:t>Tail gas (petroleum), catalytic cracked distillate and catalytic cracked naphtha fractionation absorber, if it contains &gt; 0,1% w/w Butadiene</w:t>
            </w:r>
          </w:p>
        </w:tc>
        <w:tc>
          <w:tcPr>
            <w:tcW w:w="1814" w:type="dxa"/>
          </w:tcPr>
          <w:p w:rsidR="00485FE2" w:rsidRDefault="00485FE2">
            <w:pPr>
              <w:pStyle w:val="ConsPlusNormal"/>
            </w:pPr>
            <w:r>
              <w:t>68307-98-2</w:t>
            </w:r>
          </w:p>
        </w:tc>
        <w:tc>
          <w:tcPr>
            <w:tcW w:w="1530" w:type="dxa"/>
          </w:tcPr>
          <w:p w:rsidR="00485FE2" w:rsidRDefault="00485FE2">
            <w:pPr>
              <w:pStyle w:val="ConsPlusNormal"/>
            </w:pPr>
            <w:r>
              <w:t>269-617-2</w:t>
            </w:r>
          </w:p>
        </w:tc>
      </w:tr>
      <w:tr w:rsidR="00485FE2">
        <w:tc>
          <w:tcPr>
            <w:tcW w:w="793" w:type="dxa"/>
          </w:tcPr>
          <w:p w:rsidR="00485FE2" w:rsidRDefault="00485FE2">
            <w:pPr>
              <w:pStyle w:val="ConsPlusNormal"/>
              <w:jc w:val="right"/>
            </w:pPr>
            <w:r>
              <w:t>468</w:t>
            </w:r>
          </w:p>
        </w:tc>
        <w:tc>
          <w:tcPr>
            <w:tcW w:w="5215" w:type="dxa"/>
          </w:tcPr>
          <w:p w:rsidR="00485FE2" w:rsidRDefault="00485FE2">
            <w:pPr>
              <w:pStyle w:val="ConsPlusNormal"/>
            </w:pPr>
            <w:r>
              <w:t>Остаточный нефтяной газ, стабилизированная полимерная фракция нефти, если они содержит &gt; 0,1 процента бутадиена</w:t>
            </w:r>
          </w:p>
        </w:tc>
        <w:tc>
          <w:tcPr>
            <w:tcW w:w="4251" w:type="dxa"/>
          </w:tcPr>
          <w:p w:rsidR="00485FE2" w:rsidRDefault="00485FE2">
            <w:pPr>
              <w:pStyle w:val="ConsPlusNormal"/>
            </w:pPr>
            <w:r>
              <w:t>Tail gas (petroleum), catalytic polymn. naphtha fractionation stabiliser, if it contains &gt; 0,1% w/w Butadiene</w:t>
            </w:r>
          </w:p>
        </w:tc>
        <w:tc>
          <w:tcPr>
            <w:tcW w:w="1814" w:type="dxa"/>
          </w:tcPr>
          <w:p w:rsidR="00485FE2" w:rsidRDefault="00485FE2">
            <w:pPr>
              <w:pStyle w:val="ConsPlusNormal"/>
            </w:pPr>
            <w:r>
              <w:t>68307-99-3</w:t>
            </w:r>
          </w:p>
        </w:tc>
        <w:tc>
          <w:tcPr>
            <w:tcW w:w="1530" w:type="dxa"/>
          </w:tcPr>
          <w:p w:rsidR="00485FE2" w:rsidRDefault="00485FE2">
            <w:pPr>
              <w:pStyle w:val="ConsPlusNormal"/>
            </w:pPr>
            <w:r>
              <w:t>269-618-8</w:t>
            </w:r>
          </w:p>
        </w:tc>
      </w:tr>
      <w:tr w:rsidR="00485FE2">
        <w:tc>
          <w:tcPr>
            <w:tcW w:w="793" w:type="dxa"/>
          </w:tcPr>
          <w:p w:rsidR="00485FE2" w:rsidRDefault="00485FE2">
            <w:pPr>
              <w:pStyle w:val="ConsPlusNormal"/>
              <w:jc w:val="right"/>
            </w:pPr>
            <w:r>
              <w:t>469</w:t>
            </w:r>
          </w:p>
        </w:tc>
        <w:tc>
          <w:tcPr>
            <w:tcW w:w="5215" w:type="dxa"/>
          </w:tcPr>
          <w:p w:rsidR="00485FE2" w:rsidRDefault="00485FE2">
            <w:pPr>
              <w:pStyle w:val="ConsPlusNormal"/>
            </w:pPr>
            <w:r>
              <w:t>Остаточный нефтяной газ, стабилизированная фракция реформинага нефти, если они содержат &gt; 0,1 процента бутадиена</w:t>
            </w:r>
          </w:p>
        </w:tc>
        <w:tc>
          <w:tcPr>
            <w:tcW w:w="4251" w:type="dxa"/>
          </w:tcPr>
          <w:p w:rsidR="00485FE2" w:rsidRDefault="00485FE2">
            <w:pPr>
              <w:pStyle w:val="ConsPlusNormal"/>
            </w:pPr>
            <w:r>
              <w:t>Tail gas (petroleum), catalytic reformed naphtha fractionation stabiliser, hydrogen sulfide-free, if it contains &gt; 0,1% w/w Butadiene</w:t>
            </w:r>
          </w:p>
        </w:tc>
        <w:tc>
          <w:tcPr>
            <w:tcW w:w="1814" w:type="dxa"/>
          </w:tcPr>
          <w:p w:rsidR="00485FE2" w:rsidRDefault="00485FE2">
            <w:pPr>
              <w:pStyle w:val="ConsPlusNormal"/>
            </w:pPr>
            <w:r>
              <w:t>68308-00-9</w:t>
            </w:r>
          </w:p>
        </w:tc>
        <w:tc>
          <w:tcPr>
            <w:tcW w:w="1530" w:type="dxa"/>
          </w:tcPr>
          <w:p w:rsidR="00485FE2" w:rsidRDefault="00485FE2">
            <w:pPr>
              <w:pStyle w:val="ConsPlusNormal"/>
            </w:pPr>
            <w:r>
              <w:t>269-619-3</w:t>
            </w:r>
          </w:p>
        </w:tc>
      </w:tr>
      <w:tr w:rsidR="00485FE2">
        <w:tc>
          <w:tcPr>
            <w:tcW w:w="793" w:type="dxa"/>
          </w:tcPr>
          <w:p w:rsidR="00485FE2" w:rsidRDefault="00485FE2">
            <w:pPr>
              <w:pStyle w:val="ConsPlusNormal"/>
              <w:jc w:val="right"/>
            </w:pPr>
            <w:r>
              <w:t>470</w:t>
            </w:r>
          </w:p>
        </w:tc>
        <w:tc>
          <w:tcPr>
            <w:tcW w:w="5215" w:type="dxa"/>
          </w:tcPr>
          <w:p w:rsidR="00485FE2" w:rsidRDefault="00485FE2">
            <w:pPr>
              <w:pStyle w:val="ConsPlusNormal"/>
            </w:pPr>
            <w:r>
              <w:t>Остаточный нефтяной газ из десорбера гидроочистки дистиллята после крекинга, если он содержит &gt; 0,1 процента бутадиена</w:t>
            </w:r>
          </w:p>
        </w:tc>
        <w:tc>
          <w:tcPr>
            <w:tcW w:w="4251" w:type="dxa"/>
          </w:tcPr>
          <w:p w:rsidR="00485FE2" w:rsidRDefault="00485FE2">
            <w:pPr>
              <w:pStyle w:val="ConsPlusNormal"/>
            </w:pPr>
            <w:r>
              <w:t>Tail gas (petroleum), cracked distillate hydrotreater stripper, if it contains &gt; 0,1% w/w Butadiene</w:t>
            </w:r>
          </w:p>
        </w:tc>
        <w:tc>
          <w:tcPr>
            <w:tcW w:w="1814" w:type="dxa"/>
          </w:tcPr>
          <w:p w:rsidR="00485FE2" w:rsidRDefault="00485FE2">
            <w:pPr>
              <w:pStyle w:val="ConsPlusNormal"/>
            </w:pPr>
            <w:r>
              <w:t>68308-01-0</w:t>
            </w:r>
          </w:p>
        </w:tc>
        <w:tc>
          <w:tcPr>
            <w:tcW w:w="1530" w:type="dxa"/>
          </w:tcPr>
          <w:p w:rsidR="00485FE2" w:rsidRDefault="00485FE2">
            <w:pPr>
              <w:pStyle w:val="ConsPlusNormal"/>
            </w:pPr>
            <w:r>
              <w:t>269-620-9</w:t>
            </w:r>
          </w:p>
        </w:tc>
      </w:tr>
      <w:tr w:rsidR="00485FE2">
        <w:tc>
          <w:tcPr>
            <w:tcW w:w="793" w:type="dxa"/>
          </w:tcPr>
          <w:p w:rsidR="00485FE2" w:rsidRDefault="00485FE2">
            <w:pPr>
              <w:pStyle w:val="ConsPlusNormal"/>
              <w:jc w:val="right"/>
            </w:pPr>
            <w:r>
              <w:t>471</w:t>
            </w:r>
          </w:p>
        </w:tc>
        <w:tc>
          <w:tcPr>
            <w:tcW w:w="5215" w:type="dxa"/>
          </w:tcPr>
          <w:p w:rsidR="00485FE2" w:rsidRDefault="00485FE2">
            <w:pPr>
              <w:pStyle w:val="ConsPlusNormal"/>
            </w:pPr>
            <w:r>
              <w:t>Остаточный нефтяной газ из адсорбера каталитического крекинга газойля, если он содержит &gt; 0,1 процента бутадиена</w:t>
            </w:r>
          </w:p>
        </w:tc>
        <w:tc>
          <w:tcPr>
            <w:tcW w:w="4251" w:type="dxa"/>
          </w:tcPr>
          <w:p w:rsidR="00485FE2" w:rsidRDefault="00485FE2">
            <w:pPr>
              <w:pStyle w:val="ConsPlusNormal"/>
            </w:pPr>
            <w:r>
              <w:t>Tail gas (petroleum), gas oil catalytic cracking absorber, if it contains &gt; 0,1% w/w Butadiene</w:t>
            </w:r>
          </w:p>
        </w:tc>
        <w:tc>
          <w:tcPr>
            <w:tcW w:w="1814" w:type="dxa"/>
          </w:tcPr>
          <w:p w:rsidR="00485FE2" w:rsidRDefault="00485FE2">
            <w:pPr>
              <w:pStyle w:val="ConsPlusNormal"/>
            </w:pPr>
            <w:r>
              <w:t>68308-03-2</w:t>
            </w:r>
          </w:p>
        </w:tc>
        <w:tc>
          <w:tcPr>
            <w:tcW w:w="1530" w:type="dxa"/>
          </w:tcPr>
          <w:p w:rsidR="00485FE2" w:rsidRDefault="00485FE2">
            <w:pPr>
              <w:pStyle w:val="ConsPlusNormal"/>
            </w:pPr>
            <w:r>
              <w:t>269-623-5</w:t>
            </w:r>
          </w:p>
        </w:tc>
      </w:tr>
      <w:tr w:rsidR="00485FE2">
        <w:tc>
          <w:tcPr>
            <w:tcW w:w="793" w:type="dxa"/>
          </w:tcPr>
          <w:p w:rsidR="00485FE2" w:rsidRDefault="00485FE2">
            <w:pPr>
              <w:pStyle w:val="ConsPlusNormal"/>
              <w:jc w:val="right"/>
            </w:pPr>
            <w:r>
              <w:lastRenderedPageBreak/>
              <w:t>472</w:t>
            </w:r>
          </w:p>
        </w:tc>
        <w:tc>
          <w:tcPr>
            <w:tcW w:w="5215" w:type="dxa"/>
          </w:tcPr>
          <w:p w:rsidR="00485FE2" w:rsidRDefault="00485FE2">
            <w:pPr>
              <w:pStyle w:val="ConsPlusNormal"/>
            </w:pPr>
            <w:r>
              <w:t>Остаточный нефтяной газ из газоуловителя, если он содержит &gt; 0,1 процента бутадиена</w:t>
            </w:r>
          </w:p>
        </w:tc>
        <w:tc>
          <w:tcPr>
            <w:tcW w:w="4251" w:type="dxa"/>
          </w:tcPr>
          <w:p w:rsidR="00485FE2" w:rsidRDefault="00485FE2">
            <w:pPr>
              <w:pStyle w:val="ConsPlusNormal"/>
            </w:pPr>
            <w:r>
              <w:t>Tail gas (petroleum), gas recovery plant, if it contains &gt; 0,1% w/w Butadiene</w:t>
            </w:r>
          </w:p>
        </w:tc>
        <w:tc>
          <w:tcPr>
            <w:tcW w:w="1814" w:type="dxa"/>
          </w:tcPr>
          <w:p w:rsidR="00485FE2" w:rsidRDefault="00485FE2">
            <w:pPr>
              <w:pStyle w:val="ConsPlusNormal"/>
            </w:pPr>
            <w:r>
              <w:t>68308-04-3</w:t>
            </w:r>
          </w:p>
        </w:tc>
        <w:tc>
          <w:tcPr>
            <w:tcW w:w="1530" w:type="dxa"/>
          </w:tcPr>
          <w:p w:rsidR="00485FE2" w:rsidRDefault="00485FE2">
            <w:pPr>
              <w:pStyle w:val="ConsPlusNormal"/>
            </w:pPr>
            <w:r>
              <w:t>269-624-0</w:t>
            </w:r>
          </w:p>
        </w:tc>
      </w:tr>
      <w:tr w:rsidR="00485FE2">
        <w:tc>
          <w:tcPr>
            <w:tcW w:w="793" w:type="dxa"/>
          </w:tcPr>
          <w:p w:rsidR="00485FE2" w:rsidRDefault="00485FE2">
            <w:pPr>
              <w:pStyle w:val="ConsPlusNormal"/>
              <w:jc w:val="right"/>
            </w:pPr>
            <w:r>
              <w:t>473</w:t>
            </w:r>
          </w:p>
        </w:tc>
        <w:tc>
          <w:tcPr>
            <w:tcW w:w="5215" w:type="dxa"/>
          </w:tcPr>
          <w:p w:rsidR="00485FE2" w:rsidRDefault="00485FE2">
            <w:pPr>
              <w:pStyle w:val="ConsPlusNormal"/>
            </w:pPr>
            <w:r>
              <w:t>Остаточный нефтяной газ из деэтанизатора, если он содержит &gt; 0,1 процента бутадиена</w:t>
            </w:r>
          </w:p>
        </w:tc>
        <w:tc>
          <w:tcPr>
            <w:tcW w:w="4251" w:type="dxa"/>
          </w:tcPr>
          <w:p w:rsidR="00485FE2" w:rsidRDefault="00485FE2">
            <w:pPr>
              <w:pStyle w:val="ConsPlusNormal"/>
            </w:pPr>
            <w:r>
              <w:t>Tail gas (petroleum), gas recovery plant deethaniser, if it contains &gt; 0,1% w/w Butadiene</w:t>
            </w:r>
          </w:p>
        </w:tc>
        <w:tc>
          <w:tcPr>
            <w:tcW w:w="1814" w:type="dxa"/>
          </w:tcPr>
          <w:p w:rsidR="00485FE2" w:rsidRDefault="00485FE2">
            <w:pPr>
              <w:pStyle w:val="ConsPlusNormal"/>
            </w:pPr>
            <w:r>
              <w:t>68308-05-4</w:t>
            </w:r>
          </w:p>
        </w:tc>
        <w:tc>
          <w:tcPr>
            <w:tcW w:w="1530" w:type="dxa"/>
          </w:tcPr>
          <w:p w:rsidR="00485FE2" w:rsidRDefault="00485FE2">
            <w:pPr>
              <w:pStyle w:val="ConsPlusNormal"/>
            </w:pPr>
            <w:r>
              <w:t>269-625-6</w:t>
            </w:r>
          </w:p>
        </w:tc>
      </w:tr>
      <w:tr w:rsidR="00485FE2">
        <w:tc>
          <w:tcPr>
            <w:tcW w:w="793" w:type="dxa"/>
          </w:tcPr>
          <w:p w:rsidR="00485FE2" w:rsidRDefault="00485FE2">
            <w:pPr>
              <w:pStyle w:val="ConsPlusNormal"/>
              <w:jc w:val="right"/>
            </w:pPr>
            <w:r>
              <w:t>474</w:t>
            </w:r>
          </w:p>
        </w:tc>
        <w:tc>
          <w:tcPr>
            <w:tcW w:w="5215" w:type="dxa"/>
          </w:tcPr>
          <w:p w:rsidR="00485FE2" w:rsidRDefault="00485FE2">
            <w:pPr>
              <w:pStyle w:val="ConsPlusNormal"/>
            </w:pPr>
            <w:r>
              <w:t>Остаточный нефтяной газ из разделителя гидродесульфированного дистиллята и гидросульфированной нафты, свободный от кислоты, если он содержит &gt; 0,1 процента бутадиена</w:t>
            </w:r>
          </w:p>
        </w:tc>
        <w:tc>
          <w:tcPr>
            <w:tcW w:w="4251" w:type="dxa"/>
          </w:tcPr>
          <w:p w:rsidR="00485FE2" w:rsidRDefault="00485FE2">
            <w:pPr>
              <w:pStyle w:val="ConsPlusNormal"/>
            </w:pPr>
            <w:r>
              <w:t>Tail gas (petroleum), hydrodesulfurised distillate and hydrodesulfurised naphtha fractionator, acid-free, if it contains &gt; 0,1% w/w Butadiene</w:t>
            </w:r>
          </w:p>
        </w:tc>
        <w:tc>
          <w:tcPr>
            <w:tcW w:w="1814" w:type="dxa"/>
          </w:tcPr>
          <w:p w:rsidR="00485FE2" w:rsidRDefault="00485FE2">
            <w:pPr>
              <w:pStyle w:val="ConsPlusNormal"/>
            </w:pPr>
            <w:r>
              <w:t>68308-06-5</w:t>
            </w:r>
          </w:p>
        </w:tc>
        <w:tc>
          <w:tcPr>
            <w:tcW w:w="1530" w:type="dxa"/>
          </w:tcPr>
          <w:p w:rsidR="00485FE2" w:rsidRDefault="00485FE2">
            <w:pPr>
              <w:pStyle w:val="ConsPlusNormal"/>
            </w:pPr>
            <w:r>
              <w:t>269-626-1</w:t>
            </w:r>
          </w:p>
        </w:tc>
      </w:tr>
      <w:tr w:rsidR="00485FE2">
        <w:tc>
          <w:tcPr>
            <w:tcW w:w="793" w:type="dxa"/>
          </w:tcPr>
          <w:p w:rsidR="00485FE2" w:rsidRDefault="00485FE2">
            <w:pPr>
              <w:pStyle w:val="ConsPlusNormal"/>
              <w:jc w:val="right"/>
            </w:pPr>
            <w:r>
              <w:t>475</w:t>
            </w:r>
          </w:p>
        </w:tc>
        <w:tc>
          <w:tcPr>
            <w:tcW w:w="5215" w:type="dxa"/>
          </w:tcPr>
          <w:p w:rsidR="00485FE2" w:rsidRDefault="00485FE2">
            <w:pPr>
              <w:pStyle w:val="ConsPlusNormal"/>
            </w:pPr>
            <w:r>
              <w:t>Остаточный нефтяной газ из вакуумного десорбера гидродесульфированного газойля, если он содержит &gt; 0,1 процента бутадиена</w:t>
            </w:r>
          </w:p>
        </w:tc>
        <w:tc>
          <w:tcPr>
            <w:tcW w:w="4251" w:type="dxa"/>
          </w:tcPr>
          <w:p w:rsidR="00485FE2" w:rsidRDefault="00485FE2">
            <w:pPr>
              <w:pStyle w:val="ConsPlusNormal"/>
            </w:pPr>
            <w:r>
              <w:t>Tail gas (petroleum), hydrodesulfurised vacuum gas oil stripper, hydrogen sulfide-free, if it contains &gt; 0,1% w/w Butadiene</w:t>
            </w:r>
          </w:p>
        </w:tc>
        <w:tc>
          <w:tcPr>
            <w:tcW w:w="1814" w:type="dxa"/>
          </w:tcPr>
          <w:p w:rsidR="00485FE2" w:rsidRDefault="00485FE2">
            <w:pPr>
              <w:pStyle w:val="ConsPlusNormal"/>
            </w:pPr>
            <w:r>
              <w:t>68308-07-6</w:t>
            </w:r>
          </w:p>
        </w:tc>
        <w:tc>
          <w:tcPr>
            <w:tcW w:w="1530" w:type="dxa"/>
          </w:tcPr>
          <w:p w:rsidR="00485FE2" w:rsidRDefault="00485FE2">
            <w:pPr>
              <w:pStyle w:val="ConsPlusNormal"/>
            </w:pPr>
            <w:r>
              <w:t>269-627-7</w:t>
            </w:r>
          </w:p>
        </w:tc>
      </w:tr>
      <w:tr w:rsidR="00485FE2">
        <w:tc>
          <w:tcPr>
            <w:tcW w:w="793" w:type="dxa"/>
          </w:tcPr>
          <w:p w:rsidR="00485FE2" w:rsidRDefault="00485FE2">
            <w:pPr>
              <w:pStyle w:val="ConsPlusNormal"/>
              <w:jc w:val="right"/>
            </w:pPr>
            <w:r>
              <w:t>476</w:t>
            </w:r>
          </w:p>
        </w:tc>
        <w:tc>
          <w:tcPr>
            <w:tcW w:w="5215" w:type="dxa"/>
          </w:tcPr>
          <w:p w:rsidR="00485FE2" w:rsidRDefault="00485FE2">
            <w:pPr>
              <w:pStyle w:val="ConsPlusNormal"/>
            </w:pPr>
            <w:r>
              <w:t>Остаточный нефтяной газ из стабилизационной колонны для фракции изомеризованной нафты, если он содержит &gt; 0,1 процента бутадиена</w:t>
            </w:r>
          </w:p>
        </w:tc>
        <w:tc>
          <w:tcPr>
            <w:tcW w:w="4251" w:type="dxa"/>
          </w:tcPr>
          <w:p w:rsidR="00485FE2" w:rsidRDefault="00485FE2">
            <w:pPr>
              <w:pStyle w:val="ConsPlusNormal"/>
            </w:pPr>
            <w:r>
              <w:t>Tail gas (petroleum), isomerised naphtha fractionation stabiliser, if it contains &gt; 0,1% w/w Butadiene</w:t>
            </w:r>
          </w:p>
        </w:tc>
        <w:tc>
          <w:tcPr>
            <w:tcW w:w="1814" w:type="dxa"/>
          </w:tcPr>
          <w:p w:rsidR="00485FE2" w:rsidRDefault="00485FE2">
            <w:pPr>
              <w:pStyle w:val="ConsPlusNormal"/>
            </w:pPr>
            <w:r>
              <w:t>68308-08-7</w:t>
            </w:r>
          </w:p>
        </w:tc>
        <w:tc>
          <w:tcPr>
            <w:tcW w:w="1530" w:type="dxa"/>
          </w:tcPr>
          <w:p w:rsidR="00485FE2" w:rsidRDefault="00485FE2">
            <w:pPr>
              <w:pStyle w:val="ConsPlusNormal"/>
            </w:pPr>
            <w:r>
              <w:t>269-628-2</w:t>
            </w:r>
          </w:p>
        </w:tc>
      </w:tr>
      <w:tr w:rsidR="00485FE2">
        <w:tc>
          <w:tcPr>
            <w:tcW w:w="793" w:type="dxa"/>
          </w:tcPr>
          <w:p w:rsidR="00485FE2" w:rsidRDefault="00485FE2">
            <w:pPr>
              <w:pStyle w:val="ConsPlusNormal"/>
              <w:jc w:val="right"/>
            </w:pPr>
            <w:r>
              <w:t>477</w:t>
            </w:r>
          </w:p>
        </w:tc>
        <w:tc>
          <w:tcPr>
            <w:tcW w:w="5215" w:type="dxa"/>
          </w:tcPr>
          <w:p w:rsidR="00485FE2" w:rsidRDefault="00485FE2">
            <w:pPr>
              <w:pStyle w:val="ConsPlusNormal"/>
            </w:pPr>
            <w:r>
              <w:t>Остаточный нефтяной газ из стабилизационной колонны для легкой фракции первой (прямой) перегонки нафты, если он содержит &gt; 0,1 процента бутадиена</w:t>
            </w:r>
          </w:p>
        </w:tc>
        <w:tc>
          <w:tcPr>
            <w:tcW w:w="4251" w:type="dxa"/>
          </w:tcPr>
          <w:p w:rsidR="00485FE2" w:rsidRDefault="00485FE2">
            <w:pPr>
              <w:pStyle w:val="ConsPlusNormal"/>
            </w:pPr>
            <w:r>
              <w:t>Tail gas (petroleum), light straight-run naphtha stabiliser, hydrogen sulfide-free, if it contains &gt; 0,1% w/w Butadiene</w:t>
            </w:r>
          </w:p>
        </w:tc>
        <w:tc>
          <w:tcPr>
            <w:tcW w:w="1814" w:type="dxa"/>
          </w:tcPr>
          <w:p w:rsidR="00485FE2" w:rsidRDefault="00485FE2">
            <w:pPr>
              <w:pStyle w:val="ConsPlusNormal"/>
            </w:pPr>
            <w:r>
              <w:t>68308-09-8</w:t>
            </w:r>
          </w:p>
        </w:tc>
        <w:tc>
          <w:tcPr>
            <w:tcW w:w="1530" w:type="dxa"/>
          </w:tcPr>
          <w:p w:rsidR="00485FE2" w:rsidRDefault="00485FE2">
            <w:pPr>
              <w:pStyle w:val="ConsPlusNormal"/>
            </w:pPr>
            <w:r>
              <w:t>269-629-8</w:t>
            </w:r>
          </w:p>
        </w:tc>
      </w:tr>
      <w:tr w:rsidR="00485FE2">
        <w:tc>
          <w:tcPr>
            <w:tcW w:w="793" w:type="dxa"/>
          </w:tcPr>
          <w:p w:rsidR="00485FE2" w:rsidRDefault="00485FE2">
            <w:pPr>
              <w:pStyle w:val="ConsPlusNormal"/>
              <w:jc w:val="right"/>
            </w:pPr>
            <w:r>
              <w:t>478</w:t>
            </w:r>
          </w:p>
        </w:tc>
        <w:tc>
          <w:tcPr>
            <w:tcW w:w="5215" w:type="dxa"/>
          </w:tcPr>
          <w:p w:rsidR="00485FE2" w:rsidRDefault="00485FE2">
            <w:pPr>
              <w:pStyle w:val="ConsPlusNormal"/>
            </w:pPr>
            <w:r>
              <w:t>Остаточный нефтяной газ из стабилизационной колонны гидродесульфированный дистиллят, если он содержит &gt; 0,1 процента бутадиена</w:t>
            </w:r>
          </w:p>
        </w:tc>
        <w:tc>
          <w:tcPr>
            <w:tcW w:w="4251" w:type="dxa"/>
          </w:tcPr>
          <w:p w:rsidR="00485FE2" w:rsidRDefault="00485FE2">
            <w:pPr>
              <w:pStyle w:val="ConsPlusNormal"/>
            </w:pPr>
            <w:r>
              <w:t>Tail gas (petroleum), straight-run distillate hydrodesulferised, hydrogen sulfide-free, if it contains &gt; 0,1% w/w Butadiene</w:t>
            </w:r>
          </w:p>
        </w:tc>
        <w:tc>
          <w:tcPr>
            <w:tcW w:w="1814" w:type="dxa"/>
          </w:tcPr>
          <w:p w:rsidR="00485FE2" w:rsidRDefault="00485FE2">
            <w:pPr>
              <w:pStyle w:val="ConsPlusNormal"/>
            </w:pPr>
            <w:r>
              <w:t>68308-10-1</w:t>
            </w:r>
          </w:p>
        </w:tc>
        <w:tc>
          <w:tcPr>
            <w:tcW w:w="1530" w:type="dxa"/>
          </w:tcPr>
          <w:p w:rsidR="00485FE2" w:rsidRDefault="00485FE2">
            <w:pPr>
              <w:pStyle w:val="ConsPlusNormal"/>
            </w:pPr>
            <w:r>
              <w:t>269-630-3</w:t>
            </w:r>
          </w:p>
        </w:tc>
      </w:tr>
      <w:tr w:rsidR="00485FE2">
        <w:tc>
          <w:tcPr>
            <w:tcW w:w="793" w:type="dxa"/>
          </w:tcPr>
          <w:p w:rsidR="00485FE2" w:rsidRDefault="00485FE2">
            <w:pPr>
              <w:pStyle w:val="ConsPlusNormal"/>
              <w:jc w:val="right"/>
            </w:pPr>
            <w:r>
              <w:t>479</w:t>
            </w:r>
          </w:p>
        </w:tc>
        <w:tc>
          <w:tcPr>
            <w:tcW w:w="5215" w:type="dxa"/>
          </w:tcPr>
          <w:p w:rsidR="00485FE2" w:rsidRDefault="00485FE2">
            <w:pPr>
              <w:pStyle w:val="ConsPlusNormal"/>
            </w:pPr>
            <w:r>
              <w:t>Остаточный нефтяной газ, алкилированный пропан-пропилен после деэтанизатора, если он содержит &gt; 0,1 процента бутадиена</w:t>
            </w:r>
          </w:p>
        </w:tc>
        <w:tc>
          <w:tcPr>
            <w:tcW w:w="4251" w:type="dxa"/>
          </w:tcPr>
          <w:p w:rsidR="00485FE2" w:rsidRDefault="00485FE2">
            <w:pPr>
              <w:pStyle w:val="ConsPlusNormal"/>
            </w:pPr>
            <w:r>
              <w:t>Tail gas (petroleum), propane-propylene alkylation feed prep deethaniser, if it contains &gt; 0,1% w/w Butadiene</w:t>
            </w:r>
          </w:p>
        </w:tc>
        <w:tc>
          <w:tcPr>
            <w:tcW w:w="1814" w:type="dxa"/>
          </w:tcPr>
          <w:p w:rsidR="00485FE2" w:rsidRDefault="00485FE2">
            <w:pPr>
              <w:pStyle w:val="ConsPlusNormal"/>
            </w:pPr>
            <w:r>
              <w:t>68308-11-2</w:t>
            </w:r>
          </w:p>
        </w:tc>
        <w:tc>
          <w:tcPr>
            <w:tcW w:w="1530" w:type="dxa"/>
          </w:tcPr>
          <w:p w:rsidR="00485FE2" w:rsidRDefault="00485FE2">
            <w:pPr>
              <w:pStyle w:val="ConsPlusNormal"/>
            </w:pPr>
            <w:r>
              <w:t>269-631-9</w:t>
            </w:r>
          </w:p>
        </w:tc>
      </w:tr>
      <w:tr w:rsidR="00485FE2">
        <w:tc>
          <w:tcPr>
            <w:tcW w:w="793" w:type="dxa"/>
          </w:tcPr>
          <w:p w:rsidR="00485FE2" w:rsidRDefault="00485FE2">
            <w:pPr>
              <w:pStyle w:val="ConsPlusNormal"/>
              <w:jc w:val="right"/>
            </w:pPr>
            <w:r>
              <w:t>480</w:t>
            </w:r>
          </w:p>
        </w:tc>
        <w:tc>
          <w:tcPr>
            <w:tcW w:w="5215" w:type="dxa"/>
          </w:tcPr>
          <w:p w:rsidR="00485FE2" w:rsidRDefault="00485FE2">
            <w:pPr>
              <w:pStyle w:val="ConsPlusNormal"/>
            </w:pPr>
            <w:r>
              <w:t xml:space="preserve">Остаточный нефтяной газ, гидродесульфированный вакуумный газойль, если он содержит &gt; 0,1 процента </w:t>
            </w:r>
            <w:r>
              <w:lastRenderedPageBreak/>
              <w:t>бутадиена</w:t>
            </w:r>
          </w:p>
        </w:tc>
        <w:tc>
          <w:tcPr>
            <w:tcW w:w="4251" w:type="dxa"/>
          </w:tcPr>
          <w:p w:rsidR="00485FE2" w:rsidRDefault="00485FE2">
            <w:pPr>
              <w:pStyle w:val="ConsPlusNormal"/>
            </w:pPr>
            <w:r>
              <w:lastRenderedPageBreak/>
              <w:t xml:space="preserve">Tail gas (petroleum), vacuum gas oil hydrodesulferised, hydrogen sulfidefree, if it </w:t>
            </w:r>
            <w:r>
              <w:lastRenderedPageBreak/>
              <w:t>contains &gt; 0,1% w/w Butadiene</w:t>
            </w:r>
          </w:p>
        </w:tc>
        <w:tc>
          <w:tcPr>
            <w:tcW w:w="1814" w:type="dxa"/>
          </w:tcPr>
          <w:p w:rsidR="00485FE2" w:rsidRDefault="00485FE2">
            <w:pPr>
              <w:pStyle w:val="ConsPlusNormal"/>
            </w:pPr>
            <w:r>
              <w:lastRenderedPageBreak/>
              <w:t>68308-12-3</w:t>
            </w:r>
          </w:p>
        </w:tc>
        <w:tc>
          <w:tcPr>
            <w:tcW w:w="1530" w:type="dxa"/>
          </w:tcPr>
          <w:p w:rsidR="00485FE2" w:rsidRDefault="00485FE2">
            <w:pPr>
              <w:pStyle w:val="ConsPlusNormal"/>
            </w:pPr>
            <w:r>
              <w:t>269-632-4</w:t>
            </w:r>
          </w:p>
        </w:tc>
      </w:tr>
      <w:tr w:rsidR="00485FE2">
        <w:tc>
          <w:tcPr>
            <w:tcW w:w="793" w:type="dxa"/>
          </w:tcPr>
          <w:p w:rsidR="00485FE2" w:rsidRDefault="00485FE2">
            <w:pPr>
              <w:pStyle w:val="ConsPlusNormal"/>
              <w:jc w:val="right"/>
            </w:pPr>
            <w:r>
              <w:t>481</w:t>
            </w:r>
          </w:p>
        </w:tc>
        <w:tc>
          <w:tcPr>
            <w:tcW w:w="5215" w:type="dxa"/>
          </w:tcPr>
          <w:p w:rsidR="00485FE2" w:rsidRDefault="00485FE2">
            <w:pPr>
              <w:pStyle w:val="ConsPlusNormal"/>
            </w:pPr>
            <w:r>
              <w:t>Газы (нефтяные), головной погон каталитического крекинга, если он содержит &gt; 0,1 процента бутадиена</w:t>
            </w:r>
          </w:p>
        </w:tc>
        <w:tc>
          <w:tcPr>
            <w:tcW w:w="4251" w:type="dxa"/>
          </w:tcPr>
          <w:p w:rsidR="00485FE2" w:rsidRDefault="00485FE2">
            <w:pPr>
              <w:pStyle w:val="ConsPlusNormal"/>
            </w:pPr>
            <w:r>
              <w:t>Gases (petroleum), catalytic cracked overheads, if it contains &gt; 0,1% w/w Butadiene</w:t>
            </w:r>
          </w:p>
        </w:tc>
        <w:tc>
          <w:tcPr>
            <w:tcW w:w="1814" w:type="dxa"/>
          </w:tcPr>
          <w:p w:rsidR="00485FE2" w:rsidRDefault="00485FE2">
            <w:pPr>
              <w:pStyle w:val="ConsPlusNormal"/>
            </w:pPr>
            <w:r>
              <w:t>68409-99-4</w:t>
            </w:r>
          </w:p>
        </w:tc>
        <w:tc>
          <w:tcPr>
            <w:tcW w:w="1530" w:type="dxa"/>
          </w:tcPr>
          <w:p w:rsidR="00485FE2" w:rsidRDefault="00485FE2">
            <w:pPr>
              <w:pStyle w:val="ConsPlusNormal"/>
            </w:pPr>
            <w:r>
              <w:t>270-071-2</w:t>
            </w:r>
          </w:p>
        </w:tc>
      </w:tr>
      <w:tr w:rsidR="00485FE2">
        <w:tc>
          <w:tcPr>
            <w:tcW w:w="793" w:type="dxa"/>
          </w:tcPr>
          <w:p w:rsidR="00485FE2" w:rsidRDefault="00485FE2">
            <w:pPr>
              <w:pStyle w:val="ConsPlusNormal"/>
              <w:jc w:val="right"/>
            </w:pPr>
            <w:r>
              <w:t>482</w:t>
            </w:r>
          </w:p>
        </w:tc>
        <w:tc>
          <w:tcPr>
            <w:tcW w:w="5215" w:type="dxa"/>
          </w:tcPr>
          <w:p w:rsidR="00485FE2" w:rsidRDefault="00485FE2">
            <w:pPr>
              <w:pStyle w:val="ConsPlusNormal"/>
            </w:pPr>
            <w:r>
              <w:t>Алканы, C</w:t>
            </w:r>
            <w:r>
              <w:rPr>
                <w:vertAlign w:val="subscript"/>
              </w:rPr>
              <w:t>1-2</w:t>
            </w:r>
            <w:r>
              <w:t>, если они содержат &gt; 0,1 процента бутадиена</w:t>
            </w:r>
          </w:p>
        </w:tc>
        <w:tc>
          <w:tcPr>
            <w:tcW w:w="4251" w:type="dxa"/>
            <w:vAlign w:val="bottom"/>
          </w:tcPr>
          <w:p w:rsidR="00485FE2" w:rsidRDefault="00485FE2">
            <w:pPr>
              <w:pStyle w:val="ConsPlusNormal"/>
            </w:pPr>
            <w:r>
              <w:t>Alkanes, C</w:t>
            </w:r>
            <w:r>
              <w:rPr>
                <w:vertAlign w:val="subscript"/>
              </w:rPr>
              <w:t>1-2</w:t>
            </w:r>
            <w:r>
              <w:t>, if they contain &gt; 0,1% w/w Butadiene</w:t>
            </w:r>
          </w:p>
        </w:tc>
        <w:tc>
          <w:tcPr>
            <w:tcW w:w="1814" w:type="dxa"/>
          </w:tcPr>
          <w:p w:rsidR="00485FE2" w:rsidRDefault="00485FE2">
            <w:pPr>
              <w:pStyle w:val="ConsPlusNormal"/>
            </w:pPr>
            <w:r>
              <w:t>68475-57-0</w:t>
            </w:r>
          </w:p>
        </w:tc>
        <w:tc>
          <w:tcPr>
            <w:tcW w:w="1530" w:type="dxa"/>
          </w:tcPr>
          <w:p w:rsidR="00485FE2" w:rsidRDefault="00485FE2">
            <w:pPr>
              <w:pStyle w:val="ConsPlusNormal"/>
            </w:pPr>
            <w:r>
              <w:t>270-651-5</w:t>
            </w:r>
          </w:p>
        </w:tc>
      </w:tr>
      <w:tr w:rsidR="00485FE2">
        <w:tc>
          <w:tcPr>
            <w:tcW w:w="793" w:type="dxa"/>
          </w:tcPr>
          <w:p w:rsidR="00485FE2" w:rsidRDefault="00485FE2">
            <w:pPr>
              <w:pStyle w:val="ConsPlusNormal"/>
              <w:jc w:val="right"/>
            </w:pPr>
            <w:r>
              <w:t>483</w:t>
            </w:r>
          </w:p>
        </w:tc>
        <w:tc>
          <w:tcPr>
            <w:tcW w:w="5215" w:type="dxa"/>
          </w:tcPr>
          <w:p w:rsidR="00485FE2" w:rsidRDefault="00485FE2">
            <w:pPr>
              <w:pStyle w:val="ConsPlusNormal"/>
            </w:pPr>
            <w:r>
              <w:t>Алканы, C</w:t>
            </w:r>
            <w:r>
              <w:rPr>
                <w:vertAlign w:val="subscript"/>
              </w:rPr>
              <w:t>2-3</w:t>
            </w:r>
            <w:r>
              <w:t>, если они содержат &gt; 0,1 процента бутадиена</w:t>
            </w:r>
          </w:p>
        </w:tc>
        <w:tc>
          <w:tcPr>
            <w:tcW w:w="4251" w:type="dxa"/>
          </w:tcPr>
          <w:p w:rsidR="00485FE2" w:rsidRDefault="00485FE2">
            <w:pPr>
              <w:pStyle w:val="ConsPlusNormal"/>
            </w:pPr>
            <w:r>
              <w:t>Alkanes, C</w:t>
            </w:r>
            <w:r>
              <w:rPr>
                <w:vertAlign w:val="subscript"/>
              </w:rPr>
              <w:t>2-3</w:t>
            </w:r>
            <w:r>
              <w:t>, if they contain &gt; 0,1% w/w Butadiene</w:t>
            </w:r>
          </w:p>
        </w:tc>
        <w:tc>
          <w:tcPr>
            <w:tcW w:w="1814" w:type="dxa"/>
          </w:tcPr>
          <w:p w:rsidR="00485FE2" w:rsidRDefault="00485FE2">
            <w:pPr>
              <w:pStyle w:val="ConsPlusNormal"/>
            </w:pPr>
            <w:r>
              <w:t>68475-58-1</w:t>
            </w:r>
          </w:p>
        </w:tc>
        <w:tc>
          <w:tcPr>
            <w:tcW w:w="1530" w:type="dxa"/>
          </w:tcPr>
          <w:p w:rsidR="00485FE2" w:rsidRDefault="00485FE2">
            <w:pPr>
              <w:pStyle w:val="ConsPlusNormal"/>
            </w:pPr>
            <w:r>
              <w:t>270-652-0</w:t>
            </w:r>
          </w:p>
        </w:tc>
      </w:tr>
      <w:tr w:rsidR="00485FE2">
        <w:tc>
          <w:tcPr>
            <w:tcW w:w="793" w:type="dxa"/>
          </w:tcPr>
          <w:p w:rsidR="00485FE2" w:rsidRDefault="00485FE2">
            <w:pPr>
              <w:pStyle w:val="ConsPlusNormal"/>
              <w:jc w:val="right"/>
            </w:pPr>
            <w:r>
              <w:t>484</w:t>
            </w:r>
          </w:p>
        </w:tc>
        <w:tc>
          <w:tcPr>
            <w:tcW w:w="5215" w:type="dxa"/>
          </w:tcPr>
          <w:p w:rsidR="00485FE2" w:rsidRDefault="00485FE2">
            <w:pPr>
              <w:pStyle w:val="ConsPlusNormal"/>
            </w:pPr>
            <w:r>
              <w:t>Алканы, C</w:t>
            </w:r>
            <w:r>
              <w:rPr>
                <w:vertAlign w:val="subscript"/>
              </w:rPr>
              <w:t>3-4</w:t>
            </w:r>
            <w:r>
              <w:t>, если они содержат &gt; 0,1 процента бутадиена</w:t>
            </w:r>
          </w:p>
        </w:tc>
        <w:tc>
          <w:tcPr>
            <w:tcW w:w="4251" w:type="dxa"/>
          </w:tcPr>
          <w:p w:rsidR="00485FE2" w:rsidRDefault="00485FE2">
            <w:pPr>
              <w:pStyle w:val="ConsPlusNormal"/>
            </w:pPr>
            <w:r>
              <w:t>Alkanes, C</w:t>
            </w:r>
            <w:r>
              <w:rPr>
                <w:vertAlign w:val="subscript"/>
              </w:rPr>
              <w:t>3-4</w:t>
            </w:r>
            <w:r>
              <w:t>, if they contain &gt; 0,1% w/w Butadienen</w:t>
            </w:r>
          </w:p>
        </w:tc>
        <w:tc>
          <w:tcPr>
            <w:tcW w:w="1814" w:type="dxa"/>
          </w:tcPr>
          <w:p w:rsidR="00485FE2" w:rsidRDefault="00485FE2">
            <w:pPr>
              <w:pStyle w:val="ConsPlusNormal"/>
            </w:pPr>
            <w:r>
              <w:t>68475-59-2</w:t>
            </w:r>
          </w:p>
        </w:tc>
        <w:tc>
          <w:tcPr>
            <w:tcW w:w="1530" w:type="dxa"/>
          </w:tcPr>
          <w:p w:rsidR="00485FE2" w:rsidRDefault="00485FE2">
            <w:pPr>
              <w:pStyle w:val="ConsPlusNormal"/>
            </w:pPr>
            <w:r>
              <w:t>270-653-6</w:t>
            </w:r>
          </w:p>
        </w:tc>
      </w:tr>
      <w:tr w:rsidR="00485FE2">
        <w:tc>
          <w:tcPr>
            <w:tcW w:w="793" w:type="dxa"/>
          </w:tcPr>
          <w:p w:rsidR="00485FE2" w:rsidRDefault="00485FE2">
            <w:pPr>
              <w:pStyle w:val="ConsPlusNormal"/>
              <w:jc w:val="right"/>
            </w:pPr>
            <w:r>
              <w:t>485</w:t>
            </w:r>
          </w:p>
        </w:tc>
        <w:tc>
          <w:tcPr>
            <w:tcW w:w="5215" w:type="dxa"/>
          </w:tcPr>
          <w:p w:rsidR="00485FE2" w:rsidRDefault="00485FE2">
            <w:pPr>
              <w:pStyle w:val="ConsPlusNormal"/>
            </w:pPr>
            <w:r>
              <w:t>Алканы, C</w:t>
            </w:r>
            <w:r>
              <w:rPr>
                <w:vertAlign w:val="subscript"/>
              </w:rPr>
              <w:t>4-5</w:t>
            </w:r>
            <w:r>
              <w:t>, если они содержат &gt; 0,1 процента бутадиена</w:t>
            </w:r>
          </w:p>
        </w:tc>
        <w:tc>
          <w:tcPr>
            <w:tcW w:w="4251" w:type="dxa"/>
          </w:tcPr>
          <w:p w:rsidR="00485FE2" w:rsidRDefault="00485FE2">
            <w:pPr>
              <w:pStyle w:val="ConsPlusNormal"/>
            </w:pPr>
            <w:r>
              <w:t>Alkanes, C</w:t>
            </w:r>
            <w:r>
              <w:rPr>
                <w:vertAlign w:val="subscript"/>
              </w:rPr>
              <w:t>4-5</w:t>
            </w:r>
            <w:r>
              <w:t>, if they contain &gt; 0,1% w/w Butadiene</w:t>
            </w:r>
          </w:p>
        </w:tc>
        <w:tc>
          <w:tcPr>
            <w:tcW w:w="1814" w:type="dxa"/>
          </w:tcPr>
          <w:p w:rsidR="00485FE2" w:rsidRDefault="00485FE2">
            <w:pPr>
              <w:pStyle w:val="ConsPlusNormal"/>
            </w:pPr>
            <w:r>
              <w:t>68475-60-5</w:t>
            </w:r>
          </w:p>
        </w:tc>
        <w:tc>
          <w:tcPr>
            <w:tcW w:w="1530" w:type="dxa"/>
          </w:tcPr>
          <w:p w:rsidR="00485FE2" w:rsidRDefault="00485FE2">
            <w:pPr>
              <w:pStyle w:val="ConsPlusNormal"/>
            </w:pPr>
            <w:r>
              <w:t>270-654-1</w:t>
            </w:r>
          </w:p>
        </w:tc>
      </w:tr>
      <w:tr w:rsidR="00485FE2">
        <w:tc>
          <w:tcPr>
            <w:tcW w:w="793" w:type="dxa"/>
          </w:tcPr>
          <w:p w:rsidR="00485FE2" w:rsidRDefault="00485FE2">
            <w:pPr>
              <w:pStyle w:val="ConsPlusNormal"/>
              <w:jc w:val="right"/>
            </w:pPr>
            <w:r>
              <w:t>486</w:t>
            </w:r>
          </w:p>
        </w:tc>
        <w:tc>
          <w:tcPr>
            <w:tcW w:w="5215" w:type="dxa"/>
          </w:tcPr>
          <w:p w:rsidR="00485FE2" w:rsidRDefault="00485FE2">
            <w:pPr>
              <w:pStyle w:val="ConsPlusNormal"/>
            </w:pPr>
            <w:r>
              <w:t>Топливные газы, если они содержат &gt; 0,1 процента бутадиена</w:t>
            </w:r>
          </w:p>
        </w:tc>
        <w:tc>
          <w:tcPr>
            <w:tcW w:w="4251" w:type="dxa"/>
          </w:tcPr>
          <w:p w:rsidR="00485FE2" w:rsidRDefault="00485FE2">
            <w:pPr>
              <w:pStyle w:val="ConsPlusNormal"/>
            </w:pPr>
            <w:r>
              <w:t>Fuel-gases, if they contain &gt; 0,1% w/w Butadiene</w:t>
            </w:r>
          </w:p>
        </w:tc>
        <w:tc>
          <w:tcPr>
            <w:tcW w:w="1814" w:type="dxa"/>
          </w:tcPr>
          <w:p w:rsidR="00485FE2" w:rsidRDefault="00485FE2">
            <w:pPr>
              <w:pStyle w:val="ConsPlusNormal"/>
            </w:pPr>
            <w:r>
              <w:t>68476-26-6</w:t>
            </w:r>
          </w:p>
        </w:tc>
        <w:tc>
          <w:tcPr>
            <w:tcW w:w="1530" w:type="dxa"/>
          </w:tcPr>
          <w:p w:rsidR="00485FE2" w:rsidRDefault="00485FE2">
            <w:pPr>
              <w:pStyle w:val="ConsPlusNormal"/>
            </w:pPr>
            <w:r>
              <w:t>270-667-2</w:t>
            </w:r>
          </w:p>
        </w:tc>
      </w:tr>
      <w:tr w:rsidR="00485FE2">
        <w:tc>
          <w:tcPr>
            <w:tcW w:w="793" w:type="dxa"/>
          </w:tcPr>
          <w:p w:rsidR="00485FE2" w:rsidRDefault="00485FE2">
            <w:pPr>
              <w:pStyle w:val="ConsPlusNormal"/>
              <w:jc w:val="right"/>
            </w:pPr>
            <w:r>
              <w:t>487</w:t>
            </w:r>
          </w:p>
        </w:tc>
        <w:tc>
          <w:tcPr>
            <w:tcW w:w="5215" w:type="dxa"/>
          </w:tcPr>
          <w:p w:rsidR="00485FE2" w:rsidRDefault="00485FE2">
            <w:pPr>
              <w:pStyle w:val="ConsPlusNormal"/>
            </w:pPr>
            <w:r>
              <w:t>Топливные газы, не очищенные перегонкой масла, если они содержат &gt; 0,1 процента бутадиена</w:t>
            </w:r>
          </w:p>
        </w:tc>
        <w:tc>
          <w:tcPr>
            <w:tcW w:w="4251" w:type="dxa"/>
          </w:tcPr>
          <w:p w:rsidR="00485FE2" w:rsidRDefault="00485FE2">
            <w:pPr>
              <w:pStyle w:val="ConsPlusNormal"/>
            </w:pPr>
            <w:r>
              <w:t>Fuel gases, crude oil distillates, if they contain &gt; 0,1% w/w Butadiene</w:t>
            </w:r>
          </w:p>
        </w:tc>
        <w:tc>
          <w:tcPr>
            <w:tcW w:w="1814" w:type="dxa"/>
          </w:tcPr>
          <w:p w:rsidR="00485FE2" w:rsidRDefault="00485FE2">
            <w:pPr>
              <w:pStyle w:val="ConsPlusNormal"/>
            </w:pPr>
            <w:r>
              <w:t>68476-29-9</w:t>
            </w:r>
          </w:p>
        </w:tc>
        <w:tc>
          <w:tcPr>
            <w:tcW w:w="1530" w:type="dxa"/>
          </w:tcPr>
          <w:p w:rsidR="00485FE2" w:rsidRDefault="00485FE2">
            <w:pPr>
              <w:pStyle w:val="ConsPlusNormal"/>
            </w:pPr>
            <w:r>
              <w:t>270-670-9</w:t>
            </w:r>
          </w:p>
        </w:tc>
      </w:tr>
      <w:tr w:rsidR="00485FE2">
        <w:tc>
          <w:tcPr>
            <w:tcW w:w="793" w:type="dxa"/>
          </w:tcPr>
          <w:p w:rsidR="00485FE2" w:rsidRDefault="00485FE2">
            <w:pPr>
              <w:pStyle w:val="ConsPlusNormal"/>
              <w:jc w:val="right"/>
            </w:pPr>
            <w:r>
              <w:t>488</w:t>
            </w:r>
          </w:p>
        </w:tc>
        <w:tc>
          <w:tcPr>
            <w:tcW w:w="5215" w:type="dxa"/>
          </w:tcPr>
          <w:p w:rsidR="00485FE2" w:rsidRDefault="00485FE2">
            <w:pPr>
              <w:pStyle w:val="ConsPlusNormal"/>
            </w:pPr>
            <w:r>
              <w:t>Углеводороды, C</w:t>
            </w:r>
            <w:r>
              <w:rPr>
                <w:vertAlign w:val="subscript"/>
              </w:rPr>
              <w:t>3-4</w:t>
            </w:r>
            <w:r>
              <w:t>, если они содержит &gt; 0,1 процента бутадиена</w:t>
            </w:r>
          </w:p>
        </w:tc>
        <w:tc>
          <w:tcPr>
            <w:tcW w:w="4251" w:type="dxa"/>
          </w:tcPr>
          <w:p w:rsidR="00485FE2" w:rsidRDefault="00485FE2">
            <w:pPr>
              <w:pStyle w:val="ConsPlusNormal"/>
            </w:pPr>
            <w:r>
              <w:t>Hydrocarbons, C</w:t>
            </w:r>
            <w:r>
              <w:rPr>
                <w:vertAlign w:val="subscript"/>
              </w:rPr>
              <w:t>3-4</w:t>
            </w:r>
            <w:r>
              <w:t>, if they contain &gt; 0,1% w/w Butadiene</w:t>
            </w:r>
          </w:p>
        </w:tc>
        <w:tc>
          <w:tcPr>
            <w:tcW w:w="1814" w:type="dxa"/>
          </w:tcPr>
          <w:p w:rsidR="00485FE2" w:rsidRDefault="00485FE2">
            <w:pPr>
              <w:pStyle w:val="ConsPlusNormal"/>
            </w:pPr>
            <w:r>
              <w:t>68476-40-4</w:t>
            </w:r>
          </w:p>
        </w:tc>
        <w:tc>
          <w:tcPr>
            <w:tcW w:w="1530" w:type="dxa"/>
          </w:tcPr>
          <w:p w:rsidR="00485FE2" w:rsidRDefault="00485FE2">
            <w:pPr>
              <w:pStyle w:val="ConsPlusNormal"/>
            </w:pPr>
            <w:r>
              <w:t>270-681-9</w:t>
            </w:r>
          </w:p>
        </w:tc>
      </w:tr>
      <w:tr w:rsidR="00485FE2">
        <w:tc>
          <w:tcPr>
            <w:tcW w:w="793" w:type="dxa"/>
          </w:tcPr>
          <w:p w:rsidR="00485FE2" w:rsidRDefault="00485FE2">
            <w:pPr>
              <w:pStyle w:val="ConsPlusNormal"/>
              <w:jc w:val="right"/>
            </w:pPr>
            <w:r>
              <w:t>489</w:t>
            </w:r>
          </w:p>
        </w:tc>
        <w:tc>
          <w:tcPr>
            <w:tcW w:w="5215" w:type="dxa"/>
          </w:tcPr>
          <w:p w:rsidR="00485FE2" w:rsidRDefault="00485FE2">
            <w:pPr>
              <w:pStyle w:val="ConsPlusNormal"/>
            </w:pPr>
            <w:r>
              <w:t>Углеводороды, C</w:t>
            </w:r>
            <w:r>
              <w:rPr>
                <w:vertAlign w:val="subscript"/>
              </w:rPr>
              <w:t>4-5</w:t>
            </w:r>
            <w:r>
              <w:t>, если они содержит &gt; 0,1 процента бутадиена</w:t>
            </w:r>
          </w:p>
        </w:tc>
        <w:tc>
          <w:tcPr>
            <w:tcW w:w="4251" w:type="dxa"/>
          </w:tcPr>
          <w:p w:rsidR="00485FE2" w:rsidRDefault="00485FE2">
            <w:pPr>
              <w:pStyle w:val="ConsPlusNormal"/>
            </w:pPr>
            <w:r>
              <w:t>Hydrocarbons, C</w:t>
            </w:r>
            <w:r>
              <w:rPr>
                <w:vertAlign w:val="subscript"/>
              </w:rPr>
              <w:t>4-5</w:t>
            </w:r>
            <w:r>
              <w:t>, if they contain &gt; 0,1% w/w Butadiene</w:t>
            </w:r>
          </w:p>
        </w:tc>
        <w:tc>
          <w:tcPr>
            <w:tcW w:w="1814" w:type="dxa"/>
          </w:tcPr>
          <w:p w:rsidR="00485FE2" w:rsidRDefault="00485FE2">
            <w:pPr>
              <w:pStyle w:val="ConsPlusNormal"/>
            </w:pPr>
            <w:r>
              <w:t>68476-42-6</w:t>
            </w:r>
          </w:p>
        </w:tc>
        <w:tc>
          <w:tcPr>
            <w:tcW w:w="1530" w:type="dxa"/>
          </w:tcPr>
          <w:p w:rsidR="00485FE2" w:rsidRDefault="00485FE2">
            <w:pPr>
              <w:pStyle w:val="ConsPlusNormal"/>
            </w:pPr>
            <w:r>
              <w:t>270-682-4</w:t>
            </w:r>
          </w:p>
        </w:tc>
      </w:tr>
      <w:tr w:rsidR="00485FE2">
        <w:tc>
          <w:tcPr>
            <w:tcW w:w="793" w:type="dxa"/>
          </w:tcPr>
          <w:p w:rsidR="00485FE2" w:rsidRDefault="00485FE2">
            <w:pPr>
              <w:pStyle w:val="ConsPlusNormal"/>
              <w:jc w:val="right"/>
            </w:pPr>
            <w:r>
              <w:t>490</w:t>
            </w:r>
          </w:p>
        </w:tc>
        <w:tc>
          <w:tcPr>
            <w:tcW w:w="5215" w:type="dxa"/>
          </w:tcPr>
          <w:p w:rsidR="00485FE2" w:rsidRDefault="00485FE2">
            <w:pPr>
              <w:pStyle w:val="ConsPlusNormal"/>
            </w:pPr>
            <w:r>
              <w:t>Углеводороды, C</w:t>
            </w:r>
            <w:r>
              <w:rPr>
                <w:vertAlign w:val="subscript"/>
              </w:rPr>
              <w:t>2-4</w:t>
            </w:r>
            <w:r>
              <w:t>, C</w:t>
            </w:r>
            <w:r>
              <w:rPr>
                <w:vertAlign w:val="subscript"/>
              </w:rPr>
              <w:t>3</w:t>
            </w:r>
            <w:r>
              <w:t>-rich, если они содержит &gt; 0,1 процента бутадиена</w:t>
            </w:r>
          </w:p>
        </w:tc>
        <w:tc>
          <w:tcPr>
            <w:tcW w:w="4251" w:type="dxa"/>
          </w:tcPr>
          <w:p w:rsidR="00485FE2" w:rsidRDefault="00485FE2">
            <w:pPr>
              <w:pStyle w:val="ConsPlusNormal"/>
            </w:pPr>
            <w:r>
              <w:t>Hydrocarbons, C</w:t>
            </w:r>
            <w:r>
              <w:rPr>
                <w:vertAlign w:val="subscript"/>
              </w:rPr>
              <w:t>2-4</w:t>
            </w:r>
            <w:r>
              <w:t>, C</w:t>
            </w:r>
            <w:r>
              <w:rPr>
                <w:vertAlign w:val="subscript"/>
              </w:rPr>
              <w:t>3</w:t>
            </w:r>
            <w:r>
              <w:t>-rich, if they contain &gt; 0,1% w/w Butadiene</w:t>
            </w:r>
          </w:p>
        </w:tc>
        <w:tc>
          <w:tcPr>
            <w:tcW w:w="1814" w:type="dxa"/>
          </w:tcPr>
          <w:p w:rsidR="00485FE2" w:rsidRDefault="00485FE2">
            <w:pPr>
              <w:pStyle w:val="ConsPlusNormal"/>
            </w:pPr>
            <w:r>
              <w:t>68476-49-3</w:t>
            </w:r>
          </w:p>
        </w:tc>
        <w:tc>
          <w:tcPr>
            <w:tcW w:w="1530" w:type="dxa"/>
          </w:tcPr>
          <w:p w:rsidR="00485FE2" w:rsidRDefault="00485FE2">
            <w:pPr>
              <w:pStyle w:val="ConsPlusNormal"/>
            </w:pPr>
            <w:r>
              <w:t>270-689-2</w:t>
            </w:r>
          </w:p>
        </w:tc>
      </w:tr>
      <w:tr w:rsidR="00485FE2">
        <w:tc>
          <w:tcPr>
            <w:tcW w:w="793" w:type="dxa"/>
          </w:tcPr>
          <w:p w:rsidR="00485FE2" w:rsidRDefault="00485FE2">
            <w:pPr>
              <w:pStyle w:val="ConsPlusNormal"/>
              <w:jc w:val="right"/>
            </w:pPr>
            <w:r>
              <w:t>491</w:t>
            </w:r>
          </w:p>
        </w:tc>
        <w:tc>
          <w:tcPr>
            <w:tcW w:w="5215" w:type="dxa"/>
          </w:tcPr>
          <w:p w:rsidR="00485FE2" w:rsidRDefault="00485FE2">
            <w:pPr>
              <w:pStyle w:val="ConsPlusNormal"/>
            </w:pPr>
            <w:r>
              <w:t>Нефтяные газы сжиженные, если они содержит &gt; 0,1 процента бутадиена</w:t>
            </w:r>
          </w:p>
        </w:tc>
        <w:tc>
          <w:tcPr>
            <w:tcW w:w="4251" w:type="dxa"/>
          </w:tcPr>
          <w:p w:rsidR="00485FE2" w:rsidRDefault="00485FE2">
            <w:pPr>
              <w:pStyle w:val="ConsPlusNormal"/>
            </w:pPr>
            <w:r>
              <w:t>Petroleum gases, liquefied, if they contain &gt; 0,1% w/w Butadiene</w:t>
            </w:r>
          </w:p>
        </w:tc>
        <w:tc>
          <w:tcPr>
            <w:tcW w:w="1814" w:type="dxa"/>
          </w:tcPr>
          <w:p w:rsidR="00485FE2" w:rsidRDefault="00485FE2">
            <w:pPr>
              <w:pStyle w:val="ConsPlusNormal"/>
            </w:pPr>
            <w:r>
              <w:t>68476-85-7</w:t>
            </w:r>
          </w:p>
        </w:tc>
        <w:tc>
          <w:tcPr>
            <w:tcW w:w="1530" w:type="dxa"/>
          </w:tcPr>
          <w:p w:rsidR="00485FE2" w:rsidRDefault="00485FE2">
            <w:pPr>
              <w:pStyle w:val="ConsPlusNormal"/>
            </w:pPr>
            <w:r>
              <w:t>270-704-2</w:t>
            </w:r>
          </w:p>
        </w:tc>
      </w:tr>
      <w:tr w:rsidR="00485FE2">
        <w:tc>
          <w:tcPr>
            <w:tcW w:w="793" w:type="dxa"/>
          </w:tcPr>
          <w:p w:rsidR="00485FE2" w:rsidRDefault="00485FE2">
            <w:pPr>
              <w:pStyle w:val="ConsPlusNormal"/>
              <w:jc w:val="right"/>
            </w:pPr>
            <w:r>
              <w:lastRenderedPageBreak/>
              <w:t>492</w:t>
            </w:r>
          </w:p>
        </w:tc>
        <w:tc>
          <w:tcPr>
            <w:tcW w:w="5215" w:type="dxa"/>
          </w:tcPr>
          <w:p w:rsidR="00485FE2" w:rsidRDefault="00485FE2">
            <w:pPr>
              <w:pStyle w:val="ConsPlusNormal"/>
            </w:pPr>
            <w:r>
              <w:t>Нефтяные газы, сжиженные обессеренные, если они содержат &gt; 0,1 процента бутадиена</w:t>
            </w:r>
          </w:p>
        </w:tc>
        <w:tc>
          <w:tcPr>
            <w:tcW w:w="4251" w:type="dxa"/>
          </w:tcPr>
          <w:p w:rsidR="00485FE2" w:rsidRDefault="00485FE2">
            <w:pPr>
              <w:pStyle w:val="ConsPlusNormal"/>
            </w:pPr>
            <w:r>
              <w:t>Petroleum gases, liquefied, sweetened, if they contain &gt; 0,1% w/w Butadiene</w:t>
            </w:r>
          </w:p>
        </w:tc>
        <w:tc>
          <w:tcPr>
            <w:tcW w:w="1814" w:type="dxa"/>
          </w:tcPr>
          <w:p w:rsidR="00485FE2" w:rsidRDefault="00485FE2">
            <w:pPr>
              <w:pStyle w:val="ConsPlusNormal"/>
            </w:pPr>
            <w:r>
              <w:t>68476-86-8</w:t>
            </w:r>
          </w:p>
        </w:tc>
        <w:tc>
          <w:tcPr>
            <w:tcW w:w="1530" w:type="dxa"/>
          </w:tcPr>
          <w:p w:rsidR="00485FE2" w:rsidRDefault="00485FE2">
            <w:pPr>
              <w:pStyle w:val="ConsPlusNormal"/>
            </w:pPr>
            <w:r>
              <w:t>270-705-8</w:t>
            </w:r>
          </w:p>
        </w:tc>
      </w:tr>
      <w:tr w:rsidR="00485FE2">
        <w:tc>
          <w:tcPr>
            <w:tcW w:w="793" w:type="dxa"/>
          </w:tcPr>
          <w:p w:rsidR="00485FE2" w:rsidRDefault="00485FE2">
            <w:pPr>
              <w:pStyle w:val="ConsPlusNormal"/>
              <w:jc w:val="right"/>
            </w:pPr>
            <w:r>
              <w:t>493</w:t>
            </w:r>
          </w:p>
        </w:tc>
        <w:tc>
          <w:tcPr>
            <w:tcW w:w="5215" w:type="dxa"/>
          </w:tcPr>
          <w:p w:rsidR="00485FE2" w:rsidRDefault="00485FE2">
            <w:pPr>
              <w:pStyle w:val="ConsPlusNormal"/>
            </w:pPr>
            <w:r>
              <w:t>Нефтяные газы, C</w:t>
            </w:r>
            <w:r>
              <w:rPr>
                <w:vertAlign w:val="subscript"/>
              </w:rPr>
              <w:t>3-4</w:t>
            </w:r>
            <w:r>
              <w:t>, с высоким содержанием изобутана, если они содержат &gt; 0,1 процента бутадиена</w:t>
            </w:r>
          </w:p>
        </w:tc>
        <w:tc>
          <w:tcPr>
            <w:tcW w:w="4251" w:type="dxa"/>
          </w:tcPr>
          <w:p w:rsidR="00485FE2" w:rsidRDefault="00485FE2">
            <w:pPr>
              <w:pStyle w:val="ConsPlusNormal"/>
            </w:pPr>
            <w:r>
              <w:t>Gases (petroleum), C</w:t>
            </w:r>
            <w:r>
              <w:rPr>
                <w:vertAlign w:val="subscript"/>
              </w:rPr>
              <w:t>3-4</w:t>
            </w:r>
            <w:r>
              <w:t>, isobutane-rich, if they contain &gt; 0,1% w/w Butadiene</w:t>
            </w:r>
          </w:p>
        </w:tc>
        <w:tc>
          <w:tcPr>
            <w:tcW w:w="1814" w:type="dxa"/>
          </w:tcPr>
          <w:p w:rsidR="00485FE2" w:rsidRDefault="00485FE2">
            <w:pPr>
              <w:pStyle w:val="ConsPlusNormal"/>
            </w:pPr>
            <w:r>
              <w:t>68477-33-8</w:t>
            </w:r>
          </w:p>
        </w:tc>
        <w:tc>
          <w:tcPr>
            <w:tcW w:w="1530" w:type="dxa"/>
          </w:tcPr>
          <w:p w:rsidR="00485FE2" w:rsidRDefault="00485FE2">
            <w:pPr>
              <w:pStyle w:val="ConsPlusNormal"/>
            </w:pPr>
            <w:r>
              <w:t>270-724-1</w:t>
            </w:r>
          </w:p>
        </w:tc>
      </w:tr>
      <w:tr w:rsidR="00485FE2">
        <w:tc>
          <w:tcPr>
            <w:tcW w:w="793" w:type="dxa"/>
          </w:tcPr>
          <w:p w:rsidR="00485FE2" w:rsidRDefault="00485FE2">
            <w:pPr>
              <w:pStyle w:val="ConsPlusNormal"/>
              <w:jc w:val="right"/>
            </w:pPr>
            <w:r>
              <w:t>494</w:t>
            </w:r>
          </w:p>
        </w:tc>
        <w:tc>
          <w:tcPr>
            <w:tcW w:w="5215" w:type="dxa"/>
          </w:tcPr>
          <w:p w:rsidR="00485FE2" w:rsidRDefault="00485FE2">
            <w:pPr>
              <w:pStyle w:val="ConsPlusNormal"/>
            </w:pPr>
            <w:r>
              <w:t>Дистилят (нефтепродукт), C</w:t>
            </w:r>
            <w:r>
              <w:rPr>
                <w:vertAlign w:val="subscript"/>
              </w:rPr>
              <w:t>3-6</w:t>
            </w:r>
            <w:r>
              <w:t>, с высоким содержанием пипирилена, если они содержат &gt; 0,1 процента бутадиена</w:t>
            </w:r>
          </w:p>
        </w:tc>
        <w:tc>
          <w:tcPr>
            <w:tcW w:w="4251" w:type="dxa"/>
          </w:tcPr>
          <w:p w:rsidR="00485FE2" w:rsidRDefault="00485FE2">
            <w:pPr>
              <w:pStyle w:val="ConsPlusNormal"/>
            </w:pPr>
            <w:r>
              <w:t>Distillates (petroleum), C</w:t>
            </w:r>
            <w:r>
              <w:rPr>
                <w:vertAlign w:val="subscript"/>
              </w:rPr>
              <w:t>3-6</w:t>
            </w:r>
            <w:r>
              <w:t>, piperylene-rich, if they contain &gt; 0,1% w/w Butadiene</w:t>
            </w:r>
          </w:p>
        </w:tc>
        <w:tc>
          <w:tcPr>
            <w:tcW w:w="1814" w:type="dxa"/>
          </w:tcPr>
          <w:p w:rsidR="00485FE2" w:rsidRDefault="00485FE2">
            <w:pPr>
              <w:pStyle w:val="ConsPlusNormal"/>
            </w:pPr>
            <w:r>
              <w:t>68477-35-0</w:t>
            </w:r>
          </w:p>
        </w:tc>
        <w:tc>
          <w:tcPr>
            <w:tcW w:w="1530" w:type="dxa"/>
          </w:tcPr>
          <w:p w:rsidR="00485FE2" w:rsidRDefault="00485FE2">
            <w:pPr>
              <w:pStyle w:val="ConsPlusNormal"/>
            </w:pPr>
            <w:r>
              <w:t>270-726-2</w:t>
            </w:r>
          </w:p>
        </w:tc>
      </w:tr>
      <w:tr w:rsidR="00485FE2">
        <w:tc>
          <w:tcPr>
            <w:tcW w:w="793" w:type="dxa"/>
          </w:tcPr>
          <w:p w:rsidR="00485FE2" w:rsidRDefault="00485FE2">
            <w:pPr>
              <w:pStyle w:val="ConsPlusNormal"/>
              <w:jc w:val="right"/>
            </w:pPr>
            <w:r>
              <w:t>495</w:t>
            </w:r>
          </w:p>
        </w:tc>
        <w:tc>
          <w:tcPr>
            <w:tcW w:w="5215" w:type="dxa"/>
          </w:tcPr>
          <w:p w:rsidR="00485FE2" w:rsidRDefault="00485FE2">
            <w:pPr>
              <w:pStyle w:val="ConsPlusNormal"/>
            </w:pPr>
            <w:r>
              <w:t>Газы (нефтяные), сырье для системы аминной очистки, если они содержат &gt; 0,1 процента бутадиена</w:t>
            </w:r>
          </w:p>
        </w:tc>
        <w:tc>
          <w:tcPr>
            <w:tcW w:w="4251" w:type="dxa"/>
          </w:tcPr>
          <w:p w:rsidR="00485FE2" w:rsidRDefault="00485FE2">
            <w:pPr>
              <w:pStyle w:val="ConsPlusNormal"/>
            </w:pPr>
            <w:r>
              <w:t>Gases (petroleum), amine system feed, if they contain &gt; 0,1% w/w Butadiene</w:t>
            </w:r>
          </w:p>
        </w:tc>
        <w:tc>
          <w:tcPr>
            <w:tcW w:w="1814" w:type="dxa"/>
          </w:tcPr>
          <w:p w:rsidR="00485FE2" w:rsidRDefault="00485FE2">
            <w:pPr>
              <w:pStyle w:val="ConsPlusNormal"/>
            </w:pPr>
            <w:r>
              <w:t>68477-65-6</w:t>
            </w:r>
          </w:p>
        </w:tc>
        <w:tc>
          <w:tcPr>
            <w:tcW w:w="1530" w:type="dxa"/>
          </w:tcPr>
          <w:p w:rsidR="00485FE2" w:rsidRDefault="00485FE2">
            <w:pPr>
              <w:pStyle w:val="ConsPlusNormal"/>
            </w:pPr>
            <w:r>
              <w:t>270-746-1</w:t>
            </w:r>
          </w:p>
        </w:tc>
      </w:tr>
      <w:tr w:rsidR="00485FE2">
        <w:tc>
          <w:tcPr>
            <w:tcW w:w="793" w:type="dxa"/>
          </w:tcPr>
          <w:p w:rsidR="00485FE2" w:rsidRDefault="00485FE2">
            <w:pPr>
              <w:pStyle w:val="ConsPlusNormal"/>
              <w:jc w:val="right"/>
            </w:pPr>
            <w:r>
              <w:t>496</w:t>
            </w:r>
          </w:p>
        </w:tc>
        <w:tc>
          <w:tcPr>
            <w:tcW w:w="5215" w:type="dxa"/>
          </w:tcPr>
          <w:p w:rsidR="00485FE2" w:rsidRDefault="00485FE2">
            <w:pPr>
              <w:pStyle w:val="ConsPlusNormal"/>
            </w:pPr>
            <w:r>
              <w:t>Газы (нефтяные), гидродесульфурированный отходящий газ бензольной установки, если они содержат &gt; 0,1 процента бутадиена</w:t>
            </w:r>
          </w:p>
        </w:tc>
        <w:tc>
          <w:tcPr>
            <w:tcW w:w="4251" w:type="dxa"/>
          </w:tcPr>
          <w:p w:rsidR="00485FE2" w:rsidRDefault="00485FE2">
            <w:pPr>
              <w:pStyle w:val="ConsPlusNormal"/>
            </w:pPr>
            <w:r>
              <w:t>Gases (petroleum), benzene unit hydrode-sulferised off, if they contain &gt; 0,1% w/w Butadiene</w:t>
            </w:r>
          </w:p>
        </w:tc>
        <w:tc>
          <w:tcPr>
            <w:tcW w:w="1814" w:type="dxa"/>
          </w:tcPr>
          <w:p w:rsidR="00485FE2" w:rsidRDefault="00485FE2">
            <w:pPr>
              <w:pStyle w:val="ConsPlusNormal"/>
            </w:pPr>
            <w:r>
              <w:t>68477-66-7</w:t>
            </w:r>
          </w:p>
        </w:tc>
        <w:tc>
          <w:tcPr>
            <w:tcW w:w="1530" w:type="dxa"/>
          </w:tcPr>
          <w:p w:rsidR="00485FE2" w:rsidRDefault="00485FE2">
            <w:pPr>
              <w:pStyle w:val="ConsPlusNormal"/>
            </w:pPr>
            <w:r>
              <w:t>270-747-7</w:t>
            </w:r>
          </w:p>
        </w:tc>
      </w:tr>
      <w:tr w:rsidR="00485FE2">
        <w:tc>
          <w:tcPr>
            <w:tcW w:w="793" w:type="dxa"/>
          </w:tcPr>
          <w:p w:rsidR="00485FE2" w:rsidRDefault="00485FE2">
            <w:pPr>
              <w:pStyle w:val="ConsPlusNormal"/>
              <w:jc w:val="right"/>
            </w:pPr>
            <w:r>
              <w:t>497</w:t>
            </w:r>
          </w:p>
        </w:tc>
        <w:tc>
          <w:tcPr>
            <w:tcW w:w="5215" w:type="dxa"/>
          </w:tcPr>
          <w:p w:rsidR="00485FE2" w:rsidRDefault="00485FE2">
            <w:pPr>
              <w:pStyle w:val="ConsPlusNormal"/>
            </w:pPr>
            <w:r>
              <w:t>Газы (нефтяные), рециркулирующий газ бензольной установки, с высоким содержанием водорода, если они содержат &gt; 0,1 процента бутадиена</w:t>
            </w:r>
          </w:p>
        </w:tc>
        <w:tc>
          <w:tcPr>
            <w:tcW w:w="4251" w:type="dxa"/>
          </w:tcPr>
          <w:p w:rsidR="00485FE2" w:rsidRDefault="00485FE2">
            <w:pPr>
              <w:pStyle w:val="ConsPlusNormal"/>
            </w:pPr>
            <w:r>
              <w:t>Gases (petroleum), benzene unit recycle, hydrogen-rich, if they contain &gt; 0,1% w/w Butadiene</w:t>
            </w:r>
          </w:p>
        </w:tc>
        <w:tc>
          <w:tcPr>
            <w:tcW w:w="1814" w:type="dxa"/>
          </w:tcPr>
          <w:p w:rsidR="00485FE2" w:rsidRDefault="00485FE2">
            <w:pPr>
              <w:pStyle w:val="ConsPlusNormal"/>
            </w:pPr>
            <w:r>
              <w:t>68477-67-8</w:t>
            </w:r>
          </w:p>
        </w:tc>
        <w:tc>
          <w:tcPr>
            <w:tcW w:w="1530" w:type="dxa"/>
          </w:tcPr>
          <w:p w:rsidR="00485FE2" w:rsidRDefault="00485FE2">
            <w:pPr>
              <w:pStyle w:val="ConsPlusNormal"/>
            </w:pPr>
            <w:r>
              <w:t>270-748-2</w:t>
            </w:r>
          </w:p>
        </w:tc>
      </w:tr>
      <w:tr w:rsidR="00485FE2">
        <w:tc>
          <w:tcPr>
            <w:tcW w:w="793" w:type="dxa"/>
          </w:tcPr>
          <w:p w:rsidR="00485FE2" w:rsidRDefault="00485FE2">
            <w:pPr>
              <w:pStyle w:val="ConsPlusNormal"/>
              <w:jc w:val="right"/>
            </w:pPr>
            <w:r>
              <w:t>498</w:t>
            </w:r>
          </w:p>
        </w:tc>
        <w:tc>
          <w:tcPr>
            <w:tcW w:w="5215" w:type="dxa"/>
          </w:tcPr>
          <w:p w:rsidR="00485FE2" w:rsidRDefault="00485FE2">
            <w:pPr>
              <w:pStyle w:val="ConsPlusNormal"/>
            </w:pPr>
            <w:r>
              <w:t>Газы (нефтяные), газ нефтяной смеси, с высоким содержанием водорода и азота, если они содержат &gt; 0,1 процента бутадиена</w:t>
            </w:r>
          </w:p>
        </w:tc>
        <w:tc>
          <w:tcPr>
            <w:tcW w:w="4251" w:type="dxa"/>
          </w:tcPr>
          <w:p w:rsidR="00485FE2" w:rsidRDefault="00485FE2">
            <w:pPr>
              <w:pStyle w:val="ConsPlusNormal"/>
            </w:pPr>
            <w:r>
              <w:t>Gases (petroleum), blend oil, hydrogen-nitrogen-rich, if they contain &gt; 0,1% w/w Butadiene</w:t>
            </w:r>
          </w:p>
        </w:tc>
        <w:tc>
          <w:tcPr>
            <w:tcW w:w="1814" w:type="dxa"/>
          </w:tcPr>
          <w:p w:rsidR="00485FE2" w:rsidRDefault="00485FE2">
            <w:pPr>
              <w:pStyle w:val="ConsPlusNormal"/>
            </w:pPr>
            <w:r>
              <w:t>68477-68-9</w:t>
            </w:r>
          </w:p>
        </w:tc>
        <w:tc>
          <w:tcPr>
            <w:tcW w:w="1530" w:type="dxa"/>
          </w:tcPr>
          <w:p w:rsidR="00485FE2" w:rsidRDefault="00485FE2">
            <w:pPr>
              <w:pStyle w:val="ConsPlusNormal"/>
            </w:pPr>
            <w:r>
              <w:t>270-749-8</w:t>
            </w:r>
          </w:p>
        </w:tc>
      </w:tr>
      <w:tr w:rsidR="00485FE2">
        <w:tc>
          <w:tcPr>
            <w:tcW w:w="793" w:type="dxa"/>
          </w:tcPr>
          <w:p w:rsidR="00485FE2" w:rsidRDefault="00485FE2">
            <w:pPr>
              <w:pStyle w:val="ConsPlusNormal"/>
              <w:jc w:val="right"/>
            </w:pPr>
            <w:r>
              <w:t>499</w:t>
            </w:r>
          </w:p>
        </w:tc>
        <w:tc>
          <w:tcPr>
            <w:tcW w:w="5215" w:type="dxa"/>
          </w:tcPr>
          <w:p w:rsidR="00485FE2" w:rsidRDefault="00485FE2">
            <w:pPr>
              <w:pStyle w:val="ConsPlusNormal"/>
            </w:pPr>
            <w:r>
              <w:t>Газы (нефтяные), газы, отходящие из бутаноотгонной колонны, если они содержат &gt; 0,1 процента бутадиена</w:t>
            </w:r>
          </w:p>
        </w:tc>
        <w:tc>
          <w:tcPr>
            <w:tcW w:w="4251" w:type="dxa"/>
          </w:tcPr>
          <w:p w:rsidR="00485FE2" w:rsidRDefault="00485FE2">
            <w:pPr>
              <w:pStyle w:val="ConsPlusNormal"/>
            </w:pPr>
            <w:r>
              <w:t>Gases (petroleum), butane splitter overheads, if they contain &gt; 0,1% w/w Butadiene</w:t>
            </w:r>
          </w:p>
        </w:tc>
        <w:tc>
          <w:tcPr>
            <w:tcW w:w="1814" w:type="dxa"/>
          </w:tcPr>
          <w:p w:rsidR="00485FE2" w:rsidRDefault="00485FE2">
            <w:pPr>
              <w:pStyle w:val="ConsPlusNormal"/>
            </w:pPr>
            <w:r>
              <w:t>68477-69-0</w:t>
            </w:r>
          </w:p>
        </w:tc>
        <w:tc>
          <w:tcPr>
            <w:tcW w:w="1530" w:type="dxa"/>
          </w:tcPr>
          <w:p w:rsidR="00485FE2" w:rsidRDefault="00485FE2">
            <w:pPr>
              <w:pStyle w:val="ConsPlusNormal"/>
            </w:pPr>
            <w:r>
              <w:t>270-750-3</w:t>
            </w:r>
          </w:p>
        </w:tc>
      </w:tr>
      <w:tr w:rsidR="00485FE2">
        <w:tc>
          <w:tcPr>
            <w:tcW w:w="793" w:type="dxa"/>
          </w:tcPr>
          <w:p w:rsidR="00485FE2" w:rsidRDefault="00485FE2">
            <w:pPr>
              <w:pStyle w:val="ConsPlusNormal"/>
              <w:jc w:val="right"/>
            </w:pPr>
            <w:r>
              <w:t>500</w:t>
            </w:r>
          </w:p>
        </w:tc>
        <w:tc>
          <w:tcPr>
            <w:tcW w:w="5215" w:type="dxa"/>
          </w:tcPr>
          <w:p w:rsidR="00485FE2" w:rsidRDefault="00485FE2">
            <w:pPr>
              <w:pStyle w:val="ConsPlusNormal"/>
            </w:pPr>
            <w:r>
              <w:t>Газы (нефтяные), C</w:t>
            </w:r>
            <w:r>
              <w:rPr>
                <w:vertAlign w:val="subscript"/>
              </w:rPr>
              <w:t>2-3</w:t>
            </w:r>
            <w:r>
              <w:t>, если они содержат &gt; 0,1 процента бутадиена</w:t>
            </w:r>
          </w:p>
        </w:tc>
        <w:tc>
          <w:tcPr>
            <w:tcW w:w="4251" w:type="dxa"/>
          </w:tcPr>
          <w:p w:rsidR="00485FE2" w:rsidRDefault="00485FE2">
            <w:pPr>
              <w:pStyle w:val="ConsPlusNormal"/>
            </w:pPr>
            <w:r>
              <w:t>Gases (petroleum), C</w:t>
            </w:r>
            <w:r>
              <w:rPr>
                <w:vertAlign w:val="subscript"/>
              </w:rPr>
              <w:t>2-3</w:t>
            </w:r>
            <w:r>
              <w:t>, if they contain &gt; 0,1% w/w Butadiene</w:t>
            </w:r>
          </w:p>
        </w:tc>
        <w:tc>
          <w:tcPr>
            <w:tcW w:w="1814" w:type="dxa"/>
          </w:tcPr>
          <w:p w:rsidR="00485FE2" w:rsidRDefault="00485FE2">
            <w:pPr>
              <w:pStyle w:val="ConsPlusNormal"/>
            </w:pPr>
            <w:r>
              <w:t>68477-70-3</w:t>
            </w:r>
          </w:p>
        </w:tc>
        <w:tc>
          <w:tcPr>
            <w:tcW w:w="1530" w:type="dxa"/>
          </w:tcPr>
          <w:p w:rsidR="00485FE2" w:rsidRDefault="00485FE2">
            <w:pPr>
              <w:pStyle w:val="ConsPlusNormal"/>
            </w:pPr>
            <w:r>
              <w:t>270-751-9</w:t>
            </w:r>
          </w:p>
        </w:tc>
      </w:tr>
      <w:tr w:rsidR="00485FE2">
        <w:tc>
          <w:tcPr>
            <w:tcW w:w="793" w:type="dxa"/>
          </w:tcPr>
          <w:p w:rsidR="00485FE2" w:rsidRDefault="00485FE2">
            <w:pPr>
              <w:pStyle w:val="ConsPlusNormal"/>
              <w:jc w:val="right"/>
            </w:pPr>
            <w:r>
              <w:t>501</w:t>
            </w:r>
          </w:p>
        </w:tc>
        <w:tc>
          <w:tcPr>
            <w:tcW w:w="5215" w:type="dxa"/>
          </w:tcPr>
          <w:p w:rsidR="00485FE2" w:rsidRDefault="00485FE2">
            <w:pPr>
              <w:pStyle w:val="ConsPlusNormal"/>
            </w:pPr>
            <w:r>
              <w:t xml:space="preserve">Газы (нефтяные), донный осадок колонны депропанизации газойля каталитического крекинга, с </w:t>
            </w:r>
            <w:r>
              <w:lastRenderedPageBreak/>
              <w:t>высоким содержанием C</w:t>
            </w:r>
            <w:r>
              <w:rPr>
                <w:vertAlign w:val="subscript"/>
              </w:rPr>
              <w:t>4</w:t>
            </w:r>
            <w:r>
              <w:t xml:space="preserve"> бескислотные, если они содержат &gt; 0,1 процента бутадиена</w:t>
            </w:r>
          </w:p>
        </w:tc>
        <w:tc>
          <w:tcPr>
            <w:tcW w:w="4251" w:type="dxa"/>
          </w:tcPr>
          <w:p w:rsidR="00485FE2" w:rsidRDefault="00485FE2">
            <w:pPr>
              <w:pStyle w:val="ConsPlusNormal"/>
            </w:pPr>
            <w:r>
              <w:lastRenderedPageBreak/>
              <w:t>Gases (petroleum), catalytic-cracked gas oil depropaniser bottoms, C</w:t>
            </w:r>
            <w:r>
              <w:rPr>
                <w:vertAlign w:val="subscript"/>
              </w:rPr>
              <w:t>4</w:t>
            </w:r>
            <w:r>
              <w:t xml:space="preserve">-rich acid-free, if </w:t>
            </w:r>
            <w:r>
              <w:lastRenderedPageBreak/>
              <w:t>they contain &gt; 0,1% w/w Butadiene</w:t>
            </w:r>
          </w:p>
        </w:tc>
        <w:tc>
          <w:tcPr>
            <w:tcW w:w="1814" w:type="dxa"/>
          </w:tcPr>
          <w:p w:rsidR="00485FE2" w:rsidRDefault="00485FE2">
            <w:pPr>
              <w:pStyle w:val="ConsPlusNormal"/>
            </w:pPr>
            <w:r>
              <w:lastRenderedPageBreak/>
              <w:t>68477-71-4</w:t>
            </w:r>
          </w:p>
        </w:tc>
        <w:tc>
          <w:tcPr>
            <w:tcW w:w="1530" w:type="dxa"/>
          </w:tcPr>
          <w:p w:rsidR="00485FE2" w:rsidRDefault="00485FE2">
            <w:pPr>
              <w:pStyle w:val="ConsPlusNormal"/>
            </w:pPr>
            <w:r>
              <w:t>270-752-4</w:t>
            </w:r>
          </w:p>
        </w:tc>
      </w:tr>
      <w:tr w:rsidR="00485FE2">
        <w:tc>
          <w:tcPr>
            <w:tcW w:w="793" w:type="dxa"/>
          </w:tcPr>
          <w:p w:rsidR="00485FE2" w:rsidRDefault="00485FE2">
            <w:pPr>
              <w:pStyle w:val="ConsPlusNormal"/>
              <w:jc w:val="right"/>
            </w:pPr>
            <w:r>
              <w:t>502</w:t>
            </w:r>
          </w:p>
        </w:tc>
        <w:tc>
          <w:tcPr>
            <w:tcW w:w="5215" w:type="dxa"/>
          </w:tcPr>
          <w:p w:rsidR="00485FE2" w:rsidRDefault="00485FE2">
            <w:pPr>
              <w:pStyle w:val="ConsPlusNormal"/>
            </w:pPr>
            <w:r>
              <w:t>Газы (нефтяные), донный осадок колонны дебутанизации нафты каталитического крекинга, с высоким содержанием C</w:t>
            </w:r>
            <w:r>
              <w:rPr>
                <w:vertAlign w:val="subscript"/>
              </w:rPr>
              <w:t>3-5</w:t>
            </w:r>
            <w:r>
              <w:t>, если они содержат &gt; 0,1 процента бутадиена</w:t>
            </w:r>
          </w:p>
        </w:tc>
        <w:tc>
          <w:tcPr>
            <w:tcW w:w="4251" w:type="dxa"/>
          </w:tcPr>
          <w:p w:rsidR="00485FE2" w:rsidRDefault="00485FE2">
            <w:pPr>
              <w:pStyle w:val="ConsPlusNormal"/>
            </w:pPr>
            <w:r>
              <w:t>Gases (petroleum), catalytic-cracked naphtha debutaniser bottoms, C</w:t>
            </w:r>
            <w:r>
              <w:rPr>
                <w:vertAlign w:val="subscript"/>
              </w:rPr>
              <w:t>3-5</w:t>
            </w:r>
            <w:r>
              <w:t>-rich, if they contain &gt; 0,1% w/w Butadiene</w:t>
            </w:r>
          </w:p>
        </w:tc>
        <w:tc>
          <w:tcPr>
            <w:tcW w:w="1814" w:type="dxa"/>
          </w:tcPr>
          <w:p w:rsidR="00485FE2" w:rsidRDefault="00485FE2">
            <w:pPr>
              <w:pStyle w:val="ConsPlusNormal"/>
            </w:pPr>
            <w:r>
              <w:t>68477-72-5</w:t>
            </w:r>
          </w:p>
        </w:tc>
        <w:tc>
          <w:tcPr>
            <w:tcW w:w="1530" w:type="dxa"/>
          </w:tcPr>
          <w:p w:rsidR="00485FE2" w:rsidRDefault="00485FE2">
            <w:pPr>
              <w:pStyle w:val="ConsPlusNormal"/>
            </w:pPr>
            <w:r>
              <w:t>270-754-5</w:t>
            </w:r>
          </w:p>
        </w:tc>
      </w:tr>
      <w:tr w:rsidR="00485FE2">
        <w:tc>
          <w:tcPr>
            <w:tcW w:w="793" w:type="dxa"/>
          </w:tcPr>
          <w:p w:rsidR="00485FE2" w:rsidRDefault="00485FE2">
            <w:pPr>
              <w:pStyle w:val="ConsPlusNormal"/>
              <w:jc w:val="right"/>
            </w:pPr>
            <w:r>
              <w:t>503</w:t>
            </w:r>
          </w:p>
        </w:tc>
        <w:tc>
          <w:tcPr>
            <w:tcW w:w="5215" w:type="dxa"/>
          </w:tcPr>
          <w:p w:rsidR="00485FE2" w:rsidRDefault="00485FE2">
            <w:pPr>
              <w:pStyle w:val="ConsPlusNormal"/>
            </w:pPr>
            <w:r>
              <w:t>Газы (нефтяные), головной погон колонны депропанизации нафты каталитического крекинга, с высоким содержанием C</w:t>
            </w:r>
            <w:r>
              <w:rPr>
                <w:vertAlign w:val="subscript"/>
              </w:rPr>
              <w:t>3</w:t>
            </w:r>
            <w:r>
              <w:t xml:space="preserve"> бескислотный, если они содержат &gt; 0,1 процента бутадиена</w:t>
            </w:r>
          </w:p>
        </w:tc>
        <w:tc>
          <w:tcPr>
            <w:tcW w:w="4251" w:type="dxa"/>
          </w:tcPr>
          <w:p w:rsidR="00485FE2" w:rsidRDefault="00485FE2">
            <w:pPr>
              <w:pStyle w:val="ConsPlusNormal"/>
            </w:pPr>
            <w:r>
              <w:t>Gases (petroleum), catalytic cracked naphtha depropaniser overhead, C</w:t>
            </w:r>
            <w:r>
              <w:rPr>
                <w:vertAlign w:val="subscript"/>
              </w:rPr>
              <w:t>3</w:t>
            </w:r>
            <w:r>
              <w:t>-rich acid-free, if they contain &gt; 0,1% w/w Butadiene</w:t>
            </w:r>
          </w:p>
        </w:tc>
        <w:tc>
          <w:tcPr>
            <w:tcW w:w="1814" w:type="dxa"/>
          </w:tcPr>
          <w:p w:rsidR="00485FE2" w:rsidRDefault="00485FE2">
            <w:pPr>
              <w:pStyle w:val="ConsPlusNormal"/>
            </w:pPr>
            <w:r>
              <w:t>68477-73-6</w:t>
            </w:r>
          </w:p>
        </w:tc>
        <w:tc>
          <w:tcPr>
            <w:tcW w:w="1530" w:type="dxa"/>
          </w:tcPr>
          <w:p w:rsidR="00485FE2" w:rsidRDefault="00485FE2">
            <w:pPr>
              <w:pStyle w:val="ConsPlusNormal"/>
            </w:pPr>
            <w:r>
              <w:t>270-755-0</w:t>
            </w:r>
          </w:p>
        </w:tc>
      </w:tr>
      <w:tr w:rsidR="00485FE2">
        <w:tc>
          <w:tcPr>
            <w:tcW w:w="793" w:type="dxa"/>
          </w:tcPr>
          <w:p w:rsidR="00485FE2" w:rsidRDefault="00485FE2">
            <w:pPr>
              <w:pStyle w:val="ConsPlusNormal"/>
              <w:jc w:val="right"/>
            </w:pPr>
            <w:r>
              <w:t>504</w:t>
            </w:r>
          </w:p>
        </w:tc>
        <w:tc>
          <w:tcPr>
            <w:tcW w:w="5215" w:type="dxa"/>
          </w:tcPr>
          <w:p w:rsidR="00485FE2" w:rsidRDefault="00485FE2">
            <w:pPr>
              <w:pStyle w:val="ConsPlusNormal"/>
            </w:pPr>
            <w:r>
              <w:t>Газы (нефтяные), каталитический крекинг, если они содержит &gt; 0,1 процента бутадиена</w:t>
            </w:r>
          </w:p>
        </w:tc>
        <w:tc>
          <w:tcPr>
            <w:tcW w:w="4251" w:type="dxa"/>
          </w:tcPr>
          <w:p w:rsidR="00485FE2" w:rsidRDefault="00485FE2">
            <w:pPr>
              <w:pStyle w:val="ConsPlusNormal"/>
            </w:pPr>
            <w:r>
              <w:t>Gases (petroleum), catalytic cracker, if they contain &gt; 0,1% w/w Butadiene</w:t>
            </w:r>
          </w:p>
        </w:tc>
        <w:tc>
          <w:tcPr>
            <w:tcW w:w="1814" w:type="dxa"/>
          </w:tcPr>
          <w:p w:rsidR="00485FE2" w:rsidRDefault="00485FE2">
            <w:pPr>
              <w:pStyle w:val="ConsPlusNormal"/>
            </w:pPr>
            <w:r>
              <w:t>68477-74-7</w:t>
            </w:r>
          </w:p>
        </w:tc>
        <w:tc>
          <w:tcPr>
            <w:tcW w:w="1530" w:type="dxa"/>
          </w:tcPr>
          <w:p w:rsidR="00485FE2" w:rsidRDefault="00485FE2">
            <w:pPr>
              <w:pStyle w:val="ConsPlusNormal"/>
            </w:pPr>
            <w:r>
              <w:t>270-756-6</w:t>
            </w:r>
          </w:p>
        </w:tc>
      </w:tr>
      <w:tr w:rsidR="00485FE2">
        <w:tc>
          <w:tcPr>
            <w:tcW w:w="793" w:type="dxa"/>
          </w:tcPr>
          <w:p w:rsidR="00485FE2" w:rsidRDefault="00485FE2">
            <w:pPr>
              <w:pStyle w:val="ConsPlusNormal"/>
              <w:jc w:val="right"/>
            </w:pPr>
            <w:r>
              <w:t>505</w:t>
            </w:r>
          </w:p>
        </w:tc>
        <w:tc>
          <w:tcPr>
            <w:tcW w:w="5215" w:type="dxa"/>
          </w:tcPr>
          <w:p w:rsidR="00485FE2" w:rsidRDefault="00485FE2">
            <w:pPr>
              <w:pStyle w:val="ConsPlusNormal"/>
            </w:pPr>
            <w:r>
              <w:t>Газы (нефтяные), каталитический крекинг, с высоким содержанием C</w:t>
            </w:r>
            <w:r>
              <w:rPr>
                <w:vertAlign w:val="subscript"/>
              </w:rPr>
              <w:t>1-5</w:t>
            </w:r>
            <w:r>
              <w:t>, если они содержат &gt; 0,1 процента бутадиена</w:t>
            </w:r>
          </w:p>
        </w:tc>
        <w:tc>
          <w:tcPr>
            <w:tcW w:w="4251" w:type="dxa"/>
          </w:tcPr>
          <w:p w:rsidR="00485FE2" w:rsidRDefault="00485FE2">
            <w:pPr>
              <w:pStyle w:val="ConsPlusNormal"/>
            </w:pPr>
            <w:r>
              <w:t>Gases (petroleum), catalytic cracker, C</w:t>
            </w:r>
            <w:r>
              <w:rPr>
                <w:vertAlign w:val="subscript"/>
              </w:rPr>
              <w:t>1-5</w:t>
            </w:r>
            <w:r>
              <w:t>-rich, if they contain &gt; 0,1% w/w Butadiene</w:t>
            </w:r>
          </w:p>
        </w:tc>
        <w:tc>
          <w:tcPr>
            <w:tcW w:w="1814" w:type="dxa"/>
          </w:tcPr>
          <w:p w:rsidR="00485FE2" w:rsidRDefault="00485FE2">
            <w:pPr>
              <w:pStyle w:val="ConsPlusNormal"/>
            </w:pPr>
            <w:r>
              <w:t>68477-75-8</w:t>
            </w:r>
          </w:p>
        </w:tc>
        <w:tc>
          <w:tcPr>
            <w:tcW w:w="1530" w:type="dxa"/>
          </w:tcPr>
          <w:p w:rsidR="00485FE2" w:rsidRDefault="00485FE2">
            <w:pPr>
              <w:pStyle w:val="ConsPlusNormal"/>
            </w:pPr>
            <w:r>
              <w:t>270-757-1</w:t>
            </w:r>
          </w:p>
        </w:tc>
      </w:tr>
      <w:tr w:rsidR="00485FE2">
        <w:tc>
          <w:tcPr>
            <w:tcW w:w="793" w:type="dxa"/>
          </w:tcPr>
          <w:p w:rsidR="00485FE2" w:rsidRDefault="00485FE2">
            <w:pPr>
              <w:pStyle w:val="ConsPlusNormal"/>
              <w:jc w:val="right"/>
            </w:pPr>
            <w:r>
              <w:t>506</w:t>
            </w:r>
          </w:p>
        </w:tc>
        <w:tc>
          <w:tcPr>
            <w:tcW w:w="5215" w:type="dxa"/>
          </w:tcPr>
          <w:p w:rsidR="00485FE2" w:rsidRDefault="00485FE2">
            <w:pPr>
              <w:pStyle w:val="ConsPlusNormal"/>
              <w:jc w:val="both"/>
            </w:pPr>
            <w:r>
              <w:t>Газы (нефтяные), головной погон колонны стабилизации нафты каталитической полимеризации, с высоким содержанием C</w:t>
            </w:r>
            <w:r>
              <w:rPr>
                <w:vertAlign w:val="subscript"/>
              </w:rPr>
              <w:t>2-4</w:t>
            </w:r>
            <w:r>
              <w:t>, если они содержат &gt; 0,1 процента бутадиена</w:t>
            </w:r>
          </w:p>
        </w:tc>
        <w:tc>
          <w:tcPr>
            <w:tcW w:w="4251" w:type="dxa"/>
          </w:tcPr>
          <w:p w:rsidR="00485FE2" w:rsidRDefault="00485FE2">
            <w:pPr>
              <w:pStyle w:val="ConsPlusNormal"/>
              <w:jc w:val="both"/>
            </w:pPr>
            <w:r>
              <w:t>Gases (petroleum), catalytic polymd. naphtha stabiliser overhead, C</w:t>
            </w:r>
            <w:r>
              <w:rPr>
                <w:vertAlign w:val="subscript"/>
              </w:rPr>
              <w:t>2-4</w:t>
            </w:r>
            <w:r>
              <w:t>-rich, if they contain &gt; 0,1% w/w Butadiene</w:t>
            </w:r>
          </w:p>
        </w:tc>
        <w:tc>
          <w:tcPr>
            <w:tcW w:w="1814" w:type="dxa"/>
          </w:tcPr>
          <w:p w:rsidR="00485FE2" w:rsidRDefault="00485FE2">
            <w:pPr>
              <w:pStyle w:val="ConsPlusNormal"/>
            </w:pPr>
            <w:r>
              <w:t>68477-76-9</w:t>
            </w:r>
          </w:p>
        </w:tc>
        <w:tc>
          <w:tcPr>
            <w:tcW w:w="1530" w:type="dxa"/>
          </w:tcPr>
          <w:p w:rsidR="00485FE2" w:rsidRDefault="00485FE2">
            <w:pPr>
              <w:pStyle w:val="ConsPlusNormal"/>
            </w:pPr>
            <w:r>
              <w:t>270-758-7</w:t>
            </w:r>
          </w:p>
        </w:tc>
      </w:tr>
      <w:tr w:rsidR="00485FE2">
        <w:tc>
          <w:tcPr>
            <w:tcW w:w="793" w:type="dxa"/>
          </w:tcPr>
          <w:p w:rsidR="00485FE2" w:rsidRDefault="00485FE2">
            <w:pPr>
              <w:pStyle w:val="ConsPlusNormal"/>
              <w:jc w:val="right"/>
            </w:pPr>
            <w:r>
              <w:t>507</w:t>
            </w:r>
          </w:p>
        </w:tc>
        <w:tc>
          <w:tcPr>
            <w:tcW w:w="5215" w:type="dxa"/>
          </w:tcPr>
          <w:p w:rsidR="00485FE2" w:rsidRDefault="00485FE2">
            <w:pPr>
              <w:pStyle w:val="ConsPlusNormal"/>
              <w:jc w:val="both"/>
            </w:pPr>
            <w:r>
              <w:t>Газы (нефтяные), газы, отходящие из колонны отпаривания нафты каталитического реформинга, если они содержат &gt; 0,1 процента бутадиена</w:t>
            </w:r>
          </w:p>
        </w:tc>
        <w:tc>
          <w:tcPr>
            <w:tcW w:w="4251" w:type="dxa"/>
          </w:tcPr>
          <w:p w:rsidR="00485FE2" w:rsidRDefault="00485FE2">
            <w:pPr>
              <w:pStyle w:val="ConsPlusNormal"/>
              <w:jc w:val="both"/>
            </w:pPr>
            <w:r>
              <w:t>Gases (petroleum), catalytic reformed naphtha stripper overheads, if they contain &gt; 0,1% w/w Butadiene</w:t>
            </w:r>
          </w:p>
        </w:tc>
        <w:tc>
          <w:tcPr>
            <w:tcW w:w="1814" w:type="dxa"/>
          </w:tcPr>
          <w:p w:rsidR="00485FE2" w:rsidRDefault="00485FE2">
            <w:pPr>
              <w:pStyle w:val="ConsPlusNormal"/>
            </w:pPr>
            <w:r>
              <w:t>68477-77-0</w:t>
            </w:r>
          </w:p>
        </w:tc>
        <w:tc>
          <w:tcPr>
            <w:tcW w:w="1530" w:type="dxa"/>
          </w:tcPr>
          <w:p w:rsidR="00485FE2" w:rsidRDefault="00485FE2">
            <w:pPr>
              <w:pStyle w:val="ConsPlusNormal"/>
            </w:pPr>
            <w:r>
              <w:t>270-759-2</w:t>
            </w:r>
          </w:p>
        </w:tc>
      </w:tr>
      <w:tr w:rsidR="00485FE2">
        <w:tc>
          <w:tcPr>
            <w:tcW w:w="793" w:type="dxa"/>
          </w:tcPr>
          <w:p w:rsidR="00485FE2" w:rsidRDefault="00485FE2">
            <w:pPr>
              <w:pStyle w:val="ConsPlusNormal"/>
              <w:jc w:val="right"/>
            </w:pPr>
            <w:r>
              <w:t>508</w:t>
            </w:r>
          </w:p>
        </w:tc>
        <w:tc>
          <w:tcPr>
            <w:tcW w:w="5215" w:type="dxa"/>
          </w:tcPr>
          <w:p w:rsidR="00485FE2" w:rsidRDefault="00485FE2">
            <w:pPr>
              <w:pStyle w:val="ConsPlusNormal"/>
              <w:jc w:val="both"/>
            </w:pPr>
            <w:r>
              <w:t>Газы (нефтяные), каталитический реформинг, с высоким содержанием C</w:t>
            </w:r>
            <w:r>
              <w:rPr>
                <w:vertAlign w:val="subscript"/>
              </w:rPr>
              <w:t>1-4</w:t>
            </w:r>
            <w:r>
              <w:t>, если они содержит &gt; 0,1 процента бутадиена</w:t>
            </w:r>
          </w:p>
        </w:tc>
        <w:tc>
          <w:tcPr>
            <w:tcW w:w="4251" w:type="dxa"/>
          </w:tcPr>
          <w:p w:rsidR="00485FE2" w:rsidRDefault="00485FE2">
            <w:pPr>
              <w:pStyle w:val="ConsPlusNormal"/>
              <w:jc w:val="both"/>
            </w:pPr>
            <w:r>
              <w:t>Gases (petroleum), catalytic reformer, C</w:t>
            </w:r>
            <w:r>
              <w:rPr>
                <w:vertAlign w:val="subscript"/>
              </w:rPr>
              <w:t>1-4</w:t>
            </w:r>
            <w:r>
              <w:t>-rich, if they contain &gt; 0,1% w/w Butadiene</w:t>
            </w:r>
          </w:p>
        </w:tc>
        <w:tc>
          <w:tcPr>
            <w:tcW w:w="1814" w:type="dxa"/>
          </w:tcPr>
          <w:p w:rsidR="00485FE2" w:rsidRDefault="00485FE2">
            <w:pPr>
              <w:pStyle w:val="ConsPlusNormal"/>
            </w:pPr>
            <w:r>
              <w:t>68477-79-2</w:t>
            </w:r>
          </w:p>
        </w:tc>
        <w:tc>
          <w:tcPr>
            <w:tcW w:w="1530" w:type="dxa"/>
          </w:tcPr>
          <w:p w:rsidR="00485FE2" w:rsidRDefault="00485FE2">
            <w:pPr>
              <w:pStyle w:val="ConsPlusNormal"/>
            </w:pPr>
            <w:r>
              <w:t>270-760-8</w:t>
            </w:r>
          </w:p>
        </w:tc>
      </w:tr>
      <w:tr w:rsidR="00485FE2">
        <w:tc>
          <w:tcPr>
            <w:tcW w:w="793" w:type="dxa"/>
          </w:tcPr>
          <w:p w:rsidR="00485FE2" w:rsidRDefault="00485FE2">
            <w:pPr>
              <w:pStyle w:val="ConsPlusNormal"/>
              <w:jc w:val="right"/>
            </w:pPr>
            <w:r>
              <w:t>509</w:t>
            </w:r>
          </w:p>
        </w:tc>
        <w:tc>
          <w:tcPr>
            <w:tcW w:w="5215" w:type="dxa"/>
          </w:tcPr>
          <w:p w:rsidR="00485FE2" w:rsidRDefault="00485FE2">
            <w:pPr>
              <w:pStyle w:val="ConsPlusNormal"/>
              <w:jc w:val="both"/>
            </w:pPr>
            <w:r>
              <w:t>Газы (нефтяные), рециркулирующий газ установки для каталитического реформинга C</w:t>
            </w:r>
            <w:r>
              <w:rPr>
                <w:vertAlign w:val="subscript"/>
              </w:rPr>
              <w:t>6-8</w:t>
            </w:r>
            <w:r>
              <w:t xml:space="preserve">, если они содержат </w:t>
            </w:r>
            <w:r>
              <w:lastRenderedPageBreak/>
              <w:t>&gt; 0,1 процента бутадиена</w:t>
            </w:r>
          </w:p>
        </w:tc>
        <w:tc>
          <w:tcPr>
            <w:tcW w:w="4251" w:type="dxa"/>
          </w:tcPr>
          <w:p w:rsidR="00485FE2" w:rsidRDefault="00485FE2">
            <w:pPr>
              <w:pStyle w:val="ConsPlusNormal"/>
              <w:jc w:val="both"/>
            </w:pPr>
            <w:r>
              <w:lastRenderedPageBreak/>
              <w:t>Gases (petroleum), C</w:t>
            </w:r>
            <w:r>
              <w:rPr>
                <w:vertAlign w:val="subscript"/>
              </w:rPr>
              <w:t>6-8</w:t>
            </w:r>
            <w:r>
              <w:t xml:space="preserve"> catalytic reformer recycle, if they contain &gt; 0,1% w/w Butadiene</w:t>
            </w:r>
          </w:p>
        </w:tc>
        <w:tc>
          <w:tcPr>
            <w:tcW w:w="1814" w:type="dxa"/>
          </w:tcPr>
          <w:p w:rsidR="00485FE2" w:rsidRDefault="00485FE2">
            <w:pPr>
              <w:pStyle w:val="ConsPlusNormal"/>
            </w:pPr>
            <w:r>
              <w:t>68477-80-5</w:t>
            </w:r>
          </w:p>
        </w:tc>
        <w:tc>
          <w:tcPr>
            <w:tcW w:w="1530" w:type="dxa"/>
          </w:tcPr>
          <w:p w:rsidR="00485FE2" w:rsidRDefault="00485FE2">
            <w:pPr>
              <w:pStyle w:val="ConsPlusNormal"/>
            </w:pPr>
            <w:r>
              <w:t>270-761-3</w:t>
            </w:r>
          </w:p>
        </w:tc>
      </w:tr>
      <w:tr w:rsidR="00485FE2">
        <w:tc>
          <w:tcPr>
            <w:tcW w:w="793" w:type="dxa"/>
          </w:tcPr>
          <w:p w:rsidR="00485FE2" w:rsidRDefault="00485FE2">
            <w:pPr>
              <w:pStyle w:val="ConsPlusNormal"/>
              <w:jc w:val="right"/>
            </w:pPr>
            <w:r>
              <w:t>510</w:t>
            </w:r>
          </w:p>
        </w:tc>
        <w:tc>
          <w:tcPr>
            <w:tcW w:w="5215" w:type="dxa"/>
          </w:tcPr>
          <w:p w:rsidR="00485FE2" w:rsidRDefault="00485FE2">
            <w:pPr>
              <w:pStyle w:val="ConsPlusNormal"/>
            </w:pPr>
            <w:r>
              <w:t>Газы (нефтяные), каталитический реформинг C</w:t>
            </w:r>
            <w:r>
              <w:rPr>
                <w:vertAlign w:val="subscript"/>
              </w:rPr>
              <w:t>6-8</w:t>
            </w:r>
            <w:r>
              <w:t>, если они содержат &gt; 0,1 процента бутадиена</w:t>
            </w:r>
          </w:p>
        </w:tc>
        <w:tc>
          <w:tcPr>
            <w:tcW w:w="4251" w:type="dxa"/>
          </w:tcPr>
          <w:p w:rsidR="00485FE2" w:rsidRDefault="00485FE2">
            <w:pPr>
              <w:pStyle w:val="ConsPlusNormal"/>
            </w:pPr>
            <w:r>
              <w:t>Gases (petroleum), C</w:t>
            </w:r>
            <w:r>
              <w:rPr>
                <w:vertAlign w:val="subscript"/>
              </w:rPr>
              <w:t>6-8</w:t>
            </w:r>
            <w:r>
              <w:t xml:space="preserve"> catalytic reformer, if they contain &gt; 0,1% w/w Butadiene</w:t>
            </w:r>
          </w:p>
        </w:tc>
        <w:tc>
          <w:tcPr>
            <w:tcW w:w="1814" w:type="dxa"/>
          </w:tcPr>
          <w:p w:rsidR="00485FE2" w:rsidRDefault="00485FE2">
            <w:pPr>
              <w:pStyle w:val="ConsPlusNormal"/>
            </w:pPr>
            <w:r>
              <w:t>68477-81-6</w:t>
            </w:r>
          </w:p>
        </w:tc>
        <w:tc>
          <w:tcPr>
            <w:tcW w:w="1530" w:type="dxa"/>
          </w:tcPr>
          <w:p w:rsidR="00485FE2" w:rsidRDefault="00485FE2">
            <w:pPr>
              <w:pStyle w:val="ConsPlusNormal"/>
            </w:pPr>
            <w:r>
              <w:t>270-762-9</w:t>
            </w:r>
          </w:p>
        </w:tc>
      </w:tr>
      <w:tr w:rsidR="00485FE2">
        <w:tc>
          <w:tcPr>
            <w:tcW w:w="793" w:type="dxa"/>
          </w:tcPr>
          <w:p w:rsidR="00485FE2" w:rsidRDefault="00485FE2">
            <w:pPr>
              <w:pStyle w:val="ConsPlusNormal"/>
              <w:jc w:val="right"/>
            </w:pPr>
            <w:r>
              <w:t>511</w:t>
            </w:r>
          </w:p>
        </w:tc>
        <w:tc>
          <w:tcPr>
            <w:tcW w:w="5215" w:type="dxa"/>
          </w:tcPr>
          <w:p w:rsidR="00485FE2" w:rsidRDefault="00485FE2">
            <w:pPr>
              <w:pStyle w:val="ConsPlusNormal"/>
            </w:pPr>
            <w:r>
              <w:t>Газы (нефтяные), рециркулирующий газ C</w:t>
            </w:r>
            <w:r>
              <w:rPr>
                <w:vertAlign w:val="subscript"/>
              </w:rPr>
              <w:t>6-8</w:t>
            </w:r>
            <w:r>
              <w:t xml:space="preserve"> установки для каталитического реформинга, с высоким содержанием водорода, если они содержат &gt; 0,1 процента бутадиена</w:t>
            </w:r>
          </w:p>
        </w:tc>
        <w:tc>
          <w:tcPr>
            <w:tcW w:w="4251" w:type="dxa"/>
          </w:tcPr>
          <w:p w:rsidR="00485FE2" w:rsidRDefault="00485FE2">
            <w:pPr>
              <w:pStyle w:val="ConsPlusNormal"/>
              <w:jc w:val="both"/>
            </w:pPr>
            <w:r>
              <w:t>Gases (petroleum), C</w:t>
            </w:r>
            <w:r>
              <w:rPr>
                <w:vertAlign w:val="subscript"/>
              </w:rPr>
              <w:t>6-8</w:t>
            </w:r>
            <w:r>
              <w:t xml:space="preserve"> catalytic reformer recycle, hydrogen-rich, if they contain &gt; 0,1% w/w Butadiene</w:t>
            </w:r>
          </w:p>
        </w:tc>
        <w:tc>
          <w:tcPr>
            <w:tcW w:w="1814" w:type="dxa"/>
          </w:tcPr>
          <w:p w:rsidR="00485FE2" w:rsidRDefault="00485FE2">
            <w:pPr>
              <w:pStyle w:val="ConsPlusNormal"/>
            </w:pPr>
            <w:r>
              <w:t>68477-82-7</w:t>
            </w:r>
          </w:p>
        </w:tc>
        <w:tc>
          <w:tcPr>
            <w:tcW w:w="1530" w:type="dxa"/>
          </w:tcPr>
          <w:p w:rsidR="00485FE2" w:rsidRDefault="00485FE2">
            <w:pPr>
              <w:pStyle w:val="ConsPlusNormal"/>
            </w:pPr>
            <w:r>
              <w:t>270-763-4</w:t>
            </w:r>
          </w:p>
        </w:tc>
      </w:tr>
      <w:tr w:rsidR="00485FE2">
        <w:tc>
          <w:tcPr>
            <w:tcW w:w="793" w:type="dxa"/>
          </w:tcPr>
          <w:p w:rsidR="00485FE2" w:rsidRDefault="00485FE2">
            <w:pPr>
              <w:pStyle w:val="ConsPlusNormal"/>
              <w:jc w:val="right"/>
            </w:pPr>
            <w:r>
              <w:t>512</w:t>
            </w:r>
          </w:p>
        </w:tc>
        <w:tc>
          <w:tcPr>
            <w:tcW w:w="5215" w:type="dxa"/>
          </w:tcPr>
          <w:p w:rsidR="00485FE2" w:rsidRDefault="00485FE2">
            <w:pPr>
              <w:pStyle w:val="ConsPlusNormal"/>
            </w:pPr>
            <w:r>
              <w:t>Газы (нефтяные), сырье C</w:t>
            </w:r>
            <w:r>
              <w:rPr>
                <w:vertAlign w:val="subscript"/>
              </w:rPr>
              <w:t>3-5</w:t>
            </w:r>
            <w:r>
              <w:t xml:space="preserve"> для олефино-парафинового алкилирования, если они содержат &gt; 0,1 процента бутадиена</w:t>
            </w:r>
          </w:p>
        </w:tc>
        <w:tc>
          <w:tcPr>
            <w:tcW w:w="4251" w:type="dxa"/>
          </w:tcPr>
          <w:p w:rsidR="00485FE2" w:rsidRDefault="00485FE2">
            <w:pPr>
              <w:pStyle w:val="ConsPlusNormal"/>
              <w:jc w:val="both"/>
            </w:pPr>
            <w:r>
              <w:t>Gases (petroleum), C</w:t>
            </w:r>
            <w:r>
              <w:rPr>
                <w:vertAlign w:val="subscript"/>
              </w:rPr>
              <w:t>3-5</w:t>
            </w:r>
            <w:r>
              <w:t xml:space="preserve"> olefinic-paraffinic alkylation feed, if they contain &gt; 0,1% w/w Butadiene</w:t>
            </w:r>
          </w:p>
        </w:tc>
        <w:tc>
          <w:tcPr>
            <w:tcW w:w="1814" w:type="dxa"/>
          </w:tcPr>
          <w:p w:rsidR="00485FE2" w:rsidRDefault="00485FE2">
            <w:pPr>
              <w:pStyle w:val="ConsPlusNormal"/>
            </w:pPr>
            <w:r>
              <w:t>68477-83-8</w:t>
            </w:r>
          </w:p>
        </w:tc>
        <w:tc>
          <w:tcPr>
            <w:tcW w:w="1530" w:type="dxa"/>
          </w:tcPr>
          <w:p w:rsidR="00485FE2" w:rsidRDefault="00485FE2">
            <w:pPr>
              <w:pStyle w:val="ConsPlusNormal"/>
            </w:pPr>
            <w:r>
              <w:t>270-765-5</w:t>
            </w:r>
          </w:p>
        </w:tc>
      </w:tr>
      <w:tr w:rsidR="00485FE2">
        <w:tc>
          <w:tcPr>
            <w:tcW w:w="793" w:type="dxa"/>
          </w:tcPr>
          <w:p w:rsidR="00485FE2" w:rsidRDefault="00485FE2">
            <w:pPr>
              <w:pStyle w:val="ConsPlusNormal"/>
              <w:jc w:val="right"/>
            </w:pPr>
            <w:r>
              <w:t>513</w:t>
            </w:r>
          </w:p>
        </w:tc>
        <w:tc>
          <w:tcPr>
            <w:tcW w:w="5215" w:type="dxa"/>
          </w:tcPr>
          <w:p w:rsidR="00485FE2" w:rsidRDefault="00485FE2">
            <w:pPr>
              <w:pStyle w:val="ConsPlusNormal"/>
            </w:pPr>
            <w:r>
              <w:t>Газы (нефтяные), возвратный поток C</w:t>
            </w:r>
            <w:r>
              <w:rPr>
                <w:vertAlign w:val="subscript"/>
              </w:rPr>
              <w:t>2</w:t>
            </w:r>
            <w:r>
              <w:t>, если они содержат &gt; 0,1 процента бутадиена</w:t>
            </w:r>
          </w:p>
        </w:tc>
        <w:tc>
          <w:tcPr>
            <w:tcW w:w="4251" w:type="dxa"/>
          </w:tcPr>
          <w:p w:rsidR="00485FE2" w:rsidRDefault="00485FE2">
            <w:pPr>
              <w:pStyle w:val="ConsPlusNormal"/>
              <w:jc w:val="both"/>
            </w:pPr>
            <w:r>
              <w:t>Gases (petroleum), C</w:t>
            </w:r>
            <w:r>
              <w:rPr>
                <w:vertAlign w:val="subscript"/>
              </w:rPr>
              <w:t>2</w:t>
            </w:r>
            <w:r>
              <w:t>-return stream, if they contain &gt; 0,1% w/w Butadiene</w:t>
            </w:r>
          </w:p>
        </w:tc>
        <w:tc>
          <w:tcPr>
            <w:tcW w:w="1814" w:type="dxa"/>
          </w:tcPr>
          <w:p w:rsidR="00485FE2" w:rsidRDefault="00485FE2">
            <w:pPr>
              <w:pStyle w:val="ConsPlusNormal"/>
            </w:pPr>
            <w:r>
              <w:t>68477-84-9</w:t>
            </w:r>
          </w:p>
        </w:tc>
        <w:tc>
          <w:tcPr>
            <w:tcW w:w="1530" w:type="dxa"/>
          </w:tcPr>
          <w:p w:rsidR="00485FE2" w:rsidRDefault="00485FE2">
            <w:pPr>
              <w:pStyle w:val="ConsPlusNormal"/>
            </w:pPr>
            <w:r>
              <w:t>270-766-0</w:t>
            </w:r>
          </w:p>
        </w:tc>
      </w:tr>
      <w:tr w:rsidR="00485FE2">
        <w:tc>
          <w:tcPr>
            <w:tcW w:w="793" w:type="dxa"/>
          </w:tcPr>
          <w:p w:rsidR="00485FE2" w:rsidRDefault="00485FE2">
            <w:pPr>
              <w:pStyle w:val="ConsPlusNormal"/>
              <w:jc w:val="right"/>
            </w:pPr>
            <w:r>
              <w:t>514</w:t>
            </w:r>
          </w:p>
        </w:tc>
        <w:tc>
          <w:tcPr>
            <w:tcW w:w="5215" w:type="dxa"/>
          </w:tcPr>
          <w:p w:rsidR="00485FE2" w:rsidRDefault="00485FE2">
            <w:pPr>
              <w:pStyle w:val="ConsPlusNormal"/>
              <w:jc w:val="both"/>
            </w:pPr>
            <w:r>
              <w:t>Газы (нефтяные), с высоким содержанием C</w:t>
            </w:r>
            <w:r>
              <w:rPr>
                <w:vertAlign w:val="subscript"/>
              </w:rPr>
              <w:t>4</w:t>
            </w:r>
            <w:r>
              <w:t>, если они содержат &gt; 0,1 процента бутадиена</w:t>
            </w:r>
          </w:p>
        </w:tc>
        <w:tc>
          <w:tcPr>
            <w:tcW w:w="4251" w:type="dxa"/>
          </w:tcPr>
          <w:p w:rsidR="00485FE2" w:rsidRDefault="00485FE2">
            <w:pPr>
              <w:pStyle w:val="ConsPlusNormal"/>
            </w:pPr>
            <w:r>
              <w:t>Gases (petroleum), C</w:t>
            </w:r>
            <w:r>
              <w:rPr>
                <w:vertAlign w:val="subscript"/>
              </w:rPr>
              <w:t>4</w:t>
            </w:r>
            <w:r>
              <w:t>-rich, if they contain &gt; 0,1% w/w Butadiene</w:t>
            </w:r>
          </w:p>
        </w:tc>
        <w:tc>
          <w:tcPr>
            <w:tcW w:w="1814" w:type="dxa"/>
          </w:tcPr>
          <w:p w:rsidR="00485FE2" w:rsidRDefault="00485FE2">
            <w:pPr>
              <w:pStyle w:val="ConsPlusNormal"/>
            </w:pPr>
            <w:r>
              <w:t>68477-85-0</w:t>
            </w:r>
          </w:p>
        </w:tc>
        <w:tc>
          <w:tcPr>
            <w:tcW w:w="1530" w:type="dxa"/>
          </w:tcPr>
          <w:p w:rsidR="00485FE2" w:rsidRDefault="00485FE2">
            <w:pPr>
              <w:pStyle w:val="ConsPlusNormal"/>
            </w:pPr>
            <w:r>
              <w:t>270-767-6</w:t>
            </w:r>
          </w:p>
        </w:tc>
      </w:tr>
      <w:tr w:rsidR="00485FE2">
        <w:tc>
          <w:tcPr>
            <w:tcW w:w="793" w:type="dxa"/>
          </w:tcPr>
          <w:p w:rsidR="00485FE2" w:rsidRDefault="00485FE2">
            <w:pPr>
              <w:pStyle w:val="ConsPlusNormal"/>
              <w:jc w:val="right"/>
            </w:pPr>
            <w:r>
              <w:t>515</w:t>
            </w:r>
          </w:p>
        </w:tc>
        <w:tc>
          <w:tcPr>
            <w:tcW w:w="5215" w:type="dxa"/>
          </w:tcPr>
          <w:p w:rsidR="00485FE2" w:rsidRDefault="00485FE2">
            <w:pPr>
              <w:pStyle w:val="ConsPlusNormal"/>
              <w:jc w:val="both"/>
            </w:pPr>
            <w:r>
              <w:t>Газы (нефтяные), газы, отходящие из деэтанизатора, если они содержат &gt; 0,1 процента бутадиена</w:t>
            </w:r>
          </w:p>
        </w:tc>
        <w:tc>
          <w:tcPr>
            <w:tcW w:w="4251" w:type="dxa"/>
          </w:tcPr>
          <w:p w:rsidR="00485FE2" w:rsidRDefault="00485FE2">
            <w:pPr>
              <w:pStyle w:val="ConsPlusNormal"/>
            </w:pPr>
            <w:r>
              <w:t>Gases (petroleum), deethaniser overheads, if they contain &gt; 0,1% w/w Butadiene</w:t>
            </w:r>
          </w:p>
        </w:tc>
        <w:tc>
          <w:tcPr>
            <w:tcW w:w="1814" w:type="dxa"/>
          </w:tcPr>
          <w:p w:rsidR="00485FE2" w:rsidRDefault="00485FE2">
            <w:pPr>
              <w:pStyle w:val="ConsPlusNormal"/>
            </w:pPr>
            <w:r>
              <w:t>68477-86-1</w:t>
            </w:r>
          </w:p>
        </w:tc>
        <w:tc>
          <w:tcPr>
            <w:tcW w:w="1530" w:type="dxa"/>
          </w:tcPr>
          <w:p w:rsidR="00485FE2" w:rsidRDefault="00485FE2">
            <w:pPr>
              <w:pStyle w:val="ConsPlusNormal"/>
            </w:pPr>
            <w:r>
              <w:t>270-768-1</w:t>
            </w:r>
          </w:p>
        </w:tc>
      </w:tr>
      <w:tr w:rsidR="00485FE2">
        <w:tc>
          <w:tcPr>
            <w:tcW w:w="793" w:type="dxa"/>
          </w:tcPr>
          <w:p w:rsidR="00485FE2" w:rsidRDefault="00485FE2">
            <w:pPr>
              <w:pStyle w:val="ConsPlusNormal"/>
              <w:jc w:val="right"/>
            </w:pPr>
            <w:r>
              <w:t>516</w:t>
            </w:r>
          </w:p>
        </w:tc>
        <w:tc>
          <w:tcPr>
            <w:tcW w:w="5215" w:type="dxa"/>
          </w:tcPr>
          <w:p w:rsidR="00485FE2" w:rsidRDefault="00485FE2">
            <w:pPr>
              <w:pStyle w:val="ConsPlusNormal"/>
            </w:pPr>
            <w:r>
              <w:t>Газы (нефтяные), газы, отходящие из колонны деизобутанизации, если они содержат &gt; 0,1 процента бутадиена</w:t>
            </w:r>
          </w:p>
        </w:tc>
        <w:tc>
          <w:tcPr>
            <w:tcW w:w="4251" w:type="dxa"/>
          </w:tcPr>
          <w:p w:rsidR="00485FE2" w:rsidRDefault="00485FE2">
            <w:pPr>
              <w:pStyle w:val="ConsPlusNormal"/>
              <w:jc w:val="both"/>
            </w:pPr>
            <w:r>
              <w:t>Gases (petroleum), deisobutaniser tower overheads, if they contain &gt; 0,1% w/w Butadiene</w:t>
            </w:r>
          </w:p>
        </w:tc>
        <w:tc>
          <w:tcPr>
            <w:tcW w:w="1814" w:type="dxa"/>
          </w:tcPr>
          <w:p w:rsidR="00485FE2" w:rsidRDefault="00485FE2">
            <w:pPr>
              <w:pStyle w:val="ConsPlusNormal"/>
            </w:pPr>
            <w:r>
              <w:t>68477-87-2</w:t>
            </w:r>
          </w:p>
        </w:tc>
        <w:tc>
          <w:tcPr>
            <w:tcW w:w="1530" w:type="dxa"/>
          </w:tcPr>
          <w:p w:rsidR="00485FE2" w:rsidRDefault="00485FE2">
            <w:pPr>
              <w:pStyle w:val="ConsPlusNormal"/>
            </w:pPr>
            <w:r>
              <w:t>270-769-7</w:t>
            </w:r>
          </w:p>
        </w:tc>
      </w:tr>
      <w:tr w:rsidR="00485FE2">
        <w:tc>
          <w:tcPr>
            <w:tcW w:w="793" w:type="dxa"/>
          </w:tcPr>
          <w:p w:rsidR="00485FE2" w:rsidRDefault="00485FE2">
            <w:pPr>
              <w:pStyle w:val="ConsPlusNormal"/>
              <w:jc w:val="right"/>
            </w:pPr>
            <w:r>
              <w:t>517</w:t>
            </w:r>
          </w:p>
        </w:tc>
        <w:tc>
          <w:tcPr>
            <w:tcW w:w="5215" w:type="dxa"/>
          </w:tcPr>
          <w:p w:rsidR="00485FE2" w:rsidRDefault="00485FE2">
            <w:pPr>
              <w:pStyle w:val="ConsPlusNormal"/>
            </w:pPr>
            <w:r>
              <w:t>Газы (нефтяные), газ депропанизатора, сухой, с высоким содержанием пропена, если они содержат &gt; 0,1 процента бутадиена</w:t>
            </w:r>
          </w:p>
        </w:tc>
        <w:tc>
          <w:tcPr>
            <w:tcW w:w="4251" w:type="dxa"/>
          </w:tcPr>
          <w:p w:rsidR="00485FE2" w:rsidRDefault="00485FE2">
            <w:pPr>
              <w:pStyle w:val="ConsPlusNormal"/>
              <w:jc w:val="both"/>
            </w:pPr>
            <w:r>
              <w:t>Gases (petroleum), depropaniser dry, propene-rich, if they contain &gt; 0,1% w/w Butadiene</w:t>
            </w:r>
          </w:p>
        </w:tc>
        <w:tc>
          <w:tcPr>
            <w:tcW w:w="1814" w:type="dxa"/>
          </w:tcPr>
          <w:p w:rsidR="00485FE2" w:rsidRDefault="00485FE2">
            <w:pPr>
              <w:pStyle w:val="ConsPlusNormal"/>
            </w:pPr>
            <w:r>
              <w:t>68477-90-7</w:t>
            </w:r>
          </w:p>
        </w:tc>
        <w:tc>
          <w:tcPr>
            <w:tcW w:w="1530" w:type="dxa"/>
          </w:tcPr>
          <w:p w:rsidR="00485FE2" w:rsidRDefault="00485FE2">
            <w:pPr>
              <w:pStyle w:val="ConsPlusNormal"/>
            </w:pPr>
            <w:r>
              <w:t>270-772-3</w:t>
            </w:r>
          </w:p>
        </w:tc>
      </w:tr>
      <w:tr w:rsidR="00485FE2">
        <w:tc>
          <w:tcPr>
            <w:tcW w:w="793" w:type="dxa"/>
          </w:tcPr>
          <w:p w:rsidR="00485FE2" w:rsidRDefault="00485FE2">
            <w:pPr>
              <w:pStyle w:val="ConsPlusNormal"/>
              <w:jc w:val="right"/>
            </w:pPr>
            <w:r>
              <w:t>518</w:t>
            </w:r>
          </w:p>
        </w:tc>
        <w:tc>
          <w:tcPr>
            <w:tcW w:w="5215" w:type="dxa"/>
          </w:tcPr>
          <w:p w:rsidR="00485FE2" w:rsidRDefault="00485FE2">
            <w:pPr>
              <w:pStyle w:val="ConsPlusNormal"/>
            </w:pPr>
            <w:r>
              <w:t>Газы (нефтяные), газы, отходящие из депропанизатора, если они содержит &gt; 0,1 процента бутадиена</w:t>
            </w:r>
          </w:p>
        </w:tc>
        <w:tc>
          <w:tcPr>
            <w:tcW w:w="4251" w:type="dxa"/>
          </w:tcPr>
          <w:p w:rsidR="00485FE2" w:rsidRDefault="00485FE2">
            <w:pPr>
              <w:pStyle w:val="ConsPlusNormal"/>
              <w:jc w:val="both"/>
            </w:pPr>
            <w:r>
              <w:t>Gases (petroleum), depropaniser overheads, if they contain &gt; 0,1% w/w Butadiene</w:t>
            </w:r>
          </w:p>
        </w:tc>
        <w:tc>
          <w:tcPr>
            <w:tcW w:w="1814" w:type="dxa"/>
          </w:tcPr>
          <w:p w:rsidR="00485FE2" w:rsidRDefault="00485FE2">
            <w:pPr>
              <w:pStyle w:val="ConsPlusNormal"/>
            </w:pPr>
            <w:r>
              <w:t>68477-91-8</w:t>
            </w:r>
          </w:p>
        </w:tc>
        <w:tc>
          <w:tcPr>
            <w:tcW w:w="1530" w:type="dxa"/>
          </w:tcPr>
          <w:p w:rsidR="00485FE2" w:rsidRDefault="00485FE2">
            <w:pPr>
              <w:pStyle w:val="ConsPlusNormal"/>
            </w:pPr>
            <w:r>
              <w:t>270-773-9</w:t>
            </w:r>
          </w:p>
        </w:tc>
      </w:tr>
      <w:tr w:rsidR="00485FE2">
        <w:tc>
          <w:tcPr>
            <w:tcW w:w="793" w:type="dxa"/>
          </w:tcPr>
          <w:p w:rsidR="00485FE2" w:rsidRDefault="00485FE2">
            <w:pPr>
              <w:pStyle w:val="ConsPlusNormal"/>
              <w:jc w:val="right"/>
            </w:pPr>
            <w:r>
              <w:t>519</w:t>
            </w:r>
          </w:p>
        </w:tc>
        <w:tc>
          <w:tcPr>
            <w:tcW w:w="5215" w:type="dxa"/>
          </w:tcPr>
          <w:p w:rsidR="00485FE2" w:rsidRDefault="00485FE2">
            <w:pPr>
              <w:pStyle w:val="ConsPlusNormal"/>
              <w:jc w:val="both"/>
            </w:pPr>
            <w:r>
              <w:t xml:space="preserve">Газы (нефтяные), сухой сернистый нефтяной газ, </w:t>
            </w:r>
            <w:r>
              <w:lastRenderedPageBreak/>
              <w:t>отходящий из установки газовой концентрации, если они содержат &gt; 0,1 процента бутадиена</w:t>
            </w:r>
          </w:p>
        </w:tc>
        <w:tc>
          <w:tcPr>
            <w:tcW w:w="4251" w:type="dxa"/>
          </w:tcPr>
          <w:p w:rsidR="00485FE2" w:rsidRDefault="00485FE2">
            <w:pPr>
              <w:pStyle w:val="ConsPlusNormal"/>
              <w:jc w:val="both"/>
            </w:pPr>
            <w:r>
              <w:lastRenderedPageBreak/>
              <w:t>Gases (petroleum), dry sour, gas-concn.-unit-</w:t>
            </w:r>
            <w:r>
              <w:lastRenderedPageBreak/>
              <w:t>off, if they contain &gt; 0,1% w/w Butadiene</w:t>
            </w:r>
          </w:p>
        </w:tc>
        <w:tc>
          <w:tcPr>
            <w:tcW w:w="1814" w:type="dxa"/>
          </w:tcPr>
          <w:p w:rsidR="00485FE2" w:rsidRDefault="00485FE2">
            <w:pPr>
              <w:pStyle w:val="ConsPlusNormal"/>
            </w:pPr>
            <w:r>
              <w:lastRenderedPageBreak/>
              <w:t>68477-92-9</w:t>
            </w:r>
          </w:p>
        </w:tc>
        <w:tc>
          <w:tcPr>
            <w:tcW w:w="1530" w:type="dxa"/>
          </w:tcPr>
          <w:p w:rsidR="00485FE2" w:rsidRDefault="00485FE2">
            <w:pPr>
              <w:pStyle w:val="ConsPlusNormal"/>
            </w:pPr>
            <w:r>
              <w:t>270-774-4</w:t>
            </w:r>
          </w:p>
        </w:tc>
      </w:tr>
      <w:tr w:rsidR="00485FE2">
        <w:tc>
          <w:tcPr>
            <w:tcW w:w="793" w:type="dxa"/>
          </w:tcPr>
          <w:p w:rsidR="00485FE2" w:rsidRDefault="00485FE2">
            <w:pPr>
              <w:pStyle w:val="ConsPlusNormal"/>
              <w:jc w:val="right"/>
            </w:pPr>
            <w:r>
              <w:t>520</w:t>
            </w:r>
          </w:p>
        </w:tc>
        <w:tc>
          <w:tcPr>
            <w:tcW w:w="5215" w:type="dxa"/>
          </w:tcPr>
          <w:p w:rsidR="00485FE2" w:rsidRDefault="00485FE2">
            <w:pPr>
              <w:pStyle w:val="ConsPlusNormal"/>
              <w:jc w:val="both"/>
            </w:pPr>
            <w:r>
              <w:t>Газы (нефтяные), газ перегонки повторной абсорбции газовой концентрации, если они содержат &gt; 0,1 процента бутадиена</w:t>
            </w:r>
          </w:p>
        </w:tc>
        <w:tc>
          <w:tcPr>
            <w:tcW w:w="4251" w:type="dxa"/>
          </w:tcPr>
          <w:p w:rsidR="00485FE2" w:rsidRDefault="00485FE2">
            <w:pPr>
              <w:pStyle w:val="ConsPlusNormal"/>
              <w:jc w:val="both"/>
            </w:pPr>
            <w:r>
              <w:t>Gases (petroleum), gas concn. reabsorber distn., if they contain &gt; 0,1% w/w Butadiene</w:t>
            </w:r>
          </w:p>
        </w:tc>
        <w:tc>
          <w:tcPr>
            <w:tcW w:w="1814" w:type="dxa"/>
          </w:tcPr>
          <w:p w:rsidR="00485FE2" w:rsidRDefault="00485FE2">
            <w:pPr>
              <w:pStyle w:val="ConsPlusNormal"/>
            </w:pPr>
            <w:r>
              <w:t>68477-93-0</w:t>
            </w:r>
          </w:p>
        </w:tc>
        <w:tc>
          <w:tcPr>
            <w:tcW w:w="1530" w:type="dxa"/>
          </w:tcPr>
          <w:p w:rsidR="00485FE2" w:rsidRDefault="00485FE2">
            <w:pPr>
              <w:pStyle w:val="ConsPlusNormal"/>
            </w:pPr>
            <w:r>
              <w:t>270-776-5</w:t>
            </w:r>
          </w:p>
        </w:tc>
      </w:tr>
      <w:tr w:rsidR="00485FE2">
        <w:tc>
          <w:tcPr>
            <w:tcW w:w="793" w:type="dxa"/>
          </w:tcPr>
          <w:p w:rsidR="00485FE2" w:rsidRDefault="00485FE2">
            <w:pPr>
              <w:pStyle w:val="ConsPlusNormal"/>
              <w:jc w:val="right"/>
            </w:pPr>
            <w:r>
              <w:t>521</w:t>
            </w:r>
          </w:p>
        </w:tc>
        <w:tc>
          <w:tcPr>
            <w:tcW w:w="5215" w:type="dxa"/>
          </w:tcPr>
          <w:p w:rsidR="00485FE2" w:rsidRDefault="00485FE2">
            <w:pPr>
              <w:pStyle w:val="ConsPlusNormal"/>
              <w:jc w:val="both"/>
            </w:pPr>
            <w:r>
              <w:t>Газы (нефтяные), газы, отходящие из депропанизатора установки для извлечения газа, если они содержат &gt; 0,1 процента бутадиена</w:t>
            </w:r>
          </w:p>
        </w:tc>
        <w:tc>
          <w:tcPr>
            <w:tcW w:w="4251" w:type="dxa"/>
          </w:tcPr>
          <w:p w:rsidR="00485FE2" w:rsidRDefault="00485FE2">
            <w:pPr>
              <w:pStyle w:val="ConsPlusNormal"/>
              <w:jc w:val="both"/>
            </w:pPr>
            <w:r>
              <w:t>Gases (petroleum), gas recovery plant depropaniser overheads, if they contain &gt; 0,1% w/w Butadiene</w:t>
            </w:r>
          </w:p>
        </w:tc>
        <w:tc>
          <w:tcPr>
            <w:tcW w:w="1814" w:type="dxa"/>
          </w:tcPr>
          <w:p w:rsidR="00485FE2" w:rsidRDefault="00485FE2">
            <w:pPr>
              <w:pStyle w:val="ConsPlusNormal"/>
            </w:pPr>
            <w:r>
              <w:t>68477-94-1</w:t>
            </w:r>
          </w:p>
        </w:tc>
        <w:tc>
          <w:tcPr>
            <w:tcW w:w="1530" w:type="dxa"/>
          </w:tcPr>
          <w:p w:rsidR="00485FE2" w:rsidRDefault="00485FE2">
            <w:pPr>
              <w:pStyle w:val="ConsPlusNormal"/>
            </w:pPr>
            <w:r>
              <w:t>270-777-0</w:t>
            </w:r>
          </w:p>
        </w:tc>
      </w:tr>
      <w:tr w:rsidR="00485FE2">
        <w:tc>
          <w:tcPr>
            <w:tcW w:w="793" w:type="dxa"/>
          </w:tcPr>
          <w:p w:rsidR="00485FE2" w:rsidRDefault="00485FE2">
            <w:pPr>
              <w:pStyle w:val="ConsPlusNormal"/>
              <w:jc w:val="right"/>
            </w:pPr>
            <w:r>
              <w:t>522</w:t>
            </w:r>
          </w:p>
        </w:tc>
        <w:tc>
          <w:tcPr>
            <w:tcW w:w="5215" w:type="dxa"/>
          </w:tcPr>
          <w:p w:rsidR="00485FE2" w:rsidRDefault="00485FE2">
            <w:pPr>
              <w:pStyle w:val="ConsPlusNormal"/>
              <w:jc w:val="both"/>
            </w:pPr>
            <w:r>
              <w:t>Газы (нефтяные), сырье для установки по очистке гирбатола, если они содержат &gt; 0,1 процента бутадиена</w:t>
            </w:r>
          </w:p>
        </w:tc>
        <w:tc>
          <w:tcPr>
            <w:tcW w:w="4251" w:type="dxa"/>
          </w:tcPr>
          <w:p w:rsidR="00485FE2" w:rsidRDefault="00485FE2">
            <w:pPr>
              <w:pStyle w:val="ConsPlusNormal"/>
              <w:jc w:val="both"/>
            </w:pPr>
            <w:r>
              <w:t>Gases (petroleum), Girbatol unit feed, if they contain &gt; 0,1% w/w Butadiene</w:t>
            </w:r>
          </w:p>
        </w:tc>
        <w:tc>
          <w:tcPr>
            <w:tcW w:w="1814" w:type="dxa"/>
          </w:tcPr>
          <w:p w:rsidR="00485FE2" w:rsidRDefault="00485FE2">
            <w:pPr>
              <w:pStyle w:val="ConsPlusNormal"/>
            </w:pPr>
            <w:r>
              <w:t>68477-95-2</w:t>
            </w:r>
          </w:p>
        </w:tc>
        <w:tc>
          <w:tcPr>
            <w:tcW w:w="1530" w:type="dxa"/>
          </w:tcPr>
          <w:p w:rsidR="00485FE2" w:rsidRDefault="00485FE2">
            <w:pPr>
              <w:pStyle w:val="ConsPlusNormal"/>
            </w:pPr>
            <w:r>
              <w:t>270-778-6</w:t>
            </w:r>
          </w:p>
        </w:tc>
      </w:tr>
      <w:tr w:rsidR="00485FE2">
        <w:tc>
          <w:tcPr>
            <w:tcW w:w="793" w:type="dxa"/>
          </w:tcPr>
          <w:p w:rsidR="00485FE2" w:rsidRDefault="00485FE2">
            <w:pPr>
              <w:pStyle w:val="ConsPlusNormal"/>
              <w:jc w:val="right"/>
            </w:pPr>
            <w:r>
              <w:t>523</w:t>
            </w:r>
          </w:p>
        </w:tc>
        <w:tc>
          <w:tcPr>
            <w:tcW w:w="5215" w:type="dxa"/>
          </w:tcPr>
          <w:p w:rsidR="00485FE2" w:rsidRDefault="00485FE2">
            <w:pPr>
              <w:pStyle w:val="ConsPlusNormal"/>
              <w:jc w:val="both"/>
            </w:pPr>
            <w:r>
              <w:t>Газы (нефтяные), газ, отходящий из абсорбера водорода, если они содержит &gt; 0,1 процента бутадиена</w:t>
            </w:r>
          </w:p>
        </w:tc>
        <w:tc>
          <w:tcPr>
            <w:tcW w:w="4251" w:type="dxa"/>
          </w:tcPr>
          <w:p w:rsidR="00485FE2" w:rsidRDefault="00485FE2">
            <w:pPr>
              <w:pStyle w:val="ConsPlusNormal"/>
              <w:jc w:val="both"/>
            </w:pPr>
            <w:r>
              <w:t>Gases (petroleum), hydrogen absorber off, if they contain &gt; 0,1% w/w Butadiene</w:t>
            </w:r>
          </w:p>
        </w:tc>
        <w:tc>
          <w:tcPr>
            <w:tcW w:w="1814" w:type="dxa"/>
          </w:tcPr>
          <w:p w:rsidR="00485FE2" w:rsidRDefault="00485FE2">
            <w:pPr>
              <w:pStyle w:val="ConsPlusNormal"/>
            </w:pPr>
            <w:r>
              <w:t>68477-96-3</w:t>
            </w:r>
          </w:p>
        </w:tc>
        <w:tc>
          <w:tcPr>
            <w:tcW w:w="1530" w:type="dxa"/>
          </w:tcPr>
          <w:p w:rsidR="00485FE2" w:rsidRDefault="00485FE2">
            <w:pPr>
              <w:pStyle w:val="ConsPlusNormal"/>
            </w:pPr>
            <w:r>
              <w:t>270-779-1</w:t>
            </w:r>
          </w:p>
        </w:tc>
      </w:tr>
      <w:tr w:rsidR="00485FE2">
        <w:tc>
          <w:tcPr>
            <w:tcW w:w="793" w:type="dxa"/>
          </w:tcPr>
          <w:p w:rsidR="00485FE2" w:rsidRDefault="00485FE2">
            <w:pPr>
              <w:pStyle w:val="ConsPlusNormal"/>
              <w:jc w:val="right"/>
            </w:pPr>
            <w:r>
              <w:t>524</w:t>
            </w:r>
          </w:p>
        </w:tc>
        <w:tc>
          <w:tcPr>
            <w:tcW w:w="5215" w:type="dxa"/>
          </w:tcPr>
          <w:p w:rsidR="00485FE2" w:rsidRDefault="00485FE2">
            <w:pPr>
              <w:pStyle w:val="ConsPlusNormal"/>
              <w:jc w:val="both"/>
            </w:pPr>
            <w:r>
              <w:t>Газы (нефтяные), с высоким содержанием водорода, если они содержат &gt; 0,1 процента бутадиена</w:t>
            </w:r>
          </w:p>
        </w:tc>
        <w:tc>
          <w:tcPr>
            <w:tcW w:w="4251" w:type="dxa"/>
          </w:tcPr>
          <w:p w:rsidR="00485FE2" w:rsidRDefault="00485FE2">
            <w:pPr>
              <w:pStyle w:val="ConsPlusNormal"/>
              <w:jc w:val="both"/>
            </w:pPr>
            <w:r>
              <w:t>Gases (petroleum), hydrogen-rich, if they contain &gt; 0,1% w/w Butadiene</w:t>
            </w:r>
          </w:p>
        </w:tc>
        <w:tc>
          <w:tcPr>
            <w:tcW w:w="1814" w:type="dxa"/>
          </w:tcPr>
          <w:p w:rsidR="00485FE2" w:rsidRDefault="00485FE2">
            <w:pPr>
              <w:pStyle w:val="ConsPlusNormal"/>
            </w:pPr>
            <w:r>
              <w:t>68477-97-4</w:t>
            </w:r>
          </w:p>
        </w:tc>
        <w:tc>
          <w:tcPr>
            <w:tcW w:w="1530" w:type="dxa"/>
          </w:tcPr>
          <w:p w:rsidR="00485FE2" w:rsidRDefault="00485FE2">
            <w:pPr>
              <w:pStyle w:val="ConsPlusNormal"/>
            </w:pPr>
            <w:r>
              <w:t>270-780-7</w:t>
            </w:r>
          </w:p>
        </w:tc>
      </w:tr>
      <w:tr w:rsidR="00485FE2">
        <w:tc>
          <w:tcPr>
            <w:tcW w:w="793" w:type="dxa"/>
          </w:tcPr>
          <w:p w:rsidR="00485FE2" w:rsidRDefault="00485FE2">
            <w:pPr>
              <w:pStyle w:val="ConsPlusNormal"/>
              <w:jc w:val="right"/>
            </w:pPr>
            <w:r>
              <w:t>525</w:t>
            </w:r>
          </w:p>
        </w:tc>
        <w:tc>
          <w:tcPr>
            <w:tcW w:w="5215" w:type="dxa"/>
          </w:tcPr>
          <w:p w:rsidR="00485FE2" w:rsidRDefault="00485FE2">
            <w:pPr>
              <w:pStyle w:val="ConsPlusNormal"/>
            </w:pPr>
            <w:r>
              <w:t>Газы (нефтяные), рециркулирующий газ нефтяной смеси, полученный на гидроочистителе, с высоким содержанием водорода и азота, если они содержат &gt; 0,1 процента бутадиена</w:t>
            </w:r>
          </w:p>
        </w:tc>
        <w:tc>
          <w:tcPr>
            <w:tcW w:w="4251" w:type="dxa"/>
          </w:tcPr>
          <w:p w:rsidR="00485FE2" w:rsidRDefault="00485FE2">
            <w:pPr>
              <w:pStyle w:val="ConsPlusNormal"/>
            </w:pPr>
            <w:r>
              <w:t>Gases (petroleum), hydrotreater blend oil recycle, hydrogen-nitrogen-rich, if they contain &gt; 0,1% w/w Butadiene</w:t>
            </w:r>
          </w:p>
        </w:tc>
        <w:tc>
          <w:tcPr>
            <w:tcW w:w="1814" w:type="dxa"/>
          </w:tcPr>
          <w:p w:rsidR="00485FE2" w:rsidRDefault="00485FE2">
            <w:pPr>
              <w:pStyle w:val="ConsPlusNormal"/>
            </w:pPr>
            <w:r>
              <w:t>68477-98-5</w:t>
            </w:r>
          </w:p>
        </w:tc>
        <w:tc>
          <w:tcPr>
            <w:tcW w:w="1530" w:type="dxa"/>
          </w:tcPr>
          <w:p w:rsidR="00485FE2" w:rsidRDefault="00485FE2">
            <w:pPr>
              <w:pStyle w:val="ConsPlusNormal"/>
            </w:pPr>
            <w:r>
              <w:t>270-781-2</w:t>
            </w:r>
          </w:p>
        </w:tc>
      </w:tr>
      <w:tr w:rsidR="00485FE2">
        <w:tc>
          <w:tcPr>
            <w:tcW w:w="793" w:type="dxa"/>
          </w:tcPr>
          <w:p w:rsidR="00485FE2" w:rsidRDefault="00485FE2">
            <w:pPr>
              <w:pStyle w:val="ConsPlusNormal"/>
              <w:jc w:val="right"/>
            </w:pPr>
            <w:r>
              <w:t>526</w:t>
            </w:r>
          </w:p>
        </w:tc>
        <w:tc>
          <w:tcPr>
            <w:tcW w:w="5215" w:type="dxa"/>
          </w:tcPr>
          <w:p w:rsidR="00485FE2" w:rsidRDefault="00485FE2">
            <w:pPr>
              <w:pStyle w:val="ConsPlusNormal"/>
            </w:pPr>
            <w:r>
              <w:t>Газы (нефтяные), газ колонны ректификации изомеризованной нафты, с высоким содержанием C4, без сероводорода, если они содержат &gt; 0,1 процента бутадиена</w:t>
            </w:r>
          </w:p>
        </w:tc>
        <w:tc>
          <w:tcPr>
            <w:tcW w:w="4251" w:type="dxa"/>
          </w:tcPr>
          <w:p w:rsidR="00485FE2" w:rsidRDefault="00485FE2">
            <w:pPr>
              <w:pStyle w:val="ConsPlusNormal"/>
            </w:pPr>
            <w:r>
              <w:t>Gases (petroleum), isomerised naphtha fractionator, C4-rich, hydrogen sulfide-free, if they contain &gt; 0,1% w/w Butadiene</w:t>
            </w:r>
          </w:p>
        </w:tc>
        <w:tc>
          <w:tcPr>
            <w:tcW w:w="1814" w:type="dxa"/>
          </w:tcPr>
          <w:p w:rsidR="00485FE2" w:rsidRDefault="00485FE2">
            <w:pPr>
              <w:pStyle w:val="ConsPlusNormal"/>
            </w:pPr>
            <w:r>
              <w:t>68477-99-6</w:t>
            </w:r>
          </w:p>
        </w:tc>
        <w:tc>
          <w:tcPr>
            <w:tcW w:w="1530" w:type="dxa"/>
          </w:tcPr>
          <w:p w:rsidR="00485FE2" w:rsidRDefault="00485FE2">
            <w:pPr>
              <w:pStyle w:val="ConsPlusNormal"/>
            </w:pPr>
            <w:r>
              <w:t>270-782-8</w:t>
            </w:r>
          </w:p>
        </w:tc>
      </w:tr>
      <w:tr w:rsidR="00485FE2">
        <w:tc>
          <w:tcPr>
            <w:tcW w:w="793" w:type="dxa"/>
          </w:tcPr>
          <w:p w:rsidR="00485FE2" w:rsidRDefault="00485FE2">
            <w:pPr>
              <w:pStyle w:val="ConsPlusNormal"/>
              <w:jc w:val="right"/>
            </w:pPr>
            <w:r>
              <w:t>527</w:t>
            </w:r>
          </w:p>
        </w:tc>
        <w:tc>
          <w:tcPr>
            <w:tcW w:w="5215" w:type="dxa"/>
          </w:tcPr>
          <w:p w:rsidR="00485FE2" w:rsidRDefault="00485FE2">
            <w:pPr>
              <w:pStyle w:val="ConsPlusNormal"/>
            </w:pPr>
            <w:r>
              <w:t>Газы (нефтяные), рециркулирующий газ, с высоким содержанием водорода, если они содержат &gt; 0,1 процента бутадиена</w:t>
            </w:r>
          </w:p>
        </w:tc>
        <w:tc>
          <w:tcPr>
            <w:tcW w:w="4251" w:type="dxa"/>
          </w:tcPr>
          <w:p w:rsidR="00485FE2" w:rsidRDefault="00485FE2">
            <w:pPr>
              <w:pStyle w:val="ConsPlusNormal"/>
            </w:pPr>
            <w:r>
              <w:t>Gases (petroleum), recycle, hydrogen-rich, if they contain &gt; 0,1% w/w Butadiene</w:t>
            </w:r>
          </w:p>
        </w:tc>
        <w:tc>
          <w:tcPr>
            <w:tcW w:w="1814" w:type="dxa"/>
          </w:tcPr>
          <w:p w:rsidR="00485FE2" w:rsidRDefault="00485FE2">
            <w:pPr>
              <w:pStyle w:val="ConsPlusNormal"/>
            </w:pPr>
            <w:r>
              <w:t>68478-00-2</w:t>
            </w:r>
          </w:p>
        </w:tc>
        <w:tc>
          <w:tcPr>
            <w:tcW w:w="1530" w:type="dxa"/>
          </w:tcPr>
          <w:p w:rsidR="00485FE2" w:rsidRDefault="00485FE2">
            <w:pPr>
              <w:pStyle w:val="ConsPlusNormal"/>
            </w:pPr>
            <w:r>
              <w:t>270-783-3</w:t>
            </w:r>
          </w:p>
        </w:tc>
      </w:tr>
      <w:tr w:rsidR="00485FE2">
        <w:tc>
          <w:tcPr>
            <w:tcW w:w="793" w:type="dxa"/>
          </w:tcPr>
          <w:p w:rsidR="00485FE2" w:rsidRDefault="00485FE2">
            <w:pPr>
              <w:pStyle w:val="ConsPlusNormal"/>
              <w:jc w:val="right"/>
            </w:pPr>
            <w:r>
              <w:lastRenderedPageBreak/>
              <w:t>528</w:t>
            </w:r>
          </w:p>
        </w:tc>
        <w:tc>
          <w:tcPr>
            <w:tcW w:w="5215" w:type="dxa"/>
          </w:tcPr>
          <w:p w:rsidR="00485FE2" w:rsidRDefault="00485FE2">
            <w:pPr>
              <w:pStyle w:val="ConsPlusNormal"/>
            </w:pPr>
            <w:r>
              <w:t>Газы (нефтяные), свежий газ, смешиваемый с рецикловым, полученный на установке для реформинга, с высоким содержанием водорода, если они содержат &gt; 0,1 процента бутадиена</w:t>
            </w:r>
          </w:p>
        </w:tc>
        <w:tc>
          <w:tcPr>
            <w:tcW w:w="4251" w:type="dxa"/>
          </w:tcPr>
          <w:p w:rsidR="00485FE2" w:rsidRDefault="00485FE2">
            <w:pPr>
              <w:pStyle w:val="ConsPlusNormal"/>
            </w:pPr>
            <w:r>
              <w:t>Gases (petroleum), reformer make-up, hydrogen-rich, if they contain &gt; 0,1% w/w Butadiene</w:t>
            </w:r>
          </w:p>
        </w:tc>
        <w:tc>
          <w:tcPr>
            <w:tcW w:w="1814" w:type="dxa"/>
          </w:tcPr>
          <w:p w:rsidR="00485FE2" w:rsidRDefault="00485FE2">
            <w:pPr>
              <w:pStyle w:val="ConsPlusNormal"/>
            </w:pPr>
            <w:r>
              <w:t>68478-01-3</w:t>
            </w:r>
          </w:p>
        </w:tc>
        <w:tc>
          <w:tcPr>
            <w:tcW w:w="1530" w:type="dxa"/>
          </w:tcPr>
          <w:p w:rsidR="00485FE2" w:rsidRDefault="00485FE2">
            <w:pPr>
              <w:pStyle w:val="ConsPlusNormal"/>
            </w:pPr>
            <w:r>
              <w:t>270-784-9</w:t>
            </w:r>
          </w:p>
        </w:tc>
      </w:tr>
      <w:tr w:rsidR="00485FE2">
        <w:tc>
          <w:tcPr>
            <w:tcW w:w="793" w:type="dxa"/>
          </w:tcPr>
          <w:p w:rsidR="00485FE2" w:rsidRDefault="00485FE2">
            <w:pPr>
              <w:pStyle w:val="ConsPlusNormal"/>
              <w:jc w:val="right"/>
            </w:pPr>
            <w:r>
              <w:t>529</w:t>
            </w:r>
          </w:p>
        </w:tc>
        <w:tc>
          <w:tcPr>
            <w:tcW w:w="5215" w:type="dxa"/>
          </w:tcPr>
          <w:p w:rsidR="00485FE2" w:rsidRDefault="00485FE2">
            <w:pPr>
              <w:pStyle w:val="ConsPlusNormal"/>
            </w:pPr>
            <w:r>
              <w:t>Газы (нефтяные), гидроочиститель установки для реформинга, если они содержат &gt; 0,1 процента бутадиена</w:t>
            </w:r>
          </w:p>
        </w:tc>
        <w:tc>
          <w:tcPr>
            <w:tcW w:w="4251" w:type="dxa"/>
          </w:tcPr>
          <w:p w:rsidR="00485FE2" w:rsidRDefault="00485FE2">
            <w:pPr>
              <w:pStyle w:val="ConsPlusNormal"/>
            </w:pPr>
            <w:r>
              <w:t>Gases (petroleum), reforming hydrotreater, if they contain &gt; 0,1% w/w Butadiene</w:t>
            </w:r>
          </w:p>
        </w:tc>
        <w:tc>
          <w:tcPr>
            <w:tcW w:w="1814" w:type="dxa"/>
          </w:tcPr>
          <w:p w:rsidR="00485FE2" w:rsidRDefault="00485FE2">
            <w:pPr>
              <w:pStyle w:val="ConsPlusNormal"/>
            </w:pPr>
            <w:r>
              <w:t>68478-02-4</w:t>
            </w:r>
          </w:p>
        </w:tc>
        <w:tc>
          <w:tcPr>
            <w:tcW w:w="1530" w:type="dxa"/>
          </w:tcPr>
          <w:p w:rsidR="00485FE2" w:rsidRDefault="00485FE2">
            <w:pPr>
              <w:pStyle w:val="ConsPlusNormal"/>
            </w:pPr>
            <w:r>
              <w:t>270-785-4</w:t>
            </w:r>
          </w:p>
        </w:tc>
      </w:tr>
      <w:tr w:rsidR="00485FE2">
        <w:tc>
          <w:tcPr>
            <w:tcW w:w="793" w:type="dxa"/>
          </w:tcPr>
          <w:p w:rsidR="00485FE2" w:rsidRDefault="00485FE2">
            <w:pPr>
              <w:pStyle w:val="ConsPlusNormal"/>
              <w:jc w:val="right"/>
            </w:pPr>
            <w:r>
              <w:t>530</w:t>
            </w:r>
          </w:p>
        </w:tc>
        <w:tc>
          <w:tcPr>
            <w:tcW w:w="5215" w:type="dxa"/>
          </w:tcPr>
          <w:p w:rsidR="00485FE2" w:rsidRDefault="00485FE2">
            <w:pPr>
              <w:pStyle w:val="ConsPlusNormal"/>
            </w:pPr>
            <w:r>
              <w:t>Газы (нефтяные), гидроочиститель установки для реформинга, с высоким содержанием водорода и метана, если они содержат &gt; 0,1 процента бутадиена</w:t>
            </w:r>
          </w:p>
        </w:tc>
        <w:tc>
          <w:tcPr>
            <w:tcW w:w="4251" w:type="dxa"/>
          </w:tcPr>
          <w:p w:rsidR="00485FE2" w:rsidRDefault="00485FE2">
            <w:pPr>
              <w:pStyle w:val="ConsPlusNormal"/>
            </w:pPr>
            <w:r>
              <w:t>Gases (petroleum), reforming hydrotreater, hydrogen-methane-rich, if they contain &gt; 0,1% w/w Butadiene</w:t>
            </w:r>
          </w:p>
        </w:tc>
        <w:tc>
          <w:tcPr>
            <w:tcW w:w="1814" w:type="dxa"/>
          </w:tcPr>
          <w:p w:rsidR="00485FE2" w:rsidRDefault="00485FE2">
            <w:pPr>
              <w:pStyle w:val="ConsPlusNormal"/>
            </w:pPr>
            <w:r>
              <w:t>68478-03-5</w:t>
            </w:r>
          </w:p>
        </w:tc>
        <w:tc>
          <w:tcPr>
            <w:tcW w:w="1530" w:type="dxa"/>
          </w:tcPr>
          <w:p w:rsidR="00485FE2" w:rsidRDefault="00485FE2">
            <w:pPr>
              <w:pStyle w:val="ConsPlusNormal"/>
            </w:pPr>
            <w:r>
              <w:t>270-787-5</w:t>
            </w:r>
          </w:p>
        </w:tc>
      </w:tr>
      <w:tr w:rsidR="00485FE2">
        <w:tc>
          <w:tcPr>
            <w:tcW w:w="793" w:type="dxa"/>
          </w:tcPr>
          <w:p w:rsidR="00485FE2" w:rsidRDefault="00485FE2">
            <w:pPr>
              <w:pStyle w:val="ConsPlusNormal"/>
              <w:jc w:val="right"/>
            </w:pPr>
            <w:r>
              <w:t>531</w:t>
            </w:r>
          </w:p>
        </w:tc>
        <w:tc>
          <w:tcPr>
            <w:tcW w:w="5215" w:type="dxa"/>
          </w:tcPr>
          <w:p w:rsidR="00485FE2" w:rsidRDefault="00485FE2">
            <w:pPr>
              <w:pStyle w:val="ConsPlusNormal"/>
            </w:pPr>
            <w:r>
              <w:t>Газы (нефтяные), свежий газ, смешиваемый с рецикловым, полученный на гидроочистителе установки для реформинга, с высоким содержанием водорода, если они содержат &gt; 0,1 процента бутадиена</w:t>
            </w:r>
          </w:p>
        </w:tc>
        <w:tc>
          <w:tcPr>
            <w:tcW w:w="4251" w:type="dxa"/>
          </w:tcPr>
          <w:p w:rsidR="00485FE2" w:rsidRDefault="00485FE2">
            <w:pPr>
              <w:pStyle w:val="ConsPlusNormal"/>
            </w:pPr>
            <w:r>
              <w:t>Gases (petroleum), reforming hydrotreater make-up, hydrogen-rich, if they contain &gt; 0,1% w/w Butadiene</w:t>
            </w:r>
          </w:p>
        </w:tc>
        <w:tc>
          <w:tcPr>
            <w:tcW w:w="1814" w:type="dxa"/>
          </w:tcPr>
          <w:p w:rsidR="00485FE2" w:rsidRDefault="00485FE2">
            <w:pPr>
              <w:pStyle w:val="ConsPlusNormal"/>
            </w:pPr>
            <w:r>
              <w:t>68478-04-6</w:t>
            </w:r>
          </w:p>
        </w:tc>
        <w:tc>
          <w:tcPr>
            <w:tcW w:w="1530" w:type="dxa"/>
          </w:tcPr>
          <w:p w:rsidR="00485FE2" w:rsidRDefault="00485FE2">
            <w:pPr>
              <w:pStyle w:val="ConsPlusNormal"/>
            </w:pPr>
            <w:r>
              <w:t>270-788-0</w:t>
            </w:r>
          </w:p>
        </w:tc>
      </w:tr>
      <w:tr w:rsidR="00485FE2">
        <w:tc>
          <w:tcPr>
            <w:tcW w:w="793" w:type="dxa"/>
          </w:tcPr>
          <w:p w:rsidR="00485FE2" w:rsidRDefault="00485FE2">
            <w:pPr>
              <w:pStyle w:val="ConsPlusNormal"/>
              <w:jc w:val="right"/>
            </w:pPr>
            <w:r>
              <w:t>532</w:t>
            </w:r>
          </w:p>
        </w:tc>
        <w:tc>
          <w:tcPr>
            <w:tcW w:w="5215" w:type="dxa"/>
          </w:tcPr>
          <w:p w:rsidR="00485FE2" w:rsidRDefault="00485FE2">
            <w:pPr>
              <w:pStyle w:val="ConsPlusNormal"/>
            </w:pPr>
            <w:r>
              <w:t>Газы (нефтяные), перегонка термического крекинга, если они содержат &gt; 0,1 процента бутадиена</w:t>
            </w:r>
          </w:p>
        </w:tc>
        <w:tc>
          <w:tcPr>
            <w:tcW w:w="4251" w:type="dxa"/>
          </w:tcPr>
          <w:p w:rsidR="00485FE2" w:rsidRDefault="00485FE2">
            <w:pPr>
              <w:pStyle w:val="ConsPlusNormal"/>
            </w:pPr>
            <w:r>
              <w:t>Gases (petroleum), thermal cracking distn., if they contain &gt; 0,1% w/w Butadiene</w:t>
            </w:r>
          </w:p>
        </w:tc>
        <w:tc>
          <w:tcPr>
            <w:tcW w:w="1814" w:type="dxa"/>
          </w:tcPr>
          <w:p w:rsidR="00485FE2" w:rsidRDefault="00485FE2">
            <w:pPr>
              <w:pStyle w:val="ConsPlusNormal"/>
            </w:pPr>
            <w:r>
              <w:t>68478-05-7</w:t>
            </w:r>
          </w:p>
        </w:tc>
        <w:tc>
          <w:tcPr>
            <w:tcW w:w="1530" w:type="dxa"/>
          </w:tcPr>
          <w:p w:rsidR="00485FE2" w:rsidRDefault="00485FE2">
            <w:pPr>
              <w:pStyle w:val="ConsPlusNormal"/>
            </w:pPr>
            <w:r>
              <w:t>270-789-6</w:t>
            </w:r>
          </w:p>
        </w:tc>
      </w:tr>
      <w:tr w:rsidR="00485FE2">
        <w:tc>
          <w:tcPr>
            <w:tcW w:w="793" w:type="dxa"/>
          </w:tcPr>
          <w:p w:rsidR="00485FE2" w:rsidRDefault="00485FE2">
            <w:pPr>
              <w:pStyle w:val="ConsPlusNormal"/>
              <w:jc w:val="right"/>
            </w:pPr>
            <w:r>
              <w:t>533</w:t>
            </w:r>
          </w:p>
        </w:tc>
        <w:tc>
          <w:tcPr>
            <w:tcW w:w="5215" w:type="dxa"/>
          </w:tcPr>
          <w:p w:rsidR="00485FE2" w:rsidRDefault="00485FE2">
            <w:pPr>
              <w:pStyle w:val="ConsPlusNormal"/>
            </w:pPr>
            <w:r>
              <w:t>Остаточный нефтяной газ, сборник орошающей фракции колонны ректификации осветленного масла каталитического крекинга и остатка вакуумной перегонки термический крекинга, если он содержит &gt; 0,1 процента бутадиена</w:t>
            </w:r>
          </w:p>
        </w:tc>
        <w:tc>
          <w:tcPr>
            <w:tcW w:w="4251" w:type="dxa"/>
          </w:tcPr>
          <w:p w:rsidR="00485FE2" w:rsidRDefault="00485FE2">
            <w:pPr>
              <w:pStyle w:val="ConsPlusNormal"/>
            </w:pPr>
            <w:r>
              <w:t>Tail gas (petroleum), catalytic cracked clarified oil and thermal cracked vacuum residue fractionation reflux drum, if it contains &gt; 0,1% w/w Butadiene</w:t>
            </w:r>
          </w:p>
        </w:tc>
        <w:tc>
          <w:tcPr>
            <w:tcW w:w="1814" w:type="dxa"/>
          </w:tcPr>
          <w:p w:rsidR="00485FE2" w:rsidRDefault="00485FE2">
            <w:pPr>
              <w:pStyle w:val="ConsPlusNormal"/>
            </w:pPr>
            <w:r>
              <w:t>68478-21-7</w:t>
            </w:r>
          </w:p>
        </w:tc>
        <w:tc>
          <w:tcPr>
            <w:tcW w:w="1530" w:type="dxa"/>
          </w:tcPr>
          <w:p w:rsidR="00485FE2" w:rsidRDefault="00485FE2">
            <w:pPr>
              <w:pStyle w:val="ConsPlusNormal"/>
            </w:pPr>
            <w:r>
              <w:t>270-802-5</w:t>
            </w:r>
          </w:p>
        </w:tc>
      </w:tr>
      <w:tr w:rsidR="00485FE2">
        <w:tc>
          <w:tcPr>
            <w:tcW w:w="793" w:type="dxa"/>
          </w:tcPr>
          <w:p w:rsidR="00485FE2" w:rsidRDefault="00485FE2">
            <w:pPr>
              <w:pStyle w:val="ConsPlusNormal"/>
              <w:jc w:val="right"/>
            </w:pPr>
            <w:r>
              <w:t>534</w:t>
            </w:r>
          </w:p>
        </w:tc>
        <w:tc>
          <w:tcPr>
            <w:tcW w:w="5215" w:type="dxa"/>
          </w:tcPr>
          <w:p w:rsidR="00485FE2" w:rsidRDefault="00485FE2">
            <w:pPr>
              <w:pStyle w:val="ConsPlusNormal"/>
            </w:pPr>
            <w:r>
              <w:t>Остаточный нефтяной газ, абсорбер колонны стабилизации нафты каталитического крекинга, если он содержит &gt; 0,1 процента бутадиена</w:t>
            </w:r>
          </w:p>
        </w:tc>
        <w:tc>
          <w:tcPr>
            <w:tcW w:w="4251" w:type="dxa"/>
          </w:tcPr>
          <w:p w:rsidR="00485FE2" w:rsidRDefault="00485FE2">
            <w:pPr>
              <w:pStyle w:val="ConsPlusNormal"/>
            </w:pPr>
            <w:r>
              <w:t>Tail gas (petroleum), catalytic cracked naphtha stabilisation absorber, if it contains &gt; 0,1% w/w Butadiene</w:t>
            </w:r>
          </w:p>
        </w:tc>
        <w:tc>
          <w:tcPr>
            <w:tcW w:w="1814" w:type="dxa"/>
          </w:tcPr>
          <w:p w:rsidR="00485FE2" w:rsidRDefault="00485FE2">
            <w:pPr>
              <w:pStyle w:val="ConsPlusNormal"/>
            </w:pPr>
            <w:r>
              <w:t>68478-22-8</w:t>
            </w:r>
          </w:p>
        </w:tc>
        <w:tc>
          <w:tcPr>
            <w:tcW w:w="1530" w:type="dxa"/>
          </w:tcPr>
          <w:p w:rsidR="00485FE2" w:rsidRDefault="00485FE2">
            <w:pPr>
              <w:pStyle w:val="ConsPlusNormal"/>
            </w:pPr>
            <w:r>
              <w:t>270-803-0</w:t>
            </w:r>
          </w:p>
        </w:tc>
      </w:tr>
      <w:tr w:rsidR="00485FE2">
        <w:tc>
          <w:tcPr>
            <w:tcW w:w="793" w:type="dxa"/>
          </w:tcPr>
          <w:p w:rsidR="00485FE2" w:rsidRDefault="00485FE2">
            <w:pPr>
              <w:pStyle w:val="ConsPlusNormal"/>
              <w:jc w:val="right"/>
            </w:pPr>
            <w:r>
              <w:t>535</w:t>
            </w:r>
          </w:p>
        </w:tc>
        <w:tc>
          <w:tcPr>
            <w:tcW w:w="5215" w:type="dxa"/>
          </w:tcPr>
          <w:p w:rsidR="00485FE2" w:rsidRDefault="00485FE2">
            <w:pPr>
              <w:pStyle w:val="ConsPlusNormal"/>
            </w:pPr>
            <w:r>
              <w:t xml:space="preserve">Остаточный нефтяной газ, установка каталитического крекинга, установка каталитического реформинга и колонна ректификации гидродесульфурированного </w:t>
            </w:r>
            <w:r>
              <w:lastRenderedPageBreak/>
              <w:t>комбинированного продукта, если он содержит &gt; 0,1 процента бутадиена</w:t>
            </w:r>
          </w:p>
        </w:tc>
        <w:tc>
          <w:tcPr>
            <w:tcW w:w="4251" w:type="dxa"/>
          </w:tcPr>
          <w:p w:rsidR="00485FE2" w:rsidRDefault="00485FE2">
            <w:pPr>
              <w:pStyle w:val="ConsPlusNormal"/>
            </w:pPr>
            <w:r>
              <w:lastRenderedPageBreak/>
              <w:t xml:space="preserve">Tail gas (petroleum), catalytic cracker, catalytic reformer and hydrodesulferised combined fractionater, if it contains &gt; 0,1% </w:t>
            </w:r>
            <w:r>
              <w:lastRenderedPageBreak/>
              <w:t>w/w Butadiene</w:t>
            </w:r>
          </w:p>
        </w:tc>
        <w:tc>
          <w:tcPr>
            <w:tcW w:w="1814" w:type="dxa"/>
          </w:tcPr>
          <w:p w:rsidR="00485FE2" w:rsidRDefault="00485FE2">
            <w:pPr>
              <w:pStyle w:val="ConsPlusNormal"/>
            </w:pPr>
            <w:r>
              <w:lastRenderedPageBreak/>
              <w:t>68478-24-0</w:t>
            </w:r>
          </w:p>
        </w:tc>
        <w:tc>
          <w:tcPr>
            <w:tcW w:w="1530" w:type="dxa"/>
          </w:tcPr>
          <w:p w:rsidR="00485FE2" w:rsidRDefault="00485FE2">
            <w:pPr>
              <w:pStyle w:val="ConsPlusNormal"/>
            </w:pPr>
            <w:r>
              <w:t>270-804-6</w:t>
            </w:r>
          </w:p>
        </w:tc>
      </w:tr>
      <w:tr w:rsidR="00485FE2">
        <w:tc>
          <w:tcPr>
            <w:tcW w:w="793" w:type="dxa"/>
          </w:tcPr>
          <w:p w:rsidR="00485FE2" w:rsidRDefault="00485FE2">
            <w:pPr>
              <w:pStyle w:val="ConsPlusNormal"/>
              <w:jc w:val="right"/>
            </w:pPr>
            <w:r>
              <w:t>536</w:t>
            </w:r>
          </w:p>
        </w:tc>
        <w:tc>
          <w:tcPr>
            <w:tcW w:w="5215" w:type="dxa"/>
          </w:tcPr>
          <w:p w:rsidR="00485FE2" w:rsidRDefault="00485FE2">
            <w:pPr>
              <w:pStyle w:val="ConsPlusNormal"/>
            </w:pPr>
            <w:r>
              <w:t>Остаточный нефтяной газ, абсорбер колонны повторной ректификации установки для каталитического крекинга, если он содержит &gt; 0,1 процента бутадиена</w:t>
            </w:r>
          </w:p>
        </w:tc>
        <w:tc>
          <w:tcPr>
            <w:tcW w:w="4251" w:type="dxa"/>
          </w:tcPr>
          <w:p w:rsidR="00485FE2" w:rsidRDefault="00485FE2">
            <w:pPr>
              <w:pStyle w:val="ConsPlusNormal"/>
            </w:pPr>
            <w:r>
              <w:t>Tail gas (petroleum), catalytic cracker refractionation absorber, if it contains &gt; 0,1% w/w Butadiene</w:t>
            </w:r>
          </w:p>
        </w:tc>
        <w:tc>
          <w:tcPr>
            <w:tcW w:w="1814" w:type="dxa"/>
          </w:tcPr>
          <w:p w:rsidR="00485FE2" w:rsidRDefault="00485FE2">
            <w:pPr>
              <w:pStyle w:val="ConsPlusNormal"/>
            </w:pPr>
            <w:r>
              <w:t>68478-25-1</w:t>
            </w:r>
          </w:p>
        </w:tc>
        <w:tc>
          <w:tcPr>
            <w:tcW w:w="1530" w:type="dxa"/>
          </w:tcPr>
          <w:p w:rsidR="00485FE2" w:rsidRDefault="00485FE2">
            <w:pPr>
              <w:pStyle w:val="ConsPlusNormal"/>
            </w:pPr>
            <w:r>
              <w:t>270-805-1</w:t>
            </w:r>
          </w:p>
        </w:tc>
      </w:tr>
      <w:tr w:rsidR="00485FE2">
        <w:tc>
          <w:tcPr>
            <w:tcW w:w="793" w:type="dxa"/>
          </w:tcPr>
          <w:p w:rsidR="00485FE2" w:rsidRDefault="00485FE2">
            <w:pPr>
              <w:pStyle w:val="ConsPlusNormal"/>
              <w:jc w:val="right"/>
            </w:pPr>
            <w:r>
              <w:t>537</w:t>
            </w:r>
          </w:p>
        </w:tc>
        <w:tc>
          <w:tcPr>
            <w:tcW w:w="5215" w:type="dxa"/>
          </w:tcPr>
          <w:p w:rsidR="00485FE2" w:rsidRDefault="00485FE2">
            <w:pPr>
              <w:pStyle w:val="ConsPlusNormal"/>
            </w:pPr>
            <w:r>
              <w:t>Остаточный нефтяной газ, колонна стабилизации ректификации нафты каталитического реформинга, если он содержит &gt; 0,1 процента бутадиена</w:t>
            </w:r>
          </w:p>
        </w:tc>
        <w:tc>
          <w:tcPr>
            <w:tcW w:w="4251" w:type="dxa"/>
          </w:tcPr>
          <w:p w:rsidR="00485FE2" w:rsidRDefault="00485FE2">
            <w:pPr>
              <w:pStyle w:val="ConsPlusNormal"/>
            </w:pPr>
            <w:r>
              <w:t>Tail gas (petroleum), catalytic reformed naphtha fractionation stabilizer, if it contains &gt; 0,1% w/w Butadiene</w:t>
            </w:r>
          </w:p>
        </w:tc>
        <w:tc>
          <w:tcPr>
            <w:tcW w:w="1814" w:type="dxa"/>
          </w:tcPr>
          <w:p w:rsidR="00485FE2" w:rsidRDefault="00485FE2">
            <w:pPr>
              <w:pStyle w:val="ConsPlusNormal"/>
            </w:pPr>
            <w:r>
              <w:t>68478-26-2</w:t>
            </w:r>
          </w:p>
        </w:tc>
        <w:tc>
          <w:tcPr>
            <w:tcW w:w="1530" w:type="dxa"/>
          </w:tcPr>
          <w:p w:rsidR="00485FE2" w:rsidRDefault="00485FE2">
            <w:pPr>
              <w:pStyle w:val="ConsPlusNormal"/>
            </w:pPr>
            <w:r>
              <w:t>270-806-7</w:t>
            </w:r>
          </w:p>
        </w:tc>
      </w:tr>
      <w:tr w:rsidR="00485FE2">
        <w:tc>
          <w:tcPr>
            <w:tcW w:w="793" w:type="dxa"/>
          </w:tcPr>
          <w:p w:rsidR="00485FE2" w:rsidRDefault="00485FE2">
            <w:pPr>
              <w:pStyle w:val="ConsPlusNormal"/>
              <w:jc w:val="right"/>
            </w:pPr>
            <w:r>
              <w:t>538</w:t>
            </w:r>
          </w:p>
        </w:tc>
        <w:tc>
          <w:tcPr>
            <w:tcW w:w="5215" w:type="dxa"/>
          </w:tcPr>
          <w:p w:rsidR="00485FE2" w:rsidRDefault="00485FE2">
            <w:pPr>
              <w:pStyle w:val="ConsPlusNormal"/>
            </w:pPr>
            <w:r>
              <w:t>Остаточный нефтяной газ, сепаратор нафты каталитического реформинга, если он содержит &gt; 0,1 процента бутадиена</w:t>
            </w:r>
          </w:p>
        </w:tc>
        <w:tc>
          <w:tcPr>
            <w:tcW w:w="4251" w:type="dxa"/>
          </w:tcPr>
          <w:p w:rsidR="00485FE2" w:rsidRDefault="00485FE2">
            <w:pPr>
              <w:pStyle w:val="ConsPlusNormal"/>
            </w:pPr>
            <w:r>
              <w:t>Tail gas (petroleum), catalytic reformed naphtha separator, if it contains &gt; 0,1% w/w Butadiene</w:t>
            </w:r>
          </w:p>
        </w:tc>
        <w:tc>
          <w:tcPr>
            <w:tcW w:w="1814" w:type="dxa"/>
          </w:tcPr>
          <w:p w:rsidR="00485FE2" w:rsidRDefault="00485FE2">
            <w:pPr>
              <w:pStyle w:val="ConsPlusNormal"/>
            </w:pPr>
            <w:r>
              <w:t>68478-27-3</w:t>
            </w:r>
          </w:p>
        </w:tc>
        <w:tc>
          <w:tcPr>
            <w:tcW w:w="1530" w:type="dxa"/>
          </w:tcPr>
          <w:p w:rsidR="00485FE2" w:rsidRDefault="00485FE2">
            <w:pPr>
              <w:pStyle w:val="ConsPlusNormal"/>
            </w:pPr>
            <w:r>
              <w:t>270-807-2</w:t>
            </w:r>
          </w:p>
        </w:tc>
      </w:tr>
      <w:tr w:rsidR="00485FE2">
        <w:tc>
          <w:tcPr>
            <w:tcW w:w="793" w:type="dxa"/>
          </w:tcPr>
          <w:p w:rsidR="00485FE2" w:rsidRDefault="00485FE2">
            <w:pPr>
              <w:pStyle w:val="ConsPlusNormal"/>
              <w:jc w:val="right"/>
            </w:pPr>
            <w:r>
              <w:t>539</w:t>
            </w:r>
          </w:p>
        </w:tc>
        <w:tc>
          <w:tcPr>
            <w:tcW w:w="5215" w:type="dxa"/>
          </w:tcPr>
          <w:p w:rsidR="00485FE2" w:rsidRDefault="00485FE2">
            <w:pPr>
              <w:pStyle w:val="ConsPlusNormal"/>
            </w:pPr>
            <w:r>
              <w:t>Остаточный нефтяной газ, колонна стабилизации нафты каталитического реформинга, если он содержит &gt; 0,1 процента бутадиена</w:t>
            </w:r>
          </w:p>
        </w:tc>
        <w:tc>
          <w:tcPr>
            <w:tcW w:w="4251" w:type="dxa"/>
          </w:tcPr>
          <w:p w:rsidR="00485FE2" w:rsidRDefault="00485FE2">
            <w:pPr>
              <w:pStyle w:val="ConsPlusNormal"/>
            </w:pPr>
            <w:r>
              <w:t>Tail gas (petroleum), catalytic reformed naphtha stabiliser, if it contains &gt; 0,1% w/w Butadiene</w:t>
            </w:r>
          </w:p>
        </w:tc>
        <w:tc>
          <w:tcPr>
            <w:tcW w:w="1814" w:type="dxa"/>
          </w:tcPr>
          <w:p w:rsidR="00485FE2" w:rsidRDefault="00485FE2">
            <w:pPr>
              <w:pStyle w:val="ConsPlusNormal"/>
            </w:pPr>
            <w:r>
              <w:t>68478-28-4</w:t>
            </w:r>
          </w:p>
        </w:tc>
        <w:tc>
          <w:tcPr>
            <w:tcW w:w="1530" w:type="dxa"/>
          </w:tcPr>
          <w:p w:rsidR="00485FE2" w:rsidRDefault="00485FE2">
            <w:pPr>
              <w:pStyle w:val="ConsPlusNormal"/>
            </w:pPr>
            <w:r>
              <w:t>270-808-8</w:t>
            </w:r>
          </w:p>
        </w:tc>
      </w:tr>
      <w:tr w:rsidR="00485FE2">
        <w:tc>
          <w:tcPr>
            <w:tcW w:w="793" w:type="dxa"/>
          </w:tcPr>
          <w:p w:rsidR="00485FE2" w:rsidRDefault="00485FE2">
            <w:pPr>
              <w:pStyle w:val="ConsPlusNormal"/>
              <w:jc w:val="right"/>
            </w:pPr>
            <w:r>
              <w:t>540</w:t>
            </w:r>
          </w:p>
        </w:tc>
        <w:tc>
          <w:tcPr>
            <w:tcW w:w="5215" w:type="dxa"/>
          </w:tcPr>
          <w:p w:rsidR="00485FE2" w:rsidRDefault="00485FE2">
            <w:pPr>
              <w:pStyle w:val="ConsPlusNormal"/>
            </w:pPr>
            <w:r>
              <w:t>Остаточный нефтяной газ, сепаратор установки для гидроочистки крекинг-дистиллята, если он содержит &gt; 0,1 процента бутадиена</w:t>
            </w:r>
          </w:p>
        </w:tc>
        <w:tc>
          <w:tcPr>
            <w:tcW w:w="4251" w:type="dxa"/>
          </w:tcPr>
          <w:p w:rsidR="00485FE2" w:rsidRDefault="00485FE2">
            <w:pPr>
              <w:pStyle w:val="ConsPlusNormal"/>
            </w:pPr>
            <w:r>
              <w:t>Tail gas (petroleum), cracked distillate hydrotreater separator, if it contains &gt; 0,1% w/w Butadiene</w:t>
            </w:r>
          </w:p>
        </w:tc>
        <w:tc>
          <w:tcPr>
            <w:tcW w:w="1814" w:type="dxa"/>
          </w:tcPr>
          <w:p w:rsidR="00485FE2" w:rsidRDefault="00485FE2">
            <w:pPr>
              <w:pStyle w:val="ConsPlusNormal"/>
            </w:pPr>
            <w:r>
              <w:t>68478-29-5</w:t>
            </w:r>
          </w:p>
        </w:tc>
        <w:tc>
          <w:tcPr>
            <w:tcW w:w="1530" w:type="dxa"/>
          </w:tcPr>
          <w:p w:rsidR="00485FE2" w:rsidRDefault="00485FE2">
            <w:pPr>
              <w:pStyle w:val="ConsPlusNormal"/>
            </w:pPr>
            <w:r>
              <w:t>270-809-3</w:t>
            </w:r>
          </w:p>
        </w:tc>
      </w:tr>
      <w:tr w:rsidR="00485FE2">
        <w:tc>
          <w:tcPr>
            <w:tcW w:w="793" w:type="dxa"/>
          </w:tcPr>
          <w:p w:rsidR="00485FE2" w:rsidRDefault="00485FE2">
            <w:pPr>
              <w:pStyle w:val="ConsPlusNormal"/>
              <w:jc w:val="right"/>
            </w:pPr>
            <w:r>
              <w:t>541</w:t>
            </w:r>
          </w:p>
        </w:tc>
        <w:tc>
          <w:tcPr>
            <w:tcW w:w="5215" w:type="dxa"/>
          </w:tcPr>
          <w:p w:rsidR="00485FE2" w:rsidRDefault="00485FE2">
            <w:pPr>
              <w:pStyle w:val="ConsPlusNormal"/>
            </w:pPr>
            <w:r>
              <w:t>Остаточный нефтяной газ, газ, сепаратор гидродесульфурированной прямогонной нафты, если он содержит &gt; 0,1 процента бутадиена</w:t>
            </w:r>
          </w:p>
        </w:tc>
        <w:tc>
          <w:tcPr>
            <w:tcW w:w="4251" w:type="dxa"/>
          </w:tcPr>
          <w:p w:rsidR="00485FE2" w:rsidRDefault="00485FE2">
            <w:pPr>
              <w:pStyle w:val="ConsPlusNormal"/>
            </w:pPr>
            <w:r>
              <w:t>Tail gas (petroleum), hydrodesulfurised straight-run naphtha separator, if it contains &gt; 0,1% w/w Butadiene</w:t>
            </w:r>
          </w:p>
        </w:tc>
        <w:tc>
          <w:tcPr>
            <w:tcW w:w="1814" w:type="dxa"/>
          </w:tcPr>
          <w:p w:rsidR="00485FE2" w:rsidRDefault="00485FE2">
            <w:pPr>
              <w:pStyle w:val="ConsPlusNormal"/>
            </w:pPr>
            <w:r>
              <w:t>68478-30-8</w:t>
            </w:r>
          </w:p>
        </w:tc>
        <w:tc>
          <w:tcPr>
            <w:tcW w:w="1530" w:type="dxa"/>
          </w:tcPr>
          <w:p w:rsidR="00485FE2" w:rsidRDefault="00485FE2">
            <w:pPr>
              <w:pStyle w:val="ConsPlusNormal"/>
            </w:pPr>
            <w:r>
              <w:t>270-810-9</w:t>
            </w:r>
          </w:p>
        </w:tc>
      </w:tr>
      <w:tr w:rsidR="00485FE2">
        <w:tc>
          <w:tcPr>
            <w:tcW w:w="793" w:type="dxa"/>
          </w:tcPr>
          <w:p w:rsidR="00485FE2" w:rsidRDefault="00485FE2">
            <w:pPr>
              <w:pStyle w:val="ConsPlusNormal"/>
              <w:jc w:val="right"/>
            </w:pPr>
            <w:r>
              <w:t>542</w:t>
            </w:r>
          </w:p>
        </w:tc>
        <w:tc>
          <w:tcPr>
            <w:tcW w:w="5215" w:type="dxa"/>
          </w:tcPr>
          <w:p w:rsidR="00485FE2" w:rsidRDefault="00485FE2">
            <w:pPr>
              <w:pStyle w:val="ConsPlusNormal"/>
            </w:pPr>
            <w:r>
              <w:t>Остаточный нефтяной газ, смешанный поток установки для генерации газов насыщения, с высоким содержанием C</w:t>
            </w:r>
            <w:r>
              <w:rPr>
                <w:vertAlign w:val="subscript"/>
              </w:rPr>
              <w:t>4</w:t>
            </w:r>
            <w:r>
              <w:t>, если он содержит &gt; 0,1 процента бутадиена</w:t>
            </w:r>
          </w:p>
        </w:tc>
        <w:tc>
          <w:tcPr>
            <w:tcW w:w="4251" w:type="dxa"/>
          </w:tcPr>
          <w:p w:rsidR="00485FE2" w:rsidRDefault="00485FE2">
            <w:pPr>
              <w:pStyle w:val="ConsPlusNormal"/>
            </w:pPr>
            <w:r>
              <w:t>Tail gas (petroleum), saturate gas plant mixed stream, C</w:t>
            </w:r>
            <w:r>
              <w:rPr>
                <w:vertAlign w:val="subscript"/>
              </w:rPr>
              <w:t>4</w:t>
            </w:r>
            <w:r>
              <w:t>-rich, if it contains &gt; 0,1% w/w Butadiene</w:t>
            </w:r>
          </w:p>
        </w:tc>
        <w:tc>
          <w:tcPr>
            <w:tcW w:w="1814" w:type="dxa"/>
          </w:tcPr>
          <w:p w:rsidR="00485FE2" w:rsidRDefault="00485FE2">
            <w:pPr>
              <w:pStyle w:val="ConsPlusNormal"/>
            </w:pPr>
            <w:r>
              <w:t>68478-32-0</w:t>
            </w:r>
          </w:p>
        </w:tc>
        <w:tc>
          <w:tcPr>
            <w:tcW w:w="1530" w:type="dxa"/>
          </w:tcPr>
          <w:p w:rsidR="00485FE2" w:rsidRDefault="00485FE2">
            <w:pPr>
              <w:pStyle w:val="ConsPlusNormal"/>
            </w:pPr>
            <w:r>
              <w:t>270-813-5</w:t>
            </w:r>
          </w:p>
        </w:tc>
      </w:tr>
      <w:tr w:rsidR="00485FE2">
        <w:tc>
          <w:tcPr>
            <w:tcW w:w="793" w:type="dxa"/>
          </w:tcPr>
          <w:p w:rsidR="00485FE2" w:rsidRDefault="00485FE2">
            <w:pPr>
              <w:pStyle w:val="ConsPlusNormal"/>
              <w:jc w:val="right"/>
            </w:pPr>
            <w:r>
              <w:t>543</w:t>
            </w:r>
          </w:p>
        </w:tc>
        <w:tc>
          <w:tcPr>
            <w:tcW w:w="5215" w:type="dxa"/>
          </w:tcPr>
          <w:p w:rsidR="00485FE2" w:rsidRDefault="00485FE2">
            <w:pPr>
              <w:pStyle w:val="ConsPlusNormal"/>
              <w:jc w:val="both"/>
            </w:pPr>
            <w:r>
              <w:t>Остаточный нефтяной газ, установка для извлечения газов насыщения, с высоким содержанием C</w:t>
            </w:r>
            <w:r>
              <w:rPr>
                <w:vertAlign w:val="subscript"/>
              </w:rPr>
              <w:t>1-2</w:t>
            </w:r>
            <w:r>
              <w:t xml:space="preserve">, если </w:t>
            </w:r>
            <w:r>
              <w:lastRenderedPageBreak/>
              <w:t>он содержит &gt; 0,1 процента бутадиена</w:t>
            </w:r>
          </w:p>
        </w:tc>
        <w:tc>
          <w:tcPr>
            <w:tcW w:w="4251" w:type="dxa"/>
          </w:tcPr>
          <w:p w:rsidR="00485FE2" w:rsidRDefault="00485FE2">
            <w:pPr>
              <w:pStyle w:val="ConsPlusNormal"/>
            </w:pPr>
            <w:r>
              <w:lastRenderedPageBreak/>
              <w:t>Tail gas (petroleum), saturate gas recovery plant, C</w:t>
            </w:r>
            <w:r>
              <w:rPr>
                <w:vertAlign w:val="subscript"/>
              </w:rPr>
              <w:t>1-2</w:t>
            </w:r>
            <w:r>
              <w:t xml:space="preserve">-rich, if it contains &gt; 0,1% w/w </w:t>
            </w:r>
            <w:r>
              <w:lastRenderedPageBreak/>
              <w:t>Butadiene</w:t>
            </w:r>
          </w:p>
        </w:tc>
        <w:tc>
          <w:tcPr>
            <w:tcW w:w="1814" w:type="dxa"/>
          </w:tcPr>
          <w:p w:rsidR="00485FE2" w:rsidRDefault="00485FE2">
            <w:pPr>
              <w:pStyle w:val="ConsPlusNormal"/>
            </w:pPr>
            <w:r>
              <w:lastRenderedPageBreak/>
              <w:t>68478-33-1</w:t>
            </w:r>
          </w:p>
        </w:tc>
        <w:tc>
          <w:tcPr>
            <w:tcW w:w="1530" w:type="dxa"/>
          </w:tcPr>
          <w:p w:rsidR="00485FE2" w:rsidRDefault="00485FE2">
            <w:pPr>
              <w:pStyle w:val="ConsPlusNormal"/>
            </w:pPr>
            <w:r>
              <w:t>270-810-0</w:t>
            </w:r>
          </w:p>
        </w:tc>
      </w:tr>
      <w:tr w:rsidR="00485FE2">
        <w:tc>
          <w:tcPr>
            <w:tcW w:w="793" w:type="dxa"/>
          </w:tcPr>
          <w:p w:rsidR="00485FE2" w:rsidRDefault="00485FE2">
            <w:pPr>
              <w:pStyle w:val="ConsPlusNormal"/>
              <w:jc w:val="right"/>
            </w:pPr>
            <w:r>
              <w:t>544</w:t>
            </w:r>
          </w:p>
        </w:tc>
        <w:tc>
          <w:tcPr>
            <w:tcW w:w="5215" w:type="dxa"/>
          </w:tcPr>
          <w:p w:rsidR="00485FE2" w:rsidRDefault="00485FE2">
            <w:pPr>
              <w:pStyle w:val="ConsPlusNormal"/>
              <w:jc w:val="both"/>
            </w:pPr>
            <w:r>
              <w:t>Остаточный нефтяной газ, установка для термического крекинга остатка вакуумной перегонки, если он содержит &gt; 0,1 процента бутадиена</w:t>
            </w:r>
          </w:p>
        </w:tc>
        <w:tc>
          <w:tcPr>
            <w:tcW w:w="4251" w:type="dxa"/>
          </w:tcPr>
          <w:p w:rsidR="00485FE2" w:rsidRDefault="00485FE2">
            <w:pPr>
              <w:pStyle w:val="ConsPlusNormal"/>
              <w:jc w:val="both"/>
            </w:pPr>
            <w:r>
              <w:t>Tail gas (petroleum), vacuum residues thermal cracker, if it contains &gt; 0,1% w/w Butadiene</w:t>
            </w:r>
          </w:p>
        </w:tc>
        <w:tc>
          <w:tcPr>
            <w:tcW w:w="1814" w:type="dxa"/>
          </w:tcPr>
          <w:p w:rsidR="00485FE2" w:rsidRDefault="00485FE2">
            <w:pPr>
              <w:pStyle w:val="ConsPlusNormal"/>
            </w:pPr>
            <w:r>
              <w:t>68478-34-2</w:t>
            </w:r>
          </w:p>
        </w:tc>
        <w:tc>
          <w:tcPr>
            <w:tcW w:w="1530" w:type="dxa"/>
          </w:tcPr>
          <w:p w:rsidR="00485FE2" w:rsidRDefault="00485FE2">
            <w:pPr>
              <w:pStyle w:val="ConsPlusNormal"/>
            </w:pPr>
            <w:r>
              <w:t>270-815-6</w:t>
            </w:r>
          </w:p>
        </w:tc>
      </w:tr>
      <w:tr w:rsidR="00485FE2">
        <w:tc>
          <w:tcPr>
            <w:tcW w:w="793" w:type="dxa"/>
          </w:tcPr>
          <w:p w:rsidR="00485FE2" w:rsidRDefault="00485FE2">
            <w:pPr>
              <w:pStyle w:val="ConsPlusNormal"/>
              <w:jc w:val="right"/>
            </w:pPr>
            <w:r>
              <w:t>545</w:t>
            </w:r>
          </w:p>
        </w:tc>
        <w:tc>
          <w:tcPr>
            <w:tcW w:w="5215" w:type="dxa"/>
          </w:tcPr>
          <w:p w:rsidR="00485FE2" w:rsidRDefault="00485FE2">
            <w:pPr>
              <w:pStyle w:val="ConsPlusNormal"/>
              <w:jc w:val="both"/>
            </w:pPr>
            <w:r>
              <w:t>Углеводороды, с высоким содержанием C</w:t>
            </w:r>
            <w:r>
              <w:rPr>
                <w:vertAlign w:val="subscript"/>
              </w:rPr>
              <w:t>3-4</w:t>
            </w:r>
            <w:r>
              <w:t>, нефтяной дистиллят, если он содержит &gt; 0,1 процента бутадиена</w:t>
            </w:r>
          </w:p>
        </w:tc>
        <w:tc>
          <w:tcPr>
            <w:tcW w:w="4251" w:type="dxa"/>
          </w:tcPr>
          <w:p w:rsidR="00485FE2" w:rsidRDefault="00485FE2">
            <w:pPr>
              <w:pStyle w:val="ConsPlusNormal"/>
              <w:jc w:val="both"/>
            </w:pPr>
            <w:r>
              <w:t>Hydrocarbons, C</w:t>
            </w:r>
            <w:r>
              <w:rPr>
                <w:vertAlign w:val="subscript"/>
              </w:rPr>
              <w:t>3-4</w:t>
            </w:r>
            <w:r>
              <w:t>-rich, petroleum distillate, if they contain &gt; 0,1% w/w Butadiene</w:t>
            </w:r>
          </w:p>
        </w:tc>
        <w:tc>
          <w:tcPr>
            <w:tcW w:w="1814" w:type="dxa"/>
          </w:tcPr>
          <w:p w:rsidR="00485FE2" w:rsidRDefault="00485FE2">
            <w:pPr>
              <w:pStyle w:val="ConsPlusNormal"/>
            </w:pPr>
            <w:r>
              <w:t>68512-91-4</w:t>
            </w:r>
          </w:p>
        </w:tc>
        <w:tc>
          <w:tcPr>
            <w:tcW w:w="1530" w:type="dxa"/>
          </w:tcPr>
          <w:p w:rsidR="00485FE2" w:rsidRDefault="00485FE2">
            <w:pPr>
              <w:pStyle w:val="ConsPlusNormal"/>
            </w:pPr>
            <w:r>
              <w:t>270-990-9</w:t>
            </w:r>
          </w:p>
        </w:tc>
      </w:tr>
      <w:tr w:rsidR="00485FE2">
        <w:tc>
          <w:tcPr>
            <w:tcW w:w="793" w:type="dxa"/>
          </w:tcPr>
          <w:p w:rsidR="00485FE2" w:rsidRDefault="00485FE2">
            <w:pPr>
              <w:pStyle w:val="ConsPlusNormal"/>
              <w:jc w:val="right"/>
            </w:pPr>
            <w:r>
              <w:t>546</w:t>
            </w:r>
          </w:p>
        </w:tc>
        <w:tc>
          <w:tcPr>
            <w:tcW w:w="5215" w:type="dxa"/>
          </w:tcPr>
          <w:p w:rsidR="00485FE2" w:rsidRDefault="00485FE2">
            <w:pPr>
              <w:pStyle w:val="ConsPlusNormal"/>
              <w:jc w:val="both"/>
            </w:pPr>
            <w:r>
              <w:t>Газы (нефтяные), газы, отходящие из колонны стабилизации прямогонной нафты каталитического реформинга, если они содержат &gt; 0,1 процента бутадиена</w:t>
            </w:r>
          </w:p>
        </w:tc>
        <w:tc>
          <w:tcPr>
            <w:tcW w:w="4251" w:type="dxa"/>
          </w:tcPr>
          <w:p w:rsidR="00485FE2" w:rsidRDefault="00485FE2">
            <w:pPr>
              <w:pStyle w:val="ConsPlusNormal"/>
              <w:jc w:val="both"/>
            </w:pPr>
            <w:r>
              <w:t>Gases (petroleum), catalytic reformed straight-run naphtha stabiliser overheads, if they contain &gt; 0,1% w/w Butadiene</w:t>
            </w:r>
          </w:p>
        </w:tc>
        <w:tc>
          <w:tcPr>
            <w:tcW w:w="1814" w:type="dxa"/>
          </w:tcPr>
          <w:p w:rsidR="00485FE2" w:rsidRDefault="00485FE2">
            <w:pPr>
              <w:pStyle w:val="ConsPlusNormal"/>
            </w:pPr>
            <w:r>
              <w:t>68513-14-4</w:t>
            </w:r>
          </w:p>
        </w:tc>
        <w:tc>
          <w:tcPr>
            <w:tcW w:w="1530" w:type="dxa"/>
          </w:tcPr>
          <w:p w:rsidR="00485FE2" w:rsidRDefault="00485FE2">
            <w:pPr>
              <w:pStyle w:val="ConsPlusNormal"/>
            </w:pPr>
            <w:r>
              <w:t>270-999-8</w:t>
            </w:r>
          </w:p>
        </w:tc>
      </w:tr>
      <w:tr w:rsidR="00485FE2">
        <w:tc>
          <w:tcPr>
            <w:tcW w:w="793" w:type="dxa"/>
          </w:tcPr>
          <w:p w:rsidR="00485FE2" w:rsidRDefault="00485FE2">
            <w:pPr>
              <w:pStyle w:val="ConsPlusNormal"/>
              <w:jc w:val="right"/>
            </w:pPr>
            <w:r>
              <w:t>547</w:t>
            </w:r>
          </w:p>
        </w:tc>
        <w:tc>
          <w:tcPr>
            <w:tcW w:w="5215" w:type="dxa"/>
          </w:tcPr>
          <w:p w:rsidR="00485FE2" w:rsidRDefault="00485FE2">
            <w:pPr>
              <w:pStyle w:val="ConsPlusNormal"/>
              <w:jc w:val="both"/>
            </w:pPr>
            <w:r>
              <w:t>Газы (нефтяные), газ, отходящий из колонны дегексанизации прямогонной нафты, выкипающей в полном температурном диапазоне, если они содержат &gt; 0,1 процента бутадиена</w:t>
            </w:r>
          </w:p>
        </w:tc>
        <w:tc>
          <w:tcPr>
            <w:tcW w:w="4251" w:type="dxa"/>
          </w:tcPr>
          <w:p w:rsidR="00485FE2" w:rsidRDefault="00485FE2">
            <w:pPr>
              <w:pStyle w:val="ConsPlusNormal"/>
              <w:jc w:val="both"/>
            </w:pPr>
            <w:r>
              <w:t>Gases (petroleum), full-range straight-run naphtha dehexaniser off, if they contain &gt; 0,1% w/w Butadiene</w:t>
            </w:r>
          </w:p>
        </w:tc>
        <w:tc>
          <w:tcPr>
            <w:tcW w:w="1814" w:type="dxa"/>
          </w:tcPr>
          <w:p w:rsidR="00485FE2" w:rsidRDefault="00485FE2">
            <w:pPr>
              <w:pStyle w:val="ConsPlusNormal"/>
            </w:pPr>
            <w:r>
              <w:t>68513-15-5</w:t>
            </w:r>
          </w:p>
        </w:tc>
        <w:tc>
          <w:tcPr>
            <w:tcW w:w="1530" w:type="dxa"/>
          </w:tcPr>
          <w:p w:rsidR="00485FE2" w:rsidRDefault="00485FE2">
            <w:pPr>
              <w:pStyle w:val="ConsPlusNormal"/>
            </w:pPr>
            <w:r>
              <w:t>271-000-8</w:t>
            </w:r>
          </w:p>
        </w:tc>
      </w:tr>
      <w:tr w:rsidR="00485FE2">
        <w:tc>
          <w:tcPr>
            <w:tcW w:w="793" w:type="dxa"/>
          </w:tcPr>
          <w:p w:rsidR="00485FE2" w:rsidRDefault="00485FE2">
            <w:pPr>
              <w:pStyle w:val="ConsPlusNormal"/>
              <w:jc w:val="right"/>
            </w:pPr>
            <w:r>
              <w:t>548</w:t>
            </w:r>
          </w:p>
        </w:tc>
        <w:tc>
          <w:tcPr>
            <w:tcW w:w="5215" w:type="dxa"/>
          </w:tcPr>
          <w:p w:rsidR="00485FE2" w:rsidRDefault="00485FE2">
            <w:pPr>
              <w:pStyle w:val="ConsPlusNormal"/>
              <w:jc w:val="both"/>
            </w:pPr>
            <w:r>
              <w:t>Газы (нефтяные), газ, отходящий из колонны депропанизации установки для гидрокрекинга, с высоким содержанием карбонов, если они содержат &gt; 0,1 процента бутадиена</w:t>
            </w:r>
          </w:p>
        </w:tc>
        <w:tc>
          <w:tcPr>
            <w:tcW w:w="4251" w:type="dxa"/>
          </w:tcPr>
          <w:p w:rsidR="00485FE2" w:rsidRDefault="00485FE2">
            <w:pPr>
              <w:pStyle w:val="ConsPlusNormal"/>
              <w:jc w:val="both"/>
            </w:pPr>
            <w:r>
              <w:t>Gases (petroleum), hydrocracking depropaniser off, hydrocarbon-rich, if they contain &gt; 0,1% w/w Butadiene</w:t>
            </w:r>
          </w:p>
        </w:tc>
        <w:tc>
          <w:tcPr>
            <w:tcW w:w="1814" w:type="dxa"/>
          </w:tcPr>
          <w:p w:rsidR="00485FE2" w:rsidRDefault="00485FE2">
            <w:pPr>
              <w:pStyle w:val="ConsPlusNormal"/>
            </w:pPr>
            <w:r>
              <w:t>68513-16-6</w:t>
            </w:r>
          </w:p>
        </w:tc>
        <w:tc>
          <w:tcPr>
            <w:tcW w:w="1530" w:type="dxa"/>
          </w:tcPr>
          <w:p w:rsidR="00485FE2" w:rsidRDefault="00485FE2">
            <w:pPr>
              <w:pStyle w:val="ConsPlusNormal"/>
            </w:pPr>
            <w:r>
              <w:t>271-001-3</w:t>
            </w:r>
          </w:p>
        </w:tc>
      </w:tr>
      <w:tr w:rsidR="00485FE2">
        <w:tc>
          <w:tcPr>
            <w:tcW w:w="793" w:type="dxa"/>
          </w:tcPr>
          <w:p w:rsidR="00485FE2" w:rsidRDefault="00485FE2">
            <w:pPr>
              <w:pStyle w:val="ConsPlusNormal"/>
              <w:jc w:val="right"/>
            </w:pPr>
            <w:r>
              <w:t>549</w:t>
            </w:r>
          </w:p>
        </w:tc>
        <w:tc>
          <w:tcPr>
            <w:tcW w:w="5215" w:type="dxa"/>
          </w:tcPr>
          <w:p w:rsidR="00485FE2" w:rsidRDefault="00485FE2">
            <w:pPr>
              <w:pStyle w:val="ConsPlusNormal"/>
              <w:jc w:val="both"/>
            </w:pPr>
            <w:r>
              <w:t>Газы (нефтяные), газ, отходящий из колонны стабилизации легкой прямогонной сольвент-нафты, если они содержат &gt; 0,1 процента бутадиена</w:t>
            </w:r>
          </w:p>
        </w:tc>
        <w:tc>
          <w:tcPr>
            <w:tcW w:w="4251" w:type="dxa"/>
          </w:tcPr>
          <w:p w:rsidR="00485FE2" w:rsidRDefault="00485FE2">
            <w:pPr>
              <w:pStyle w:val="ConsPlusNormal"/>
              <w:jc w:val="both"/>
            </w:pPr>
            <w:r>
              <w:t>Gases (petroleum), light straight-run naphtha stabiliser off, if they contain &gt; 0,1% w/w Butadiene</w:t>
            </w:r>
          </w:p>
        </w:tc>
        <w:tc>
          <w:tcPr>
            <w:tcW w:w="1814" w:type="dxa"/>
          </w:tcPr>
          <w:p w:rsidR="00485FE2" w:rsidRDefault="00485FE2">
            <w:pPr>
              <w:pStyle w:val="ConsPlusNormal"/>
            </w:pPr>
            <w:r>
              <w:t>68513-17-7</w:t>
            </w:r>
          </w:p>
        </w:tc>
        <w:tc>
          <w:tcPr>
            <w:tcW w:w="1530" w:type="dxa"/>
          </w:tcPr>
          <w:p w:rsidR="00485FE2" w:rsidRDefault="00485FE2">
            <w:pPr>
              <w:pStyle w:val="ConsPlusNormal"/>
            </w:pPr>
            <w:r>
              <w:t>271-002-9</w:t>
            </w:r>
          </w:p>
        </w:tc>
      </w:tr>
      <w:tr w:rsidR="00485FE2">
        <w:tc>
          <w:tcPr>
            <w:tcW w:w="793" w:type="dxa"/>
          </w:tcPr>
          <w:p w:rsidR="00485FE2" w:rsidRDefault="00485FE2">
            <w:pPr>
              <w:pStyle w:val="ConsPlusNormal"/>
              <w:jc w:val="right"/>
            </w:pPr>
            <w:r>
              <w:t>550</w:t>
            </w:r>
          </w:p>
        </w:tc>
        <w:tc>
          <w:tcPr>
            <w:tcW w:w="5215" w:type="dxa"/>
          </w:tcPr>
          <w:p w:rsidR="00485FE2" w:rsidRDefault="00485FE2">
            <w:pPr>
              <w:pStyle w:val="ConsPlusNormal"/>
              <w:jc w:val="both"/>
            </w:pPr>
            <w:r>
              <w:t>Газы (нефтяные), газ высокого давления, отходящий из испарительного барабана, сточная вода установки для реформинга, если они содержат &gt; 0,1 процента бутадиена</w:t>
            </w:r>
          </w:p>
        </w:tc>
        <w:tc>
          <w:tcPr>
            <w:tcW w:w="4251" w:type="dxa"/>
          </w:tcPr>
          <w:p w:rsidR="00485FE2" w:rsidRDefault="00485FE2">
            <w:pPr>
              <w:pStyle w:val="ConsPlusNormal"/>
              <w:jc w:val="both"/>
            </w:pPr>
            <w:r>
              <w:t>Gases (petroleum), reformer effluent high-pressure flash drum off, if they contain &gt; 0,1% w/w Butadiene</w:t>
            </w:r>
          </w:p>
        </w:tc>
        <w:tc>
          <w:tcPr>
            <w:tcW w:w="1814" w:type="dxa"/>
          </w:tcPr>
          <w:p w:rsidR="00485FE2" w:rsidRDefault="00485FE2">
            <w:pPr>
              <w:pStyle w:val="ConsPlusNormal"/>
            </w:pPr>
            <w:r>
              <w:t>68513-18-8</w:t>
            </w:r>
          </w:p>
        </w:tc>
        <w:tc>
          <w:tcPr>
            <w:tcW w:w="1530" w:type="dxa"/>
          </w:tcPr>
          <w:p w:rsidR="00485FE2" w:rsidRDefault="00485FE2">
            <w:pPr>
              <w:pStyle w:val="ConsPlusNormal"/>
            </w:pPr>
            <w:r>
              <w:t>271-003-4</w:t>
            </w:r>
          </w:p>
        </w:tc>
      </w:tr>
      <w:tr w:rsidR="00485FE2">
        <w:tc>
          <w:tcPr>
            <w:tcW w:w="793" w:type="dxa"/>
          </w:tcPr>
          <w:p w:rsidR="00485FE2" w:rsidRDefault="00485FE2">
            <w:pPr>
              <w:pStyle w:val="ConsPlusNormal"/>
              <w:jc w:val="right"/>
            </w:pPr>
            <w:r>
              <w:t>551</w:t>
            </w:r>
          </w:p>
        </w:tc>
        <w:tc>
          <w:tcPr>
            <w:tcW w:w="5215" w:type="dxa"/>
          </w:tcPr>
          <w:p w:rsidR="00485FE2" w:rsidRDefault="00485FE2">
            <w:pPr>
              <w:pStyle w:val="ConsPlusNormal"/>
              <w:jc w:val="both"/>
            </w:pPr>
            <w:r>
              <w:t xml:space="preserve">Газы (нефтяные), газ низкого давления, отходящий из </w:t>
            </w:r>
            <w:r>
              <w:lastRenderedPageBreak/>
              <w:t>испарительного барабана, сточная вода установки для реформинга, если они содержат &gt; 0,1 процента бутадиена</w:t>
            </w:r>
          </w:p>
        </w:tc>
        <w:tc>
          <w:tcPr>
            <w:tcW w:w="4251" w:type="dxa"/>
          </w:tcPr>
          <w:p w:rsidR="00485FE2" w:rsidRDefault="00485FE2">
            <w:pPr>
              <w:pStyle w:val="ConsPlusNormal"/>
              <w:jc w:val="both"/>
            </w:pPr>
            <w:r>
              <w:lastRenderedPageBreak/>
              <w:t>Gases (petroleum), reformer effluent low-</w:t>
            </w:r>
            <w:r>
              <w:lastRenderedPageBreak/>
              <w:t>pressure flash drum off, if they contain &gt; 0,1% w/w Butadiene</w:t>
            </w:r>
          </w:p>
        </w:tc>
        <w:tc>
          <w:tcPr>
            <w:tcW w:w="1814" w:type="dxa"/>
          </w:tcPr>
          <w:p w:rsidR="00485FE2" w:rsidRDefault="00485FE2">
            <w:pPr>
              <w:pStyle w:val="ConsPlusNormal"/>
            </w:pPr>
            <w:r>
              <w:lastRenderedPageBreak/>
              <w:t>68513-19-9</w:t>
            </w:r>
          </w:p>
        </w:tc>
        <w:tc>
          <w:tcPr>
            <w:tcW w:w="1530" w:type="dxa"/>
          </w:tcPr>
          <w:p w:rsidR="00485FE2" w:rsidRDefault="00485FE2">
            <w:pPr>
              <w:pStyle w:val="ConsPlusNormal"/>
            </w:pPr>
            <w:r>
              <w:t>271-005-5</w:t>
            </w:r>
          </w:p>
        </w:tc>
      </w:tr>
      <w:tr w:rsidR="00485FE2">
        <w:tc>
          <w:tcPr>
            <w:tcW w:w="793" w:type="dxa"/>
          </w:tcPr>
          <w:p w:rsidR="00485FE2" w:rsidRDefault="00485FE2">
            <w:pPr>
              <w:pStyle w:val="ConsPlusNormal"/>
              <w:jc w:val="right"/>
            </w:pPr>
            <w:r>
              <w:t>552</w:t>
            </w:r>
          </w:p>
        </w:tc>
        <w:tc>
          <w:tcPr>
            <w:tcW w:w="5215" w:type="dxa"/>
          </w:tcPr>
          <w:p w:rsidR="00485FE2" w:rsidRDefault="00485FE2">
            <w:pPr>
              <w:pStyle w:val="ConsPlusNormal"/>
              <w:jc w:val="both"/>
            </w:pPr>
            <w:r>
              <w:t>Остаток (нефтепродукт), отгонная колонна алкилирования, с высоким содержанием C</w:t>
            </w:r>
            <w:r>
              <w:rPr>
                <w:vertAlign w:val="subscript"/>
              </w:rPr>
              <w:t>4</w:t>
            </w:r>
            <w:r>
              <w:t>, если они содержат &gt; 0,1 процента бутадиена</w:t>
            </w:r>
          </w:p>
        </w:tc>
        <w:tc>
          <w:tcPr>
            <w:tcW w:w="4251" w:type="dxa"/>
          </w:tcPr>
          <w:p w:rsidR="00485FE2" w:rsidRDefault="00485FE2">
            <w:pPr>
              <w:pStyle w:val="ConsPlusNormal"/>
              <w:jc w:val="both"/>
            </w:pPr>
            <w:r>
              <w:t>Residues (petroleum), alkylation splitter, C</w:t>
            </w:r>
            <w:r>
              <w:rPr>
                <w:vertAlign w:val="subscript"/>
              </w:rPr>
              <w:t>4</w:t>
            </w:r>
            <w:r>
              <w:t>-rich, if they contain &gt; 0,1% w/w Butadiene</w:t>
            </w:r>
          </w:p>
        </w:tc>
        <w:tc>
          <w:tcPr>
            <w:tcW w:w="1814" w:type="dxa"/>
          </w:tcPr>
          <w:p w:rsidR="00485FE2" w:rsidRDefault="00485FE2">
            <w:pPr>
              <w:pStyle w:val="ConsPlusNormal"/>
            </w:pPr>
            <w:r>
              <w:t>68513-66-6</w:t>
            </w:r>
          </w:p>
        </w:tc>
        <w:tc>
          <w:tcPr>
            <w:tcW w:w="1530" w:type="dxa"/>
          </w:tcPr>
          <w:p w:rsidR="00485FE2" w:rsidRDefault="00485FE2">
            <w:pPr>
              <w:pStyle w:val="ConsPlusNormal"/>
            </w:pPr>
            <w:r>
              <w:t>271-010-2</w:t>
            </w:r>
          </w:p>
        </w:tc>
      </w:tr>
      <w:tr w:rsidR="00485FE2">
        <w:tc>
          <w:tcPr>
            <w:tcW w:w="793" w:type="dxa"/>
          </w:tcPr>
          <w:p w:rsidR="00485FE2" w:rsidRDefault="00485FE2">
            <w:pPr>
              <w:pStyle w:val="ConsPlusNormal"/>
              <w:jc w:val="right"/>
            </w:pPr>
            <w:r>
              <w:t>553</w:t>
            </w:r>
          </w:p>
        </w:tc>
        <w:tc>
          <w:tcPr>
            <w:tcW w:w="5215" w:type="dxa"/>
          </w:tcPr>
          <w:p w:rsidR="00485FE2" w:rsidRDefault="00485FE2">
            <w:pPr>
              <w:pStyle w:val="ConsPlusNormal"/>
            </w:pPr>
            <w:r>
              <w:t>Углеводороды, C</w:t>
            </w:r>
            <w:r>
              <w:rPr>
                <w:vertAlign w:val="subscript"/>
              </w:rPr>
              <w:t>1-4</w:t>
            </w:r>
            <w:r>
              <w:t>, если они содержат &gt; 0,1 процента бутадиена</w:t>
            </w:r>
          </w:p>
        </w:tc>
        <w:tc>
          <w:tcPr>
            <w:tcW w:w="4251" w:type="dxa"/>
          </w:tcPr>
          <w:p w:rsidR="00485FE2" w:rsidRDefault="00485FE2">
            <w:pPr>
              <w:pStyle w:val="ConsPlusNormal"/>
            </w:pPr>
            <w:r>
              <w:t>Hydrocarbons, C</w:t>
            </w:r>
            <w:r>
              <w:rPr>
                <w:vertAlign w:val="subscript"/>
              </w:rPr>
              <w:t>1-4</w:t>
            </w:r>
            <w:r>
              <w:t>, if they contain &gt; 0,1% w/w Butadiene</w:t>
            </w:r>
          </w:p>
        </w:tc>
        <w:tc>
          <w:tcPr>
            <w:tcW w:w="1814" w:type="dxa"/>
          </w:tcPr>
          <w:p w:rsidR="00485FE2" w:rsidRDefault="00485FE2">
            <w:pPr>
              <w:pStyle w:val="ConsPlusNormal"/>
            </w:pPr>
            <w:r>
              <w:t>68514-31-8</w:t>
            </w:r>
          </w:p>
        </w:tc>
        <w:tc>
          <w:tcPr>
            <w:tcW w:w="1530" w:type="dxa"/>
          </w:tcPr>
          <w:p w:rsidR="00485FE2" w:rsidRDefault="00485FE2">
            <w:pPr>
              <w:pStyle w:val="ConsPlusNormal"/>
            </w:pPr>
            <w:r>
              <w:t>271-032-2</w:t>
            </w:r>
          </w:p>
        </w:tc>
      </w:tr>
      <w:tr w:rsidR="00485FE2">
        <w:tc>
          <w:tcPr>
            <w:tcW w:w="793" w:type="dxa"/>
          </w:tcPr>
          <w:p w:rsidR="00485FE2" w:rsidRDefault="00485FE2">
            <w:pPr>
              <w:pStyle w:val="ConsPlusNormal"/>
              <w:jc w:val="right"/>
            </w:pPr>
            <w:r>
              <w:t>554</w:t>
            </w:r>
          </w:p>
        </w:tc>
        <w:tc>
          <w:tcPr>
            <w:tcW w:w="5215" w:type="dxa"/>
          </w:tcPr>
          <w:p w:rsidR="00485FE2" w:rsidRDefault="00485FE2">
            <w:pPr>
              <w:pStyle w:val="ConsPlusNormal"/>
            </w:pPr>
            <w:r>
              <w:t>Углеводороды, C</w:t>
            </w:r>
            <w:r>
              <w:rPr>
                <w:vertAlign w:val="subscript"/>
              </w:rPr>
              <w:t>1-4</w:t>
            </w:r>
            <w:r>
              <w:t>, обессеренные, если они содержат &gt; 0,1 процента бутадиена</w:t>
            </w:r>
          </w:p>
        </w:tc>
        <w:tc>
          <w:tcPr>
            <w:tcW w:w="4251" w:type="dxa"/>
          </w:tcPr>
          <w:p w:rsidR="00485FE2" w:rsidRDefault="00485FE2">
            <w:pPr>
              <w:pStyle w:val="ConsPlusNormal"/>
            </w:pPr>
            <w:r>
              <w:t>Hydrocarbons, C</w:t>
            </w:r>
            <w:r>
              <w:rPr>
                <w:vertAlign w:val="subscript"/>
              </w:rPr>
              <w:t>1-4</w:t>
            </w:r>
            <w:r>
              <w:t>, sweetened, if they contain &gt; 0,1% w/w Butadiene</w:t>
            </w:r>
          </w:p>
        </w:tc>
        <w:tc>
          <w:tcPr>
            <w:tcW w:w="1814" w:type="dxa"/>
          </w:tcPr>
          <w:p w:rsidR="00485FE2" w:rsidRDefault="00485FE2">
            <w:pPr>
              <w:pStyle w:val="ConsPlusNormal"/>
            </w:pPr>
            <w:r>
              <w:t>68514-36-3</w:t>
            </w:r>
          </w:p>
        </w:tc>
        <w:tc>
          <w:tcPr>
            <w:tcW w:w="1530" w:type="dxa"/>
          </w:tcPr>
          <w:p w:rsidR="00485FE2" w:rsidRDefault="00485FE2">
            <w:pPr>
              <w:pStyle w:val="ConsPlusNormal"/>
            </w:pPr>
            <w:r>
              <w:t>271-038-5</w:t>
            </w:r>
          </w:p>
        </w:tc>
      </w:tr>
      <w:tr w:rsidR="00485FE2">
        <w:tc>
          <w:tcPr>
            <w:tcW w:w="793" w:type="dxa"/>
          </w:tcPr>
          <w:p w:rsidR="00485FE2" w:rsidRDefault="00485FE2">
            <w:pPr>
              <w:pStyle w:val="ConsPlusNormal"/>
              <w:jc w:val="right"/>
            </w:pPr>
            <w:r>
              <w:t>555</w:t>
            </w:r>
          </w:p>
        </w:tc>
        <w:tc>
          <w:tcPr>
            <w:tcW w:w="5215" w:type="dxa"/>
          </w:tcPr>
          <w:p w:rsidR="00485FE2" w:rsidRDefault="00485FE2">
            <w:pPr>
              <w:pStyle w:val="ConsPlusNormal"/>
            </w:pPr>
            <w:r>
              <w:t>Газы (нефтяные), газ, отходящий после перегонки нефтезаводского газа, если они содержат &gt; 0,1 процента бутадиена</w:t>
            </w:r>
          </w:p>
        </w:tc>
        <w:tc>
          <w:tcPr>
            <w:tcW w:w="4251" w:type="dxa"/>
          </w:tcPr>
          <w:p w:rsidR="00485FE2" w:rsidRDefault="00485FE2">
            <w:pPr>
              <w:pStyle w:val="ConsPlusNormal"/>
            </w:pPr>
            <w:r>
              <w:t>Gases (petroleum), oil refinery gas distn. off, if they contain &gt; 0,1% w/w Butadiene</w:t>
            </w:r>
          </w:p>
        </w:tc>
        <w:tc>
          <w:tcPr>
            <w:tcW w:w="1814" w:type="dxa"/>
          </w:tcPr>
          <w:p w:rsidR="00485FE2" w:rsidRDefault="00485FE2">
            <w:pPr>
              <w:pStyle w:val="ConsPlusNormal"/>
            </w:pPr>
            <w:r>
              <w:t>68527-15-1</w:t>
            </w:r>
          </w:p>
        </w:tc>
        <w:tc>
          <w:tcPr>
            <w:tcW w:w="1530" w:type="dxa"/>
          </w:tcPr>
          <w:p w:rsidR="00485FE2" w:rsidRDefault="00485FE2">
            <w:pPr>
              <w:pStyle w:val="ConsPlusNormal"/>
            </w:pPr>
            <w:r>
              <w:t>271-258-1</w:t>
            </w:r>
          </w:p>
        </w:tc>
      </w:tr>
      <w:tr w:rsidR="00485FE2">
        <w:tc>
          <w:tcPr>
            <w:tcW w:w="793" w:type="dxa"/>
          </w:tcPr>
          <w:p w:rsidR="00485FE2" w:rsidRDefault="00485FE2">
            <w:pPr>
              <w:pStyle w:val="ConsPlusNormal"/>
              <w:jc w:val="right"/>
            </w:pPr>
            <w:r>
              <w:t>556</w:t>
            </w:r>
          </w:p>
        </w:tc>
        <w:tc>
          <w:tcPr>
            <w:tcW w:w="5215" w:type="dxa"/>
          </w:tcPr>
          <w:p w:rsidR="00485FE2" w:rsidRDefault="00485FE2">
            <w:pPr>
              <w:pStyle w:val="ConsPlusNormal"/>
            </w:pPr>
            <w:r>
              <w:t>Углеводороды, C</w:t>
            </w:r>
            <w:r>
              <w:rPr>
                <w:vertAlign w:val="subscript"/>
              </w:rPr>
              <w:t>1-3</w:t>
            </w:r>
            <w:r>
              <w:t>, если они содержат &gt; 0,1 процента бутадиена</w:t>
            </w:r>
          </w:p>
        </w:tc>
        <w:tc>
          <w:tcPr>
            <w:tcW w:w="4251" w:type="dxa"/>
          </w:tcPr>
          <w:p w:rsidR="00485FE2" w:rsidRDefault="00485FE2">
            <w:pPr>
              <w:pStyle w:val="ConsPlusNormal"/>
            </w:pPr>
            <w:r>
              <w:t>Hydrocarbons, C</w:t>
            </w:r>
            <w:r>
              <w:rPr>
                <w:vertAlign w:val="subscript"/>
              </w:rPr>
              <w:t>1-3</w:t>
            </w:r>
            <w:r>
              <w:t>, if they contain &gt; 0,1% w/w Butadiene</w:t>
            </w:r>
          </w:p>
        </w:tc>
        <w:tc>
          <w:tcPr>
            <w:tcW w:w="1814" w:type="dxa"/>
          </w:tcPr>
          <w:p w:rsidR="00485FE2" w:rsidRDefault="00485FE2">
            <w:pPr>
              <w:pStyle w:val="ConsPlusNormal"/>
            </w:pPr>
            <w:r>
              <w:t>68527-16-2</w:t>
            </w:r>
          </w:p>
        </w:tc>
        <w:tc>
          <w:tcPr>
            <w:tcW w:w="1530" w:type="dxa"/>
          </w:tcPr>
          <w:p w:rsidR="00485FE2" w:rsidRDefault="00485FE2">
            <w:pPr>
              <w:pStyle w:val="ConsPlusNormal"/>
            </w:pPr>
            <w:r>
              <w:t>271-259-7</w:t>
            </w:r>
          </w:p>
        </w:tc>
      </w:tr>
      <w:tr w:rsidR="00485FE2">
        <w:tc>
          <w:tcPr>
            <w:tcW w:w="793" w:type="dxa"/>
          </w:tcPr>
          <w:p w:rsidR="00485FE2" w:rsidRDefault="00485FE2">
            <w:pPr>
              <w:pStyle w:val="ConsPlusNormal"/>
              <w:jc w:val="right"/>
            </w:pPr>
            <w:r>
              <w:t>557</w:t>
            </w:r>
          </w:p>
        </w:tc>
        <w:tc>
          <w:tcPr>
            <w:tcW w:w="5215" w:type="dxa"/>
          </w:tcPr>
          <w:p w:rsidR="00485FE2" w:rsidRDefault="00485FE2">
            <w:pPr>
              <w:pStyle w:val="ConsPlusNormal"/>
            </w:pPr>
            <w:r>
              <w:t>Углеводороды, C</w:t>
            </w:r>
            <w:r>
              <w:rPr>
                <w:vertAlign w:val="subscript"/>
              </w:rPr>
              <w:t>1-4</w:t>
            </w:r>
            <w:r>
              <w:t>, фракция колонны дебутанизации, если они содержат &gt; 0,1 процента бутадиена</w:t>
            </w:r>
          </w:p>
        </w:tc>
        <w:tc>
          <w:tcPr>
            <w:tcW w:w="4251" w:type="dxa"/>
          </w:tcPr>
          <w:p w:rsidR="00485FE2" w:rsidRDefault="00485FE2">
            <w:pPr>
              <w:pStyle w:val="ConsPlusNormal"/>
            </w:pPr>
            <w:r>
              <w:t>Hydrocarbons, C</w:t>
            </w:r>
            <w:r>
              <w:rPr>
                <w:vertAlign w:val="subscript"/>
              </w:rPr>
              <w:t>1-4</w:t>
            </w:r>
            <w:r>
              <w:t>, debutaniser fraction, if they contain &gt; 0,1% w/w Butadiene</w:t>
            </w:r>
          </w:p>
        </w:tc>
        <w:tc>
          <w:tcPr>
            <w:tcW w:w="1814" w:type="dxa"/>
          </w:tcPr>
          <w:p w:rsidR="00485FE2" w:rsidRDefault="00485FE2">
            <w:pPr>
              <w:pStyle w:val="ConsPlusNormal"/>
            </w:pPr>
            <w:r>
              <w:t>68527-19-5</w:t>
            </w:r>
          </w:p>
        </w:tc>
        <w:tc>
          <w:tcPr>
            <w:tcW w:w="1530" w:type="dxa"/>
          </w:tcPr>
          <w:p w:rsidR="00485FE2" w:rsidRDefault="00485FE2">
            <w:pPr>
              <w:pStyle w:val="ConsPlusNormal"/>
            </w:pPr>
            <w:r>
              <w:t>271-261-8</w:t>
            </w:r>
          </w:p>
        </w:tc>
      </w:tr>
      <w:tr w:rsidR="00485FE2">
        <w:tc>
          <w:tcPr>
            <w:tcW w:w="793" w:type="dxa"/>
          </w:tcPr>
          <w:p w:rsidR="00485FE2" w:rsidRDefault="00485FE2">
            <w:pPr>
              <w:pStyle w:val="ConsPlusNormal"/>
              <w:jc w:val="right"/>
            </w:pPr>
            <w:r>
              <w:t>558</w:t>
            </w:r>
          </w:p>
        </w:tc>
        <w:tc>
          <w:tcPr>
            <w:tcW w:w="5215" w:type="dxa"/>
          </w:tcPr>
          <w:p w:rsidR="00485FE2" w:rsidRDefault="00485FE2">
            <w:pPr>
              <w:pStyle w:val="ConsPlusNormal"/>
            </w:pPr>
            <w:r>
              <w:t>Газы (нефтяные), газы, отходящие из пентаноотгонной колонны гидроочистителя бензольной установки, если они содержат &gt; 0,1 процента бутадиена</w:t>
            </w:r>
          </w:p>
        </w:tc>
        <w:tc>
          <w:tcPr>
            <w:tcW w:w="4251" w:type="dxa"/>
          </w:tcPr>
          <w:p w:rsidR="00485FE2" w:rsidRDefault="00485FE2">
            <w:pPr>
              <w:pStyle w:val="ConsPlusNormal"/>
            </w:pPr>
            <w:r>
              <w:t>Gases (petroleum), benzene unit hydrotreater depentaniser overheads, if they contain &gt; 0,1% w/w Butadiene</w:t>
            </w:r>
          </w:p>
        </w:tc>
        <w:tc>
          <w:tcPr>
            <w:tcW w:w="1814" w:type="dxa"/>
          </w:tcPr>
          <w:p w:rsidR="00485FE2" w:rsidRDefault="00485FE2">
            <w:pPr>
              <w:pStyle w:val="ConsPlusNormal"/>
            </w:pPr>
            <w:r>
              <w:t>68602-82-4</w:t>
            </w:r>
          </w:p>
        </w:tc>
        <w:tc>
          <w:tcPr>
            <w:tcW w:w="1530" w:type="dxa"/>
          </w:tcPr>
          <w:p w:rsidR="00485FE2" w:rsidRDefault="00485FE2">
            <w:pPr>
              <w:pStyle w:val="ConsPlusNormal"/>
            </w:pPr>
            <w:r>
              <w:t>271-623-5</w:t>
            </w:r>
          </w:p>
        </w:tc>
      </w:tr>
      <w:tr w:rsidR="00485FE2">
        <w:tc>
          <w:tcPr>
            <w:tcW w:w="793" w:type="dxa"/>
          </w:tcPr>
          <w:p w:rsidR="00485FE2" w:rsidRDefault="00485FE2">
            <w:pPr>
              <w:pStyle w:val="ConsPlusNormal"/>
              <w:jc w:val="right"/>
            </w:pPr>
            <w:r>
              <w:t>559</w:t>
            </w:r>
          </w:p>
        </w:tc>
        <w:tc>
          <w:tcPr>
            <w:tcW w:w="5215" w:type="dxa"/>
          </w:tcPr>
          <w:p w:rsidR="00485FE2" w:rsidRDefault="00485FE2">
            <w:pPr>
              <w:pStyle w:val="ConsPlusNormal"/>
            </w:pPr>
            <w:r>
              <w:t>Газы (нефтяные), C</w:t>
            </w:r>
            <w:r>
              <w:rPr>
                <w:vertAlign w:val="subscript"/>
              </w:rPr>
              <w:t>1-5</w:t>
            </w:r>
            <w:r>
              <w:t>, с большим содержанием паров бензина, если они содержат &gt; 0,1 процента бутадиена</w:t>
            </w:r>
          </w:p>
        </w:tc>
        <w:tc>
          <w:tcPr>
            <w:tcW w:w="4251" w:type="dxa"/>
          </w:tcPr>
          <w:p w:rsidR="00485FE2" w:rsidRDefault="00485FE2">
            <w:pPr>
              <w:pStyle w:val="ConsPlusNormal"/>
            </w:pPr>
            <w:r>
              <w:t>Gases (petroleum), C</w:t>
            </w:r>
            <w:r>
              <w:rPr>
                <w:vertAlign w:val="subscript"/>
              </w:rPr>
              <w:t>1-5</w:t>
            </w:r>
            <w:r>
              <w:t>, wet, if they contain &gt; 0,1% w/w Butadiene</w:t>
            </w:r>
          </w:p>
        </w:tc>
        <w:tc>
          <w:tcPr>
            <w:tcW w:w="1814" w:type="dxa"/>
          </w:tcPr>
          <w:p w:rsidR="00485FE2" w:rsidRDefault="00485FE2">
            <w:pPr>
              <w:pStyle w:val="ConsPlusNormal"/>
            </w:pPr>
            <w:r>
              <w:t>68602-83-5</w:t>
            </w:r>
          </w:p>
        </w:tc>
        <w:tc>
          <w:tcPr>
            <w:tcW w:w="1530" w:type="dxa"/>
          </w:tcPr>
          <w:p w:rsidR="00485FE2" w:rsidRDefault="00485FE2">
            <w:pPr>
              <w:pStyle w:val="ConsPlusNormal"/>
            </w:pPr>
            <w:r>
              <w:t>271-624-0</w:t>
            </w:r>
          </w:p>
        </w:tc>
      </w:tr>
      <w:tr w:rsidR="00485FE2">
        <w:tc>
          <w:tcPr>
            <w:tcW w:w="793" w:type="dxa"/>
          </w:tcPr>
          <w:p w:rsidR="00485FE2" w:rsidRDefault="00485FE2">
            <w:pPr>
              <w:pStyle w:val="ConsPlusNormal"/>
              <w:jc w:val="right"/>
            </w:pPr>
            <w:r>
              <w:t>560</w:t>
            </w:r>
          </w:p>
        </w:tc>
        <w:tc>
          <w:tcPr>
            <w:tcW w:w="5215" w:type="dxa"/>
          </w:tcPr>
          <w:p w:rsidR="00485FE2" w:rsidRDefault="00485FE2">
            <w:pPr>
              <w:pStyle w:val="ConsPlusNormal"/>
            </w:pPr>
            <w:r>
              <w:t xml:space="preserve">Газы (нефтяные), газ, отходящий из вторичного </w:t>
            </w:r>
            <w:r>
              <w:lastRenderedPageBreak/>
              <w:t>абсорбера, колонна ректификации газов, отходящих из установки для каталитического крекинга в ожиженном слое, если они содержат &gt; 0,1 процента бутадиена</w:t>
            </w:r>
          </w:p>
        </w:tc>
        <w:tc>
          <w:tcPr>
            <w:tcW w:w="4251" w:type="dxa"/>
          </w:tcPr>
          <w:p w:rsidR="00485FE2" w:rsidRDefault="00485FE2">
            <w:pPr>
              <w:pStyle w:val="ConsPlusNormal"/>
            </w:pPr>
            <w:r>
              <w:lastRenderedPageBreak/>
              <w:t xml:space="preserve">Gases (petroleum), secondary absorber off, </w:t>
            </w:r>
            <w:r>
              <w:lastRenderedPageBreak/>
              <w:t>fluidised catalytic cracker overheads fractionator, if they contain &gt; 0,1% w/w Butadiene</w:t>
            </w:r>
          </w:p>
        </w:tc>
        <w:tc>
          <w:tcPr>
            <w:tcW w:w="1814" w:type="dxa"/>
          </w:tcPr>
          <w:p w:rsidR="00485FE2" w:rsidRDefault="00485FE2">
            <w:pPr>
              <w:pStyle w:val="ConsPlusNormal"/>
            </w:pPr>
            <w:r>
              <w:lastRenderedPageBreak/>
              <w:t>68602-84-6</w:t>
            </w:r>
          </w:p>
        </w:tc>
        <w:tc>
          <w:tcPr>
            <w:tcW w:w="1530" w:type="dxa"/>
          </w:tcPr>
          <w:p w:rsidR="00485FE2" w:rsidRDefault="00485FE2">
            <w:pPr>
              <w:pStyle w:val="ConsPlusNormal"/>
            </w:pPr>
            <w:r>
              <w:t>271-625-6</w:t>
            </w:r>
          </w:p>
        </w:tc>
      </w:tr>
      <w:tr w:rsidR="00485FE2">
        <w:tc>
          <w:tcPr>
            <w:tcW w:w="793" w:type="dxa"/>
          </w:tcPr>
          <w:p w:rsidR="00485FE2" w:rsidRDefault="00485FE2">
            <w:pPr>
              <w:pStyle w:val="ConsPlusNormal"/>
              <w:jc w:val="right"/>
            </w:pPr>
            <w:r>
              <w:t>561</w:t>
            </w:r>
          </w:p>
        </w:tc>
        <w:tc>
          <w:tcPr>
            <w:tcW w:w="5215" w:type="dxa"/>
          </w:tcPr>
          <w:p w:rsidR="00485FE2" w:rsidRDefault="00485FE2">
            <w:pPr>
              <w:pStyle w:val="ConsPlusNormal"/>
            </w:pPr>
            <w:r>
              <w:t>Углеводороды, C</w:t>
            </w:r>
            <w:r>
              <w:rPr>
                <w:vertAlign w:val="subscript"/>
              </w:rPr>
              <w:t>2-4</w:t>
            </w:r>
            <w:r>
              <w:t>, если они содержат &gt; 0,1 процента бутадиена</w:t>
            </w:r>
          </w:p>
        </w:tc>
        <w:tc>
          <w:tcPr>
            <w:tcW w:w="4251" w:type="dxa"/>
          </w:tcPr>
          <w:p w:rsidR="00485FE2" w:rsidRDefault="00485FE2">
            <w:pPr>
              <w:pStyle w:val="ConsPlusNormal"/>
            </w:pPr>
            <w:r>
              <w:t>Hydrocarbons, C</w:t>
            </w:r>
            <w:r>
              <w:rPr>
                <w:vertAlign w:val="subscript"/>
              </w:rPr>
              <w:t>2-4</w:t>
            </w:r>
            <w:r>
              <w:t>, if they contain &gt; 0,1% w/w Butadiene</w:t>
            </w:r>
          </w:p>
        </w:tc>
        <w:tc>
          <w:tcPr>
            <w:tcW w:w="1814" w:type="dxa"/>
          </w:tcPr>
          <w:p w:rsidR="00485FE2" w:rsidRDefault="00485FE2">
            <w:pPr>
              <w:pStyle w:val="ConsPlusNormal"/>
            </w:pPr>
            <w:r>
              <w:t>68606-25-7</w:t>
            </w:r>
          </w:p>
        </w:tc>
        <w:tc>
          <w:tcPr>
            <w:tcW w:w="1530" w:type="dxa"/>
          </w:tcPr>
          <w:p w:rsidR="00485FE2" w:rsidRDefault="00485FE2">
            <w:pPr>
              <w:pStyle w:val="ConsPlusNormal"/>
            </w:pPr>
            <w:r>
              <w:t>271-734-9</w:t>
            </w:r>
          </w:p>
        </w:tc>
      </w:tr>
      <w:tr w:rsidR="00485FE2">
        <w:tc>
          <w:tcPr>
            <w:tcW w:w="793" w:type="dxa"/>
          </w:tcPr>
          <w:p w:rsidR="00485FE2" w:rsidRDefault="00485FE2">
            <w:pPr>
              <w:pStyle w:val="ConsPlusNormal"/>
              <w:jc w:val="right"/>
            </w:pPr>
            <w:r>
              <w:t>562</w:t>
            </w:r>
          </w:p>
        </w:tc>
        <w:tc>
          <w:tcPr>
            <w:tcW w:w="5215" w:type="dxa"/>
          </w:tcPr>
          <w:p w:rsidR="00485FE2" w:rsidRDefault="00485FE2">
            <w:pPr>
              <w:pStyle w:val="ConsPlusNormal"/>
            </w:pPr>
            <w:r>
              <w:t>Углеводороды, C</w:t>
            </w:r>
            <w:r>
              <w:rPr>
                <w:vertAlign w:val="subscript"/>
              </w:rPr>
              <w:t>3</w:t>
            </w:r>
            <w:r>
              <w:t>, если они содержат &gt; 0,1 процента бутадиена</w:t>
            </w:r>
          </w:p>
        </w:tc>
        <w:tc>
          <w:tcPr>
            <w:tcW w:w="4251" w:type="dxa"/>
          </w:tcPr>
          <w:p w:rsidR="00485FE2" w:rsidRDefault="00485FE2">
            <w:pPr>
              <w:pStyle w:val="ConsPlusNormal"/>
            </w:pPr>
            <w:r>
              <w:t>Hydrocarbons, C</w:t>
            </w:r>
            <w:r>
              <w:rPr>
                <w:vertAlign w:val="subscript"/>
              </w:rPr>
              <w:t>3</w:t>
            </w:r>
            <w:r>
              <w:t>, if they contain &gt; 0,1% w/w Butadiene</w:t>
            </w:r>
          </w:p>
        </w:tc>
        <w:tc>
          <w:tcPr>
            <w:tcW w:w="1814" w:type="dxa"/>
          </w:tcPr>
          <w:p w:rsidR="00485FE2" w:rsidRDefault="00485FE2">
            <w:pPr>
              <w:pStyle w:val="ConsPlusNormal"/>
            </w:pPr>
            <w:r>
              <w:t>68606-26-8</w:t>
            </w:r>
          </w:p>
        </w:tc>
        <w:tc>
          <w:tcPr>
            <w:tcW w:w="1530" w:type="dxa"/>
          </w:tcPr>
          <w:p w:rsidR="00485FE2" w:rsidRDefault="00485FE2">
            <w:pPr>
              <w:pStyle w:val="ConsPlusNormal"/>
            </w:pPr>
            <w:r>
              <w:t>271-735-4</w:t>
            </w:r>
          </w:p>
        </w:tc>
      </w:tr>
      <w:tr w:rsidR="00485FE2">
        <w:tc>
          <w:tcPr>
            <w:tcW w:w="793" w:type="dxa"/>
          </w:tcPr>
          <w:p w:rsidR="00485FE2" w:rsidRDefault="00485FE2">
            <w:pPr>
              <w:pStyle w:val="ConsPlusNormal"/>
              <w:jc w:val="right"/>
            </w:pPr>
            <w:r>
              <w:t>563</w:t>
            </w:r>
          </w:p>
        </w:tc>
        <w:tc>
          <w:tcPr>
            <w:tcW w:w="5215" w:type="dxa"/>
          </w:tcPr>
          <w:p w:rsidR="00485FE2" w:rsidRDefault="00485FE2">
            <w:pPr>
              <w:pStyle w:val="ConsPlusNormal"/>
            </w:pPr>
            <w:r>
              <w:t>Газы (нефтяные), сырье для алкилирования, если они содержат &gt; 0,1 процента бутадиена</w:t>
            </w:r>
          </w:p>
        </w:tc>
        <w:tc>
          <w:tcPr>
            <w:tcW w:w="4251" w:type="dxa"/>
          </w:tcPr>
          <w:p w:rsidR="00485FE2" w:rsidRDefault="00485FE2">
            <w:pPr>
              <w:pStyle w:val="ConsPlusNormal"/>
            </w:pPr>
            <w:r>
              <w:t>Gases (petroleum), alkylation feed, if they contain &gt; 0,1% w/w Butadiene</w:t>
            </w:r>
          </w:p>
        </w:tc>
        <w:tc>
          <w:tcPr>
            <w:tcW w:w="1814" w:type="dxa"/>
          </w:tcPr>
          <w:p w:rsidR="00485FE2" w:rsidRDefault="00485FE2">
            <w:pPr>
              <w:pStyle w:val="ConsPlusNormal"/>
            </w:pPr>
            <w:r>
              <w:t>68606-27-9</w:t>
            </w:r>
          </w:p>
        </w:tc>
        <w:tc>
          <w:tcPr>
            <w:tcW w:w="1530" w:type="dxa"/>
          </w:tcPr>
          <w:p w:rsidR="00485FE2" w:rsidRDefault="00485FE2">
            <w:pPr>
              <w:pStyle w:val="ConsPlusNormal"/>
            </w:pPr>
            <w:r>
              <w:t>271-737-5</w:t>
            </w:r>
          </w:p>
        </w:tc>
      </w:tr>
      <w:tr w:rsidR="00485FE2">
        <w:tc>
          <w:tcPr>
            <w:tcW w:w="793" w:type="dxa"/>
          </w:tcPr>
          <w:p w:rsidR="00485FE2" w:rsidRDefault="00485FE2">
            <w:pPr>
              <w:pStyle w:val="ConsPlusNormal"/>
              <w:jc w:val="right"/>
            </w:pPr>
            <w:r>
              <w:t>564</w:t>
            </w:r>
          </w:p>
        </w:tc>
        <w:tc>
          <w:tcPr>
            <w:tcW w:w="5215" w:type="dxa"/>
          </w:tcPr>
          <w:p w:rsidR="00485FE2" w:rsidRDefault="00485FE2">
            <w:pPr>
              <w:pStyle w:val="ConsPlusNormal"/>
            </w:pPr>
            <w:r>
              <w:t>Газы (нефтяные), газ после ректификации донного осадка депропанизатора, если они содержат &gt; 0,1 процента бутадиена</w:t>
            </w:r>
          </w:p>
        </w:tc>
        <w:tc>
          <w:tcPr>
            <w:tcW w:w="4251" w:type="dxa"/>
          </w:tcPr>
          <w:p w:rsidR="00485FE2" w:rsidRDefault="00485FE2">
            <w:pPr>
              <w:pStyle w:val="ConsPlusNormal"/>
            </w:pPr>
            <w:r>
              <w:t>Gases (petroleum), depropaniser bottoms fractionation off, if they contain &gt; 0,1% w/w Butadiene</w:t>
            </w:r>
          </w:p>
        </w:tc>
        <w:tc>
          <w:tcPr>
            <w:tcW w:w="1814" w:type="dxa"/>
          </w:tcPr>
          <w:p w:rsidR="00485FE2" w:rsidRDefault="00485FE2">
            <w:pPr>
              <w:pStyle w:val="ConsPlusNormal"/>
            </w:pPr>
            <w:r>
              <w:t>68606-34-8</w:t>
            </w:r>
          </w:p>
        </w:tc>
        <w:tc>
          <w:tcPr>
            <w:tcW w:w="1530" w:type="dxa"/>
          </w:tcPr>
          <w:p w:rsidR="00485FE2" w:rsidRDefault="00485FE2">
            <w:pPr>
              <w:pStyle w:val="ConsPlusNormal"/>
            </w:pPr>
            <w:r>
              <w:t>271-742-2</w:t>
            </w:r>
          </w:p>
        </w:tc>
      </w:tr>
      <w:tr w:rsidR="00485FE2">
        <w:tc>
          <w:tcPr>
            <w:tcW w:w="793" w:type="dxa"/>
          </w:tcPr>
          <w:p w:rsidR="00485FE2" w:rsidRDefault="00485FE2">
            <w:pPr>
              <w:pStyle w:val="ConsPlusNormal"/>
              <w:jc w:val="right"/>
            </w:pPr>
            <w:r>
              <w:t>565</w:t>
            </w:r>
          </w:p>
        </w:tc>
        <w:tc>
          <w:tcPr>
            <w:tcW w:w="5215" w:type="dxa"/>
          </w:tcPr>
          <w:p w:rsidR="00485FE2" w:rsidRDefault="00485FE2">
            <w:pPr>
              <w:pStyle w:val="ConsPlusNormal"/>
            </w:pPr>
            <w:r>
              <w:t>Нефтепродукты, нефтезаводские газы, если они содержат &gt; 0,1 процента бутадиена</w:t>
            </w:r>
          </w:p>
        </w:tc>
        <w:tc>
          <w:tcPr>
            <w:tcW w:w="4251" w:type="dxa"/>
          </w:tcPr>
          <w:p w:rsidR="00485FE2" w:rsidRDefault="00485FE2">
            <w:pPr>
              <w:pStyle w:val="ConsPlusNormal"/>
            </w:pPr>
            <w:r>
              <w:t>Petroleum products, refinery gases, if they contain &gt; 0,1% w/w Butadiene</w:t>
            </w:r>
          </w:p>
        </w:tc>
        <w:tc>
          <w:tcPr>
            <w:tcW w:w="1814" w:type="dxa"/>
          </w:tcPr>
          <w:p w:rsidR="00485FE2" w:rsidRDefault="00485FE2">
            <w:pPr>
              <w:pStyle w:val="ConsPlusNormal"/>
            </w:pPr>
            <w:r>
              <w:t>68607-11-4</w:t>
            </w:r>
          </w:p>
        </w:tc>
        <w:tc>
          <w:tcPr>
            <w:tcW w:w="1530" w:type="dxa"/>
          </w:tcPr>
          <w:p w:rsidR="00485FE2" w:rsidRDefault="00485FE2">
            <w:pPr>
              <w:pStyle w:val="ConsPlusNormal"/>
            </w:pPr>
            <w:r>
              <w:t>271-750-6</w:t>
            </w:r>
          </w:p>
        </w:tc>
      </w:tr>
      <w:tr w:rsidR="00485FE2">
        <w:tc>
          <w:tcPr>
            <w:tcW w:w="793" w:type="dxa"/>
          </w:tcPr>
          <w:p w:rsidR="00485FE2" w:rsidRDefault="00485FE2">
            <w:pPr>
              <w:pStyle w:val="ConsPlusNormal"/>
              <w:jc w:val="right"/>
            </w:pPr>
            <w:r>
              <w:t>566</w:t>
            </w:r>
          </w:p>
        </w:tc>
        <w:tc>
          <w:tcPr>
            <w:tcW w:w="5215" w:type="dxa"/>
          </w:tcPr>
          <w:p w:rsidR="00485FE2" w:rsidRDefault="00485FE2">
            <w:pPr>
              <w:pStyle w:val="ConsPlusNormal"/>
            </w:pPr>
            <w:r>
              <w:t>Газы (нефтяные), сепаратор низкого давления установки для гидрокрекинга, если они содержат &gt; 0,1 процента бутадиена</w:t>
            </w:r>
          </w:p>
        </w:tc>
        <w:tc>
          <w:tcPr>
            <w:tcW w:w="4251" w:type="dxa"/>
          </w:tcPr>
          <w:p w:rsidR="00485FE2" w:rsidRDefault="00485FE2">
            <w:pPr>
              <w:pStyle w:val="ConsPlusNormal"/>
            </w:pPr>
            <w:r>
              <w:t>Gases (petroleum), hydrocracking low-pressure separator, if they contain &gt; 0,1% w/w Butadiene</w:t>
            </w:r>
          </w:p>
        </w:tc>
        <w:tc>
          <w:tcPr>
            <w:tcW w:w="1814" w:type="dxa"/>
          </w:tcPr>
          <w:p w:rsidR="00485FE2" w:rsidRDefault="00485FE2">
            <w:pPr>
              <w:pStyle w:val="ConsPlusNormal"/>
            </w:pPr>
            <w:r>
              <w:t>68783-06-2</w:t>
            </w:r>
          </w:p>
        </w:tc>
        <w:tc>
          <w:tcPr>
            <w:tcW w:w="1530" w:type="dxa"/>
          </w:tcPr>
          <w:p w:rsidR="00485FE2" w:rsidRDefault="00485FE2">
            <w:pPr>
              <w:pStyle w:val="ConsPlusNormal"/>
            </w:pPr>
            <w:r>
              <w:t>272-182-1</w:t>
            </w:r>
          </w:p>
        </w:tc>
      </w:tr>
      <w:tr w:rsidR="00485FE2">
        <w:tc>
          <w:tcPr>
            <w:tcW w:w="793" w:type="dxa"/>
          </w:tcPr>
          <w:p w:rsidR="00485FE2" w:rsidRDefault="00485FE2">
            <w:pPr>
              <w:pStyle w:val="ConsPlusNormal"/>
              <w:jc w:val="right"/>
            </w:pPr>
            <w:r>
              <w:t>567</w:t>
            </w:r>
          </w:p>
        </w:tc>
        <w:tc>
          <w:tcPr>
            <w:tcW w:w="5215" w:type="dxa"/>
          </w:tcPr>
          <w:p w:rsidR="00485FE2" w:rsidRDefault="00485FE2">
            <w:pPr>
              <w:pStyle w:val="ConsPlusNormal"/>
            </w:pPr>
            <w:r>
              <w:t>Газы (нефтяные), нефтезаводская смесь, если они содержат &gt; 0,1 процента бутадиена</w:t>
            </w:r>
          </w:p>
        </w:tc>
        <w:tc>
          <w:tcPr>
            <w:tcW w:w="4251" w:type="dxa"/>
          </w:tcPr>
          <w:p w:rsidR="00485FE2" w:rsidRDefault="00485FE2">
            <w:pPr>
              <w:pStyle w:val="ConsPlusNormal"/>
            </w:pPr>
            <w:r>
              <w:t>Gases (petroleum), refinery blend, if they contain &gt; 0,1% w/w Butadiene</w:t>
            </w:r>
          </w:p>
        </w:tc>
        <w:tc>
          <w:tcPr>
            <w:tcW w:w="1814" w:type="dxa"/>
          </w:tcPr>
          <w:p w:rsidR="00485FE2" w:rsidRDefault="00485FE2">
            <w:pPr>
              <w:pStyle w:val="ConsPlusNormal"/>
            </w:pPr>
            <w:r>
              <w:t>68783-07-3</w:t>
            </w:r>
          </w:p>
        </w:tc>
        <w:tc>
          <w:tcPr>
            <w:tcW w:w="1530" w:type="dxa"/>
          </w:tcPr>
          <w:p w:rsidR="00485FE2" w:rsidRDefault="00485FE2">
            <w:pPr>
              <w:pStyle w:val="ConsPlusNormal"/>
            </w:pPr>
            <w:r>
              <w:t>272-183-7</w:t>
            </w:r>
          </w:p>
        </w:tc>
      </w:tr>
      <w:tr w:rsidR="00485FE2">
        <w:tc>
          <w:tcPr>
            <w:tcW w:w="793" w:type="dxa"/>
          </w:tcPr>
          <w:p w:rsidR="00485FE2" w:rsidRDefault="00485FE2">
            <w:pPr>
              <w:pStyle w:val="ConsPlusNormal"/>
              <w:jc w:val="right"/>
            </w:pPr>
            <w:r>
              <w:t>568</w:t>
            </w:r>
          </w:p>
        </w:tc>
        <w:tc>
          <w:tcPr>
            <w:tcW w:w="5215" w:type="dxa"/>
          </w:tcPr>
          <w:p w:rsidR="00485FE2" w:rsidRDefault="00485FE2">
            <w:pPr>
              <w:pStyle w:val="ConsPlusNormal"/>
            </w:pPr>
            <w:r>
              <w:t>Газы (нефтяные), каталитический крекинг, если они содержат &gt; 0,1 процента бутадиена</w:t>
            </w:r>
          </w:p>
        </w:tc>
        <w:tc>
          <w:tcPr>
            <w:tcW w:w="4251" w:type="dxa"/>
          </w:tcPr>
          <w:p w:rsidR="00485FE2" w:rsidRDefault="00485FE2">
            <w:pPr>
              <w:pStyle w:val="ConsPlusNormal"/>
            </w:pPr>
            <w:r>
              <w:t>Gases (petroleum), catalytic cracking, if they contain &gt; 0,1% w/w Butadiene</w:t>
            </w:r>
          </w:p>
        </w:tc>
        <w:tc>
          <w:tcPr>
            <w:tcW w:w="1814" w:type="dxa"/>
          </w:tcPr>
          <w:p w:rsidR="00485FE2" w:rsidRDefault="00485FE2">
            <w:pPr>
              <w:pStyle w:val="ConsPlusNormal"/>
            </w:pPr>
            <w:r>
              <w:t>68783-64-2</w:t>
            </w:r>
          </w:p>
        </w:tc>
        <w:tc>
          <w:tcPr>
            <w:tcW w:w="1530" w:type="dxa"/>
          </w:tcPr>
          <w:p w:rsidR="00485FE2" w:rsidRDefault="00485FE2">
            <w:pPr>
              <w:pStyle w:val="ConsPlusNormal"/>
            </w:pPr>
            <w:r>
              <w:t>272-203-4</w:t>
            </w:r>
          </w:p>
        </w:tc>
      </w:tr>
      <w:tr w:rsidR="00485FE2">
        <w:tc>
          <w:tcPr>
            <w:tcW w:w="793" w:type="dxa"/>
          </w:tcPr>
          <w:p w:rsidR="00485FE2" w:rsidRDefault="00485FE2">
            <w:pPr>
              <w:pStyle w:val="ConsPlusNormal"/>
              <w:jc w:val="right"/>
            </w:pPr>
            <w:r>
              <w:t>569</w:t>
            </w:r>
          </w:p>
        </w:tc>
        <w:tc>
          <w:tcPr>
            <w:tcW w:w="5215" w:type="dxa"/>
          </w:tcPr>
          <w:p w:rsidR="00485FE2" w:rsidRDefault="00485FE2">
            <w:pPr>
              <w:pStyle w:val="ConsPlusNormal"/>
            </w:pPr>
            <w:r>
              <w:t>Газы (нефтяные), C</w:t>
            </w:r>
            <w:r>
              <w:rPr>
                <w:vertAlign w:val="subscript"/>
              </w:rPr>
              <w:t>2-4</w:t>
            </w:r>
            <w:r>
              <w:t>, обессеренные, если они содержат &gt; 0,1 процента бутадиена</w:t>
            </w:r>
          </w:p>
        </w:tc>
        <w:tc>
          <w:tcPr>
            <w:tcW w:w="4251" w:type="dxa"/>
          </w:tcPr>
          <w:p w:rsidR="00485FE2" w:rsidRDefault="00485FE2">
            <w:pPr>
              <w:pStyle w:val="ConsPlusNormal"/>
            </w:pPr>
            <w:r>
              <w:t>Gases (petroleum), C</w:t>
            </w:r>
            <w:r>
              <w:rPr>
                <w:vertAlign w:val="subscript"/>
              </w:rPr>
              <w:t>2-4</w:t>
            </w:r>
            <w:r>
              <w:t>, sweetened, if they contain &gt; 0,1% w/w Butadiene</w:t>
            </w:r>
          </w:p>
        </w:tc>
        <w:tc>
          <w:tcPr>
            <w:tcW w:w="1814" w:type="dxa"/>
          </w:tcPr>
          <w:p w:rsidR="00485FE2" w:rsidRDefault="00485FE2">
            <w:pPr>
              <w:pStyle w:val="ConsPlusNormal"/>
            </w:pPr>
            <w:r>
              <w:t>68783-65-3</w:t>
            </w:r>
          </w:p>
        </w:tc>
        <w:tc>
          <w:tcPr>
            <w:tcW w:w="1530" w:type="dxa"/>
          </w:tcPr>
          <w:p w:rsidR="00485FE2" w:rsidRDefault="00485FE2">
            <w:pPr>
              <w:pStyle w:val="ConsPlusNormal"/>
            </w:pPr>
            <w:r>
              <w:t>272-205-5</w:t>
            </w:r>
          </w:p>
        </w:tc>
      </w:tr>
      <w:tr w:rsidR="00485FE2">
        <w:tc>
          <w:tcPr>
            <w:tcW w:w="793" w:type="dxa"/>
          </w:tcPr>
          <w:p w:rsidR="00485FE2" w:rsidRDefault="00485FE2">
            <w:pPr>
              <w:pStyle w:val="ConsPlusNormal"/>
              <w:jc w:val="right"/>
            </w:pPr>
            <w:r>
              <w:t>570</w:t>
            </w:r>
          </w:p>
        </w:tc>
        <w:tc>
          <w:tcPr>
            <w:tcW w:w="5215" w:type="dxa"/>
          </w:tcPr>
          <w:p w:rsidR="00485FE2" w:rsidRDefault="00485FE2">
            <w:pPr>
              <w:pStyle w:val="ConsPlusNormal"/>
            </w:pPr>
            <w:r>
              <w:t>Газы (нефтяные), нефтезаводские, если они содержат &gt; 0,1 процента бутадиена</w:t>
            </w:r>
          </w:p>
        </w:tc>
        <w:tc>
          <w:tcPr>
            <w:tcW w:w="4251" w:type="dxa"/>
          </w:tcPr>
          <w:p w:rsidR="00485FE2" w:rsidRDefault="00485FE2">
            <w:pPr>
              <w:pStyle w:val="ConsPlusNormal"/>
            </w:pPr>
            <w:r>
              <w:t>Gases (petroleum), refinery, if they contain &gt; 0,1% w/w Butadiene</w:t>
            </w:r>
          </w:p>
        </w:tc>
        <w:tc>
          <w:tcPr>
            <w:tcW w:w="1814" w:type="dxa"/>
          </w:tcPr>
          <w:p w:rsidR="00485FE2" w:rsidRDefault="00485FE2">
            <w:pPr>
              <w:pStyle w:val="ConsPlusNormal"/>
            </w:pPr>
            <w:r>
              <w:t>68814-67-5</w:t>
            </w:r>
          </w:p>
        </w:tc>
        <w:tc>
          <w:tcPr>
            <w:tcW w:w="1530" w:type="dxa"/>
          </w:tcPr>
          <w:p w:rsidR="00485FE2" w:rsidRDefault="00485FE2">
            <w:pPr>
              <w:pStyle w:val="ConsPlusNormal"/>
            </w:pPr>
            <w:r>
              <w:t>272-338-9</w:t>
            </w:r>
          </w:p>
        </w:tc>
      </w:tr>
      <w:tr w:rsidR="00485FE2">
        <w:tc>
          <w:tcPr>
            <w:tcW w:w="793" w:type="dxa"/>
          </w:tcPr>
          <w:p w:rsidR="00485FE2" w:rsidRDefault="00485FE2">
            <w:pPr>
              <w:pStyle w:val="ConsPlusNormal"/>
              <w:jc w:val="right"/>
            </w:pPr>
            <w:r>
              <w:lastRenderedPageBreak/>
              <w:t>571</w:t>
            </w:r>
          </w:p>
        </w:tc>
        <w:tc>
          <w:tcPr>
            <w:tcW w:w="5215" w:type="dxa"/>
          </w:tcPr>
          <w:p w:rsidR="00485FE2" w:rsidRDefault="00485FE2">
            <w:pPr>
              <w:pStyle w:val="ConsPlusNormal"/>
            </w:pPr>
            <w:r>
              <w:t>Газы (нефтяные), газ, отходящий из сепаратора продуктов платформинга, если они содержат &gt; 0,1 процента бутадиена</w:t>
            </w:r>
          </w:p>
        </w:tc>
        <w:tc>
          <w:tcPr>
            <w:tcW w:w="4251" w:type="dxa"/>
          </w:tcPr>
          <w:p w:rsidR="00485FE2" w:rsidRDefault="00485FE2">
            <w:pPr>
              <w:pStyle w:val="ConsPlusNormal"/>
            </w:pPr>
            <w:r>
              <w:t>Gases (petroleum), platformer products separator off, if they contain &gt; 0,1% w/w Butadiene</w:t>
            </w:r>
          </w:p>
        </w:tc>
        <w:tc>
          <w:tcPr>
            <w:tcW w:w="1814" w:type="dxa"/>
          </w:tcPr>
          <w:p w:rsidR="00485FE2" w:rsidRDefault="00485FE2">
            <w:pPr>
              <w:pStyle w:val="ConsPlusNormal"/>
            </w:pPr>
            <w:r>
              <w:t>68814-90-4</w:t>
            </w:r>
          </w:p>
        </w:tc>
        <w:tc>
          <w:tcPr>
            <w:tcW w:w="1530" w:type="dxa"/>
          </w:tcPr>
          <w:p w:rsidR="00485FE2" w:rsidRDefault="00485FE2">
            <w:pPr>
              <w:pStyle w:val="ConsPlusNormal"/>
            </w:pPr>
            <w:r>
              <w:t>272-343-6</w:t>
            </w:r>
          </w:p>
        </w:tc>
      </w:tr>
      <w:tr w:rsidR="00485FE2">
        <w:tc>
          <w:tcPr>
            <w:tcW w:w="793" w:type="dxa"/>
          </w:tcPr>
          <w:p w:rsidR="00485FE2" w:rsidRDefault="00485FE2">
            <w:pPr>
              <w:pStyle w:val="ConsPlusNormal"/>
              <w:jc w:val="right"/>
            </w:pPr>
            <w:r>
              <w:t>572</w:t>
            </w:r>
          </w:p>
        </w:tc>
        <w:tc>
          <w:tcPr>
            <w:tcW w:w="5215" w:type="dxa"/>
          </w:tcPr>
          <w:p w:rsidR="00485FE2" w:rsidRDefault="00485FE2">
            <w:pPr>
              <w:pStyle w:val="ConsPlusNormal"/>
            </w:pPr>
            <w:r>
              <w:t>Газы (нефтяные), газ, отходящий из стабилизационной колонны депентанизатора высокосернистого керосина, прошедшего гидроочистку, если они содержат &gt; 0,1 процента бутадиена</w:t>
            </w:r>
          </w:p>
        </w:tc>
        <w:tc>
          <w:tcPr>
            <w:tcW w:w="4251" w:type="dxa"/>
          </w:tcPr>
          <w:p w:rsidR="00485FE2" w:rsidRDefault="00485FE2">
            <w:pPr>
              <w:pStyle w:val="ConsPlusNormal"/>
            </w:pPr>
            <w:r>
              <w:t>Gases (petroleum), hydrotreated sour kerosine depentaniser stabiliser off, if they contain &gt; 0,1% w/w Butadiene</w:t>
            </w:r>
          </w:p>
        </w:tc>
        <w:tc>
          <w:tcPr>
            <w:tcW w:w="1814" w:type="dxa"/>
          </w:tcPr>
          <w:p w:rsidR="00485FE2" w:rsidRDefault="00485FE2">
            <w:pPr>
              <w:pStyle w:val="ConsPlusNormal"/>
            </w:pPr>
            <w:r>
              <w:t>68911-58-0</w:t>
            </w:r>
          </w:p>
        </w:tc>
        <w:tc>
          <w:tcPr>
            <w:tcW w:w="1530" w:type="dxa"/>
          </w:tcPr>
          <w:p w:rsidR="00485FE2" w:rsidRDefault="00485FE2">
            <w:pPr>
              <w:pStyle w:val="ConsPlusNormal"/>
            </w:pPr>
            <w:r>
              <w:t>272-775-5</w:t>
            </w:r>
          </w:p>
        </w:tc>
      </w:tr>
      <w:tr w:rsidR="00485FE2">
        <w:tc>
          <w:tcPr>
            <w:tcW w:w="793" w:type="dxa"/>
          </w:tcPr>
          <w:p w:rsidR="00485FE2" w:rsidRDefault="00485FE2">
            <w:pPr>
              <w:pStyle w:val="ConsPlusNormal"/>
              <w:jc w:val="right"/>
            </w:pPr>
            <w:r>
              <w:t>573</w:t>
            </w:r>
          </w:p>
        </w:tc>
        <w:tc>
          <w:tcPr>
            <w:tcW w:w="5215" w:type="dxa"/>
          </w:tcPr>
          <w:p w:rsidR="00485FE2" w:rsidRDefault="00485FE2">
            <w:pPr>
              <w:pStyle w:val="ConsPlusNormal"/>
            </w:pPr>
            <w:r>
              <w:t>Газы (нефтяные), испарительный барабан для высокосернистого керосина, прошедшего гидроочистку, если они содержат &gt; 0,1 процента бутадиена</w:t>
            </w:r>
          </w:p>
        </w:tc>
        <w:tc>
          <w:tcPr>
            <w:tcW w:w="4251" w:type="dxa"/>
          </w:tcPr>
          <w:p w:rsidR="00485FE2" w:rsidRDefault="00485FE2">
            <w:pPr>
              <w:pStyle w:val="ConsPlusNormal"/>
            </w:pPr>
            <w:r>
              <w:t>Gases (petroleum), hydrotreated sour kerosine flash drum, if they contain &gt; 0,1% w/w Butadiene</w:t>
            </w:r>
          </w:p>
        </w:tc>
        <w:tc>
          <w:tcPr>
            <w:tcW w:w="1814" w:type="dxa"/>
          </w:tcPr>
          <w:p w:rsidR="00485FE2" w:rsidRDefault="00485FE2">
            <w:pPr>
              <w:pStyle w:val="ConsPlusNormal"/>
            </w:pPr>
            <w:r>
              <w:t>68911-59-1</w:t>
            </w:r>
          </w:p>
        </w:tc>
        <w:tc>
          <w:tcPr>
            <w:tcW w:w="1530" w:type="dxa"/>
          </w:tcPr>
          <w:p w:rsidR="00485FE2" w:rsidRDefault="00485FE2">
            <w:pPr>
              <w:pStyle w:val="ConsPlusNormal"/>
            </w:pPr>
            <w:r>
              <w:t>272-776-0</w:t>
            </w:r>
          </w:p>
        </w:tc>
      </w:tr>
      <w:tr w:rsidR="00485FE2">
        <w:tc>
          <w:tcPr>
            <w:tcW w:w="793" w:type="dxa"/>
          </w:tcPr>
          <w:p w:rsidR="00485FE2" w:rsidRDefault="00485FE2">
            <w:pPr>
              <w:pStyle w:val="ConsPlusNormal"/>
              <w:jc w:val="right"/>
            </w:pPr>
            <w:r>
              <w:t>574</w:t>
            </w:r>
          </w:p>
        </w:tc>
        <w:tc>
          <w:tcPr>
            <w:tcW w:w="5215" w:type="dxa"/>
          </w:tcPr>
          <w:p w:rsidR="00485FE2" w:rsidRDefault="00485FE2">
            <w:pPr>
              <w:pStyle w:val="ConsPlusNormal"/>
            </w:pPr>
            <w:r>
              <w:t>Газы (нефтяные), газ после ректификации сырой нефти, если они содержат &gt; 0,1 процента бутадиена</w:t>
            </w:r>
          </w:p>
        </w:tc>
        <w:tc>
          <w:tcPr>
            <w:tcW w:w="4251" w:type="dxa"/>
          </w:tcPr>
          <w:p w:rsidR="00485FE2" w:rsidRDefault="00485FE2">
            <w:pPr>
              <w:pStyle w:val="ConsPlusNormal"/>
            </w:pPr>
            <w:r>
              <w:t>Gases (petroleum), crude oil fractionation off, if they contain &gt; 0,1% w/w Butadiene</w:t>
            </w:r>
          </w:p>
        </w:tc>
        <w:tc>
          <w:tcPr>
            <w:tcW w:w="1814" w:type="dxa"/>
          </w:tcPr>
          <w:p w:rsidR="00485FE2" w:rsidRDefault="00485FE2">
            <w:pPr>
              <w:pStyle w:val="ConsPlusNormal"/>
            </w:pPr>
            <w:r>
              <w:t>68918-99-0</w:t>
            </w:r>
          </w:p>
        </w:tc>
        <w:tc>
          <w:tcPr>
            <w:tcW w:w="1530" w:type="dxa"/>
          </w:tcPr>
          <w:p w:rsidR="00485FE2" w:rsidRDefault="00485FE2">
            <w:pPr>
              <w:pStyle w:val="ConsPlusNormal"/>
            </w:pPr>
            <w:r>
              <w:t>272-871-7</w:t>
            </w:r>
          </w:p>
        </w:tc>
      </w:tr>
      <w:tr w:rsidR="00485FE2">
        <w:tc>
          <w:tcPr>
            <w:tcW w:w="793" w:type="dxa"/>
          </w:tcPr>
          <w:p w:rsidR="00485FE2" w:rsidRDefault="00485FE2">
            <w:pPr>
              <w:pStyle w:val="ConsPlusNormal"/>
              <w:jc w:val="right"/>
            </w:pPr>
            <w:r>
              <w:t>575</w:t>
            </w:r>
          </w:p>
        </w:tc>
        <w:tc>
          <w:tcPr>
            <w:tcW w:w="5215" w:type="dxa"/>
          </w:tcPr>
          <w:p w:rsidR="00485FE2" w:rsidRDefault="00485FE2">
            <w:pPr>
              <w:pStyle w:val="ConsPlusNormal"/>
              <w:jc w:val="both"/>
            </w:pPr>
            <w:r>
              <w:t>Газы (нефтяные), газ, отходящий из колонны дегексанизации, если они содержат &gt; 0,1 процента бутадиена</w:t>
            </w:r>
          </w:p>
        </w:tc>
        <w:tc>
          <w:tcPr>
            <w:tcW w:w="4251" w:type="dxa"/>
          </w:tcPr>
          <w:p w:rsidR="00485FE2" w:rsidRDefault="00485FE2">
            <w:pPr>
              <w:pStyle w:val="ConsPlusNormal"/>
            </w:pPr>
            <w:r>
              <w:t>Gases (petroleum), dehexaniser off, if they contain &gt; 0,1% w/w Butadiene</w:t>
            </w:r>
          </w:p>
        </w:tc>
        <w:tc>
          <w:tcPr>
            <w:tcW w:w="1814" w:type="dxa"/>
          </w:tcPr>
          <w:p w:rsidR="00485FE2" w:rsidRDefault="00485FE2">
            <w:pPr>
              <w:pStyle w:val="ConsPlusNormal"/>
            </w:pPr>
            <w:r>
              <w:t>68919-00-6</w:t>
            </w:r>
          </w:p>
        </w:tc>
        <w:tc>
          <w:tcPr>
            <w:tcW w:w="1530" w:type="dxa"/>
          </w:tcPr>
          <w:p w:rsidR="00485FE2" w:rsidRDefault="00485FE2">
            <w:pPr>
              <w:pStyle w:val="ConsPlusNormal"/>
            </w:pPr>
            <w:r>
              <w:t>272-872-2</w:t>
            </w:r>
          </w:p>
        </w:tc>
      </w:tr>
      <w:tr w:rsidR="00485FE2">
        <w:tc>
          <w:tcPr>
            <w:tcW w:w="793" w:type="dxa"/>
          </w:tcPr>
          <w:p w:rsidR="00485FE2" w:rsidRDefault="00485FE2">
            <w:pPr>
              <w:pStyle w:val="ConsPlusNormal"/>
              <w:jc w:val="right"/>
            </w:pPr>
            <w:r>
              <w:t>576</w:t>
            </w:r>
          </w:p>
        </w:tc>
        <w:tc>
          <w:tcPr>
            <w:tcW w:w="5215" w:type="dxa"/>
          </w:tcPr>
          <w:p w:rsidR="00485FE2" w:rsidRDefault="00485FE2">
            <w:pPr>
              <w:pStyle w:val="ConsPlusNormal"/>
            </w:pPr>
            <w:r>
              <w:t>Газы (нефтяные), газ, отходящий из отгонной секции колонны десульфурации установки для унификации дистиллята, если они содержат &gt; 0,1 процента бутадиена</w:t>
            </w:r>
          </w:p>
        </w:tc>
        <w:tc>
          <w:tcPr>
            <w:tcW w:w="4251" w:type="dxa"/>
          </w:tcPr>
          <w:p w:rsidR="00485FE2" w:rsidRDefault="00485FE2">
            <w:pPr>
              <w:pStyle w:val="ConsPlusNormal"/>
            </w:pPr>
            <w:r>
              <w:t>Gases (petroleum), distillate unifiner desulfurisation tripper off, if they contain &gt; 0,1% w/w Butadiene</w:t>
            </w:r>
          </w:p>
        </w:tc>
        <w:tc>
          <w:tcPr>
            <w:tcW w:w="1814" w:type="dxa"/>
          </w:tcPr>
          <w:p w:rsidR="00485FE2" w:rsidRDefault="00485FE2">
            <w:pPr>
              <w:pStyle w:val="ConsPlusNormal"/>
            </w:pPr>
            <w:r>
              <w:t>68919-01-7</w:t>
            </w:r>
          </w:p>
        </w:tc>
        <w:tc>
          <w:tcPr>
            <w:tcW w:w="1530" w:type="dxa"/>
          </w:tcPr>
          <w:p w:rsidR="00485FE2" w:rsidRDefault="00485FE2">
            <w:pPr>
              <w:pStyle w:val="ConsPlusNormal"/>
            </w:pPr>
            <w:r>
              <w:t>272-873-8</w:t>
            </w:r>
          </w:p>
        </w:tc>
      </w:tr>
      <w:tr w:rsidR="00485FE2">
        <w:tc>
          <w:tcPr>
            <w:tcW w:w="793" w:type="dxa"/>
          </w:tcPr>
          <w:p w:rsidR="00485FE2" w:rsidRDefault="00485FE2">
            <w:pPr>
              <w:pStyle w:val="ConsPlusNormal"/>
              <w:jc w:val="right"/>
            </w:pPr>
            <w:r>
              <w:t>577</w:t>
            </w:r>
          </w:p>
        </w:tc>
        <w:tc>
          <w:tcPr>
            <w:tcW w:w="5215" w:type="dxa"/>
          </w:tcPr>
          <w:p w:rsidR="00485FE2" w:rsidRDefault="00485FE2">
            <w:pPr>
              <w:pStyle w:val="ConsPlusNormal"/>
            </w:pPr>
            <w:r>
              <w:t>Газы (нефтяные), газ после ректификации каталитического крекинга в ожиженном слое если они содержат &gt; 0,1 процента бутадиена</w:t>
            </w:r>
          </w:p>
        </w:tc>
        <w:tc>
          <w:tcPr>
            <w:tcW w:w="4251" w:type="dxa"/>
          </w:tcPr>
          <w:p w:rsidR="00485FE2" w:rsidRDefault="00485FE2">
            <w:pPr>
              <w:pStyle w:val="ConsPlusNormal"/>
            </w:pPr>
            <w:r>
              <w:t>Gases (petroleum), fluidised catalytic cracker fractionation off if they contain &gt; 0,1% w/w Butadiene</w:t>
            </w:r>
          </w:p>
        </w:tc>
        <w:tc>
          <w:tcPr>
            <w:tcW w:w="1814" w:type="dxa"/>
          </w:tcPr>
          <w:p w:rsidR="00485FE2" w:rsidRDefault="00485FE2">
            <w:pPr>
              <w:pStyle w:val="ConsPlusNormal"/>
            </w:pPr>
            <w:r>
              <w:t>68919-02-8</w:t>
            </w:r>
          </w:p>
        </w:tc>
        <w:tc>
          <w:tcPr>
            <w:tcW w:w="1530" w:type="dxa"/>
          </w:tcPr>
          <w:p w:rsidR="00485FE2" w:rsidRDefault="00485FE2">
            <w:pPr>
              <w:pStyle w:val="ConsPlusNormal"/>
            </w:pPr>
            <w:r>
              <w:t>272-874-3</w:t>
            </w:r>
          </w:p>
        </w:tc>
      </w:tr>
      <w:tr w:rsidR="00485FE2">
        <w:tc>
          <w:tcPr>
            <w:tcW w:w="793" w:type="dxa"/>
          </w:tcPr>
          <w:p w:rsidR="00485FE2" w:rsidRDefault="00485FE2">
            <w:pPr>
              <w:pStyle w:val="ConsPlusNormal"/>
              <w:jc w:val="right"/>
            </w:pPr>
            <w:r>
              <w:t>578</w:t>
            </w:r>
          </w:p>
        </w:tc>
        <w:tc>
          <w:tcPr>
            <w:tcW w:w="5215" w:type="dxa"/>
          </w:tcPr>
          <w:p w:rsidR="00485FE2" w:rsidRDefault="00485FE2">
            <w:pPr>
              <w:pStyle w:val="ConsPlusNormal"/>
            </w:pPr>
            <w:r>
              <w:t>Газы (нефтяные), газ, отходящий из вторичного абсорбера газоочистки установки для каталитического крекинга в ожиженном слое, если они содержат &gt; 0,1 процента бутадиена</w:t>
            </w:r>
          </w:p>
        </w:tc>
        <w:tc>
          <w:tcPr>
            <w:tcW w:w="4251" w:type="dxa"/>
          </w:tcPr>
          <w:p w:rsidR="00485FE2" w:rsidRDefault="00485FE2">
            <w:pPr>
              <w:pStyle w:val="ConsPlusNormal"/>
            </w:pPr>
            <w:r>
              <w:t>Gases (petroleum), fluidised catalytic cracker scrubbing secondary absorber off, if they contain &gt; 0,1% w/w Butadiene</w:t>
            </w:r>
          </w:p>
        </w:tc>
        <w:tc>
          <w:tcPr>
            <w:tcW w:w="1814" w:type="dxa"/>
          </w:tcPr>
          <w:p w:rsidR="00485FE2" w:rsidRDefault="00485FE2">
            <w:pPr>
              <w:pStyle w:val="ConsPlusNormal"/>
            </w:pPr>
            <w:r>
              <w:t>68919-03-9</w:t>
            </w:r>
          </w:p>
        </w:tc>
        <w:tc>
          <w:tcPr>
            <w:tcW w:w="1530" w:type="dxa"/>
          </w:tcPr>
          <w:p w:rsidR="00485FE2" w:rsidRDefault="00485FE2">
            <w:pPr>
              <w:pStyle w:val="ConsPlusNormal"/>
            </w:pPr>
            <w:r>
              <w:t>272-875-9</w:t>
            </w:r>
          </w:p>
        </w:tc>
      </w:tr>
      <w:tr w:rsidR="00485FE2">
        <w:tc>
          <w:tcPr>
            <w:tcW w:w="793" w:type="dxa"/>
          </w:tcPr>
          <w:p w:rsidR="00485FE2" w:rsidRDefault="00485FE2">
            <w:pPr>
              <w:pStyle w:val="ConsPlusNormal"/>
              <w:jc w:val="right"/>
            </w:pPr>
            <w:r>
              <w:lastRenderedPageBreak/>
              <w:t>579</w:t>
            </w:r>
          </w:p>
        </w:tc>
        <w:tc>
          <w:tcPr>
            <w:tcW w:w="5215" w:type="dxa"/>
          </w:tcPr>
          <w:p w:rsidR="00485FE2" w:rsidRDefault="00485FE2">
            <w:pPr>
              <w:pStyle w:val="ConsPlusNormal"/>
            </w:pPr>
            <w:r>
              <w:t>Газы (нефтяные), газ, отходящий из отпарной секции колонны десульфурации гидроочистителя тяжелого дистиллята, если они содержат &gt; 0,1 процента бутадиена</w:t>
            </w:r>
          </w:p>
        </w:tc>
        <w:tc>
          <w:tcPr>
            <w:tcW w:w="4251" w:type="dxa"/>
          </w:tcPr>
          <w:p w:rsidR="00485FE2" w:rsidRDefault="00485FE2">
            <w:pPr>
              <w:pStyle w:val="ConsPlusNormal"/>
            </w:pPr>
            <w:r>
              <w:t>Gases (petroleum), heavy distillate hydrotreater desulfurisation stripper off, if they contain &gt; 0,1% w/w Butadiene</w:t>
            </w:r>
          </w:p>
        </w:tc>
        <w:tc>
          <w:tcPr>
            <w:tcW w:w="1814" w:type="dxa"/>
          </w:tcPr>
          <w:p w:rsidR="00485FE2" w:rsidRDefault="00485FE2">
            <w:pPr>
              <w:pStyle w:val="ConsPlusNormal"/>
            </w:pPr>
            <w:r>
              <w:t>68919-04-0</w:t>
            </w:r>
          </w:p>
        </w:tc>
        <w:tc>
          <w:tcPr>
            <w:tcW w:w="1530" w:type="dxa"/>
          </w:tcPr>
          <w:p w:rsidR="00485FE2" w:rsidRDefault="00485FE2">
            <w:pPr>
              <w:pStyle w:val="ConsPlusNormal"/>
            </w:pPr>
            <w:r>
              <w:t>272-876-4</w:t>
            </w:r>
          </w:p>
        </w:tc>
      </w:tr>
      <w:tr w:rsidR="00485FE2">
        <w:tc>
          <w:tcPr>
            <w:tcW w:w="793" w:type="dxa"/>
          </w:tcPr>
          <w:p w:rsidR="00485FE2" w:rsidRDefault="00485FE2">
            <w:pPr>
              <w:pStyle w:val="ConsPlusNormal"/>
              <w:jc w:val="right"/>
            </w:pPr>
            <w:r>
              <w:t>580</w:t>
            </w:r>
          </w:p>
        </w:tc>
        <w:tc>
          <w:tcPr>
            <w:tcW w:w="5215" w:type="dxa"/>
          </w:tcPr>
          <w:p w:rsidR="00485FE2" w:rsidRDefault="00485FE2">
            <w:pPr>
              <w:pStyle w:val="ConsPlusNormal"/>
            </w:pPr>
            <w:r>
              <w:t>Газы (нефтяные), газ, отходящий из стабилизационной колонны ректификации легкого прямогонного бензина, если они содержат &gt; 0,1 процента бутадиена</w:t>
            </w:r>
          </w:p>
        </w:tc>
        <w:tc>
          <w:tcPr>
            <w:tcW w:w="4251" w:type="dxa"/>
          </w:tcPr>
          <w:p w:rsidR="00485FE2" w:rsidRDefault="00485FE2">
            <w:pPr>
              <w:pStyle w:val="ConsPlusNormal"/>
            </w:pPr>
            <w:r>
              <w:t>Gases (petroleum), light straight run gasoline fractionation stabiliser off, if they contain &gt; 0,1% w/w Butadiene</w:t>
            </w:r>
          </w:p>
        </w:tc>
        <w:tc>
          <w:tcPr>
            <w:tcW w:w="1814" w:type="dxa"/>
          </w:tcPr>
          <w:p w:rsidR="00485FE2" w:rsidRDefault="00485FE2">
            <w:pPr>
              <w:pStyle w:val="ConsPlusNormal"/>
            </w:pPr>
            <w:r>
              <w:t>68919-05-1</w:t>
            </w:r>
          </w:p>
        </w:tc>
        <w:tc>
          <w:tcPr>
            <w:tcW w:w="1530" w:type="dxa"/>
          </w:tcPr>
          <w:p w:rsidR="00485FE2" w:rsidRDefault="00485FE2">
            <w:pPr>
              <w:pStyle w:val="ConsPlusNormal"/>
            </w:pPr>
            <w:r>
              <w:t>272-878-5</w:t>
            </w:r>
          </w:p>
        </w:tc>
      </w:tr>
      <w:tr w:rsidR="00485FE2">
        <w:tc>
          <w:tcPr>
            <w:tcW w:w="793" w:type="dxa"/>
          </w:tcPr>
          <w:p w:rsidR="00485FE2" w:rsidRDefault="00485FE2">
            <w:pPr>
              <w:pStyle w:val="ConsPlusNormal"/>
              <w:jc w:val="right"/>
            </w:pPr>
            <w:r>
              <w:t>581</w:t>
            </w:r>
          </w:p>
        </w:tc>
        <w:tc>
          <w:tcPr>
            <w:tcW w:w="5215" w:type="dxa"/>
          </w:tcPr>
          <w:p w:rsidR="00485FE2" w:rsidRDefault="00485FE2">
            <w:pPr>
              <w:pStyle w:val="ConsPlusNormal"/>
            </w:pPr>
            <w:r>
              <w:t>Газы (нефтяные), газ, отходящий из отпарной секции колонны десульфурации установки для унификации нафты, если они содержат &gt; 0,1 процента бутадиена</w:t>
            </w:r>
          </w:p>
        </w:tc>
        <w:tc>
          <w:tcPr>
            <w:tcW w:w="4251" w:type="dxa"/>
          </w:tcPr>
          <w:p w:rsidR="00485FE2" w:rsidRDefault="00485FE2">
            <w:pPr>
              <w:pStyle w:val="ConsPlusNormal"/>
            </w:pPr>
            <w:r>
              <w:t>Gases (petroleum), naphtha unifiner desulfurisation stripper off, if they contain &gt; 0,1% w/w Butadiene</w:t>
            </w:r>
          </w:p>
        </w:tc>
        <w:tc>
          <w:tcPr>
            <w:tcW w:w="1814" w:type="dxa"/>
          </w:tcPr>
          <w:p w:rsidR="00485FE2" w:rsidRDefault="00485FE2">
            <w:pPr>
              <w:pStyle w:val="ConsPlusNormal"/>
            </w:pPr>
            <w:r>
              <w:t>68919-06-2</w:t>
            </w:r>
          </w:p>
        </w:tc>
        <w:tc>
          <w:tcPr>
            <w:tcW w:w="1530" w:type="dxa"/>
          </w:tcPr>
          <w:p w:rsidR="00485FE2" w:rsidRDefault="00485FE2">
            <w:pPr>
              <w:pStyle w:val="ConsPlusNormal"/>
            </w:pPr>
            <w:r>
              <w:t>272-879-0</w:t>
            </w:r>
          </w:p>
        </w:tc>
      </w:tr>
      <w:tr w:rsidR="00485FE2">
        <w:tc>
          <w:tcPr>
            <w:tcW w:w="793" w:type="dxa"/>
          </w:tcPr>
          <w:p w:rsidR="00485FE2" w:rsidRDefault="00485FE2">
            <w:pPr>
              <w:pStyle w:val="ConsPlusNormal"/>
              <w:jc w:val="right"/>
            </w:pPr>
            <w:r>
              <w:t>582</w:t>
            </w:r>
          </w:p>
        </w:tc>
        <w:tc>
          <w:tcPr>
            <w:tcW w:w="5215" w:type="dxa"/>
          </w:tcPr>
          <w:p w:rsidR="00485FE2" w:rsidRDefault="00485FE2">
            <w:pPr>
              <w:pStyle w:val="ConsPlusNormal"/>
            </w:pPr>
            <w:r>
              <w:t>Газы (нефтяные), газ, отходящий из стабилизационной колонны установки для платформинга, ректификация легких фракций, если они содержат &gt; 0,1 процента бутадиена</w:t>
            </w:r>
          </w:p>
        </w:tc>
        <w:tc>
          <w:tcPr>
            <w:tcW w:w="4251" w:type="dxa"/>
          </w:tcPr>
          <w:p w:rsidR="00485FE2" w:rsidRDefault="00485FE2">
            <w:pPr>
              <w:pStyle w:val="ConsPlusNormal"/>
            </w:pPr>
            <w:r>
              <w:t>Gases (petroleum), platformer stabiliser off, light ends fractionation, if they contain &gt; 0,1% w/w Butadiene</w:t>
            </w:r>
          </w:p>
        </w:tc>
        <w:tc>
          <w:tcPr>
            <w:tcW w:w="1814" w:type="dxa"/>
          </w:tcPr>
          <w:p w:rsidR="00485FE2" w:rsidRDefault="00485FE2">
            <w:pPr>
              <w:pStyle w:val="ConsPlusNormal"/>
            </w:pPr>
            <w:r>
              <w:t>68919-07-3</w:t>
            </w:r>
          </w:p>
        </w:tc>
        <w:tc>
          <w:tcPr>
            <w:tcW w:w="1530" w:type="dxa"/>
          </w:tcPr>
          <w:p w:rsidR="00485FE2" w:rsidRDefault="00485FE2">
            <w:pPr>
              <w:pStyle w:val="ConsPlusNormal"/>
            </w:pPr>
            <w:r>
              <w:t>272-880-6</w:t>
            </w:r>
          </w:p>
        </w:tc>
      </w:tr>
      <w:tr w:rsidR="00485FE2">
        <w:tc>
          <w:tcPr>
            <w:tcW w:w="793" w:type="dxa"/>
          </w:tcPr>
          <w:p w:rsidR="00485FE2" w:rsidRDefault="00485FE2">
            <w:pPr>
              <w:pStyle w:val="ConsPlusNormal"/>
              <w:jc w:val="right"/>
            </w:pPr>
            <w:r>
              <w:t>583</w:t>
            </w:r>
          </w:p>
        </w:tc>
        <w:tc>
          <w:tcPr>
            <w:tcW w:w="5215" w:type="dxa"/>
          </w:tcPr>
          <w:p w:rsidR="00485FE2" w:rsidRDefault="00485FE2">
            <w:pPr>
              <w:pStyle w:val="ConsPlusNormal"/>
            </w:pPr>
            <w:r>
              <w:t>Газы (нефтяные), газ, отходящий до колонны предварительного испарения, перегонка сырой нефти, если они содержат &gt; 0,1 процента бутадиена</w:t>
            </w:r>
          </w:p>
        </w:tc>
        <w:tc>
          <w:tcPr>
            <w:tcW w:w="4251" w:type="dxa"/>
          </w:tcPr>
          <w:p w:rsidR="00485FE2" w:rsidRDefault="00485FE2">
            <w:pPr>
              <w:pStyle w:val="ConsPlusNormal"/>
            </w:pPr>
            <w:r>
              <w:t>Gases (petroleum), preflash tower off, crude distn., if they contain &gt; 0,1% w/w Butadiene</w:t>
            </w:r>
          </w:p>
        </w:tc>
        <w:tc>
          <w:tcPr>
            <w:tcW w:w="1814" w:type="dxa"/>
          </w:tcPr>
          <w:p w:rsidR="00485FE2" w:rsidRDefault="00485FE2">
            <w:pPr>
              <w:pStyle w:val="ConsPlusNormal"/>
            </w:pPr>
            <w:r>
              <w:t>68919-08-4</w:t>
            </w:r>
          </w:p>
        </w:tc>
        <w:tc>
          <w:tcPr>
            <w:tcW w:w="1530" w:type="dxa"/>
          </w:tcPr>
          <w:p w:rsidR="00485FE2" w:rsidRDefault="00485FE2">
            <w:pPr>
              <w:pStyle w:val="ConsPlusNormal"/>
            </w:pPr>
            <w:r>
              <w:t>272-881-1</w:t>
            </w:r>
          </w:p>
        </w:tc>
      </w:tr>
      <w:tr w:rsidR="00485FE2">
        <w:tc>
          <w:tcPr>
            <w:tcW w:w="793" w:type="dxa"/>
          </w:tcPr>
          <w:p w:rsidR="00485FE2" w:rsidRDefault="00485FE2">
            <w:pPr>
              <w:pStyle w:val="ConsPlusNormal"/>
              <w:jc w:val="right"/>
            </w:pPr>
            <w:r>
              <w:t>584</w:t>
            </w:r>
          </w:p>
        </w:tc>
        <w:tc>
          <w:tcPr>
            <w:tcW w:w="5215" w:type="dxa"/>
          </w:tcPr>
          <w:p w:rsidR="00485FE2" w:rsidRDefault="00485FE2">
            <w:pPr>
              <w:pStyle w:val="ConsPlusNormal"/>
            </w:pPr>
            <w:r>
              <w:t>Газы (нефтяные), газ после каталитического реформинга прямогонной нафты, если они содержат &gt; 0,1 процента бутадиена</w:t>
            </w:r>
          </w:p>
        </w:tc>
        <w:tc>
          <w:tcPr>
            <w:tcW w:w="4251" w:type="dxa"/>
          </w:tcPr>
          <w:p w:rsidR="00485FE2" w:rsidRDefault="00485FE2">
            <w:pPr>
              <w:pStyle w:val="ConsPlusNormal"/>
            </w:pPr>
            <w:r>
              <w:t>Gases (petroleum), straight-run naphtha catalytic reforming off, if they contain &gt; 0,1% w/w Butadiene</w:t>
            </w:r>
          </w:p>
        </w:tc>
        <w:tc>
          <w:tcPr>
            <w:tcW w:w="1814" w:type="dxa"/>
          </w:tcPr>
          <w:p w:rsidR="00485FE2" w:rsidRDefault="00485FE2">
            <w:pPr>
              <w:pStyle w:val="ConsPlusNormal"/>
            </w:pPr>
            <w:r>
              <w:t>68919-09-5</w:t>
            </w:r>
          </w:p>
        </w:tc>
        <w:tc>
          <w:tcPr>
            <w:tcW w:w="1530" w:type="dxa"/>
          </w:tcPr>
          <w:p w:rsidR="00485FE2" w:rsidRDefault="00485FE2">
            <w:pPr>
              <w:pStyle w:val="ConsPlusNormal"/>
            </w:pPr>
            <w:r>
              <w:t>272-882-7</w:t>
            </w:r>
          </w:p>
        </w:tc>
      </w:tr>
      <w:tr w:rsidR="00485FE2">
        <w:tc>
          <w:tcPr>
            <w:tcW w:w="793" w:type="dxa"/>
          </w:tcPr>
          <w:p w:rsidR="00485FE2" w:rsidRDefault="00485FE2">
            <w:pPr>
              <w:pStyle w:val="ConsPlusNormal"/>
              <w:jc w:val="right"/>
            </w:pPr>
            <w:r>
              <w:t>585</w:t>
            </w:r>
          </w:p>
        </w:tc>
        <w:tc>
          <w:tcPr>
            <w:tcW w:w="5215" w:type="dxa"/>
          </w:tcPr>
          <w:p w:rsidR="00485FE2" w:rsidRDefault="00485FE2">
            <w:pPr>
              <w:pStyle w:val="ConsPlusNormal"/>
            </w:pPr>
            <w:r>
              <w:t>Газы (нефтяные), газ, отходящий из колонны стабилизации прямой перегонки, если они содержат &gt; 0,1 процента бутадиена</w:t>
            </w:r>
          </w:p>
        </w:tc>
        <w:tc>
          <w:tcPr>
            <w:tcW w:w="4251" w:type="dxa"/>
          </w:tcPr>
          <w:p w:rsidR="00485FE2" w:rsidRDefault="00485FE2">
            <w:pPr>
              <w:pStyle w:val="ConsPlusNormal"/>
            </w:pPr>
            <w:r>
              <w:t>Gases (petroleum), straight-run stabiliser off, if they contain &gt; 0,1% w/w Butadiene</w:t>
            </w:r>
          </w:p>
        </w:tc>
        <w:tc>
          <w:tcPr>
            <w:tcW w:w="1814" w:type="dxa"/>
          </w:tcPr>
          <w:p w:rsidR="00485FE2" w:rsidRDefault="00485FE2">
            <w:pPr>
              <w:pStyle w:val="ConsPlusNormal"/>
            </w:pPr>
            <w:r>
              <w:t>68919-10-8</w:t>
            </w:r>
          </w:p>
        </w:tc>
        <w:tc>
          <w:tcPr>
            <w:tcW w:w="1530" w:type="dxa"/>
          </w:tcPr>
          <w:p w:rsidR="00485FE2" w:rsidRDefault="00485FE2">
            <w:pPr>
              <w:pStyle w:val="ConsPlusNormal"/>
            </w:pPr>
            <w:r>
              <w:t>272-883-2</w:t>
            </w:r>
          </w:p>
        </w:tc>
      </w:tr>
      <w:tr w:rsidR="00485FE2">
        <w:tc>
          <w:tcPr>
            <w:tcW w:w="793" w:type="dxa"/>
          </w:tcPr>
          <w:p w:rsidR="00485FE2" w:rsidRDefault="00485FE2">
            <w:pPr>
              <w:pStyle w:val="ConsPlusNormal"/>
              <w:jc w:val="right"/>
            </w:pPr>
            <w:r>
              <w:t>586</w:t>
            </w:r>
          </w:p>
        </w:tc>
        <w:tc>
          <w:tcPr>
            <w:tcW w:w="5215" w:type="dxa"/>
          </w:tcPr>
          <w:p w:rsidR="00485FE2" w:rsidRDefault="00485FE2">
            <w:pPr>
              <w:pStyle w:val="ConsPlusNormal"/>
            </w:pPr>
            <w:r>
              <w:t>Газы (нефтяные), газ, отходящий из секции для отпаривания дегтя, если они содержат &gt; 0,1 процента бутадиена</w:t>
            </w:r>
          </w:p>
        </w:tc>
        <w:tc>
          <w:tcPr>
            <w:tcW w:w="4251" w:type="dxa"/>
          </w:tcPr>
          <w:p w:rsidR="00485FE2" w:rsidRDefault="00485FE2">
            <w:pPr>
              <w:pStyle w:val="ConsPlusNormal"/>
            </w:pPr>
            <w:r>
              <w:t>Gases (petroleum), tar stripper off, if they contain &gt; 0,1% w/w Butadiene</w:t>
            </w:r>
          </w:p>
        </w:tc>
        <w:tc>
          <w:tcPr>
            <w:tcW w:w="1814" w:type="dxa"/>
          </w:tcPr>
          <w:p w:rsidR="00485FE2" w:rsidRDefault="00485FE2">
            <w:pPr>
              <w:pStyle w:val="ConsPlusNormal"/>
            </w:pPr>
            <w:r>
              <w:t>68919-11-9</w:t>
            </w:r>
          </w:p>
        </w:tc>
        <w:tc>
          <w:tcPr>
            <w:tcW w:w="1530" w:type="dxa"/>
          </w:tcPr>
          <w:p w:rsidR="00485FE2" w:rsidRDefault="00485FE2">
            <w:pPr>
              <w:pStyle w:val="ConsPlusNormal"/>
            </w:pPr>
            <w:r>
              <w:t>272-884-8</w:t>
            </w:r>
          </w:p>
        </w:tc>
      </w:tr>
      <w:tr w:rsidR="00485FE2">
        <w:tc>
          <w:tcPr>
            <w:tcW w:w="793" w:type="dxa"/>
          </w:tcPr>
          <w:p w:rsidR="00485FE2" w:rsidRDefault="00485FE2">
            <w:pPr>
              <w:pStyle w:val="ConsPlusNormal"/>
              <w:jc w:val="right"/>
            </w:pPr>
            <w:r>
              <w:lastRenderedPageBreak/>
              <w:t>587</w:t>
            </w:r>
          </w:p>
        </w:tc>
        <w:tc>
          <w:tcPr>
            <w:tcW w:w="5215" w:type="dxa"/>
          </w:tcPr>
          <w:p w:rsidR="00485FE2" w:rsidRDefault="00485FE2">
            <w:pPr>
              <w:pStyle w:val="ConsPlusNormal"/>
            </w:pPr>
            <w:r>
              <w:t>Газы (нефтяные), газ, отходящий из отпарной секции установки для унификации, если они содержат &gt; 0,1 процента бутадиена</w:t>
            </w:r>
          </w:p>
        </w:tc>
        <w:tc>
          <w:tcPr>
            <w:tcW w:w="4251" w:type="dxa"/>
          </w:tcPr>
          <w:p w:rsidR="00485FE2" w:rsidRDefault="00485FE2">
            <w:pPr>
              <w:pStyle w:val="ConsPlusNormal"/>
            </w:pPr>
            <w:r>
              <w:t>Gases (petroleum), unifiner stripper off, if they contain &gt; 0,1% w/w Butadiene</w:t>
            </w:r>
          </w:p>
        </w:tc>
        <w:tc>
          <w:tcPr>
            <w:tcW w:w="1814" w:type="dxa"/>
          </w:tcPr>
          <w:p w:rsidR="00485FE2" w:rsidRDefault="00485FE2">
            <w:pPr>
              <w:pStyle w:val="ConsPlusNormal"/>
            </w:pPr>
            <w:r>
              <w:t>68919-12-0</w:t>
            </w:r>
          </w:p>
        </w:tc>
        <w:tc>
          <w:tcPr>
            <w:tcW w:w="1530" w:type="dxa"/>
          </w:tcPr>
          <w:p w:rsidR="00485FE2" w:rsidRDefault="00485FE2">
            <w:pPr>
              <w:pStyle w:val="ConsPlusNormal"/>
            </w:pPr>
            <w:r>
              <w:t>272-885-3</w:t>
            </w:r>
          </w:p>
        </w:tc>
      </w:tr>
      <w:tr w:rsidR="00485FE2">
        <w:tc>
          <w:tcPr>
            <w:tcW w:w="793" w:type="dxa"/>
          </w:tcPr>
          <w:p w:rsidR="00485FE2" w:rsidRDefault="00485FE2">
            <w:pPr>
              <w:pStyle w:val="ConsPlusNormal"/>
              <w:jc w:val="right"/>
            </w:pPr>
            <w:r>
              <w:t>588</w:t>
            </w:r>
          </w:p>
        </w:tc>
        <w:tc>
          <w:tcPr>
            <w:tcW w:w="5215" w:type="dxa"/>
          </w:tcPr>
          <w:p w:rsidR="00485FE2" w:rsidRDefault="00485FE2">
            <w:pPr>
              <w:pStyle w:val="ConsPlusNormal"/>
            </w:pPr>
            <w:r>
              <w:t>Газы (нефтяные), газы, отходящие из отгонной колонны установки для каталитического крекинга в ожиженном слое, если они содержат &gt; 0,1 процента бутадиена</w:t>
            </w:r>
          </w:p>
        </w:tc>
        <w:tc>
          <w:tcPr>
            <w:tcW w:w="4251" w:type="dxa"/>
          </w:tcPr>
          <w:p w:rsidR="00485FE2" w:rsidRDefault="00485FE2">
            <w:pPr>
              <w:pStyle w:val="ConsPlusNormal"/>
            </w:pPr>
            <w:r>
              <w:t>Gases (petroleum), fluidised catalytic cracker splitter overheads, if they contain &gt; 0,1% w/w Butadiene</w:t>
            </w:r>
          </w:p>
        </w:tc>
        <w:tc>
          <w:tcPr>
            <w:tcW w:w="1814" w:type="dxa"/>
          </w:tcPr>
          <w:p w:rsidR="00485FE2" w:rsidRDefault="00485FE2">
            <w:pPr>
              <w:pStyle w:val="ConsPlusNormal"/>
            </w:pPr>
            <w:r>
              <w:t>68919-20-0</w:t>
            </w:r>
          </w:p>
        </w:tc>
        <w:tc>
          <w:tcPr>
            <w:tcW w:w="1530" w:type="dxa"/>
          </w:tcPr>
          <w:p w:rsidR="00485FE2" w:rsidRDefault="00485FE2">
            <w:pPr>
              <w:pStyle w:val="ConsPlusNormal"/>
            </w:pPr>
            <w:r>
              <w:t>272-893-7</w:t>
            </w:r>
          </w:p>
        </w:tc>
      </w:tr>
      <w:tr w:rsidR="00485FE2">
        <w:tc>
          <w:tcPr>
            <w:tcW w:w="793" w:type="dxa"/>
          </w:tcPr>
          <w:p w:rsidR="00485FE2" w:rsidRDefault="00485FE2">
            <w:pPr>
              <w:pStyle w:val="ConsPlusNormal"/>
              <w:jc w:val="right"/>
            </w:pPr>
            <w:r>
              <w:t>589</w:t>
            </w:r>
          </w:p>
        </w:tc>
        <w:tc>
          <w:tcPr>
            <w:tcW w:w="5215" w:type="dxa"/>
          </w:tcPr>
          <w:p w:rsidR="00485FE2" w:rsidRDefault="00485FE2">
            <w:pPr>
              <w:pStyle w:val="ConsPlusNormal"/>
            </w:pPr>
            <w:r>
              <w:t>Газы (нефтяные), дебутанизатор нафты каталитического крекинга, если они содержат &gt; 0,1 процента бутадиена</w:t>
            </w:r>
          </w:p>
        </w:tc>
        <w:tc>
          <w:tcPr>
            <w:tcW w:w="4251" w:type="dxa"/>
          </w:tcPr>
          <w:p w:rsidR="00485FE2" w:rsidRDefault="00485FE2">
            <w:pPr>
              <w:pStyle w:val="ConsPlusNormal"/>
            </w:pPr>
            <w:r>
              <w:t>Gases (petroleum), catalytic cracked naphtha debutanizer, if they contain &gt; 0,1% w/w Butadiene</w:t>
            </w:r>
          </w:p>
        </w:tc>
        <w:tc>
          <w:tcPr>
            <w:tcW w:w="1814" w:type="dxa"/>
          </w:tcPr>
          <w:p w:rsidR="00485FE2" w:rsidRDefault="00485FE2">
            <w:pPr>
              <w:pStyle w:val="ConsPlusNormal"/>
            </w:pPr>
            <w:r>
              <w:t>68952-76-1</w:t>
            </w:r>
          </w:p>
        </w:tc>
        <w:tc>
          <w:tcPr>
            <w:tcW w:w="1530" w:type="dxa"/>
          </w:tcPr>
          <w:p w:rsidR="00485FE2" w:rsidRDefault="00485FE2">
            <w:pPr>
              <w:pStyle w:val="ConsPlusNormal"/>
            </w:pPr>
            <w:r>
              <w:t>273-169-3</w:t>
            </w:r>
          </w:p>
        </w:tc>
      </w:tr>
      <w:tr w:rsidR="00485FE2">
        <w:tc>
          <w:tcPr>
            <w:tcW w:w="793" w:type="dxa"/>
          </w:tcPr>
          <w:p w:rsidR="00485FE2" w:rsidRDefault="00485FE2">
            <w:pPr>
              <w:pStyle w:val="ConsPlusNormal"/>
              <w:jc w:val="right"/>
            </w:pPr>
            <w:r>
              <w:t>590</w:t>
            </w:r>
          </w:p>
        </w:tc>
        <w:tc>
          <w:tcPr>
            <w:tcW w:w="5215" w:type="dxa"/>
          </w:tcPr>
          <w:p w:rsidR="00485FE2" w:rsidRDefault="00485FE2">
            <w:pPr>
              <w:pStyle w:val="ConsPlusNormal"/>
            </w:pPr>
            <w:r>
              <w:t>Остаточный нефтяной газ, газ, колонна стабилизации дистиллята и нафты каталитического крекинга, если он содержит &gt; 0,1 процента бутадиена</w:t>
            </w:r>
          </w:p>
        </w:tc>
        <w:tc>
          <w:tcPr>
            <w:tcW w:w="4251" w:type="dxa"/>
          </w:tcPr>
          <w:p w:rsidR="00485FE2" w:rsidRDefault="00485FE2">
            <w:pPr>
              <w:pStyle w:val="ConsPlusNormal"/>
            </w:pPr>
            <w:r>
              <w:t>Tail gas (petroleum), catalytic cracked distillate and naphtha stabiliser, if it contains &gt; 0,1% w/w Butadiene</w:t>
            </w:r>
          </w:p>
        </w:tc>
        <w:tc>
          <w:tcPr>
            <w:tcW w:w="1814" w:type="dxa"/>
          </w:tcPr>
          <w:p w:rsidR="00485FE2" w:rsidRDefault="00485FE2">
            <w:pPr>
              <w:pStyle w:val="ConsPlusNormal"/>
            </w:pPr>
            <w:r>
              <w:t>68952-77-2</w:t>
            </w:r>
          </w:p>
        </w:tc>
        <w:tc>
          <w:tcPr>
            <w:tcW w:w="1530" w:type="dxa"/>
          </w:tcPr>
          <w:p w:rsidR="00485FE2" w:rsidRDefault="00485FE2">
            <w:pPr>
              <w:pStyle w:val="ConsPlusNormal"/>
            </w:pPr>
            <w:r>
              <w:t>273-170-9</w:t>
            </w:r>
          </w:p>
        </w:tc>
      </w:tr>
      <w:tr w:rsidR="00485FE2">
        <w:tc>
          <w:tcPr>
            <w:tcW w:w="793" w:type="dxa"/>
          </w:tcPr>
          <w:p w:rsidR="00485FE2" w:rsidRDefault="00485FE2">
            <w:pPr>
              <w:pStyle w:val="ConsPlusNormal"/>
              <w:jc w:val="right"/>
            </w:pPr>
            <w:r>
              <w:t>591</w:t>
            </w:r>
          </w:p>
        </w:tc>
        <w:tc>
          <w:tcPr>
            <w:tcW w:w="5215" w:type="dxa"/>
          </w:tcPr>
          <w:p w:rsidR="00485FE2" w:rsidRDefault="00485FE2">
            <w:pPr>
              <w:pStyle w:val="ConsPlusNormal"/>
            </w:pPr>
            <w:r>
              <w:t>Остаточный нефтяной газ, газ, сепаратор нафты, прошедшей каталитическую гидродесульфурацию, если он содержит &gt; 0,1 процента бутадиена</w:t>
            </w:r>
          </w:p>
        </w:tc>
        <w:tc>
          <w:tcPr>
            <w:tcW w:w="4251" w:type="dxa"/>
          </w:tcPr>
          <w:p w:rsidR="00485FE2" w:rsidRDefault="00485FE2">
            <w:pPr>
              <w:pStyle w:val="ConsPlusNormal"/>
            </w:pPr>
            <w:r>
              <w:t>Tail gas (petroleum), catalytic hydrodesulfurised naphtha separator, if it contains &gt; 0,1% w/w Butadiene</w:t>
            </w:r>
          </w:p>
        </w:tc>
        <w:tc>
          <w:tcPr>
            <w:tcW w:w="1814" w:type="dxa"/>
          </w:tcPr>
          <w:p w:rsidR="00485FE2" w:rsidRDefault="00485FE2">
            <w:pPr>
              <w:pStyle w:val="ConsPlusNormal"/>
            </w:pPr>
            <w:r>
              <w:t>68952-79-4</w:t>
            </w:r>
          </w:p>
        </w:tc>
        <w:tc>
          <w:tcPr>
            <w:tcW w:w="1530" w:type="dxa"/>
          </w:tcPr>
          <w:p w:rsidR="00485FE2" w:rsidRDefault="00485FE2">
            <w:pPr>
              <w:pStyle w:val="ConsPlusNormal"/>
            </w:pPr>
            <w:r>
              <w:t>273-173-5</w:t>
            </w:r>
          </w:p>
        </w:tc>
      </w:tr>
      <w:tr w:rsidR="00485FE2">
        <w:tc>
          <w:tcPr>
            <w:tcW w:w="793" w:type="dxa"/>
          </w:tcPr>
          <w:p w:rsidR="00485FE2" w:rsidRDefault="00485FE2">
            <w:pPr>
              <w:pStyle w:val="ConsPlusNormal"/>
              <w:jc w:val="right"/>
            </w:pPr>
            <w:r>
              <w:t>592</w:t>
            </w:r>
          </w:p>
        </w:tc>
        <w:tc>
          <w:tcPr>
            <w:tcW w:w="5215" w:type="dxa"/>
          </w:tcPr>
          <w:p w:rsidR="00485FE2" w:rsidRDefault="00485FE2">
            <w:pPr>
              <w:pStyle w:val="ConsPlusNormal"/>
            </w:pPr>
            <w:r>
              <w:t>Остаточный нефтяной газ, прямогонная нафта гидродесульфурированная, если он содержит &gt; 0,1 процента бутадиена</w:t>
            </w:r>
          </w:p>
        </w:tc>
        <w:tc>
          <w:tcPr>
            <w:tcW w:w="4251" w:type="dxa"/>
          </w:tcPr>
          <w:p w:rsidR="00485FE2" w:rsidRDefault="00485FE2">
            <w:pPr>
              <w:pStyle w:val="ConsPlusNormal"/>
            </w:pPr>
            <w:r>
              <w:t>Tail gas (petroleum), straight-run naphtha hydrodesulferised, if it contains &gt; 0,1% w/w Butadiene</w:t>
            </w:r>
          </w:p>
        </w:tc>
        <w:tc>
          <w:tcPr>
            <w:tcW w:w="1814" w:type="dxa"/>
          </w:tcPr>
          <w:p w:rsidR="00485FE2" w:rsidRDefault="00485FE2">
            <w:pPr>
              <w:pStyle w:val="ConsPlusNormal"/>
            </w:pPr>
            <w:r>
              <w:t>68952-80-7</w:t>
            </w:r>
          </w:p>
        </w:tc>
        <w:tc>
          <w:tcPr>
            <w:tcW w:w="1530" w:type="dxa"/>
          </w:tcPr>
          <w:p w:rsidR="00485FE2" w:rsidRDefault="00485FE2">
            <w:pPr>
              <w:pStyle w:val="ConsPlusNormal"/>
            </w:pPr>
            <w:r>
              <w:t>273-174-0</w:t>
            </w:r>
          </w:p>
        </w:tc>
      </w:tr>
      <w:tr w:rsidR="00485FE2">
        <w:tc>
          <w:tcPr>
            <w:tcW w:w="793" w:type="dxa"/>
          </w:tcPr>
          <w:p w:rsidR="00485FE2" w:rsidRDefault="00485FE2">
            <w:pPr>
              <w:pStyle w:val="ConsPlusNormal"/>
              <w:jc w:val="right"/>
            </w:pPr>
            <w:r>
              <w:t>593</w:t>
            </w:r>
          </w:p>
        </w:tc>
        <w:tc>
          <w:tcPr>
            <w:tcW w:w="5215" w:type="dxa"/>
          </w:tcPr>
          <w:p w:rsidR="00485FE2" w:rsidRDefault="00485FE2">
            <w:pPr>
              <w:pStyle w:val="ConsPlusNormal"/>
            </w:pPr>
            <w:r>
              <w:t>Остаточный нефтяной газ, абсорбер дистиллята, газойля и нафты термического крекинга, если он содержит &gt; 0,1 процента бутадиена</w:t>
            </w:r>
          </w:p>
        </w:tc>
        <w:tc>
          <w:tcPr>
            <w:tcW w:w="4251" w:type="dxa"/>
          </w:tcPr>
          <w:p w:rsidR="00485FE2" w:rsidRDefault="00485FE2">
            <w:pPr>
              <w:pStyle w:val="ConsPlusNormal"/>
            </w:pPr>
            <w:r>
              <w:t>Tail gas (petroleum), thermal-cracked distillate, gas oil and naphtha absorber, if it contains &gt; 0,1% w/w Butadiene</w:t>
            </w:r>
          </w:p>
        </w:tc>
        <w:tc>
          <w:tcPr>
            <w:tcW w:w="1814" w:type="dxa"/>
          </w:tcPr>
          <w:p w:rsidR="00485FE2" w:rsidRDefault="00485FE2">
            <w:pPr>
              <w:pStyle w:val="ConsPlusNormal"/>
            </w:pPr>
            <w:r>
              <w:t>68952-81-8</w:t>
            </w:r>
          </w:p>
        </w:tc>
        <w:tc>
          <w:tcPr>
            <w:tcW w:w="1530" w:type="dxa"/>
          </w:tcPr>
          <w:p w:rsidR="00485FE2" w:rsidRDefault="00485FE2">
            <w:pPr>
              <w:pStyle w:val="ConsPlusNormal"/>
            </w:pPr>
            <w:r>
              <w:t>273-175-6</w:t>
            </w:r>
          </w:p>
        </w:tc>
      </w:tr>
      <w:tr w:rsidR="00485FE2">
        <w:tc>
          <w:tcPr>
            <w:tcW w:w="793" w:type="dxa"/>
          </w:tcPr>
          <w:p w:rsidR="00485FE2" w:rsidRDefault="00485FE2">
            <w:pPr>
              <w:pStyle w:val="ConsPlusNormal"/>
              <w:jc w:val="right"/>
            </w:pPr>
            <w:r>
              <w:t>594</w:t>
            </w:r>
          </w:p>
        </w:tc>
        <w:tc>
          <w:tcPr>
            <w:tcW w:w="5215" w:type="dxa"/>
          </w:tcPr>
          <w:p w:rsidR="00485FE2" w:rsidRDefault="00485FE2">
            <w:pPr>
              <w:pStyle w:val="ConsPlusNormal"/>
            </w:pPr>
            <w:r>
              <w:t>Остаточный нефтяной газ, стабилизационная колонна ректификации углеводородов термического крекинга, коксование нефти, если он содержит &gt; 0,1 процента бутадиена</w:t>
            </w:r>
          </w:p>
        </w:tc>
        <w:tc>
          <w:tcPr>
            <w:tcW w:w="4251" w:type="dxa"/>
          </w:tcPr>
          <w:p w:rsidR="00485FE2" w:rsidRDefault="00485FE2">
            <w:pPr>
              <w:pStyle w:val="ConsPlusNormal"/>
            </w:pPr>
            <w:r>
              <w:t>Tail gas (petroleum), thermal cracked hydrocarbon fractionation stabiliser, petroleum coking, if it contains &gt; 0,1% w/w Butadiene</w:t>
            </w:r>
          </w:p>
        </w:tc>
        <w:tc>
          <w:tcPr>
            <w:tcW w:w="1814" w:type="dxa"/>
          </w:tcPr>
          <w:p w:rsidR="00485FE2" w:rsidRDefault="00485FE2">
            <w:pPr>
              <w:pStyle w:val="ConsPlusNormal"/>
            </w:pPr>
            <w:r>
              <w:t>68952-82-9</w:t>
            </w:r>
          </w:p>
        </w:tc>
        <w:tc>
          <w:tcPr>
            <w:tcW w:w="1530" w:type="dxa"/>
          </w:tcPr>
          <w:p w:rsidR="00485FE2" w:rsidRDefault="00485FE2">
            <w:pPr>
              <w:pStyle w:val="ConsPlusNormal"/>
            </w:pPr>
            <w:r>
              <w:t>273-176-1</w:t>
            </w:r>
          </w:p>
        </w:tc>
      </w:tr>
      <w:tr w:rsidR="00485FE2">
        <w:tc>
          <w:tcPr>
            <w:tcW w:w="793" w:type="dxa"/>
          </w:tcPr>
          <w:p w:rsidR="00485FE2" w:rsidRDefault="00485FE2">
            <w:pPr>
              <w:pStyle w:val="ConsPlusNormal"/>
              <w:jc w:val="right"/>
            </w:pPr>
            <w:r>
              <w:t>595</w:t>
            </w:r>
          </w:p>
        </w:tc>
        <w:tc>
          <w:tcPr>
            <w:tcW w:w="5215" w:type="dxa"/>
          </w:tcPr>
          <w:p w:rsidR="00485FE2" w:rsidRDefault="00485FE2">
            <w:pPr>
              <w:pStyle w:val="ConsPlusNormal"/>
            </w:pPr>
            <w:r>
              <w:t xml:space="preserve">Газы (нефтяные), паровой крекинг легкой фракции, </w:t>
            </w:r>
            <w:r>
              <w:lastRenderedPageBreak/>
              <w:t>бутадиеновая концентрация, если они содержат &gt; 0,1 процента бутадиена</w:t>
            </w:r>
          </w:p>
        </w:tc>
        <w:tc>
          <w:tcPr>
            <w:tcW w:w="4251" w:type="dxa"/>
          </w:tcPr>
          <w:p w:rsidR="00485FE2" w:rsidRDefault="00485FE2">
            <w:pPr>
              <w:pStyle w:val="ConsPlusNormal"/>
            </w:pPr>
            <w:r>
              <w:lastRenderedPageBreak/>
              <w:t xml:space="preserve">Gases (petroleum), light steam-cracked, </w:t>
            </w:r>
            <w:r>
              <w:lastRenderedPageBreak/>
              <w:t>butadiene conc., if they contain &gt; 0,1% w/w Butadiene</w:t>
            </w:r>
          </w:p>
        </w:tc>
        <w:tc>
          <w:tcPr>
            <w:tcW w:w="1814" w:type="dxa"/>
          </w:tcPr>
          <w:p w:rsidR="00485FE2" w:rsidRDefault="00485FE2">
            <w:pPr>
              <w:pStyle w:val="ConsPlusNormal"/>
            </w:pPr>
            <w:r>
              <w:lastRenderedPageBreak/>
              <w:t>68955-28-2</w:t>
            </w:r>
          </w:p>
        </w:tc>
        <w:tc>
          <w:tcPr>
            <w:tcW w:w="1530" w:type="dxa"/>
          </w:tcPr>
          <w:p w:rsidR="00485FE2" w:rsidRDefault="00485FE2">
            <w:pPr>
              <w:pStyle w:val="ConsPlusNormal"/>
            </w:pPr>
            <w:r>
              <w:t>273-265-5</w:t>
            </w:r>
          </w:p>
        </w:tc>
      </w:tr>
      <w:tr w:rsidR="00485FE2">
        <w:tc>
          <w:tcPr>
            <w:tcW w:w="793" w:type="dxa"/>
          </w:tcPr>
          <w:p w:rsidR="00485FE2" w:rsidRDefault="00485FE2">
            <w:pPr>
              <w:pStyle w:val="ConsPlusNormal"/>
              <w:jc w:val="right"/>
            </w:pPr>
            <w:r>
              <w:t>596</w:t>
            </w:r>
          </w:p>
        </w:tc>
        <w:tc>
          <w:tcPr>
            <w:tcW w:w="5215" w:type="dxa"/>
          </w:tcPr>
          <w:p w:rsidR="00485FE2" w:rsidRDefault="00485FE2">
            <w:pPr>
              <w:pStyle w:val="ConsPlusNormal"/>
            </w:pPr>
            <w:r>
              <w:t>Газы (нефтяные), газ, отходящий из губчатого абсорбера, ректификация каталитического крекинга в ожиженном слое и верхнего погона колонны десульфурации газойля, если они содержат &gt; 0,1 процента бутадиена</w:t>
            </w:r>
          </w:p>
        </w:tc>
        <w:tc>
          <w:tcPr>
            <w:tcW w:w="4251" w:type="dxa"/>
          </w:tcPr>
          <w:p w:rsidR="00485FE2" w:rsidRDefault="00485FE2">
            <w:pPr>
              <w:pStyle w:val="ConsPlusNormal"/>
            </w:pPr>
            <w:r>
              <w:t>Gases (petroleum), sponge absorber off, fluidised catalytic cracker and gas oil desulfuriser overhead fractionation, if they contain &gt; 0,1% w/w Butadiene</w:t>
            </w:r>
          </w:p>
        </w:tc>
        <w:tc>
          <w:tcPr>
            <w:tcW w:w="1814" w:type="dxa"/>
          </w:tcPr>
          <w:p w:rsidR="00485FE2" w:rsidRDefault="00485FE2">
            <w:pPr>
              <w:pStyle w:val="ConsPlusNormal"/>
            </w:pPr>
            <w:r>
              <w:t>68955-33-9</w:t>
            </w:r>
          </w:p>
        </w:tc>
        <w:tc>
          <w:tcPr>
            <w:tcW w:w="1530" w:type="dxa"/>
          </w:tcPr>
          <w:p w:rsidR="00485FE2" w:rsidRDefault="00485FE2">
            <w:pPr>
              <w:pStyle w:val="ConsPlusNormal"/>
            </w:pPr>
            <w:r>
              <w:t>273-269-7</w:t>
            </w:r>
          </w:p>
        </w:tc>
      </w:tr>
      <w:tr w:rsidR="00485FE2">
        <w:tc>
          <w:tcPr>
            <w:tcW w:w="793" w:type="dxa"/>
          </w:tcPr>
          <w:p w:rsidR="00485FE2" w:rsidRDefault="00485FE2">
            <w:pPr>
              <w:pStyle w:val="ConsPlusNormal"/>
              <w:jc w:val="right"/>
            </w:pPr>
            <w:r>
              <w:t>597</w:t>
            </w:r>
          </w:p>
        </w:tc>
        <w:tc>
          <w:tcPr>
            <w:tcW w:w="5215" w:type="dxa"/>
          </w:tcPr>
          <w:p w:rsidR="00485FE2" w:rsidRDefault="00485FE2">
            <w:pPr>
              <w:pStyle w:val="ConsPlusNormal"/>
            </w:pPr>
            <w:r>
              <w:t>Газы (нефтяные), верхний погон стабилизационной колонны установки каталитического реформинга для прямогонной нафты, если они содержат &gt; 0,1 процента бутадиена</w:t>
            </w:r>
          </w:p>
        </w:tc>
        <w:tc>
          <w:tcPr>
            <w:tcW w:w="4251" w:type="dxa"/>
          </w:tcPr>
          <w:p w:rsidR="00485FE2" w:rsidRDefault="00485FE2">
            <w:pPr>
              <w:pStyle w:val="ConsPlusNormal"/>
            </w:pPr>
            <w:r>
              <w:t>Gases (petroleum), straight-run naphtha catalytic reformer stabiliser overhead, if they contain &gt; 0,1% w/w Butadiene</w:t>
            </w:r>
          </w:p>
        </w:tc>
        <w:tc>
          <w:tcPr>
            <w:tcW w:w="1814" w:type="dxa"/>
          </w:tcPr>
          <w:p w:rsidR="00485FE2" w:rsidRDefault="00485FE2">
            <w:pPr>
              <w:pStyle w:val="ConsPlusNormal"/>
            </w:pPr>
            <w:r>
              <w:t>68955-34-0</w:t>
            </w:r>
          </w:p>
        </w:tc>
        <w:tc>
          <w:tcPr>
            <w:tcW w:w="1530" w:type="dxa"/>
          </w:tcPr>
          <w:p w:rsidR="00485FE2" w:rsidRDefault="00485FE2">
            <w:pPr>
              <w:pStyle w:val="ConsPlusNormal"/>
            </w:pPr>
            <w:r>
              <w:t>273-270-2</w:t>
            </w:r>
          </w:p>
        </w:tc>
      </w:tr>
      <w:tr w:rsidR="00485FE2">
        <w:tc>
          <w:tcPr>
            <w:tcW w:w="793" w:type="dxa"/>
          </w:tcPr>
          <w:p w:rsidR="00485FE2" w:rsidRDefault="00485FE2">
            <w:pPr>
              <w:pStyle w:val="ConsPlusNormal"/>
              <w:jc w:val="right"/>
            </w:pPr>
            <w:r>
              <w:t>598</w:t>
            </w:r>
          </w:p>
        </w:tc>
        <w:tc>
          <w:tcPr>
            <w:tcW w:w="5215" w:type="dxa"/>
          </w:tcPr>
          <w:p w:rsidR="00485FE2" w:rsidRDefault="00485FE2">
            <w:pPr>
              <w:pStyle w:val="ConsPlusNormal"/>
            </w:pPr>
            <w:r>
              <w:t>Газы (нефтяные), перегонка сырой нефти и каталитический крекинг, если они содержат &gt; 0,1 процента бутадиена</w:t>
            </w:r>
          </w:p>
        </w:tc>
        <w:tc>
          <w:tcPr>
            <w:tcW w:w="4251" w:type="dxa"/>
          </w:tcPr>
          <w:p w:rsidR="00485FE2" w:rsidRDefault="00485FE2">
            <w:pPr>
              <w:pStyle w:val="ConsPlusNormal"/>
            </w:pPr>
            <w:r>
              <w:t>Gases (petroleum), crude distn. and catalytic cracking, if they contain &gt; 0,1% w/w Butadiene</w:t>
            </w:r>
          </w:p>
        </w:tc>
        <w:tc>
          <w:tcPr>
            <w:tcW w:w="1814" w:type="dxa"/>
          </w:tcPr>
          <w:p w:rsidR="00485FE2" w:rsidRDefault="00485FE2">
            <w:pPr>
              <w:pStyle w:val="ConsPlusNormal"/>
            </w:pPr>
            <w:r>
              <w:t>68989-88-8</w:t>
            </w:r>
          </w:p>
        </w:tc>
        <w:tc>
          <w:tcPr>
            <w:tcW w:w="1530" w:type="dxa"/>
          </w:tcPr>
          <w:p w:rsidR="00485FE2" w:rsidRDefault="00485FE2">
            <w:pPr>
              <w:pStyle w:val="ConsPlusNormal"/>
            </w:pPr>
            <w:r>
              <w:t>273-563-5</w:t>
            </w:r>
          </w:p>
        </w:tc>
      </w:tr>
      <w:tr w:rsidR="00485FE2">
        <w:tc>
          <w:tcPr>
            <w:tcW w:w="793" w:type="dxa"/>
          </w:tcPr>
          <w:p w:rsidR="00485FE2" w:rsidRDefault="00485FE2">
            <w:pPr>
              <w:pStyle w:val="ConsPlusNormal"/>
              <w:jc w:val="right"/>
            </w:pPr>
            <w:r>
              <w:t>599</w:t>
            </w:r>
          </w:p>
        </w:tc>
        <w:tc>
          <w:tcPr>
            <w:tcW w:w="5215" w:type="dxa"/>
          </w:tcPr>
          <w:p w:rsidR="00485FE2" w:rsidRDefault="00485FE2">
            <w:pPr>
              <w:pStyle w:val="ConsPlusNormal"/>
            </w:pPr>
            <w:r>
              <w:t>Углеводороды, C</w:t>
            </w:r>
            <w:r>
              <w:rPr>
                <w:vertAlign w:val="subscript"/>
              </w:rPr>
              <w:t>4</w:t>
            </w:r>
            <w:r>
              <w:t>, если они содержит &gt; 0,1 процента бутадиена</w:t>
            </w:r>
          </w:p>
        </w:tc>
        <w:tc>
          <w:tcPr>
            <w:tcW w:w="4251" w:type="dxa"/>
          </w:tcPr>
          <w:p w:rsidR="00485FE2" w:rsidRDefault="00485FE2">
            <w:pPr>
              <w:pStyle w:val="ConsPlusNormal"/>
            </w:pPr>
            <w:r>
              <w:t>Hydrocarbons, C</w:t>
            </w:r>
            <w:r>
              <w:rPr>
                <w:vertAlign w:val="subscript"/>
              </w:rPr>
              <w:t>4</w:t>
            </w:r>
            <w:r>
              <w:t>, if they contain &gt; 0,1% w/w Butadiene</w:t>
            </w:r>
          </w:p>
        </w:tc>
        <w:tc>
          <w:tcPr>
            <w:tcW w:w="1814" w:type="dxa"/>
          </w:tcPr>
          <w:p w:rsidR="00485FE2" w:rsidRDefault="00485FE2">
            <w:pPr>
              <w:pStyle w:val="ConsPlusNormal"/>
            </w:pPr>
            <w:r>
              <w:t>87741-01-3</w:t>
            </w:r>
          </w:p>
        </w:tc>
        <w:tc>
          <w:tcPr>
            <w:tcW w:w="1530" w:type="dxa"/>
          </w:tcPr>
          <w:p w:rsidR="00485FE2" w:rsidRDefault="00485FE2">
            <w:pPr>
              <w:pStyle w:val="ConsPlusNormal"/>
            </w:pPr>
            <w:r>
              <w:t>289-339-5</w:t>
            </w:r>
          </w:p>
        </w:tc>
      </w:tr>
      <w:tr w:rsidR="00485FE2">
        <w:tc>
          <w:tcPr>
            <w:tcW w:w="793" w:type="dxa"/>
          </w:tcPr>
          <w:p w:rsidR="00485FE2" w:rsidRDefault="00485FE2">
            <w:pPr>
              <w:pStyle w:val="ConsPlusNormal"/>
              <w:jc w:val="right"/>
            </w:pPr>
            <w:r>
              <w:t>600</w:t>
            </w:r>
          </w:p>
        </w:tc>
        <w:tc>
          <w:tcPr>
            <w:tcW w:w="5215" w:type="dxa"/>
          </w:tcPr>
          <w:p w:rsidR="00485FE2" w:rsidRDefault="00485FE2">
            <w:pPr>
              <w:pStyle w:val="ConsPlusNormal"/>
            </w:pPr>
            <w:r>
              <w:t>Алканы, C</w:t>
            </w:r>
            <w:r>
              <w:rPr>
                <w:vertAlign w:val="subscript"/>
              </w:rPr>
              <w:t>1-4</w:t>
            </w:r>
            <w:r>
              <w:t>, с высоким содержанием C</w:t>
            </w:r>
            <w:r>
              <w:rPr>
                <w:vertAlign w:val="subscript"/>
              </w:rPr>
              <w:t>3</w:t>
            </w:r>
            <w:r>
              <w:t>, если они содержат &gt; 0,1 процента бутадиена</w:t>
            </w:r>
          </w:p>
        </w:tc>
        <w:tc>
          <w:tcPr>
            <w:tcW w:w="4251" w:type="dxa"/>
          </w:tcPr>
          <w:p w:rsidR="00485FE2" w:rsidRDefault="00485FE2">
            <w:pPr>
              <w:pStyle w:val="ConsPlusNormal"/>
            </w:pPr>
            <w:r>
              <w:t>Alkanes, C</w:t>
            </w:r>
            <w:r>
              <w:rPr>
                <w:vertAlign w:val="subscript"/>
              </w:rPr>
              <w:t>1-4</w:t>
            </w:r>
            <w:r>
              <w:t>, C</w:t>
            </w:r>
            <w:r>
              <w:rPr>
                <w:vertAlign w:val="subscript"/>
              </w:rPr>
              <w:t>3</w:t>
            </w:r>
            <w:r>
              <w:t>-rich, if they contain &gt; 0,1% w/w Butadiene</w:t>
            </w:r>
          </w:p>
        </w:tc>
        <w:tc>
          <w:tcPr>
            <w:tcW w:w="1814" w:type="dxa"/>
          </w:tcPr>
          <w:p w:rsidR="00485FE2" w:rsidRDefault="00485FE2">
            <w:pPr>
              <w:pStyle w:val="ConsPlusNormal"/>
            </w:pPr>
            <w:r>
              <w:t>90622-55-2</w:t>
            </w:r>
          </w:p>
        </w:tc>
        <w:tc>
          <w:tcPr>
            <w:tcW w:w="1530" w:type="dxa"/>
          </w:tcPr>
          <w:p w:rsidR="00485FE2" w:rsidRDefault="00485FE2">
            <w:pPr>
              <w:pStyle w:val="ConsPlusNormal"/>
            </w:pPr>
            <w:r>
              <w:t>292-456-4</w:t>
            </w:r>
          </w:p>
        </w:tc>
      </w:tr>
      <w:tr w:rsidR="00485FE2">
        <w:tc>
          <w:tcPr>
            <w:tcW w:w="793" w:type="dxa"/>
          </w:tcPr>
          <w:p w:rsidR="00485FE2" w:rsidRDefault="00485FE2">
            <w:pPr>
              <w:pStyle w:val="ConsPlusNormal"/>
              <w:jc w:val="right"/>
            </w:pPr>
            <w:r>
              <w:t>601</w:t>
            </w:r>
          </w:p>
        </w:tc>
        <w:tc>
          <w:tcPr>
            <w:tcW w:w="5215" w:type="dxa"/>
          </w:tcPr>
          <w:p w:rsidR="00485FE2" w:rsidRDefault="00485FE2">
            <w:pPr>
              <w:pStyle w:val="ConsPlusNormal"/>
            </w:pPr>
            <w:r>
              <w:t>Газы (нефтяные), газ, отходящий из колонны для очистки газойля диэтаноламином, если они содержат &gt; 0,1 процента бутадиена</w:t>
            </w:r>
          </w:p>
        </w:tc>
        <w:tc>
          <w:tcPr>
            <w:tcW w:w="4251" w:type="dxa"/>
          </w:tcPr>
          <w:p w:rsidR="00485FE2" w:rsidRDefault="00485FE2">
            <w:pPr>
              <w:pStyle w:val="ConsPlusNormal"/>
            </w:pPr>
            <w:r>
              <w:t>Gases (petroleum), gas oil diethanolamine scrubber off, if they contain &gt; 0,1% w/w Butadiene</w:t>
            </w:r>
          </w:p>
        </w:tc>
        <w:tc>
          <w:tcPr>
            <w:tcW w:w="1814" w:type="dxa"/>
          </w:tcPr>
          <w:p w:rsidR="00485FE2" w:rsidRDefault="00485FE2">
            <w:pPr>
              <w:pStyle w:val="ConsPlusNormal"/>
            </w:pPr>
            <w:r>
              <w:t>92045-15-3</w:t>
            </w:r>
          </w:p>
        </w:tc>
        <w:tc>
          <w:tcPr>
            <w:tcW w:w="1530" w:type="dxa"/>
          </w:tcPr>
          <w:p w:rsidR="00485FE2" w:rsidRDefault="00485FE2">
            <w:pPr>
              <w:pStyle w:val="ConsPlusNormal"/>
            </w:pPr>
            <w:r>
              <w:t>295-397-2</w:t>
            </w:r>
          </w:p>
        </w:tc>
      </w:tr>
      <w:tr w:rsidR="00485FE2">
        <w:tc>
          <w:tcPr>
            <w:tcW w:w="793" w:type="dxa"/>
          </w:tcPr>
          <w:p w:rsidR="00485FE2" w:rsidRDefault="00485FE2">
            <w:pPr>
              <w:pStyle w:val="ConsPlusNormal"/>
              <w:jc w:val="right"/>
            </w:pPr>
            <w:r>
              <w:t>602</w:t>
            </w:r>
          </w:p>
        </w:tc>
        <w:tc>
          <w:tcPr>
            <w:tcW w:w="5215" w:type="dxa"/>
          </w:tcPr>
          <w:p w:rsidR="00485FE2" w:rsidRDefault="00485FE2">
            <w:pPr>
              <w:pStyle w:val="ConsPlusNormal"/>
            </w:pPr>
            <w:r>
              <w:t>Газы (нефтяные), отходящий газ гидродесульфурации газойля, если они содержат &gt; 0,1 процента бутадиена</w:t>
            </w:r>
          </w:p>
        </w:tc>
        <w:tc>
          <w:tcPr>
            <w:tcW w:w="4251" w:type="dxa"/>
          </w:tcPr>
          <w:p w:rsidR="00485FE2" w:rsidRDefault="00485FE2">
            <w:pPr>
              <w:pStyle w:val="ConsPlusNormal"/>
            </w:pPr>
            <w:r>
              <w:t>Gases (petroleum), gas oil hydrodesulfurisation effluent, if they contain &gt; 0,1% w/w Butadiene</w:t>
            </w:r>
          </w:p>
        </w:tc>
        <w:tc>
          <w:tcPr>
            <w:tcW w:w="1814" w:type="dxa"/>
          </w:tcPr>
          <w:p w:rsidR="00485FE2" w:rsidRDefault="00485FE2">
            <w:pPr>
              <w:pStyle w:val="ConsPlusNormal"/>
            </w:pPr>
            <w:r>
              <w:t>92045-16-4</w:t>
            </w:r>
          </w:p>
        </w:tc>
        <w:tc>
          <w:tcPr>
            <w:tcW w:w="1530" w:type="dxa"/>
          </w:tcPr>
          <w:p w:rsidR="00485FE2" w:rsidRDefault="00485FE2">
            <w:pPr>
              <w:pStyle w:val="ConsPlusNormal"/>
            </w:pPr>
            <w:r>
              <w:t>295-398-8</w:t>
            </w:r>
          </w:p>
        </w:tc>
      </w:tr>
      <w:tr w:rsidR="00485FE2">
        <w:tc>
          <w:tcPr>
            <w:tcW w:w="793" w:type="dxa"/>
          </w:tcPr>
          <w:p w:rsidR="00485FE2" w:rsidRDefault="00485FE2">
            <w:pPr>
              <w:pStyle w:val="ConsPlusNormal"/>
              <w:jc w:val="right"/>
            </w:pPr>
            <w:r>
              <w:t>603</w:t>
            </w:r>
          </w:p>
        </w:tc>
        <w:tc>
          <w:tcPr>
            <w:tcW w:w="5215" w:type="dxa"/>
          </w:tcPr>
          <w:p w:rsidR="00485FE2" w:rsidRDefault="00485FE2">
            <w:pPr>
              <w:pStyle w:val="ConsPlusNormal"/>
            </w:pPr>
            <w:r>
              <w:t>Газы (нефтяные) продувочный газ гидродесульфурации газойля, если они содержат &gt; 0,1 процента бутадиена</w:t>
            </w:r>
          </w:p>
        </w:tc>
        <w:tc>
          <w:tcPr>
            <w:tcW w:w="4251" w:type="dxa"/>
          </w:tcPr>
          <w:p w:rsidR="00485FE2" w:rsidRDefault="00485FE2">
            <w:pPr>
              <w:pStyle w:val="ConsPlusNormal"/>
            </w:pPr>
            <w:r>
              <w:t>Gases (petroleum), gas oil hydrodesulfurisation purge, if they contain &gt; 0,1% w/w Butadiene</w:t>
            </w:r>
          </w:p>
        </w:tc>
        <w:tc>
          <w:tcPr>
            <w:tcW w:w="1814" w:type="dxa"/>
          </w:tcPr>
          <w:p w:rsidR="00485FE2" w:rsidRDefault="00485FE2">
            <w:pPr>
              <w:pStyle w:val="ConsPlusNormal"/>
            </w:pPr>
            <w:r>
              <w:t>92045-17-5</w:t>
            </w:r>
          </w:p>
        </w:tc>
        <w:tc>
          <w:tcPr>
            <w:tcW w:w="1530" w:type="dxa"/>
          </w:tcPr>
          <w:p w:rsidR="00485FE2" w:rsidRDefault="00485FE2">
            <w:pPr>
              <w:pStyle w:val="ConsPlusNormal"/>
            </w:pPr>
            <w:r>
              <w:t>295-399-3</w:t>
            </w:r>
          </w:p>
        </w:tc>
      </w:tr>
      <w:tr w:rsidR="00485FE2">
        <w:tc>
          <w:tcPr>
            <w:tcW w:w="793" w:type="dxa"/>
          </w:tcPr>
          <w:p w:rsidR="00485FE2" w:rsidRDefault="00485FE2">
            <w:pPr>
              <w:pStyle w:val="ConsPlusNormal"/>
              <w:jc w:val="right"/>
            </w:pPr>
            <w:r>
              <w:lastRenderedPageBreak/>
              <w:t>604</w:t>
            </w:r>
          </w:p>
        </w:tc>
        <w:tc>
          <w:tcPr>
            <w:tcW w:w="5215" w:type="dxa"/>
          </w:tcPr>
          <w:p w:rsidR="00485FE2" w:rsidRDefault="00485FE2">
            <w:pPr>
              <w:pStyle w:val="ConsPlusNormal"/>
            </w:pPr>
            <w:r>
              <w:t>Газы (нефтяные), газ, отходящий из испарительного барабана для сточной воды гидрогенизатора, если они содержат &gt; 0,1 процента бутадиена</w:t>
            </w:r>
          </w:p>
        </w:tc>
        <w:tc>
          <w:tcPr>
            <w:tcW w:w="4251" w:type="dxa"/>
          </w:tcPr>
          <w:p w:rsidR="00485FE2" w:rsidRDefault="00485FE2">
            <w:pPr>
              <w:pStyle w:val="ConsPlusNormal"/>
            </w:pPr>
            <w:r>
              <w:t>Gases (petroleum), hydrogenator effluent flash drum off, if they contain &gt; 0,1% w/w Butadiene</w:t>
            </w:r>
          </w:p>
        </w:tc>
        <w:tc>
          <w:tcPr>
            <w:tcW w:w="1814" w:type="dxa"/>
          </w:tcPr>
          <w:p w:rsidR="00485FE2" w:rsidRDefault="00485FE2">
            <w:pPr>
              <w:pStyle w:val="ConsPlusNormal"/>
            </w:pPr>
            <w:r>
              <w:t>92045-18-6</w:t>
            </w:r>
          </w:p>
        </w:tc>
        <w:tc>
          <w:tcPr>
            <w:tcW w:w="1530" w:type="dxa"/>
          </w:tcPr>
          <w:p w:rsidR="00485FE2" w:rsidRDefault="00485FE2">
            <w:pPr>
              <w:pStyle w:val="ConsPlusNormal"/>
            </w:pPr>
            <w:r>
              <w:t>295-400-7</w:t>
            </w:r>
          </w:p>
        </w:tc>
      </w:tr>
      <w:tr w:rsidR="00485FE2">
        <w:tc>
          <w:tcPr>
            <w:tcW w:w="793" w:type="dxa"/>
          </w:tcPr>
          <w:p w:rsidR="00485FE2" w:rsidRDefault="00485FE2">
            <w:pPr>
              <w:pStyle w:val="ConsPlusNormal"/>
              <w:jc w:val="right"/>
            </w:pPr>
            <w:r>
              <w:t>605</w:t>
            </w:r>
          </w:p>
        </w:tc>
        <w:tc>
          <w:tcPr>
            <w:tcW w:w="5215" w:type="dxa"/>
          </w:tcPr>
          <w:p w:rsidR="00485FE2" w:rsidRDefault="00485FE2">
            <w:pPr>
              <w:pStyle w:val="ConsPlusNormal"/>
            </w:pPr>
            <w:r>
              <w:t>Газы (нефтяные), остаточный газ высокого давления парового крекинга нафты, если они содержат &gt; 0,1 процента бутадиена</w:t>
            </w:r>
          </w:p>
        </w:tc>
        <w:tc>
          <w:tcPr>
            <w:tcW w:w="4251" w:type="dxa"/>
          </w:tcPr>
          <w:p w:rsidR="00485FE2" w:rsidRDefault="00485FE2">
            <w:pPr>
              <w:pStyle w:val="ConsPlusNormal"/>
            </w:pPr>
            <w:r>
              <w:t>Gases (petroleum), naphtha steam cracking high-pressure residual, if they contain &gt; 0,1% w/w Butadiene</w:t>
            </w:r>
          </w:p>
        </w:tc>
        <w:tc>
          <w:tcPr>
            <w:tcW w:w="1814" w:type="dxa"/>
          </w:tcPr>
          <w:p w:rsidR="00485FE2" w:rsidRDefault="00485FE2">
            <w:pPr>
              <w:pStyle w:val="ConsPlusNormal"/>
            </w:pPr>
            <w:r>
              <w:t>92045-19-7</w:t>
            </w:r>
          </w:p>
        </w:tc>
        <w:tc>
          <w:tcPr>
            <w:tcW w:w="1530" w:type="dxa"/>
          </w:tcPr>
          <w:p w:rsidR="00485FE2" w:rsidRDefault="00485FE2">
            <w:pPr>
              <w:pStyle w:val="ConsPlusNormal"/>
            </w:pPr>
            <w:r>
              <w:t>295-401-2</w:t>
            </w:r>
          </w:p>
        </w:tc>
      </w:tr>
      <w:tr w:rsidR="00485FE2">
        <w:tc>
          <w:tcPr>
            <w:tcW w:w="793" w:type="dxa"/>
          </w:tcPr>
          <w:p w:rsidR="00485FE2" w:rsidRDefault="00485FE2">
            <w:pPr>
              <w:pStyle w:val="ConsPlusNormal"/>
              <w:jc w:val="right"/>
            </w:pPr>
            <w:r>
              <w:t>606</w:t>
            </w:r>
          </w:p>
        </w:tc>
        <w:tc>
          <w:tcPr>
            <w:tcW w:w="5215" w:type="dxa"/>
          </w:tcPr>
          <w:p w:rsidR="00485FE2" w:rsidRDefault="00485FE2">
            <w:pPr>
              <w:pStyle w:val="ConsPlusNormal"/>
            </w:pPr>
            <w:r>
              <w:t>Газы (нефтяные), газ после легкого крекинга остатка, если они содержат &gt; 0,1 процента бутадиена</w:t>
            </w:r>
          </w:p>
        </w:tc>
        <w:tc>
          <w:tcPr>
            <w:tcW w:w="4251" w:type="dxa"/>
          </w:tcPr>
          <w:p w:rsidR="00485FE2" w:rsidRDefault="00485FE2">
            <w:pPr>
              <w:pStyle w:val="ConsPlusNormal"/>
            </w:pPr>
            <w:r>
              <w:t>Gases (petroleum), residue visbreaking off, if they contain &gt; 0,1% w/w Butadiene</w:t>
            </w:r>
          </w:p>
        </w:tc>
        <w:tc>
          <w:tcPr>
            <w:tcW w:w="1814" w:type="dxa"/>
          </w:tcPr>
          <w:p w:rsidR="00485FE2" w:rsidRDefault="00485FE2">
            <w:pPr>
              <w:pStyle w:val="ConsPlusNormal"/>
            </w:pPr>
            <w:r>
              <w:t>92045-20-0</w:t>
            </w:r>
          </w:p>
        </w:tc>
        <w:tc>
          <w:tcPr>
            <w:tcW w:w="1530" w:type="dxa"/>
          </w:tcPr>
          <w:p w:rsidR="00485FE2" w:rsidRDefault="00485FE2">
            <w:pPr>
              <w:pStyle w:val="ConsPlusNormal"/>
            </w:pPr>
            <w:r>
              <w:t>295-402-8</w:t>
            </w:r>
          </w:p>
        </w:tc>
      </w:tr>
      <w:tr w:rsidR="00485FE2">
        <w:tc>
          <w:tcPr>
            <w:tcW w:w="793" w:type="dxa"/>
          </w:tcPr>
          <w:p w:rsidR="00485FE2" w:rsidRDefault="00485FE2">
            <w:pPr>
              <w:pStyle w:val="ConsPlusNormal"/>
              <w:jc w:val="right"/>
            </w:pPr>
            <w:r>
              <w:t>607</w:t>
            </w:r>
          </w:p>
        </w:tc>
        <w:tc>
          <w:tcPr>
            <w:tcW w:w="5215" w:type="dxa"/>
          </w:tcPr>
          <w:p w:rsidR="00485FE2" w:rsidRDefault="00485FE2">
            <w:pPr>
              <w:pStyle w:val="ConsPlusNormal"/>
            </w:pPr>
            <w:r>
              <w:t>Газы (нефтяные), паровой крекинг с высоким содержанием C</w:t>
            </w:r>
            <w:r>
              <w:rPr>
                <w:vertAlign w:val="subscript"/>
              </w:rPr>
              <w:t>3</w:t>
            </w:r>
            <w:r>
              <w:t>, если они содержат &gt; 0,1 процента бутадиена</w:t>
            </w:r>
          </w:p>
        </w:tc>
        <w:tc>
          <w:tcPr>
            <w:tcW w:w="4251" w:type="dxa"/>
          </w:tcPr>
          <w:p w:rsidR="00485FE2" w:rsidRDefault="00485FE2">
            <w:pPr>
              <w:pStyle w:val="ConsPlusNormal"/>
            </w:pPr>
            <w:r>
              <w:t>Gases (petroleum), steam-cracker C</w:t>
            </w:r>
            <w:r>
              <w:rPr>
                <w:vertAlign w:val="subscript"/>
              </w:rPr>
              <w:t>3</w:t>
            </w:r>
            <w:r>
              <w:t>-rich, if they contain &gt; 0,1% w/w Butadiene</w:t>
            </w:r>
          </w:p>
        </w:tc>
        <w:tc>
          <w:tcPr>
            <w:tcW w:w="1814" w:type="dxa"/>
          </w:tcPr>
          <w:p w:rsidR="00485FE2" w:rsidRDefault="00485FE2">
            <w:pPr>
              <w:pStyle w:val="ConsPlusNormal"/>
            </w:pPr>
            <w:r>
              <w:t>92045-22-2</w:t>
            </w:r>
          </w:p>
        </w:tc>
        <w:tc>
          <w:tcPr>
            <w:tcW w:w="1530" w:type="dxa"/>
          </w:tcPr>
          <w:p w:rsidR="00485FE2" w:rsidRDefault="00485FE2">
            <w:pPr>
              <w:pStyle w:val="ConsPlusNormal"/>
            </w:pPr>
            <w:r>
              <w:t>295-404-9</w:t>
            </w:r>
          </w:p>
        </w:tc>
      </w:tr>
      <w:tr w:rsidR="00485FE2">
        <w:tc>
          <w:tcPr>
            <w:tcW w:w="793" w:type="dxa"/>
          </w:tcPr>
          <w:p w:rsidR="00485FE2" w:rsidRDefault="00485FE2">
            <w:pPr>
              <w:pStyle w:val="ConsPlusNormal"/>
              <w:jc w:val="right"/>
            </w:pPr>
            <w:r>
              <w:t>608</w:t>
            </w:r>
          </w:p>
        </w:tc>
        <w:tc>
          <w:tcPr>
            <w:tcW w:w="5215" w:type="dxa"/>
          </w:tcPr>
          <w:p w:rsidR="00485FE2" w:rsidRDefault="00485FE2">
            <w:pPr>
              <w:pStyle w:val="ConsPlusNormal"/>
            </w:pPr>
            <w:r>
              <w:t>Углеводороды, C</w:t>
            </w:r>
            <w:r>
              <w:rPr>
                <w:vertAlign w:val="subscript"/>
              </w:rPr>
              <w:t>4</w:t>
            </w:r>
            <w:r>
              <w:t>, дистиллят парового крекинга, если они содержат &gt; 0,1 процента бутадиена</w:t>
            </w:r>
          </w:p>
        </w:tc>
        <w:tc>
          <w:tcPr>
            <w:tcW w:w="4251" w:type="dxa"/>
          </w:tcPr>
          <w:p w:rsidR="00485FE2" w:rsidRDefault="00485FE2">
            <w:pPr>
              <w:pStyle w:val="ConsPlusNormal"/>
            </w:pPr>
            <w:r>
              <w:t>Hydrocarbons, C</w:t>
            </w:r>
            <w:r>
              <w:rPr>
                <w:vertAlign w:val="subscript"/>
              </w:rPr>
              <w:t>4</w:t>
            </w:r>
            <w:r>
              <w:t>, steam-cracker distillate, if they contain &gt; 0,1% w/w Butadiene</w:t>
            </w:r>
          </w:p>
        </w:tc>
        <w:tc>
          <w:tcPr>
            <w:tcW w:w="1814" w:type="dxa"/>
          </w:tcPr>
          <w:p w:rsidR="00485FE2" w:rsidRDefault="00485FE2">
            <w:pPr>
              <w:pStyle w:val="ConsPlusNormal"/>
            </w:pPr>
            <w:r>
              <w:t>92045-23-3</w:t>
            </w:r>
          </w:p>
        </w:tc>
        <w:tc>
          <w:tcPr>
            <w:tcW w:w="1530" w:type="dxa"/>
          </w:tcPr>
          <w:p w:rsidR="00485FE2" w:rsidRDefault="00485FE2">
            <w:pPr>
              <w:pStyle w:val="ConsPlusNormal"/>
            </w:pPr>
            <w:r>
              <w:t>295-405-4</w:t>
            </w:r>
          </w:p>
        </w:tc>
      </w:tr>
      <w:tr w:rsidR="00485FE2">
        <w:tc>
          <w:tcPr>
            <w:tcW w:w="793" w:type="dxa"/>
          </w:tcPr>
          <w:p w:rsidR="00485FE2" w:rsidRDefault="00485FE2">
            <w:pPr>
              <w:pStyle w:val="ConsPlusNormal"/>
              <w:jc w:val="right"/>
            </w:pPr>
            <w:r>
              <w:t>609</w:t>
            </w:r>
          </w:p>
        </w:tc>
        <w:tc>
          <w:tcPr>
            <w:tcW w:w="5215" w:type="dxa"/>
          </w:tcPr>
          <w:p w:rsidR="00485FE2" w:rsidRDefault="00485FE2">
            <w:pPr>
              <w:pStyle w:val="ConsPlusNormal"/>
            </w:pPr>
            <w:r>
              <w:t>Газы (нефтяные), сжиженные, обессеренные, фракция C</w:t>
            </w:r>
            <w:r>
              <w:rPr>
                <w:vertAlign w:val="subscript"/>
              </w:rPr>
              <w:t>4</w:t>
            </w:r>
            <w:r>
              <w:t>, если они содержат &gt; 0,1 процента бутадиена</w:t>
            </w:r>
          </w:p>
        </w:tc>
        <w:tc>
          <w:tcPr>
            <w:tcW w:w="4251" w:type="dxa"/>
          </w:tcPr>
          <w:p w:rsidR="00485FE2" w:rsidRDefault="00485FE2">
            <w:pPr>
              <w:pStyle w:val="ConsPlusNormal"/>
            </w:pPr>
            <w:r>
              <w:t>Petroleum gases, liquefied, sweetened, C</w:t>
            </w:r>
            <w:r>
              <w:rPr>
                <w:vertAlign w:val="subscript"/>
              </w:rPr>
              <w:t>4</w:t>
            </w:r>
            <w:r>
              <w:t xml:space="preserve"> fraction, if they contain &gt; 0,1% w/w Butadiene</w:t>
            </w:r>
          </w:p>
        </w:tc>
        <w:tc>
          <w:tcPr>
            <w:tcW w:w="1814" w:type="dxa"/>
          </w:tcPr>
          <w:p w:rsidR="00485FE2" w:rsidRDefault="00485FE2">
            <w:pPr>
              <w:pStyle w:val="ConsPlusNormal"/>
            </w:pPr>
            <w:r>
              <w:t>92045-80-2</w:t>
            </w:r>
          </w:p>
        </w:tc>
        <w:tc>
          <w:tcPr>
            <w:tcW w:w="1530" w:type="dxa"/>
          </w:tcPr>
          <w:p w:rsidR="00485FE2" w:rsidRDefault="00485FE2">
            <w:pPr>
              <w:pStyle w:val="ConsPlusNormal"/>
            </w:pPr>
            <w:r>
              <w:t>295-463-0</w:t>
            </w:r>
          </w:p>
        </w:tc>
      </w:tr>
      <w:tr w:rsidR="00485FE2">
        <w:tc>
          <w:tcPr>
            <w:tcW w:w="793" w:type="dxa"/>
          </w:tcPr>
          <w:p w:rsidR="00485FE2" w:rsidRDefault="00485FE2">
            <w:pPr>
              <w:pStyle w:val="ConsPlusNormal"/>
              <w:jc w:val="right"/>
            </w:pPr>
            <w:r>
              <w:t>610</w:t>
            </w:r>
          </w:p>
        </w:tc>
        <w:tc>
          <w:tcPr>
            <w:tcW w:w="5215" w:type="dxa"/>
          </w:tcPr>
          <w:p w:rsidR="00485FE2" w:rsidRDefault="00485FE2">
            <w:pPr>
              <w:pStyle w:val="ConsPlusNormal"/>
            </w:pPr>
            <w:r>
              <w:t>Углеводороды, C</w:t>
            </w:r>
            <w:r>
              <w:rPr>
                <w:vertAlign w:val="subscript"/>
              </w:rPr>
              <w:t>4</w:t>
            </w:r>
            <w:r>
              <w:t>, без 1,3-бутадиена и изобутена, если они содержат &gt; 0,1 процента бутадиена</w:t>
            </w:r>
          </w:p>
        </w:tc>
        <w:tc>
          <w:tcPr>
            <w:tcW w:w="4251" w:type="dxa"/>
          </w:tcPr>
          <w:p w:rsidR="00485FE2" w:rsidRDefault="00485FE2">
            <w:pPr>
              <w:pStyle w:val="ConsPlusNormal"/>
            </w:pPr>
            <w:r>
              <w:t>Hydrocarbons, C</w:t>
            </w:r>
            <w:r>
              <w:rPr>
                <w:vertAlign w:val="subscript"/>
              </w:rPr>
              <w:t>4</w:t>
            </w:r>
            <w:r>
              <w:t>, 1,3-butadiene- and isobutene-free, if they contain &gt; 0,1% w/w Butadiene</w:t>
            </w:r>
          </w:p>
        </w:tc>
        <w:tc>
          <w:tcPr>
            <w:tcW w:w="1814" w:type="dxa"/>
          </w:tcPr>
          <w:p w:rsidR="00485FE2" w:rsidRDefault="00485FE2">
            <w:pPr>
              <w:pStyle w:val="ConsPlusNormal"/>
            </w:pPr>
            <w:r>
              <w:t>95465-89-7</w:t>
            </w:r>
          </w:p>
        </w:tc>
        <w:tc>
          <w:tcPr>
            <w:tcW w:w="1530" w:type="dxa"/>
          </w:tcPr>
          <w:p w:rsidR="00485FE2" w:rsidRDefault="00485FE2">
            <w:pPr>
              <w:pStyle w:val="ConsPlusNormal"/>
            </w:pPr>
            <w:r>
              <w:t>306-004-1</w:t>
            </w:r>
          </w:p>
        </w:tc>
      </w:tr>
      <w:tr w:rsidR="00485FE2">
        <w:tc>
          <w:tcPr>
            <w:tcW w:w="793" w:type="dxa"/>
          </w:tcPr>
          <w:p w:rsidR="00485FE2" w:rsidRDefault="00485FE2">
            <w:pPr>
              <w:pStyle w:val="ConsPlusNormal"/>
              <w:jc w:val="right"/>
            </w:pPr>
            <w:bookmarkStart w:id="22" w:name="P3587"/>
            <w:bookmarkEnd w:id="22"/>
            <w:r>
              <w:t>611</w:t>
            </w:r>
          </w:p>
        </w:tc>
        <w:tc>
          <w:tcPr>
            <w:tcW w:w="5215" w:type="dxa"/>
          </w:tcPr>
          <w:p w:rsidR="00485FE2" w:rsidRDefault="00485FE2">
            <w:pPr>
              <w:pStyle w:val="ConsPlusNormal"/>
            </w:pPr>
            <w:r>
              <w:t>Рафинаты (нефтяные), фракция C</w:t>
            </w:r>
            <w:r>
              <w:rPr>
                <w:vertAlign w:val="subscript"/>
              </w:rPr>
              <w:t>4</w:t>
            </w:r>
            <w:r>
              <w:t>, парового крекинга, извлеченная медным ацетатом аммония, ненасыщенная C</w:t>
            </w:r>
            <w:r>
              <w:rPr>
                <w:vertAlign w:val="subscript"/>
              </w:rPr>
              <w:t>3-5</w:t>
            </w:r>
            <w:r>
              <w:t xml:space="preserve"> и C</w:t>
            </w:r>
            <w:r>
              <w:rPr>
                <w:vertAlign w:val="subscript"/>
              </w:rPr>
              <w:t>3-5</w:t>
            </w:r>
            <w:r>
              <w:t>, без бутадиена, если они содержат &gt; 0,1 процента бутадиена</w:t>
            </w:r>
          </w:p>
        </w:tc>
        <w:tc>
          <w:tcPr>
            <w:tcW w:w="4251" w:type="dxa"/>
          </w:tcPr>
          <w:p w:rsidR="00485FE2" w:rsidRDefault="00485FE2">
            <w:pPr>
              <w:pStyle w:val="ConsPlusNormal"/>
            </w:pPr>
            <w:r>
              <w:t>Raffinates (petroleum), steam-cracked C</w:t>
            </w:r>
            <w:r>
              <w:rPr>
                <w:vertAlign w:val="subscript"/>
              </w:rPr>
              <w:t>4</w:t>
            </w:r>
            <w:r>
              <w:t xml:space="preserve"> fraction cuprous ammonium acetate extn., C</w:t>
            </w:r>
            <w:r>
              <w:rPr>
                <w:vertAlign w:val="subscript"/>
              </w:rPr>
              <w:t>3-5</w:t>
            </w:r>
            <w:r>
              <w:t xml:space="preserve"> and C</w:t>
            </w:r>
            <w:r>
              <w:rPr>
                <w:vertAlign w:val="subscript"/>
              </w:rPr>
              <w:t>3-5</w:t>
            </w:r>
            <w:r>
              <w:t xml:space="preserve"> unsatd., butadiene-free, if they contain &gt; 0,1% w/w Butadiene</w:t>
            </w:r>
          </w:p>
        </w:tc>
        <w:tc>
          <w:tcPr>
            <w:tcW w:w="1814" w:type="dxa"/>
          </w:tcPr>
          <w:p w:rsidR="00485FE2" w:rsidRDefault="00485FE2">
            <w:pPr>
              <w:pStyle w:val="ConsPlusNormal"/>
            </w:pPr>
            <w:r>
              <w:t>97722-19-5</w:t>
            </w:r>
          </w:p>
        </w:tc>
        <w:tc>
          <w:tcPr>
            <w:tcW w:w="1530" w:type="dxa"/>
          </w:tcPr>
          <w:p w:rsidR="00485FE2" w:rsidRDefault="00485FE2">
            <w:pPr>
              <w:pStyle w:val="ConsPlusNormal"/>
            </w:pPr>
            <w:r>
              <w:t>307-769-4</w:t>
            </w:r>
          </w:p>
        </w:tc>
      </w:tr>
      <w:tr w:rsidR="00485FE2">
        <w:tc>
          <w:tcPr>
            <w:tcW w:w="793" w:type="dxa"/>
          </w:tcPr>
          <w:p w:rsidR="00485FE2" w:rsidRDefault="00485FE2">
            <w:pPr>
              <w:pStyle w:val="ConsPlusNormal"/>
              <w:jc w:val="right"/>
            </w:pPr>
            <w:r>
              <w:t>612</w:t>
            </w:r>
          </w:p>
        </w:tc>
        <w:tc>
          <w:tcPr>
            <w:tcW w:w="5215" w:type="dxa"/>
          </w:tcPr>
          <w:p w:rsidR="00485FE2" w:rsidRDefault="00485FE2">
            <w:pPr>
              <w:pStyle w:val="ConsPlusNormal"/>
            </w:pPr>
            <w:r>
              <w:t>Бензо[деф]хризен (бензо[а]пирен)</w:t>
            </w:r>
          </w:p>
        </w:tc>
        <w:tc>
          <w:tcPr>
            <w:tcW w:w="4251" w:type="dxa"/>
          </w:tcPr>
          <w:p w:rsidR="00485FE2" w:rsidRDefault="00485FE2">
            <w:pPr>
              <w:pStyle w:val="ConsPlusNormal"/>
            </w:pPr>
            <w:r>
              <w:t>Benzo[def]chrysene (benzo[a]pyrene)</w:t>
            </w:r>
          </w:p>
        </w:tc>
        <w:tc>
          <w:tcPr>
            <w:tcW w:w="1814" w:type="dxa"/>
          </w:tcPr>
          <w:p w:rsidR="00485FE2" w:rsidRDefault="00485FE2">
            <w:pPr>
              <w:pStyle w:val="ConsPlusNormal"/>
            </w:pPr>
            <w:r>
              <w:t>50-32-8</w:t>
            </w:r>
          </w:p>
        </w:tc>
        <w:tc>
          <w:tcPr>
            <w:tcW w:w="1530" w:type="dxa"/>
          </w:tcPr>
          <w:p w:rsidR="00485FE2" w:rsidRDefault="00485FE2">
            <w:pPr>
              <w:pStyle w:val="ConsPlusNormal"/>
            </w:pPr>
            <w:r>
              <w:t>200-028-5</w:t>
            </w:r>
          </w:p>
        </w:tc>
      </w:tr>
      <w:tr w:rsidR="00485FE2">
        <w:tc>
          <w:tcPr>
            <w:tcW w:w="793" w:type="dxa"/>
          </w:tcPr>
          <w:p w:rsidR="00485FE2" w:rsidRDefault="00485FE2">
            <w:pPr>
              <w:pStyle w:val="ConsPlusNormal"/>
              <w:jc w:val="right"/>
            </w:pPr>
            <w:r>
              <w:t>613</w:t>
            </w:r>
          </w:p>
        </w:tc>
        <w:tc>
          <w:tcPr>
            <w:tcW w:w="5215" w:type="dxa"/>
          </w:tcPr>
          <w:p w:rsidR="00485FE2" w:rsidRDefault="00485FE2">
            <w:pPr>
              <w:pStyle w:val="ConsPlusNormal"/>
            </w:pPr>
            <w:r>
              <w:t>Смола, каменноугольный деготь-нефтепродукт, если он содержит &gt; 0,005 процента бензопирена</w:t>
            </w:r>
          </w:p>
        </w:tc>
        <w:tc>
          <w:tcPr>
            <w:tcW w:w="4251" w:type="dxa"/>
          </w:tcPr>
          <w:p w:rsidR="00485FE2" w:rsidRDefault="00485FE2">
            <w:pPr>
              <w:pStyle w:val="ConsPlusNormal"/>
            </w:pPr>
            <w:r>
              <w:t>Pitch, coal tar-petroleum, if it contains &gt; 0,005% w/w benzo[a]pyrene</w:t>
            </w:r>
          </w:p>
        </w:tc>
        <w:tc>
          <w:tcPr>
            <w:tcW w:w="1814" w:type="dxa"/>
          </w:tcPr>
          <w:p w:rsidR="00485FE2" w:rsidRDefault="00485FE2">
            <w:pPr>
              <w:pStyle w:val="ConsPlusNormal"/>
            </w:pPr>
            <w:r>
              <w:t>68187-57-5</w:t>
            </w:r>
          </w:p>
        </w:tc>
        <w:tc>
          <w:tcPr>
            <w:tcW w:w="1530" w:type="dxa"/>
          </w:tcPr>
          <w:p w:rsidR="00485FE2" w:rsidRDefault="00485FE2">
            <w:pPr>
              <w:pStyle w:val="ConsPlusNormal"/>
            </w:pPr>
            <w:r>
              <w:t>269-109-0</w:t>
            </w:r>
          </w:p>
        </w:tc>
      </w:tr>
      <w:tr w:rsidR="00485FE2">
        <w:tc>
          <w:tcPr>
            <w:tcW w:w="793" w:type="dxa"/>
          </w:tcPr>
          <w:p w:rsidR="00485FE2" w:rsidRDefault="00485FE2">
            <w:pPr>
              <w:pStyle w:val="ConsPlusNormal"/>
              <w:jc w:val="right"/>
            </w:pPr>
            <w:r>
              <w:lastRenderedPageBreak/>
              <w:t>614</w:t>
            </w:r>
          </w:p>
        </w:tc>
        <w:tc>
          <w:tcPr>
            <w:tcW w:w="5215" w:type="dxa"/>
          </w:tcPr>
          <w:p w:rsidR="00485FE2" w:rsidRDefault="00485FE2">
            <w:pPr>
              <w:pStyle w:val="ConsPlusNormal"/>
            </w:pPr>
            <w:r>
              <w:t>Дистилляты (каменный уголь-нефтепродукт), содержащие конденсированные ароматические кольца, если они содержат &gt; 0,005 процента бензопирена</w:t>
            </w:r>
          </w:p>
        </w:tc>
        <w:tc>
          <w:tcPr>
            <w:tcW w:w="4251" w:type="dxa"/>
          </w:tcPr>
          <w:p w:rsidR="00485FE2" w:rsidRDefault="00485FE2">
            <w:pPr>
              <w:pStyle w:val="ConsPlusNormal"/>
            </w:pPr>
            <w:r>
              <w:t>Distillates (coal-petroleum), condensedring arom., if they contain &gt; 0,005% w/w benzo[a]pyrene</w:t>
            </w:r>
          </w:p>
        </w:tc>
        <w:tc>
          <w:tcPr>
            <w:tcW w:w="1814" w:type="dxa"/>
          </w:tcPr>
          <w:p w:rsidR="00485FE2" w:rsidRDefault="00485FE2">
            <w:pPr>
              <w:pStyle w:val="ConsPlusNormal"/>
            </w:pPr>
            <w:r>
              <w:t>68188-48-7</w:t>
            </w:r>
          </w:p>
        </w:tc>
        <w:tc>
          <w:tcPr>
            <w:tcW w:w="1530" w:type="dxa"/>
          </w:tcPr>
          <w:p w:rsidR="00485FE2" w:rsidRDefault="00485FE2">
            <w:pPr>
              <w:pStyle w:val="ConsPlusNormal"/>
            </w:pPr>
            <w:r>
              <w:t>269-159-3</w:t>
            </w:r>
          </w:p>
        </w:tc>
      </w:tr>
      <w:tr w:rsidR="00485FE2">
        <w:tc>
          <w:tcPr>
            <w:tcW w:w="793" w:type="dxa"/>
          </w:tcPr>
          <w:p w:rsidR="00485FE2" w:rsidRDefault="00485FE2">
            <w:pPr>
              <w:pStyle w:val="ConsPlusNormal"/>
              <w:jc w:val="right"/>
            </w:pPr>
            <w:r>
              <w:t>615</w:t>
            </w:r>
          </w:p>
        </w:tc>
        <w:tc>
          <w:tcPr>
            <w:tcW w:w="5215" w:type="dxa"/>
          </w:tcPr>
          <w:p w:rsidR="00485FE2" w:rsidRDefault="00485FE2">
            <w:pPr>
              <w:pStyle w:val="ConsPlusNormal"/>
            </w:pPr>
            <w:r>
              <w:t>Перемещено или исключено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616</w:t>
            </w:r>
          </w:p>
        </w:tc>
        <w:tc>
          <w:tcPr>
            <w:tcW w:w="5215" w:type="dxa"/>
          </w:tcPr>
          <w:p w:rsidR="00485FE2" w:rsidRDefault="00485FE2">
            <w:pPr>
              <w:pStyle w:val="ConsPlusNormal"/>
            </w:pPr>
            <w:r>
              <w:t>Перемещено или исключено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617</w:t>
            </w:r>
          </w:p>
        </w:tc>
        <w:tc>
          <w:tcPr>
            <w:tcW w:w="5215" w:type="dxa"/>
          </w:tcPr>
          <w:p w:rsidR="00485FE2" w:rsidRDefault="00485FE2">
            <w:pPr>
              <w:pStyle w:val="ConsPlusNormal"/>
            </w:pPr>
            <w:r>
              <w:t>Креозотовое масло, фракция аценафтена, без аценафтена, если оно содержит &gt; 0,005 процента бензо[а]пирена</w:t>
            </w:r>
          </w:p>
        </w:tc>
        <w:tc>
          <w:tcPr>
            <w:tcW w:w="4251" w:type="dxa"/>
          </w:tcPr>
          <w:p w:rsidR="00485FE2" w:rsidRDefault="00485FE2">
            <w:pPr>
              <w:pStyle w:val="ConsPlusNormal"/>
            </w:pPr>
            <w:r>
              <w:t>Creosote oil, acenaphthene fraction, acenaphthene-free, if it contains &gt; 0,005% w/w benzo[a]pyrene</w:t>
            </w:r>
          </w:p>
        </w:tc>
        <w:tc>
          <w:tcPr>
            <w:tcW w:w="1814" w:type="dxa"/>
          </w:tcPr>
          <w:p w:rsidR="00485FE2" w:rsidRDefault="00485FE2">
            <w:pPr>
              <w:pStyle w:val="ConsPlusNormal"/>
            </w:pPr>
            <w:r>
              <w:t>90640-85-0</w:t>
            </w:r>
          </w:p>
        </w:tc>
        <w:tc>
          <w:tcPr>
            <w:tcW w:w="1530" w:type="dxa"/>
          </w:tcPr>
          <w:p w:rsidR="00485FE2" w:rsidRDefault="00485FE2">
            <w:pPr>
              <w:pStyle w:val="ConsPlusNormal"/>
            </w:pPr>
            <w:r>
              <w:t>292-606-9</w:t>
            </w:r>
          </w:p>
        </w:tc>
      </w:tr>
      <w:tr w:rsidR="00485FE2">
        <w:tc>
          <w:tcPr>
            <w:tcW w:w="793" w:type="dxa"/>
          </w:tcPr>
          <w:p w:rsidR="00485FE2" w:rsidRDefault="00485FE2">
            <w:pPr>
              <w:pStyle w:val="ConsPlusNormal"/>
              <w:jc w:val="right"/>
            </w:pPr>
            <w:r>
              <w:t>618</w:t>
            </w:r>
          </w:p>
        </w:tc>
        <w:tc>
          <w:tcPr>
            <w:tcW w:w="5215" w:type="dxa"/>
          </w:tcPr>
          <w:p w:rsidR="00485FE2" w:rsidRDefault="00485FE2">
            <w:pPr>
              <w:pStyle w:val="ConsPlusNormal"/>
            </w:pPr>
            <w:r>
              <w:t>Смола, каменноугольный деготь, низкотемпературный, если они содержат &gt; 0,005 процента бензо[а]пирена</w:t>
            </w:r>
          </w:p>
        </w:tc>
        <w:tc>
          <w:tcPr>
            <w:tcW w:w="4251" w:type="dxa"/>
          </w:tcPr>
          <w:p w:rsidR="00485FE2" w:rsidRDefault="00485FE2">
            <w:pPr>
              <w:pStyle w:val="ConsPlusNormal"/>
            </w:pPr>
            <w:r>
              <w:t>Pitch, coal tar, low-temp., if it contains &gt; 0,005% w/w benzo[a]pyrene</w:t>
            </w:r>
          </w:p>
        </w:tc>
        <w:tc>
          <w:tcPr>
            <w:tcW w:w="1814" w:type="dxa"/>
          </w:tcPr>
          <w:p w:rsidR="00485FE2" w:rsidRDefault="00485FE2">
            <w:pPr>
              <w:pStyle w:val="ConsPlusNormal"/>
            </w:pPr>
            <w:r>
              <w:t>90669-57-1</w:t>
            </w:r>
          </w:p>
        </w:tc>
        <w:tc>
          <w:tcPr>
            <w:tcW w:w="1530" w:type="dxa"/>
          </w:tcPr>
          <w:p w:rsidR="00485FE2" w:rsidRDefault="00485FE2">
            <w:pPr>
              <w:pStyle w:val="ConsPlusNormal"/>
            </w:pPr>
            <w:r>
              <w:t>292-651-4</w:t>
            </w:r>
          </w:p>
        </w:tc>
      </w:tr>
      <w:tr w:rsidR="00485FE2">
        <w:tc>
          <w:tcPr>
            <w:tcW w:w="793" w:type="dxa"/>
          </w:tcPr>
          <w:p w:rsidR="00485FE2" w:rsidRDefault="00485FE2">
            <w:pPr>
              <w:pStyle w:val="ConsPlusNormal"/>
              <w:jc w:val="right"/>
            </w:pPr>
            <w:r>
              <w:t>619</w:t>
            </w:r>
          </w:p>
        </w:tc>
        <w:tc>
          <w:tcPr>
            <w:tcW w:w="5215" w:type="dxa"/>
          </w:tcPr>
          <w:p w:rsidR="00485FE2" w:rsidRDefault="00485FE2">
            <w:pPr>
              <w:pStyle w:val="ConsPlusNormal"/>
            </w:pPr>
            <w:r>
              <w:t>Смола, каменноугольный деготь, низкотемпературный, термообработанный, если они содержат &gt; 0,005 процента бензо[а]пирена</w:t>
            </w:r>
          </w:p>
        </w:tc>
        <w:tc>
          <w:tcPr>
            <w:tcW w:w="4251" w:type="dxa"/>
          </w:tcPr>
          <w:p w:rsidR="00485FE2" w:rsidRDefault="00485FE2">
            <w:pPr>
              <w:pStyle w:val="ConsPlusNormal"/>
            </w:pPr>
            <w:r>
              <w:t>Pitch, coal tar, low-temp., heat-treated, if it contains &gt; 0,005% w/w benzo[a]pyrene</w:t>
            </w:r>
          </w:p>
        </w:tc>
        <w:tc>
          <w:tcPr>
            <w:tcW w:w="1814" w:type="dxa"/>
          </w:tcPr>
          <w:p w:rsidR="00485FE2" w:rsidRDefault="00485FE2">
            <w:pPr>
              <w:pStyle w:val="ConsPlusNormal"/>
            </w:pPr>
            <w:r>
              <w:t>90669-58-2</w:t>
            </w:r>
          </w:p>
        </w:tc>
        <w:tc>
          <w:tcPr>
            <w:tcW w:w="1530" w:type="dxa"/>
          </w:tcPr>
          <w:p w:rsidR="00485FE2" w:rsidRDefault="00485FE2">
            <w:pPr>
              <w:pStyle w:val="ConsPlusNormal"/>
            </w:pPr>
            <w:r>
              <w:t>292-653-5</w:t>
            </w:r>
          </w:p>
        </w:tc>
      </w:tr>
      <w:tr w:rsidR="00485FE2">
        <w:tc>
          <w:tcPr>
            <w:tcW w:w="793" w:type="dxa"/>
          </w:tcPr>
          <w:p w:rsidR="00485FE2" w:rsidRDefault="00485FE2">
            <w:pPr>
              <w:pStyle w:val="ConsPlusNormal"/>
              <w:jc w:val="right"/>
            </w:pPr>
            <w:r>
              <w:t>620</w:t>
            </w:r>
          </w:p>
        </w:tc>
        <w:tc>
          <w:tcPr>
            <w:tcW w:w="5215" w:type="dxa"/>
          </w:tcPr>
          <w:p w:rsidR="00485FE2" w:rsidRDefault="00485FE2">
            <w:pPr>
              <w:pStyle w:val="ConsPlusNormal"/>
            </w:pPr>
            <w:r>
              <w:t>Смола, каменноугольный деготь, низкотемпературный, окисленный, если они содержат &gt; 0,005 процента бензо[а]пирена</w:t>
            </w:r>
          </w:p>
        </w:tc>
        <w:tc>
          <w:tcPr>
            <w:tcW w:w="4251" w:type="dxa"/>
          </w:tcPr>
          <w:p w:rsidR="00485FE2" w:rsidRDefault="00485FE2">
            <w:pPr>
              <w:pStyle w:val="ConsPlusNormal"/>
            </w:pPr>
            <w:r>
              <w:t>Pitch, coal tar, low-temp., oxidised, if it contains &gt; 0,005% w/w benzo[a]pyrene</w:t>
            </w:r>
          </w:p>
        </w:tc>
        <w:tc>
          <w:tcPr>
            <w:tcW w:w="1814" w:type="dxa"/>
          </w:tcPr>
          <w:p w:rsidR="00485FE2" w:rsidRDefault="00485FE2">
            <w:pPr>
              <w:pStyle w:val="ConsPlusNormal"/>
            </w:pPr>
            <w:r>
              <w:t>90669-59-3</w:t>
            </w:r>
          </w:p>
        </w:tc>
        <w:tc>
          <w:tcPr>
            <w:tcW w:w="1530" w:type="dxa"/>
          </w:tcPr>
          <w:p w:rsidR="00485FE2" w:rsidRDefault="00485FE2">
            <w:pPr>
              <w:pStyle w:val="ConsPlusNormal"/>
            </w:pPr>
            <w:r>
              <w:t>292-654-0</w:t>
            </w:r>
          </w:p>
        </w:tc>
      </w:tr>
      <w:tr w:rsidR="00485FE2">
        <w:tc>
          <w:tcPr>
            <w:tcW w:w="793" w:type="dxa"/>
          </w:tcPr>
          <w:p w:rsidR="00485FE2" w:rsidRDefault="00485FE2">
            <w:pPr>
              <w:pStyle w:val="ConsPlusNormal"/>
              <w:jc w:val="right"/>
            </w:pPr>
            <w:r>
              <w:t>621</w:t>
            </w:r>
          </w:p>
        </w:tc>
        <w:tc>
          <w:tcPr>
            <w:tcW w:w="5215" w:type="dxa"/>
          </w:tcPr>
          <w:p w:rsidR="00485FE2" w:rsidRDefault="00485FE2">
            <w:pPr>
              <w:pStyle w:val="ConsPlusNormal"/>
            </w:pPr>
            <w:r>
              <w:t>Остаток экстракта (каменный уголь), бурый, если они содержат &gt; 0,005 процента бензо[а]пирена</w:t>
            </w:r>
          </w:p>
        </w:tc>
        <w:tc>
          <w:tcPr>
            <w:tcW w:w="4251" w:type="dxa"/>
          </w:tcPr>
          <w:p w:rsidR="00485FE2" w:rsidRDefault="00485FE2">
            <w:pPr>
              <w:pStyle w:val="ConsPlusNormal"/>
            </w:pPr>
            <w:r>
              <w:t>Extract residues (coal), brown, if they contain &gt; 0,005% w/w benzo[a]pyrene</w:t>
            </w:r>
          </w:p>
        </w:tc>
        <w:tc>
          <w:tcPr>
            <w:tcW w:w="1814" w:type="dxa"/>
          </w:tcPr>
          <w:p w:rsidR="00485FE2" w:rsidRDefault="00485FE2">
            <w:pPr>
              <w:pStyle w:val="ConsPlusNormal"/>
            </w:pPr>
            <w:r>
              <w:t>91697-23-3</w:t>
            </w:r>
          </w:p>
        </w:tc>
        <w:tc>
          <w:tcPr>
            <w:tcW w:w="1530" w:type="dxa"/>
          </w:tcPr>
          <w:p w:rsidR="00485FE2" w:rsidRDefault="00485FE2">
            <w:pPr>
              <w:pStyle w:val="ConsPlusNormal"/>
            </w:pPr>
            <w:r>
              <w:t>294-285-0</w:t>
            </w:r>
          </w:p>
        </w:tc>
      </w:tr>
      <w:tr w:rsidR="00485FE2">
        <w:tc>
          <w:tcPr>
            <w:tcW w:w="793" w:type="dxa"/>
          </w:tcPr>
          <w:p w:rsidR="00485FE2" w:rsidRDefault="00485FE2">
            <w:pPr>
              <w:pStyle w:val="ConsPlusNormal"/>
              <w:jc w:val="right"/>
            </w:pPr>
            <w:r>
              <w:t>622</w:t>
            </w:r>
          </w:p>
        </w:tc>
        <w:tc>
          <w:tcPr>
            <w:tcW w:w="5215" w:type="dxa"/>
          </w:tcPr>
          <w:p w:rsidR="00485FE2" w:rsidRDefault="00485FE2">
            <w:pPr>
              <w:pStyle w:val="ConsPlusNormal"/>
            </w:pPr>
            <w:r>
              <w:t>Твердый парафин (каменный уголь), буроугольный высокотемпературный деготь, если они содержат &gt; 0,005 процента бензо[а]пирена</w:t>
            </w:r>
          </w:p>
        </w:tc>
        <w:tc>
          <w:tcPr>
            <w:tcW w:w="4251" w:type="dxa"/>
          </w:tcPr>
          <w:p w:rsidR="00485FE2" w:rsidRDefault="00485FE2">
            <w:pPr>
              <w:pStyle w:val="ConsPlusNormal"/>
            </w:pPr>
            <w:r>
              <w:t>Paraffin waxes (coal), brown-coal high-temp. tar, if they contain &gt; 0,005% w/w benzo[a]pyrene</w:t>
            </w:r>
          </w:p>
        </w:tc>
        <w:tc>
          <w:tcPr>
            <w:tcW w:w="1814" w:type="dxa"/>
          </w:tcPr>
          <w:p w:rsidR="00485FE2" w:rsidRDefault="00485FE2">
            <w:pPr>
              <w:pStyle w:val="ConsPlusNormal"/>
            </w:pPr>
            <w:r>
              <w:t>92045-71-1</w:t>
            </w:r>
          </w:p>
        </w:tc>
        <w:tc>
          <w:tcPr>
            <w:tcW w:w="1530" w:type="dxa"/>
          </w:tcPr>
          <w:p w:rsidR="00485FE2" w:rsidRDefault="00485FE2">
            <w:pPr>
              <w:pStyle w:val="ConsPlusNormal"/>
            </w:pPr>
            <w:r>
              <w:t>295-454-1</w:t>
            </w:r>
          </w:p>
        </w:tc>
      </w:tr>
      <w:tr w:rsidR="00485FE2">
        <w:tc>
          <w:tcPr>
            <w:tcW w:w="793" w:type="dxa"/>
          </w:tcPr>
          <w:p w:rsidR="00485FE2" w:rsidRDefault="00485FE2">
            <w:pPr>
              <w:pStyle w:val="ConsPlusNormal"/>
              <w:jc w:val="right"/>
            </w:pPr>
            <w:r>
              <w:t>623</w:t>
            </w:r>
          </w:p>
        </w:tc>
        <w:tc>
          <w:tcPr>
            <w:tcW w:w="5215" w:type="dxa"/>
          </w:tcPr>
          <w:p w:rsidR="00485FE2" w:rsidRDefault="00485FE2">
            <w:pPr>
              <w:pStyle w:val="ConsPlusNormal"/>
            </w:pPr>
            <w:r>
              <w:t xml:space="preserve">Твердый парафин (каменный уголь), буроугольный высокотемпературный деготь, подвергнутый гидроочистке, если они содержат &gt; 0,005 процента </w:t>
            </w:r>
            <w:r>
              <w:lastRenderedPageBreak/>
              <w:t>бензопирена</w:t>
            </w:r>
          </w:p>
        </w:tc>
        <w:tc>
          <w:tcPr>
            <w:tcW w:w="4251" w:type="dxa"/>
          </w:tcPr>
          <w:p w:rsidR="00485FE2" w:rsidRDefault="00485FE2">
            <w:pPr>
              <w:pStyle w:val="ConsPlusNormal"/>
            </w:pPr>
            <w:r>
              <w:lastRenderedPageBreak/>
              <w:t>Paraffin waxes (coal), brown-coal high-temp. tar, hydrotreated, if they contain &gt; 0,005% w/w benzo[a]pyrene(Cas No, EC N)</w:t>
            </w:r>
          </w:p>
        </w:tc>
        <w:tc>
          <w:tcPr>
            <w:tcW w:w="1814" w:type="dxa"/>
          </w:tcPr>
          <w:p w:rsidR="00485FE2" w:rsidRDefault="00485FE2">
            <w:pPr>
              <w:pStyle w:val="ConsPlusNormal"/>
            </w:pPr>
            <w:r>
              <w:t>92045-72-2</w:t>
            </w:r>
          </w:p>
        </w:tc>
        <w:tc>
          <w:tcPr>
            <w:tcW w:w="1530" w:type="dxa"/>
          </w:tcPr>
          <w:p w:rsidR="00485FE2" w:rsidRDefault="00485FE2">
            <w:pPr>
              <w:pStyle w:val="ConsPlusNormal"/>
            </w:pPr>
            <w:r>
              <w:t>295-455-7</w:t>
            </w:r>
          </w:p>
        </w:tc>
      </w:tr>
      <w:tr w:rsidR="00485FE2">
        <w:tc>
          <w:tcPr>
            <w:tcW w:w="793" w:type="dxa"/>
          </w:tcPr>
          <w:p w:rsidR="00485FE2" w:rsidRDefault="00485FE2">
            <w:pPr>
              <w:pStyle w:val="ConsPlusNormal"/>
              <w:jc w:val="right"/>
            </w:pPr>
            <w:r>
              <w:t>624</w:t>
            </w:r>
          </w:p>
        </w:tc>
        <w:tc>
          <w:tcPr>
            <w:tcW w:w="5215" w:type="dxa"/>
          </w:tcPr>
          <w:p w:rsidR="00485FE2" w:rsidRDefault="00485FE2">
            <w:pPr>
              <w:pStyle w:val="ConsPlusNormal"/>
            </w:pPr>
            <w:r>
              <w:t>Твердые отходы, коксование каменноугольной смолы, если они содержат &gt; 0,005 процента бензо[а]пирена</w:t>
            </w:r>
          </w:p>
        </w:tc>
        <w:tc>
          <w:tcPr>
            <w:tcW w:w="4251" w:type="dxa"/>
          </w:tcPr>
          <w:p w:rsidR="00485FE2" w:rsidRDefault="00485FE2">
            <w:pPr>
              <w:pStyle w:val="ConsPlusNormal"/>
            </w:pPr>
            <w:r>
              <w:t>Waste solids, coal-tar pitch coking, if they contain &gt; 0,005% w/w benzo[a]pyrene</w:t>
            </w:r>
          </w:p>
        </w:tc>
        <w:tc>
          <w:tcPr>
            <w:tcW w:w="1814" w:type="dxa"/>
          </w:tcPr>
          <w:p w:rsidR="00485FE2" w:rsidRDefault="00485FE2">
            <w:pPr>
              <w:pStyle w:val="ConsPlusNormal"/>
            </w:pPr>
            <w:r>
              <w:t>92062-34-5</w:t>
            </w:r>
          </w:p>
        </w:tc>
        <w:tc>
          <w:tcPr>
            <w:tcW w:w="1530" w:type="dxa"/>
          </w:tcPr>
          <w:p w:rsidR="00485FE2" w:rsidRDefault="00485FE2">
            <w:pPr>
              <w:pStyle w:val="ConsPlusNormal"/>
            </w:pPr>
            <w:r>
              <w:t>295-549-8</w:t>
            </w:r>
          </w:p>
        </w:tc>
      </w:tr>
      <w:tr w:rsidR="00485FE2">
        <w:tc>
          <w:tcPr>
            <w:tcW w:w="793" w:type="dxa"/>
          </w:tcPr>
          <w:p w:rsidR="00485FE2" w:rsidRDefault="00485FE2">
            <w:pPr>
              <w:pStyle w:val="ConsPlusNormal"/>
              <w:jc w:val="right"/>
            </w:pPr>
            <w:r>
              <w:t>625</w:t>
            </w:r>
          </w:p>
        </w:tc>
        <w:tc>
          <w:tcPr>
            <w:tcW w:w="5215" w:type="dxa"/>
          </w:tcPr>
          <w:p w:rsidR="00485FE2" w:rsidRDefault="00485FE2">
            <w:pPr>
              <w:pStyle w:val="ConsPlusNormal"/>
            </w:pPr>
            <w:r>
              <w:t>Смола, каменноугольный деготь, высокотемпературный, вторичный, если они содержат &gt; 0,005 процента бензо[а]пирена</w:t>
            </w:r>
          </w:p>
        </w:tc>
        <w:tc>
          <w:tcPr>
            <w:tcW w:w="4251" w:type="dxa"/>
          </w:tcPr>
          <w:p w:rsidR="00485FE2" w:rsidRDefault="00485FE2">
            <w:pPr>
              <w:pStyle w:val="ConsPlusNormal"/>
            </w:pPr>
            <w:r>
              <w:t>Pitch, coal tar, high-temp., secondary, if it contains &gt; 0,005% w/w benzo[a]pyrene</w:t>
            </w:r>
          </w:p>
        </w:tc>
        <w:tc>
          <w:tcPr>
            <w:tcW w:w="1814" w:type="dxa"/>
          </w:tcPr>
          <w:p w:rsidR="00485FE2" w:rsidRDefault="00485FE2">
            <w:pPr>
              <w:pStyle w:val="ConsPlusNormal"/>
            </w:pPr>
            <w:r>
              <w:t>94114-13-3</w:t>
            </w:r>
          </w:p>
        </w:tc>
        <w:tc>
          <w:tcPr>
            <w:tcW w:w="1530" w:type="dxa"/>
          </w:tcPr>
          <w:p w:rsidR="00485FE2" w:rsidRDefault="00485FE2">
            <w:pPr>
              <w:pStyle w:val="ConsPlusNormal"/>
            </w:pPr>
            <w:r>
              <w:t>302-650-3</w:t>
            </w:r>
          </w:p>
        </w:tc>
      </w:tr>
      <w:tr w:rsidR="00485FE2">
        <w:tc>
          <w:tcPr>
            <w:tcW w:w="793" w:type="dxa"/>
          </w:tcPr>
          <w:p w:rsidR="00485FE2" w:rsidRDefault="00485FE2">
            <w:pPr>
              <w:pStyle w:val="ConsPlusNormal"/>
              <w:jc w:val="right"/>
            </w:pPr>
            <w:r>
              <w:t>626</w:t>
            </w:r>
          </w:p>
        </w:tc>
        <w:tc>
          <w:tcPr>
            <w:tcW w:w="5215" w:type="dxa"/>
          </w:tcPr>
          <w:p w:rsidR="00485FE2" w:rsidRDefault="00485FE2">
            <w:pPr>
              <w:pStyle w:val="ConsPlusNormal"/>
            </w:pPr>
            <w:r>
              <w:t>Остаток (каменный уголь), извлечение жидким растворителем, если они содержат &gt; 0,005 процента бензо[а]пирена</w:t>
            </w:r>
          </w:p>
        </w:tc>
        <w:tc>
          <w:tcPr>
            <w:tcW w:w="4251" w:type="dxa"/>
          </w:tcPr>
          <w:p w:rsidR="00485FE2" w:rsidRDefault="00485FE2">
            <w:pPr>
              <w:pStyle w:val="ConsPlusNormal"/>
            </w:pPr>
            <w:r>
              <w:t>Residues (coal), liq. solvent extn., if they contain &gt; 0,005% w/w benzo[a]pyrene</w:t>
            </w:r>
          </w:p>
        </w:tc>
        <w:tc>
          <w:tcPr>
            <w:tcW w:w="1814" w:type="dxa"/>
          </w:tcPr>
          <w:p w:rsidR="00485FE2" w:rsidRDefault="00485FE2">
            <w:pPr>
              <w:pStyle w:val="ConsPlusNormal"/>
            </w:pPr>
            <w:r>
              <w:t>94114-46-2</w:t>
            </w:r>
          </w:p>
        </w:tc>
        <w:tc>
          <w:tcPr>
            <w:tcW w:w="1530" w:type="dxa"/>
          </w:tcPr>
          <w:p w:rsidR="00485FE2" w:rsidRDefault="00485FE2">
            <w:pPr>
              <w:pStyle w:val="ConsPlusNormal"/>
            </w:pPr>
            <w:r>
              <w:t>302-681-2</w:t>
            </w:r>
          </w:p>
        </w:tc>
      </w:tr>
      <w:tr w:rsidR="00485FE2">
        <w:tc>
          <w:tcPr>
            <w:tcW w:w="793" w:type="dxa"/>
          </w:tcPr>
          <w:p w:rsidR="00485FE2" w:rsidRDefault="00485FE2">
            <w:pPr>
              <w:pStyle w:val="ConsPlusNormal"/>
              <w:jc w:val="right"/>
            </w:pPr>
            <w:r>
              <w:t>627</w:t>
            </w:r>
          </w:p>
        </w:tc>
        <w:tc>
          <w:tcPr>
            <w:tcW w:w="5215" w:type="dxa"/>
          </w:tcPr>
          <w:p w:rsidR="00485FE2" w:rsidRDefault="00485FE2">
            <w:pPr>
              <w:pStyle w:val="ConsPlusNormal"/>
            </w:pPr>
            <w:r>
              <w:t>Жидкий уголь, раствор для извлечения жидким растворителем, если они содержат &gt; 0,005 процента бензо[а]пирена</w:t>
            </w:r>
          </w:p>
        </w:tc>
        <w:tc>
          <w:tcPr>
            <w:tcW w:w="4251" w:type="dxa"/>
          </w:tcPr>
          <w:p w:rsidR="00485FE2" w:rsidRDefault="00485FE2">
            <w:pPr>
              <w:pStyle w:val="ConsPlusNormal"/>
            </w:pPr>
            <w:r>
              <w:t>Coal liquids, liq. solvent extn. soln., if they contain &gt; 0,005% w/w benzo[a]pyrene</w:t>
            </w:r>
          </w:p>
        </w:tc>
        <w:tc>
          <w:tcPr>
            <w:tcW w:w="1814" w:type="dxa"/>
          </w:tcPr>
          <w:p w:rsidR="00485FE2" w:rsidRDefault="00485FE2">
            <w:pPr>
              <w:pStyle w:val="ConsPlusNormal"/>
            </w:pPr>
            <w:r>
              <w:t>94114-47-3</w:t>
            </w:r>
          </w:p>
        </w:tc>
        <w:tc>
          <w:tcPr>
            <w:tcW w:w="1530" w:type="dxa"/>
          </w:tcPr>
          <w:p w:rsidR="00485FE2" w:rsidRDefault="00485FE2">
            <w:pPr>
              <w:pStyle w:val="ConsPlusNormal"/>
            </w:pPr>
            <w:r>
              <w:t>302-682-8</w:t>
            </w:r>
          </w:p>
        </w:tc>
      </w:tr>
      <w:tr w:rsidR="00485FE2">
        <w:tc>
          <w:tcPr>
            <w:tcW w:w="793" w:type="dxa"/>
          </w:tcPr>
          <w:p w:rsidR="00485FE2" w:rsidRDefault="00485FE2">
            <w:pPr>
              <w:pStyle w:val="ConsPlusNormal"/>
              <w:jc w:val="right"/>
            </w:pPr>
            <w:r>
              <w:t>628</w:t>
            </w:r>
          </w:p>
        </w:tc>
        <w:tc>
          <w:tcPr>
            <w:tcW w:w="5215" w:type="dxa"/>
          </w:tcPr>
          <w:p w:rsidR="00485FE2" w:rsidRDefault="00485FE2">
            <w:pPr>
              <w:pStyle w:val="ConsPlusNormal"/>
            </w:pPr>
            <w:r>
              <w:t>Жидкий уголь, извлечение жидким растворителем, если они содержат &gt; 0,005 процента бензо[а]пирена</w:t>
            </w:r>
          </w:p>
        </w:tc>
        <w:tc>
          <w:tcPr>
            <w:tcW w:w="4251" w:type="dxa"/>
          </w:tcPr>
          <w:p w:rsidR="00485FE2" w:rsidRDefault="00485FE2">
            <w:pPr>
              <w:pStyle w:val="ConsPlusNormal"/>
            </w:pPr>
            <w:r>
              <w:t>Coal liquids, liq. solvent extn., if they contain &gt; 0,005% w/w benzo[a]pyrene</w:t>
            </w:r>
          </w:p>
        </w:tc>
        <w:tc>
          <w:tcPr>
            <w:tcW w:w="1814" w:type="dxa"/>
          </w:tcPr>
          <w:p w:rsidR="00485FE2" w:rsidRDefault="00485FE2">
            <w:pPr>
              <w:pStyle w:val="ConsPlusNormal"/>
            </w:pPr>
            <w:r>
              <w:t>94114-48-4</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629</w:t>
            </w:r>
          </w:p>
        </w:tc>
        <w:tc>
          <w:tcPr>
            <w:tcW w:w="5215" w:type="dxa"/>
          </w:tcPr>
          <w:p w:rsidR="00485FE2" w:rsidRDefault="00485FE2">
            <w:pPr>
              <w:pStyle w:val="ConsPlusNormal"/>
            </w:pPr>
            <w:r>
              <w:t>Твердый парафин (каменный уголь), буроугольный высокотемпературный деготь, подвергнутый обработке углеродами, если они содержат &gt; 0,005 процента бензо[а]пирена</w:t>
            </w:r>
          </w:p>
        </w:tc>
        <w:tc>
          <w:tcPr>
            <w:tcW w:w="4251" w:type="dxa"/>
          </w:tcPr>
          <w:p w:rsidR="00485FE2" w:rsidRDefault="00485FE2">
            <w:pPr>
              <w:pStyle w:val="ConsPlusNormal"/>
            </w:pPr>
            <w:r>
              <w:t>Paraffin waxes (coal), brown-coal high-temp. tar, carbon-treated, if they contain &gt; 0,005% w/w benzo[a]pyrene</w:t>
            </w:r>
          </w:p>
        </w:tc>
        <w:tc>
          <w:tcPr>
            <w:tcW w:w="1814" w:type="dxa"/>
          </w:tcPr>
          <w:p w:rsidR="00485FE2" w:rsidRDefault="00485FE2">
            <w:pPr>
              <w:pStyle w:val="ConsPlusNormal"/>
            </w:pPr>
            <w:r>
              <w:t>97926-76-6</w:t>
            </w:r>
          </w:p>
        </w:tc>
        <w:tc>
          <w:tcPr>
            <w:tcW w:w="1530" w:type="dxa"/>
          </w:tcPr>
          <w:p w:rsidR="00485FE2" w:rsidRDefault="00485FE2">
            <w:pPr>
              <w:pStyle w:val="ConsPlusNormal"/>
            </w:pPr>
            <w:r>
              <w:t>308-296-6</w:t>
            </w:r>
          </w:p>
        </w:tc>
      </w:tr>
      <w:tr w:rsidR="00485FE2">
        <w:tc>
          <w:tcPr>
            <w:tcW w:w="793" w:type="dxa"/>
          </w:tcPr>
          <w:p w:rsidR="00485FE2" w:rsidRDefault="00485FE2">
            <w:pPr>
              <w:pStyle w:val="ConsPlusNormal"/>
              <w:jc w:val="right"/>
            </w:pPr>
            <w:r>
              <w:t>630</w:t>
            </w:r>
          </w:p>
        </w:tc>
        <w:tc>
          <w:tcPr>
            <w:tcW w:w="5215" w:type="dxa"/>
          </w:tcPr>
          <w:p w:rsidR="00485FE2" w:rsidRDefault="00485FE2">
            <w:pPr>
              <w:pStyle w:val="ConsPlusNormal"/>
            </w:pPr>
            <w:r>
              <w:t>Твердый парафин (каменный уголь), буроугольный высокотемпературный деготь, подвергнутый контактно-земельной очистке, если они содержат &gt; 0,005 процента бензо[а]пирена</w:t>
            </w:r>
          </w:p>
        </w:tc>
        <w:tc>
          <w:tcPr>
            <w:tcW w:w="4251" w:type="dxa"/>
          </w:tcPr>
          <w:p w:rsidR="00485FE2" w:rsidRDefault="00485FE2">
            <w:pPr>
              <w:pStyle w:val="ConsPlusNormal"/>
            </w:pPr>
            <w:r>
              <w:t>Paraffin waxes (coal), brown-coal high-temp tar, clay-treated, if they contain &gt; 0,005% w/w benzo[a]pyrene (Cas No, EC N)</w:t>
            </w:r>
          </w:p>
        </w:tc>
        <w:tc>
          <w:tcPr>
            <w:tcW w:w="1814" w:type="dxa"/>
          </w:tcPr>
          <w:p w:rsidR="00485FE2" w:rsidRDefault="00485FE2">
            <w:pPr>
              <w:pStyle w:val="ConsPlusNormal"/>
            </w:pPr>
            <w:r>
              <w:t>97926-77-7</w:t>
            </w:r>
          </w:p>
        </w:tc>
        <w:tc>
          <w:tcPr>
            <w:tcW w:w="1530" w:type="dxa"/>
          </w:tcPr>
          <w:p w:rsidR="00485FE2" w:rsidRDefault="00485FE2">
            <w:pPr>
              <w:pStyle w:val="ConsPlusNormal"/>
            </w:pPr>
            <w:r>
              <w:t>308-297-1</w:t>
            </w:r>
          </w:p>
        </w:tc>
      </w:tr>
      <w:tr w:rsidR="00485FE2">
        <w:tc>
          <w:tcPr>
            <w:tcW w:w="793" w:type="dxa"/>
          </w:tcPr>
          <w:p w:rsidR="00485FE2" w:rsidRDefault="00485FE2">
            <w:pPr>
              <w:pStyle w:val="ConsPlusNormal"/>
              <w:jc w:val="right"/>
            </w:pPr>
            <w:r>
              <w:t>631</w:t>
            </w:r>
          </w:p>
        </w:tc>
        <w:tc>
          <w:tcPr>
            <w:tcW w:w="5215" w:type="dxa"/>
          </w:tcPr>
          <w:p w:rsidR="00485FE2" w:rsidRDefault="00485FE2">
            <w:pPr>
              <w:pStyle w:val="ConsPlusNormal"/>
            </w:pPr>
            <w:r>
              <w:t>Твердый парафин (каменный уголь), буроугольный высокотемпературный деготь, обработанный кремниевой кислотой, если они содержит &gt; 0,005 процента бензо[а]пирена</w:t>
            </w:r>
          </w:p>
        </w:tc>
        <w:tc>
          <w:tcPr>
            <w:tcW w:w="4251" w:type="dxa"/>
          </w:tcPr>
          <w:p w:rsidR="00485FE2" w:rsidRDefault="00485FE2">
            <w:pPr>
              <w:pStyle w:val="ConsPlusNormal"/>
            </w:pPr>
            <w:r>
              <w:t>Paraffin waxes (coal), brown-coal high-temp tar, silicic acid-treated, if they contain &gt; 0,005% w/w benzo[a]pyrene</w:t>
            </w:r>
          </w:p>
        </w:tc>
        <w:tc>
          <w:tcPr>
            <w:tcW w:w="1814" w:type="dxa"/>
          </w:tcPr>
          <w:p w:rsidR="00485FE2" w:rsidRDefault="00485FE2">
            <w:pPr>
              <w:pStyle w:val="ConsPlusNormal"/>
            </w:pPr>
            <w:r>
              <w:t>97926-78-8</w:t>
            </w:r>
          </w:p>
        </w:tc>
        <w:tc>
          <w:tcPr>
            <w:tcW w:w="1530" w:type="dxa"/>
          </w:tcPr>
          <w:p w:rsidR="00485FE2" w:rsidRDefault="00485FE2">
            <w:pPr>
              <w:pStyle w:val="ConsPlusNormal"/>
            </w:pPr>
            <w:r>
              <w:t>308-298-7</w:t>
            </w:r>
          </w:p>
        </w:tc>
      </w:tr>
      <w:tr w:rsidR="00485FE2">
        <w:tc>
          <w:tcPr>
            <w:tcW w:w="793" w:type="dxa"/>
          </w:tcPr>
          <w:p w:rsidR="00485FE2" w:rsidRDefault="00485FE2">
            <w:pPr>
              <w:pStyle w:val="ConsPlusNormal"/>
              <w:jc w:val="right"/>
            </w:pPr>
            <w:r>
              <w:lastRenderedPageBreak/>
              <w:t>632</w:t>
            </w:r>
          </w:p>
        </w:tc>
        <w:tc>
          <w:tcPr>
            <w:tcW w:w="5215" w:type="dxa"/>
          </w:tcPr>
          <w:p w:rsidR="00485FE2" w:rsidRDefault="00485FE2">
            <w:pPr>
              <w:pStyle w:val="ConsPlusNormal"/>
            </w:pPr>
            <w:r>
              <w:t>Абсорбционные масла, бицикло-ароматическая и гетероциклическая углеводородная фракция, если они содержит &gt; 0,005 процента бензо[а]пирена</w:t>
            </w:r>
          </w:p>
        </w:tc>
        <w:tc>
          <w:tcPr>
            <w:tcW w:w="4251" w:type="dxa"/>
          </w:tcPr>
          <w:p w:rsidR="00485FE2" w:rsidRDefault="00485FE2">
            <w:pPr>
              <w:pStyle w:val="ConsPlusNormal"/>
            </w:pPr>
            <w:r>
              <w:t>Absorption oils, bicyclo arom. and heterocylic hydrocarbon fraction, if they contain &gt; 0,005% w/w benzo[a]pyrene</w:t>
            </w:r>
          </w:p>
        </w:tc>
        <w:tc>
          <w:tcPr>
            <w:tcW w:w="1814" w:type="dxa"/>
          </w:tcPr>
          <w:p w:rsidR="00485FE2" w:rsidRDefault="00485FE2">
            <w:pPr>
              <w:pStyle w:val="ConsPlusNormal"/>
            </w:pPr>
            <w:r>
              <w:t>101316-45-4</w:t>
            </w:r>
          </w:p>
        </w:tc>
        <w:tc>
          <w:tcPr>
            <w:tcW w:w="1530" w:type="dxa"/>
          </w:tcPr>
          <w:p w:rsidR="00485FE2" w:rsidRDefault="00485FE2">
            <w:pPr>
              <w:pStyle w:val="ConsPlusNormal"/>
            </w:pPr>
            <w:r>
              <w:t>309-851-5</w:t>
            </w:r>
          </w:p>
        </w:tc>
      </w:tr>
      <w:tr w:rsidR="00485FE2">
        <w:tc>
          <w:tcPr>
            <w:tcW w:w="793" w:type="dxa"/>
          </w:tcPr>
          <w:p w:rsidR="00485FE2" w:rsidRDefault="00485FE2">
            <w:pPr>
              <w:pStyle w:val="ConsPlusNormal"/>
              <w:jc w:val="right"/>
            </w:pPr>
            <w:r>
              <w:t>633</w:t>
            </w:r>
          </w:p>
        </w:tc>
        <w:tc>
          <w:tcPr>
            <w:tcW w:w="5215" w:type="dxa"/>
          </w:tcPr>
          <w:p w:rsidR="00485FE2" w:rsidRDefault="00485FE2">
            <w:pPr>
              <w:pStyle w:val="ConsPlusNormal"/>
            </w:pPr>
            <w:r>
              <w:t>Ароматические углеводороды, C</w:t>
            </w:r>
            <w:r>
              <w:rPr>
                <w:vertAlign w:val="subscript"/>
              </w:rPr>
              <w:t>20-28</w:t>
            </w:r>
            <w:r>
              <w:t>, полициклические, смесь каменноугольной смолы, полиэтилена и полипропилена, полученная путем пиролиза, если они содержат &gt; 0,005 процента бензо[а]пирена</w:t>
            </w:r>
          </w:p>
        </w:tc>
        <w:tc>
          <w:tcPr>
            <w:tcW w:w="4251" w:type="dxa"/>
          </w:tcPr>
          <w:p w:rsidR="00485FE2" w:rsidRDefault="00485FE2">
            <w:pPr>
              <w:pStyle w:val="ConsPlusNormal"/>
            </w:pPr>
            <w:r>
              <w:t>Aromatic hydrocarbons, C</w:t>
            </w:r>
            <w:r>
              <w:rPr>
                <w:vertAlign w:val="subscript"/>
              </w:rPr>
              <w:t>20-28</w:t>
            </w:r>
            <w:r>
              <w:t>, polycyclic, mixed coal-tar pitch-polyethylene polypropylene pyrolysis-derived, if they contain &gt; 0,005% w/w benzo[a]pyrene</w:t>
            </w:r>
          </w:p>
        </w:tc>
        <w:tc>
          <w:tcPr>
            <w:tcW w:w="1814" w:type="dxa"/>
          </w:tcPr>
          <w:p w:rsidR="00485FE2" w:rsidRDefault="00485FE2">
            <w:pPr>
              <w:pStyle w:val="ConsPlusNormal"/>
            </w:pPr>
            <w:r>
              <w:t>101794-74-5</w:t>
            </w:r>
          </w:p>
        </w:tc>
        <w:tc>
          <w:tcPr>
            <w:tcW w:w="1530" w:type="dxa"/>
          </w:tcPr>
          <w:p w:rsidR="00485FE2" w:rsidRDefault="00485FE2">
            <w:pPr>
              <w:pStyle w:val="ConsPlusNormal"/>
            </w:pPr>
            <w:r>
              <w:t>309-956-6</w:t>
            </w:r>
          </w:p>
        </w:tc>
      </w:tr>
      <w:tr w:rsidR="00485FE2">
        <w:tc>
          <w:tcPr>
            <w:tcW w:w="793" w:type="dxa"/>
          </w:tcPr>
          <w:p w:rsidR="00485FE2" w:rsidRDefault="00485FE2">
            <w:pPr>
              <w:pStyle w:val="ConsPlusNormal"/>
              <w:jc w:val="right"/>
            </w:pPr>
            <w:r>
              <w:t>634</w:t>
            </w:r>
          </w:p>
        </w:tc>
        <w:tc>
          <w:tcPr>
            <w:tcW w:w="5215" w:type="dxa"/>
          </w:tcPr>
          <w:p w:rsidR="00485FE2" w:rsidRDefault="00485FE2">
            <w:pPr>
              <w:pStyle w:val="ConsPlusNormal"/>
            </w:pPr>
            <w:r>
              <w:t>Ароматические углеводороды, C</w:t>
            </w:r>
            <w:r>
              <w:rPr>
                <w:vertAlign w:val="subscript"/>
              </w:rPr>
              <w:t>20-28</w:t>
            </w:r>
            <w:r>
              <w:t>, полициклические, смесь каменноугольной смолы и полиэтилена, полученная путем пиролиза, если они содержат &gt; 0,005 процента бензопирена</w:t>
            </w:r>
          </w:p>
        </w:tc>
        <w:tc>
          <w:tcPr>
            <w:tcW w:w="4251" w:type="dxa"/>
          </w:tcPr>
          <w:p w:rsidR="00485FE2" w:rsidRDefault="00485FE2">
            <w:pPr>
              <w:pStyle w:val="ConsPlusNormal"/>
            </w:pPr>
            <w:r>
              <w:t>Aromatic hydrocarbons, C</w:t>
            </w:r>
            <w:r>
              <w:rPr>
                <w:vertAlign w:val="subscript"/>
              </w:rPr>
              <w:t>20-28</w:t>
            </w:r>
            <w:r>
              <w:t>, polycyclic, mixed coal-tar pitch-polyethylene pyrolysis-derived, if they contain &gt; 0,005% w/w benzo[a]pyrene</w:t>
            </w:r>
          </w:p>
        </w:tc>
        <w:tc>
          <w:tcPr>
            <w:tcW w:w="1814" w:type="dxa"/>
          </w:tcPr>
          <w:p w:rsidR="00485FE2" w:rsidRDefault="00485FE2">
            <w:pPr>
              <w:pStyle w:val="ConsPlusNormal"/>
            </w:pPr>
            <w:r>
              <w:t>101794-75-6</w:t>
            </w:r>
          </w:p>
        </w:tc>
        <w:tc>
          <w:tcPr>
            <w:tcW w:w="1530" w:type="dxa"/>
          </w:tcPr>
          <w:p w:rsidR="00485FE2" w:rsidRDefault="00485FE2">
            <w:pPr>
              <w:pStyle w:val="ConsPlusNormal"/>
            </w:pPr>
            <w:r>
              <w:t>309-957-1</w:t>
            </w:r>
          </w:p>
        </w:tc>
      </w:tr>
      <w:tr w:rsidR="00485FE2">
        <w:tc>
          <w:tcPr>
            <w:tcW w:w="793" w:type="dxa"/>
          </w:tcPr>
          <w:p w:rsidR="00485FE2" w:rsidRDefault="00485FE2">
            <w:pPr>
              <w:pStyle w:val="ConsPlusNormal"/>
              <w:jc w:val="right"/>
            </w:pPr>
            <w:r>
              <w:t>635</w:t>
            </w:r>
          </w:p>
        </w:tc>
        <w:tc>
          <w:tcPr>
            <w:tcW w:w="5215" w:type="dxa"/>
          </w:tcPr>
          <w:p w:rsidR="00485FE2" w:rsidRDefault="00485FE2">
            <w:pPr>
              <w:pStyle w:val="ConsPlusNormal"/>
            </w:pPr>
            <w:r>
              <w:t>Ароматические углеводороды, C</w:t>
            </w:r>
            <w:r>
              <w:rPr>
                <w:vertAlign w:val="subscript"/>
              </w:rPr>
              <w:t>20-28</w:t>
            </w:r>
            <w:r>
              <w:t>, полициклические, смесь каменноугольной смолы и полистирола, полученная путем пиролиза, если они содержат &gt; 0,005 процента бензо[а]пирена</w:t>
            </w:r>
          </w:p>
        </w:tc>
        <w:tc>
          <w:tcPr>
            <w:tcW w:w="4251" w:type="dxa"/>
          </w:tcPr>
          <w:p w:rsidR="00485FE2" w:rsidRDefault="00485FE2">
            <w:pPr>
              <w:pStyle w:val="ConsPlusNormal"/>
            </w:pPr>
            <w:r>
              <w:t>Aromatic hydrocarbons, C</w:t>
            </w:r>
            <w:r>
              <w:rPr>
                <w:vertAlign w:val="subscript"/>
              </w:rPr>
              <w:t>20-28</w:t>
            </w:r>
            <w:r>
              <w:t>, polycyclic, mixed coal-tar pitch-polystyrene pyrolysis-derived, if they contain &gt; 0,005% w/w benzo[a]pyrene</w:t>
            </w:r>
          </w:p>
        </w:tc>
        <w:tc>
          <w:tcPr>
            <w:tcW w:w="1814" w:type="dxa"/>
          </w:tcPr>
          <w:p w:rsidR="00485FE2" w:rsidRDefault="00485FE2">
            <w:pPr>
              <w:pStyle w:val="ConsPlusNormal"/>
            </w:pPr>
            <w:r>
              <w:t>101794-76-7</w:t>
            </w:r>
          </w:p>
        </w:tc>
        <w:tc>
          <w:tcPr>
            <w:tcW w:w="1530" w:type="dxa"/>
          </w:tcPr>
          <w:p w:rsidR="00485FE2" w:rsidRDefault="00485FE2">
            <w:pPr>
              <w:pStyle w:val="ConsPlusNormal"/>
            </w:pPr>
            <w:r>
              <w:t>309-958-7</w:t>
            </w:r>
          </w:p>
        </w:tc>
      </w:tr>
      <w:tr w:rsidR="00485FE2">
        <w:tc>
          <w:tcPr>
            <w:tcW w:w="793" w:type="dxa"/>
          </w:tcPr>
          <w:p w:rsidR="00485FE2" w:rsidRDefault="00485FE2">
            <w:pPr>
              <w:pStyle w:val="ConsPlusNormal"/>
              <w:jc w:val="right"/>
            </w:pPr>
            <w:r>
              <w:t>636</w:t>
            </w:r>
          </w:p>
        </w:tc>
        <w:tc>
          <w:tcPr>
            <w:tcW w:w="5215" w:type="dxa"/>
          </w:tcPr>
          <w:p w:rsidR="00485FE2" w:rsidRDefault="00485FE2">
            <w:pPr>
              <w:pStyle w:val="ConsPlusNormal"/>
            </w:pPr>
            <w:r>
              <w:t>Смола, каменноугольный деготь, высокотемпературный, термообработанный, если они содержат &gt; 0,005 процента бензо[а]пирена</w:t>
            </w:r>
          </w:p>
        </w:tc>
        <w:tc>
          <w:tcPr>
            <w:tcW w:w="4251" w:type="dxa"/>
          </w:tcPr>
          <w:p w:rsidR="00485FE2" w:rsidRDefault="00485FE2">
            <w:pPr>
              <w:pStyle w:val="ConsPlusNormal"/>
            </w:pPr>
            <w:r>
              <w:t>Pitch, coal tar, high-temp., heat-treated, if it contains &gt; 0,005% w/w benzo[a]pyrene</w:t>
            </w:r>
          </w:p>
        </w:tc>
        <w:tc>
          <w:tcPr>
            <w:tcW w:w="1814" w:type="dxa"/>
          </w:tcPr>
          <w:p w:rsidR="00485FE2" w:rsidRDefault="00485FE2">
            <w:pPr>
              <w:pStyle w:val="ConsPlusNormal"/>
            </w:pPr>
            <w:r>
              <w:t>121575-60-8</w:t>
            </w:r>
          </w:p>
        </w:tc>
        <w:tc>
          <w:tcPr>
            <w:tcW w:w="1530" w:type="dxa"/>
          </w:tcPr>
          <w:p w:rsidR="00485FE2" w:rsidRDefault="00485FE2">
            <w:pPr>
              <w:pStyle w:val="ConsPlusNormal"/>
            </w:pPr>
            <w:r>
              <w:t>310-162-7</w:t>
            </w:r>
          </w:p>
        </w:tc>
      </w:tr>
      <w:tr w:rsidR="00485FE2">
        <w:tc>
          <w:tcPr>
            <w:tcW w:w="793" w:type="dxa"/>
          </w:tcPr>
          <w:p w:rsidR="00485FE2" w:rsidRDefault="00485FE2">
            <w:pPr>
              <w:pStyle w:val="ConsPlusNormal"/>
              <w:jc w:val="right"/>
            </w:pPr>
            <w:r>
              <w:t>637</w:t>
            </w:r>
          </w:p>
        </w:tc>
        <w:tc>
          <w:tcPr>
            <w:tcW w:w="5215" w:type="dxa"/>
          </w:tcPr>
          <w:p w:rsidR="00485FE2" w:rsidRDefault="00485FE2">
            <w:pPr>
              <w:pStyle w:val="ConsPlusNormal"/>
            </w:pPr>
            <w:r>
              <w:t>Дибенз[a,h]антрацен</w:t>
            </w:r>
          </w:p>
        </w:tc>
        <w:tc>
          <w:tcPr>
            <w:tcW w:w="4251" w:type="dxa"/>
          </w:tcPr>
          <w:p w:rsidR="00485FE2" w:rsidRDefault="00485FE2">
            <w:pPr>
              <w:pStyle w:val="ConsPlusNormal"/>
            </w:pPr>
            <w:r>
              <w:t>Dibenz[a,h]anthracene</w:t>
            </w:r>
          </w:p>
        </w:tc>
        <w:tc>
          <w:tcPr>
            <w:tcW w:w="1814" w:type="dxa"/>
          </w:tcPr>
          <w:p w:rsidR="00485FE2" w:rsidRDefault="00485FE2">
            <w:pPr>
              <w:pStyle w:val="ConsPlusNormal"/>
            </w:pPr>
            <w:r>
              <w:t>53-70-3</w:t>
            </w:r>
          </w:p>
        </w:tc>
        <w:tc>
          <w:tcPr>
            <w:tcW w:w="1530" w:type="dxa"/>
          </w:tcPr>
          <w:p w:rsidR="00485FE2" w:rsidRDefault="00485FE2">
            <w:pPr>
              <w:pStyle w:val="ConsPlusNormal"/>
            </w:pPr>
            <w:r>
              <w:t>200-181-8</w:t>
            </w:r>
          </w:p>
        </w:tc>
      </w:tr>
      <w:tr w:rsidR="00485FE2">
        <w:tc>
          <w:tcPr>
            <w:tcW w:w="793" w:type="dxa"/>
          </w:tcPr>
          <w:p w:rsidR="00485FE2" w:rsidRDefault="00485FE2">
            <w:pPr>
              <w:pStyle w:val="ConsPlusNormal"/>
              <w:jc w:val="right"/>
            </w:pPr>
            <w:r>
              <w:t>638</w:t>
            </w:r>
          </w:p>
        </w:tc>
        <w:tc>
          <w:tcPr>
            <w:tcW w:w="5215" w:type="dxa"/>
          </w:tcPr>
          <w:p w:rsidR="00485FE2" w:rsidRDefault="00485FE2">
            <w:pPr>
              <w:pStyle w:val="ConsPlusNormal"/>
            </w:pPr>
            <w:r>
              <w:t>Бенз[a]антрацен</w:t>
            </w:r>
          </w:p>
        </w:tc>
        <w:tc>
          <w:tcPr>
            <w:tcW w:w="4251" w:type="dxa"/>
          </w:tcPr>
          <w:p w:rsidR="00485FE2" w:rsidRDefault="00485FE2">
            <w:pPr>
              <w:pStyle w:val="ConsPlusNormal"/>
            </w:pPr>
            <w:r>
              <w:t>Benz[a]anthracene</w:t>
            </w:r>
          </w:p>
        </w:tc>
        <w:tc>
          <w:tcPr>
            <w:tcW w:w="1814" w:type="dxa"/>
          </w:tcPr>
          <w:p w:rsidR="00485FE2" w:rsidRDefault="00485FE2">
            <w:pPr>
              <w:pStyle w:val="ConsPlusNormal"/>
            </w:pPr>
            <w:r>
              <w:t>56-55-3</w:t>
            </w:r>
          </w:p>
        </w:tc>
        <w:tc>
          <w:tcPr>
            <w:tcW w:w="1530" w:type="dxa"/>
          </w:tcPr>
          <w:p w:rsidR="00485FE2" w:rsidRDefault="00485FE2">
            <w:pPr>
              <w:pStyle w:val="ConsPlusNormal"/>
            </w:pPr>
            <w:r>
              <w:t>200-280-6</w:t>
            </w:r>
          </w:p>
        </w:tc>
      </w:tr>
      <w:tr w:rsidR="00485FE2">
        <w:tc>
          <w:tcPr>
            <w:tcW w:w="793" w:type="dxa"/>
          </w:tcPr>
          <w:p w:rsidR="00485FE2" w:rsidRDefault="00485FE2">
            <w:pPr>
              <w:pStyle w:val="ConsPlusNormal"/>
              <w:jc w:val="right"/>
            </w:pPr>
            <w:r>
              <w:t>639</w:t>
            </w:r>
          </w:p>
        </w:tc>
        <w:tc>
          <w:tcPr>
            <w:tcW w:w="5215" w:type="dxa"/>
          </w:tcPr>
          <w:p w:rsidR="00485FE2" w:rsidRDefault="00485FE2">
            <w:pPr>
              <w:pStyle w:val="ConsPlusNormal"/>
            </w:pPr>
            <w:r>
              <w:t>Бензо[e]пирен</w:t>
            </w:r>
          </w:p>
        </w:tc>
        <w:tc>
          <w:tcPr>
            <w:tcW w:w="4251" w:type="dxa"/>
          </w:tcPr>
          <w:p w:rsidR="00485FE2" w:rsidRDefault="00485FE2">
            <w:pPr>
              <w:pStyle w:val="ConsPlusNormal"/>
            </w:pPr>
            <w:r>
              <w:t>Benzo[e]pyrene</w:t>
            </w:r>
          </w:p>
        </w:tc>
        <w:tc>
          <w:tcPr>
            <w:tcW w:w="1814" w:type="dxa"/>
          </w:tcPr>
          <w:p w:rsidR="00485FE2" w:rsidRDefault="00485FE2">
            <w:pPr>
              <w:pStyle w:val="ConsPlusNormal"/>
            </w:pPr>
            <w:r>
              <w:t>192-97-2</w:t>
            </w:r>
          </w:p>
        </w:tc>
        <w:tc>
          <w:tcPr>
            <w:tcW w:w="1530" w:type="dxa"/>
          </w:tcPr>
          <w:p w:rsidR="00485FE2" w:rsidRDefault="00485FE2">
            <w:pPr>
              <w:pStyle w:val="ConsPlusNormal"/>
            </w:pPr>
            <w:r>
              <w:t>205-892-7</w:t>
            </w:r>
          </w:p>
        </w:tc>
      </w:tr>
      <w:tr w:rsidR="00485FE2">
        <w:tc>
          <w:tcPr>
            <w:tcW w:w="793" w:type="dxa"/>
          </w:tcPr>
          <w:p w:rsidR="00485FE2" w:rsidRDefault="00485FE2">
            <w:pPr>
              <w:pStyle w:val="ConsPlusNormal"/>
              <w:jc w:val="right"/>
            </w:pPr>
            <w:r>
              <w:t>640</w:t>
            </w:r>
          </w:p>
        </w:tc>
        <w:tc>
          <w:tcPr>
            <w:tcW w:w="5215" w:type="dxa"/>
          </w:tcPr>
          <w:p w:rsidR="00485FE2" w:rsidRDefault="00485FE2">
            <w:pPr>
              <w:pStyle w:val="ConsPlusNormal"/>
            </w:pPr>
            <w:r>
              <w:t>Бензо[j]флуорантен</w:t>
            </w:r>
          </w:p>
        </w:tc>
        <w:tc>
          <w:tcPr>
            <w:tcW w:w="4251" w:type="dxa"/>
          </w:tcPr>
          <w:p w:rsidR="00485FE2" w:rsidRDefault="00485FE2">
            <w:pPr>
              <w:pStyle w:val="ConsPlusNormal"/>
            </w:pPr>
            <w:r>
              <w:t>Benzo[j] fluoranthene</w:t>
            </w:r>
          </w:p>
        </w:tc>
        <w:tc>
          <w:tcPr>
            <w:tcW w:w="1814" w:type="dxa"/>
          </w:tcPr>
          <w:p w:rsidR="00485FE2" w:rsidRDefault="00485FE2">
            <w:pPr>
              <w:pStyle w:val="ConsPlusNormal"/>
            </w:pPr>
            <w:r>
              <w:t>205-82-3</w:t>
            </w:r>
          </w:p>
        </w:tc>
        <w:tc>
          <w:tcPr>
            <w:tcW w:w="1530" w:type="dxa"/>
          </w:tcPr>
          <w:p w:rsidR="00485FE2" w:rsidRDefault="00485FE2">
            <w:pPr>
              <w:pStyle w:val="ConsPlusNormal"/>
            </w:pPr>
            <w:r>
              <w:t>205-910-3</w:t>
            </w:r>
          </w:p>
        </w:tc>
      </w:tr>
      <w:tr w:rsidR="00485FE2">
        <w:tc>
          <w:tcPr>
            <w:tcW w:w="793" w:type="dxa"/>
          </w:tcPr>
          <w:p w:rsidR="00485FE2" w:rsidRDefault="00485FE2">
            <w:pPr>
              <w:pStyle w:val="ConsPlusNormal"/>
              <w:jc w:val="right"/>
            </w:pPr>
            <w:r>
              <w:t>641</w:t>
            </w:r>
          </w:p>
        </w:tc>
        <w:tc>
          <w:tcPr>
            <w:tcW w:w="5215" w:type="dxa"/>
          </w:tcPr>
          <w:p w:rsidR="00485FE2" w:rsidRDefault="00485FE2">
            <w:pPr>
              <w:pStyle w:val="ConsPlusNormal"/>
            </w:pPr>
            <w:r>
              <w:t>Бенз(e)ацефенантрилен</w:t>
            </w:r>
          </w:p>
        </w:tc>
        <w:tc>
          <w:tcPr>
            <w:tcW w:w="4251" w:type="dxa"/>
          </w:tcPr>
          <w:p w:rsidR="00485FE2" w:rsidRDefault="00485FE2">
            <w:pPr>
              <w:pStyle w:val="ConsPlusNormal"/>
            </w:pPr>
            <w:r>
              <w:t>Benz(e)acephenanthrylene</w:t>
            </w:r>
          </w:p>
        </w:tc>
        <w:tc>
          <w:tcPr>
            <w:tcW w:w="1814" w:type="dxa"/>
          </w:tcPr>
          <w:p w:rsidR="00485FE2" w:rsidRDefault="00485FE2">
            <w:pPr>
              <w:pStyle w:val="ConsPlusNormal"/>
            </w:pPr>
            <w:r>
              <w:t>205-99-2</w:t>
            </w:r>
          </w:p>
        </w:tc>
        <w:tc>
          <w:tcPr>
            <w:tcW w:w="1530" w:type="dxa"/>
          </w:tcPr>
          <w:p w:rsidR="00485FE2" w:rsidRDefault="00485FE2">
            <w:pPr>
              <w:pStyle w:val="ConsPlusNormal"/>
            </w:pPr>
            <w:r>
              <w:t>205-911-9</w:t>
            </w:r>
          </w:p>
        </w:tc>
      </w:tr>
      <w:tr w:rsidR="00485FE2">
        <w:tc>
          <w:tcPr>
            <w:tcW w:w="793" w:type="dxa"/>
          </w:tcPr>
          <w:p w:rsidR="00485FE2" w:rsidRDefault="00485FE2">
            <w:pPr>
              <w:pStyle w:val="ConsPlusNormal"/>
              <w:jc w:val="right"/>
            </w:pPr>
            <w:r>
              <w:t>642</w:t>
            </w:r>
          </w:p>
        </w:tc>
        <w:tc>
          <w:tcPr>
            <w:tcW w:w="5215" w:type="dxa"/>
          </w:tcPr>
          <w:p w:rsidR="00485FE2" w:rsidRDefault="00485FE2">
            <w:pPr>
              <w:pStyle w:val="ConsPlusNormal"/>
            </w:pPr>
            <w:r>
              <w:t>Бензо(k)флуорантен</w:t>
            </w:r>
          </w:p>
        </w:tc>
        <w:tc>
          <w:tcPr>
            <w:tcW w:w="4251" w:type="dxa"/>
          </w:tcPr>
          <w:p w:rsidR="00485FE2" w:rsidRDefault="00485FE2">
            <w:pPr>
              <w:pStyle w:val="ConsPlusNormal"/>
            </w:pPr>
            <w:r>
              <w:t>Benzo(k)fluoranthene</w:t>
            </w:r>
          </w:p>
        </w:tc>
        <w:tc>
          <w:tcPr>
            <w:tcW w:w="1814" w:type="dxa"/>
          </w:tcPr>
          <w:p w:rsidR="00485FE2" w:rsidRDefault="00485FE2">
            <w:pPr>
              <w:pStyle w:val="ConsPlusNormal"/>
            </w:pPr>
            <w:r>
              <w:t>207-08-9</w:t>
            </w:r>
          </w:p>
        </w:tc>
        <w:tc>
          <w:tcPr>
            <w:tcW w:w="1530" w:type="dxa"/>
          </w:tcPr>
          <w:p w:rsidR="00485FE2" w:rsidRDefault="00485FE2">
            <w:pPr>
              <w:pStyle w:val="ConsPlusNormal"/>
            </w:pPr>
            <w:r>
              <w:t>205-916-6</w:t>
            </w:r>
          </w:p>
        </w:tc>
      </w:tr>
      <w:tr w:rsidR="00485FE2">
        <w:tc>
          <w:tcPr>
            <w:tcW w:w="793" w:type="dxa"/>
          </w:tcPr>
          <w:p w:rsidR="00485FE2" w:rsidRDefault="00485FE2">
            <w:pPr>
              <w:pStyle w:val="ConsPlusNormal"/>
              <w:jc w:val="right"/>
            </w:pPr>
            <w:r>
              <w:lastRenderedPageBreak/>
              <w:t>643</w:t>
            </w:r>
          </w:p>
        </w:tc>
        <w:tc>
          <w:tcPr>
            <w:tcW w:w="5215" w:type="dxa"/>
          </w:tcPr>
          <w:p w:rsidR="00485FE2" w:rsidRDefault="00485FE2">
            <w:pPr>
              <w:pStyle w:val="ConsPlusNormal"/>
            </w:pPr>
            <w:r>
              <w:t>Хризен</w:t>
            </w:r>
          </w:p>
        </w:tc>
        <w:tc>
          <w:tcPr>
            <w:tcW w:w="4251" w:type="dxa"/>
          </w:tcPr>
          <w:p w:rsidR="00485FE2" w:rsidRDefault="00485FE2">
            <w:pPr>
              <w:pStyle w:val="ConsPlusNormal"/>
            </w:pPr>
            <w:r>
              <w:t>Chrysene</w:t>
            </w:r>
          </w:p>
        </w:tc>
        <w:tc>
          <w:tcPr>
            <w:tcW w:w="1814" w:type="dxa"/>
          </w:tcPr>
          <w:p w:rsidR="00485FE2" w:rsidRDefault="00485FE2">
            <w:pPr>
              <w:pStyle w:val="ConsPlusNormal"/>
            </w:pPr>
            <w:r>
              <w:t>218-01-9</w:t>
            </w:r>
          </w:p>
        </w:tc>
        <w:tc>
          <w:tcPr>
            <w:tcW w:w="1530" w:type="dxa"/>
          </w:tcPr>
          <w:p w:rsidR="00485FE2" w:rsidRDefault="00485FE2">
            <w:pPr>
              <w:pStyle w:val="ConsPlusNormal"/>
            </w:pPr>
            <w:r>
              <w:t>205-923-4</w:t>
            </w:r>
          </w:p>
        </w:tc>
      </w:tr>
      <w:tr w:rsidR="00485FE2">
        <w:tc>
          <w:tcPr>
            <w:tcW w:w="793" w:type="dxa"/>
          </w:tcPr>
          <w:p w:rsidR="00485FE2" w:rsidRDefault="00485FE2">
            <w:pPr>
              <w:pStyle w:val="ConsPlusNormal"/>
              <w:jc w:val="right"/>
            </w:pPr>
            <w:r>
              <w:t>644</w:t>
            </w:r>
          </w:p>
        </w:tc>
        <w:tc>
          <w:tcPr>
            <w:tcW w:w="5215" w:type="dxa"/>
          </w:tcPr>
          <w:p w:rsidR="00485FE2" w:rsidRDefault="00485FE2">
            <w:pPr>
              <w:pStyle w:val="ConsPlusNormal"/>
            </w:pPr>
            <w:r>
              <w:t>2-бромопропан</w:t>
            </w:r>
          </w:p>
        </w:tc>
        <w:tc>
          <w:tcPr>
            <w:tcW w:w="4251" w:type="dxa"/>
          </w:tcPr>
          <w:p w:rsidR="00485FE2" w:rsidRDefault="00485FE2">
            <w:pPr>
              <w:pStyle w:val="ConsPlusNormal"/>
            </w:pPr>
            <w:r>
              <w:t>2-Bromopropane</w:t>
            </w:r>
          </w:p>
        </w:tc>
        <w:tc>
          <w:tcPr>
            <w:tcW w:w="1814" w:type="dxa"/>
          </w:tcPr>
          <w:p w:rsidR="00485FE2" w:rsidRDefault="00485FE2">
            <w:pPr>
              <w:pStyle w:val="ConsPlusNormal"/>
            </w:pPr>
            <w:r>
              <w:t>75-26-3</w:t>
            </w:r>
          </w:p>
        </w:tc>
        <w:tc>
          <w:tcPr>
            <w:tcW w:w="1530" w:type="dxa"/>
          </w:tcPr>
          <w:p w:rsidR="00485FE2" w:rsidRDefault="00485FE2">
            <w:pPr>
              <w:pStyle w:val="ConsPlusNormal"/>
            </w:pPr>
            <w:r>
              <w:t>200-855-1</w:t>
            </w:r>
          </w:p>
        </w:tc>
      </w:tr>
      <w:tr w:rsidR="00485FE2">
        <w:tc>
          <w:tcPr>
            <w:tcW w:w="793" w:type="dxa"/>
          </w:tcPr>
          <w:p w:rsidR="00485FE2" w:rsidRDefault="00485FE2">
            <w:pPr>
              <w:pStyle w:val="ConsPlusNormal"/>
              <w:jc w:val="right"/>
            </w:pPr>
            <w:r>
              <w:t>645</w:t>
            </w:r>
          </w:p>
        </w:tc>
        <w:tc>
          <w:tcPr>
            <w:tcW w:w="5215" w:type="dxa"/>
          </w:tcPr>
          <w:p w:rsidR="00485FE2" w:rsidRDefault="00485FE2">
            <w:pPr>
              <w:pStyle w:val="ConsPlusNormal"/>
            </w:pPr>
            <w:r>
              <w:t>Трихлорэтилен</w:t>
            </w:r>
          </w:p>
        </w:tc>
        <w:tc>
          <w:tcPr>
            <w:tcW w:w="4251" w:type="dxa"/>
          </w:tcPr>
          <w:p w:rsidR="00485FE2" w:rsidRDefault="00485FE2">
            <w:pPr>
              <w:pStyle w:val="ConsPlusNormal"/>
            </w:pPr>
            <w:r>
              <w:t>Trichloroethylene</w:t>
            </w:r>
          </w:p>
        </w:tc>
        <w:tc>
          <w:tcPr>
            <w:tcW w:w="1814" w:type="dxa"/>
          </w:tcPr>
          <w:p w:rsidR="00485FE2" w:rsidRDefault="00485FE2">
            <w:pPr>
              <w:pStyle w:val="ConsPlusNormal"/>
            </w:pPr>
            <w:r>
              <w:t>79-01-6</w:t>
            </w:r>
          </w:p>
        </w:tc>
        <w:tc>
          <w:tcPr>
            <w:tcW w:w="1530" w:type="dxa"/>
          </w:tcPr>
          <w:p w:rsidR="00485FE2" w:rsidRDefault="00485FE2">
            <w:pPr>
              <w:pStyle w:val="ConsPlusNormal"/>
            </w:pPr>
            <w:r>
              <w:t>201-167-4</w:t>
            </w:r>
          </w:p>
        </w:tc>
      </w:tr>
      <w:tr w:rsidR="00485FE2">
        <w:tc>
          <w:tcPr>
            <w:tcW w:w="793" w:type="dxa"/>
          </w:tcPr>
          <w:p w:rsidR="00485FE2" w:rsidRDefault="00485FE2">
            <w:pPr>
              <w:pStyle w:val="ConsPlusNormal"/>
              <w:jc w:val="right"/>
            </w:pPr>
            <w:r>
              <w:t>646</w:t>
            </w:r>
          </w:p>
        </w:tc>
        <w:tc>
          <w:tcPr>
            <w:tcW w:w="5215" w:type="dxa"/>
          </w:tcPr>
          <w:p w:rsidR="00485FE2" w:rsidRDefault="00485FE2">
            <w:pPr>
              <w:pStyle w:val="ConsPlusNormal"/>
            </w:pPr>
            <w:r>
              <w:t>1,2-дибромо-3-хлорпропан</w:t>
            </w:r>
          </w:p>
        </w:tc>
        <w:tc>
          <w:tcPr>
            <w:tcW w:w="4251" w:type="dxa"/>
          </w:tcPr>
          <w:p w:rsidR="00485FE2" w:rsidRDefault="00485FE2">
            <w:pPr>
              <w:pStyle w:val="ConsPlusNormal"/>
            </w:pPr>
            <w:r>
              <w:t>1,2-Dibromo-3-chloropropane</w:t>
            </w:r>
          </w:p>
        </w:tc>
        <w:tc>
          <w:tcPr>
            <w:tcW w:w="1814" w:type="dxa"/>
          </w:tcPr>
          <w:p w:rsidR="00485FE2" w:rsidRDefault="00485FE2">
            <w:pPr>
              <w:pStyle w:val="ConsPlusNormal"/>
            </w:pPr>
            <w:r>
              <w:t>96-12-8</w:t>
            </w:r>
          </w:p>
        </w:tc>
        <w:tc>
          <w:tcPr>
            <w:tcW w:w="1530" w:type="dxa"/>
          </w:tcPr>
          <w:p w:rsidR="00485FE2" w:rsidRDefault="00485FE2">
            <w:pPr>
              <w:pStyle w:val="ConsPlusNormal"/>
            </w:pPr>
            <w:r>
              <w:t>202-479-3</w:t>
            </w:r>
          </w:p>
        </w:tc>
      </w:tr>
      <w:tr w:rsidR="00485FE2">
        <w:tc>
          <w:tcPr>
            <w:tcW w:w="793" w:type="dxa"/>
          </w:tcPr>
          <w:p w:rsidR="00485FE2" w:rsidRDefault="00485FE2">
            <w:pPr>
              <w:pStyle w:val="ConsPlusNormal"/>
              <w:jc w:val="right"/>
            </w:pPr>
            <w:r>
              <w:t>647</w:t>
            </w:r>
          </w:p>
        </w:tc>
        <w:tc>
          <w:tcPr>
            <w:tcW w:w="5215" w:type="dxa"/>
          </w:tcPr>
          <w:p w:rsidR="00485FE2" w:rsidRDefault="00485FE2">
            <w:pPr>
              <w:pStyle w:val="ConsPlusNormal"/>
            </w:pPr>
            <w:r>
              <w:t>2,3-дибромопропан-1-ол</w:t>
            </w:r>
          </w:p>
        </w:tc>
        <w:tc>
          <w:tcPr>
            <w:tcW w:w="4251" w:type="dxa"/>
          </w:tcPr>
          <w:p w:rsidR="00485FE2" w:rsidRDefault="00485FE2">
            <w:pPr>
              <w:pStyle w:val="ConsPlusNormal"/>
            </w:pPr>
            <w:r>
              <w:t>2,3-Dibromopropan-1-ol</w:t>
            </w:r>
          </w:p>
        </w:tc>
        <w:tc>
          <w:tcPr>
            <w:tcW w:w="1814" w:type="dxa"/>
          </w:tcPr>
          <w:p w:rsidR="00485FE2" w:rsidRDefault="00485FE2">
            <w:pPr>
              <w:pStyle w:val="ConsPlusNormal"/>
            </w:pPr>
            <w:r>
              <w:t>96-13-9</w:t>
            </w:r>
          </w:p>
        </w:tc>
        <w:tc>
          <w:tcPr>
            <w:tcW w:w="1530" w:type="dxa"/>
          </w:tcPr>
          <w:p w:rsidR="00485FE2" w:rsidRDefault="00485FE2">
            <w:pPr>
              <w:pStyle w:val="ConsPlusNormal"/>
            </w:pPr>
            <w:r>
              <w:t>202-480-9</w:t>
            </w:r>
          </w:p>
        </w:tc>
      </w:tr>
      <w:tr w:rsidR="00485FE2">
        <w:tc>
          <w:tcPr>
            <w:tcW w:w="793" w:type="dxa"/>
          </w:tcPr>
          <w:p w:rsidR="00485FE2" w:rsidRDefault="00485FE2">
            <w:pPr>
              <w:pStyle w:val="ConsPlusNormal"/>
              <w:jc w:val="right"/>
            </w:pPr>
            <w:r>
              <w:t>648</w:t>
            </w:r>
          </w:p>
        </w:tc>
        <w:tc>
          <w:tcPr>
            <w:tcW w:w="5215" w:type="dxa"/>
          </w:tcPr>
          <w:p w:rsidR="00485FE2" w:rsidRDefault="00485FE2">
            <w:pPr>
              <w:pStyle w:val="ConsPlusNormal"/>
            </w:pPr>
            <w:r>
              <w:t>1,3-дихлоропропан-2-ол</w:t>
            </w:r>
          </w:p>
        </w:tc>
        <w:tc>
          <w:tcPr>
            <w:tcW w:w="4251" w:type="dxa"/>
          </w:tcPr>
          <w:p w:rsidR="00485FE2" w:rsidRDefault="00485FE2">
            <w:pPr>
              <w:pStyle w:val="ConsPlusNormal"/>
            </w:pPr>
            <w:r>
              <w:t>1,3-Dichloropropan-2-ol</w:t>
            </w:r>
          </w:p>
        </w:tc>
        <w:tc>
          <w:tcPr>
            <w:tcW w:w="1814" w:type="dxa"/>
          </w:tcPr>
          <w:p w:rsidR="00485FE2" w:rsidRDefault="00485FE2">
            <w:pPr>
              <w:pStyle w:val="ConsPlusNormal"/>
            </w:pPr>
            <w:r>
              <w:t>96-23-1</w:t>
            </w:r>
          </w:p>
        </w:tc>
        <w:tc>
          <w:tcPr>
            <w:tcW w:w="1530" w:type="dxa"/>
          </w:tcPr>
          <w:p w:rsidR="00485FE2" w:rsidRDefault="00485FE2">
            <w:pPr>
              <w:pStyle w:val="ConsPlusNormal"/>
            </w:pPr>
            <w:r>
              <w:t>202-491-9</w:t>
            </w:r>
          </w:p>
        </w:tc>
      </w:tr>
      <w:tr w:rsidR="00485FE2">
        <w:tc>
          <w:tcPr>
            <w:tcW w:w="793" w:type="dxa"/>
          </w:tcPr>
          <w:p w:rsidR="00485FE2" w:rsidRDefault="00485FE2">
            <w:pPr>
              <w:pStyle w:val="ConsPlusNormal"/>
              <w:jc w:val="right"/>
            </w:pPr>
            <w:r>
              <w:t>649</w:t>
            </w:r>
          </w:p>
        </w:tc>
        <w:tc>
          <w:tcPr>
            <w:tcW w:w="5215" w:type="dxa"/>
          </w:tcPr>
          <w:p w:rsidR="00485FE2" w:rsidRDefault="00485FE2">
            <w:pPr>
              <w:pStyle w:val="ConsPlusNormal"/>
            </w:pPr>
            <w:r>
              <w:rPr>
                <w:noProof/>
                <w:position w:val="-2"/>
              </w:rPr>
              <w:drawing>
                <wp:inline distT="0" distB="0" distL="0" distR="0">
                  <wp:extent cx="406400" cy="16764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06400" cy="167640"/>
                          </a:xfrm>
                          <a:prstGeom prst="rect">
                            <a:avLst/>
                          </a:prstGeom>
                          <a:noFill/>
                          <a:ln>
                            <a:noFill/>
                          </a:ln>
                        </pic:spPr>
                      </pic:pic>
                    </a:graphicData>
                  </a:graphic>
                </wp:inline>
              </w:drawing>
            </w:r>
            <w:r>
              <w:t>-трихлортолуол</w:t>
            </w:r>
          </w:p>
        </w:tc>
        <w:tc>
          <w:tcPr>
            <w:tcW w:w="4251" w:type="dxa"/>
          </w:tcPr>
          <w:p w:rsidR="00485FE2" w:rsidRDefault="00485FE2">
            <w:pPr>
              <w:pStyle w:val="ConsPlusNormal"/>
            </w:pPr>
            <w:r>
              <w:rPr>
                <w:noProof/>
                <w:position w:val="-2"/>
              </w:rPr>
              <w:drawing>
                <wp:inline distT="0" distB="0" distL="0" distR="0">
                  <wp:extent cx="406400" cy="16764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06400" cy="167640"/>
                          </a:xfrm>
                          <a:prstGeom prst="rect">
                            <a:avLst/>
                          </a:prstGeom>
                          <a:noFill/>
                          <a:ln>
                            <a:noFill/>
                          </a:ln>
                        </pic:spPr>
                      </pic:pic>
                    </a:graphicData>
                  </a:graphic>
                </wp:inline>
              </w:drawing>
            </w:r>
            <w:r>
              <w:t>-Trichlorotoluene</w:t>
            </w:r>
          </w:p>
        </w:tc>
        <w:tc>
          <w:tcPr>
            <w:tcW w:w="1814" w:type="dxa"/>
          </w:tcPr>
          <w:p w:rsidR="00485FE2" w:rsidRDefault="00485FE2">
            <w:pPr>
              <w:pStyle w:val="ConsPlusNormal"/>
            </w:pPr>
            <w:r>
              <w:t>98-07-7</w:t>
            </w:r>
          </w:p>
        </w:tc>
        <w:tc>
          <w:tcPr>
            <w:tcW w:w="1530" w:type="dxa"/>
          </w:tcPr>
          <w:p w:rsidR="00485FE2" w:rsidRDefault="00485FE2">
            <w:pPr>
              <w:pStyle w:val="ConsPlusNormal"/>
            </w:pPr>
            <w:r>
              <w:t>202-634-5</w:t>
            </w:r>
          </w:p>
        </w:tc>
      </w:tr>
      <w:tr w:rsidR="00485FE2">
        <w:tc>
          <w:tcPr>
            <w:tcW w:w="793" w:type="dxa"/>
          </w:tcPr>
          <w:p w:rsidR="00485FE2" w:rsidRDefault="00485FE2">
            <w:pPr>
              <w:pStyle w:val="ConsPlusNormal"/>
              <w:jc w:val="right"/>
            </w:pPr>
            <w:r>
              <w:t>650</w:t>
            </w:r>
          </w:p>
        </w:tc>
        <w:tc>
          <w:tcPr>
            <w:tcW w:w="5215" w:type="dxa"/>
          </w:tcPr>
          <w:p w:rsidR="00485FE2" w:rsidRDefault="00485FE2">
            <w:pPr>
              <w:pStyle w:val="ConsPlusNormal"/>
            </w:pPr>
            <w:r>
              <w:rPr>
                <w:noProof/>
                <w:position w:val="-1"/>
              </w:rPr>
              <w:drawing>
                <wp:inline distT="0" distB="0" distL="0" distR="0">
                  <wp:extent cx="139700" cy="15367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39700" cy="153670"/>
                          </a:xfrm>
                          <a:prstGeom prst="rect">
                            <a:avLst/>
                          </a:prstGeom>
                          <a:noFill/>
                          <a:ln>
                            <a:noFill/>
                          </a:ln>
                        </pic:spPr>
                      </pic:pic>
                    </a:graphicData>
                  </a:graphic>
                </wp:inline>
              </w:drawing>
            </w:r>
            <w:r>
              <w:t>-хлортолуол (Бензил хлорид)</w:t>
            </w:r>
          </w:p>
        </w:tc>
        <w:tc>
          <w:tcPr>
            <w:tcW w:w="4251" w:type="dxa"/>
          </w:tcPr>
          <w:p w:rsidR="00485FE2" w:rsidRDefault="00485FE2">
            <w:pPr>
              <w:pStyle w:val="ConsPlusNormal"/>
            </w:pPr>
            <w:r>
              <w:rPr>
                <w:noProof/>
                <w:position w:val="-1"/>
              </w:rPr>
              <w:drawing>
                <wp:inline distT="0" distB="0" distL="0" distR="0">
                  <wp:extent cx="139700" cy="1536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9700" cy="153670"/>
                          </a:xfrm>
                          <a:prstGeom prst="rect">
                            <a:avLst/>
                          </a:prstGeom>
                          <a:noFill/>
                          <a:ln>
                            <a:noFill/>
                          </a:ln>
                        </pic:spPr>
                      </pic:pic>
                    </a:graphicData>
                  </a:graphic>
                </wp:inline>
              </w:drawing>
            </w:r>
            <w:r>
              <w:t>-Chlorotoluene (Benzyl chloride)</w:t>
            </w:r>
          </w:p>
        </w:tc>
        <w:tc>
          <w:tcPr>
            <w:tcW w:w="1814" w:type="dxa"/>
          </w:tcPr>
          <w:p w:rsidR="00485FE2" w:rsidRDefault="00485FE2">
            <w:pPr>
              <w:pStyle w:val="ConsPlusNormal"/>
            </w:pPr>
            <w:r>
              <w:t>100-44-7</w:t>
            </w:r>
          </w:p>
        </w:tc>
        <w:tc>
          <w:tcPr>
            <w:tcW w:w="1530" w:type="dxa"/>
          </w:tcPr>
          <w:p w:rsidR="00485FE2" w:rsidRDefault="00485FE2">
            <w:pPr>
              <w:pStyle w:val="ConsPlusNormal"/>
            </w:pPr>
            <w:r>
              <w:t>202-853-6</w:t>
            </w:r>
          </w:p>
        </w:tc>
      </w:tr>
      <w:tr w:rsidR="00485FE2">
        <w:tc>
          <w:tcPr>
            <w:tcW w:w="793" w:type="dxa"/>
          </w:tcPr>
          <w:p w:rsidR="00485FE2" w:rsidRDefault="00485FE2">
            <w:pPr>
              <w:pStyle w:val="ConsPlusNormal"/>
              <w:jc w:val="right"/>
            </w:pPr>
            <w:r>
              <w:t>651</w:t>
            </w:r>
          </w:p>
        </w:tc>
        <w:tc>
          <w:tcPr>
            <w:tcW w:w="5215" w:type="dxa"/>
          </w:tcPr>
          <w:p w:rsidR="00485FE2" w:rsidRDefault="00485FE2">
            <w:pPr>
              <w:pStyle w:val="ConsPlusNormal"/>
            </w:pPr>
            <w:r>
              <w:t>1,2-дибромэтан</w:t>
            </w:r>
          </w:p>
        </w:tc>
        <w:tc>
          <w:tcPr>
            <w:tcW w:w="4251" w:type="dxa"/>
          </w:tcPr>
          <w:p w:rsidR="00485FE2" w:rsidRDefault="00485FE2">
            <w:pPr>
              <w:pStyle w:val="ConsPlusNormal"/>
            </w:pPr>
            <w:r>
              <w:t>1,2-Dibromoethane</w:t>
            </w:r>
          </w:p>
        </w:tc>
        <w:tc>
          <w:tcPr>
            <w:tcW w:w="1814" w:type="dxa"/>
          </w:tcPr>
          <w:p w:rsidR="00485FE2" w:rsidRDefault="00485FE2">
            <w:pPr>
              <w:pStyle w:val="ConsPlusNormal"/>
            </w:pPr>
            <w:r>
              <w:t>106-93-4</w:t>
            </w:r>
          </w:p>
        </w:tc>
        <w:tc>
          <w:tcPr>
            <w:tcW w:w="1530" w:type="dxa"/>
          </w:tcPr>
          <w:p w:rsidR="00485FE2" w:rsidRDefault="00485FE2">
            <w:pPr>
              <w:pStyle w:val="ConsPlusNormal"/>
            </w:pPr>
            <w:r>
              <w:t>203-444-5</w:t>
            </w:r>
          </w:p>
        </w:tc>
      </w:tr>
      <w:tr w:rsidR="00485FE2">
        <w:tc>
          <w:tcPr>
            <w:tcW w:w="793" w:type="dxa"/>
          </w:tcPr>
          <w:p w:rsidR="00485FE2" w:rsidRDefault="00485FE2">
            <w:pPr>
              <w:pStyle w:val="ConsPlusNormal"/>
              <w:jc w:val="right"/>
            </w:pPr>
            <w:r>
              <w:t>652</w:t>
            </w:r>
          </w:p>
        </w:tc>
        <w:tc>
          <w:tcPr>
            <w:tcW w:w="5215" w:type="dxa"/>
          </w:tcPr>
          <w:p w:rsidR="00485FE2" w:rsidRDefault="00485FE2">
            <w:pPr>
              <w:pStyle w:val="ConsPlusNormal"/>
            </w:pPr>
            <w:r>
              <w:t>Гексахлорбензол</w:t>
            </w:r>
          </w:p>
        </w:tc>
        <w:tc>
          <w:tcPr>
            <w:tcW w:w="4251" w:type="dxa"/>
          </w:tcPr>
          <w:p w:rsidR="00485FE2" w:rsidRDefault="00485FE2">
            <w:pPr>
              <w:pStyle w:val="ConsPlusNormal"/>
            </w:pPr>
            <w:r>
              <w:t>Hexachlorobenzene</w:t>
            </w:r>
          </w:p>
        </w:tc>
        <w:tc>
          <w:tcPr>
            <w:tcW w:w="1814" w:type="dxa"/>
          </w:tcPr>
          <w:p w:rsidR="00485FE2" w:rsidRDefault="00485FE2">
            <w:pPr>
              <w:pStyle w:val="ConsPlusNormal"/>
            </w:pPr>
            <w:r>
              <w:t>118-74-1</w:t>
            </w:r>
          </w:p>
        </w:tc>
        <w:tc>
          <w:tcPr>
            <w:tcW w:w="1530" w:type="dxa"/>
          </w:tcPr>
          <w:p w:rsidR="00485FE2" w:rsidRDefault="00485FE2">
            <w:pPr>
              <w:pStyle w:val="ConsPlusNormal"/>
            </w:pPr>
            <w:r>
              <w:t>204-273-9</w:t>
            </w:r>
          </w:p>
        </w:tc>
      </w:tr>
      <w:tr w:rsidR="00485FE2">
        <w:tc>
          <w:tcPr>
            <w:tcW w:w="793" w:type="dxa"/>
          </w:tcPr>
          <w:p w:rsidR="00485FE2" w:rsidRDefault="00485FE2">
            <w:pPr>
              <w:pStyle w:val="ConsPlusNormal"/>
              <w:jc w:val="right"/>
            </w:pPr>
            <w:r>
              <w:t>653</w:t>
            </w:r>
          </w:p>
        </w:tc>
        <w:tc>
          <w:tcPr>
            <w:tcW w:w="5215" w:type="dxa"/>
          </w:tcPr>
          <w:p w:rsidR="00485FE2" w:rsidRDefault="00485FE2">
            <w:pPr>
              <w:pStyle w:val="ConsPlusNormal"/>
            </w:pPr>
            <w:r>
              <w:t>Бромэтилен (Винил бромид)</w:t>
            </w:r>
          </w:p>
        </w:tc>
        <w:tc>
          <w:tcPr>
            <w:tcW w:w="4251" w:type="dxa"/>
          </w:tcPr>
          <w:p w:rsidR="00485FE2" w:rsidRDefault="00485FE2">
            <w:pPr>
              <w:pStyle w:val="ConsPlusNormal"/>
            </w:pPr>
            <w:r>
              <w:t>Bromoethylene (Vinyl bromide)</w:t>
            </w:r>
          </w:p>
        </w:tc>
        <w:tc>
          <w:tcPr>
            <w:tcW w:w="1814" w:type="dxa"/>
          </w:tcPr>
          <w:p w:rsidR="00485FE2" w:rsidRDefault="00485FE2">
            <w:pPr>
              <w:pStyle w:val="ConsPlusNormal"/>
            </w:pPr>
            <w:r>
              <w:t>593-60-2</w:t>
            </w:r>
          </w:p>
        </w:tc>
        <w:tc>
          <w:tcPr>
            <w:tcW w:w="1530" w:type="dxa"/>
          </w:tcPr>
          <w:p w:rsidR="00485FE2" w:rsidRDefault="00485FE2">
            <w:pPr>
              <w:pStyle w:val="ConsPlusNormal"/>
            </w:pPr>
            <w:r>
              <w:t>209-800-6</w:t>
            </w:r>
          </w:p>
        </w:tc>
      </w:tr>
      <w:tr w:rsidR="00485FE2">
        <w:tc>
          <w:tcPr>
            <w:tcW w:w="793" w:type="dxa"/>
          </w:tcPr>
          <w:p w:rsidR="00485FE2" w:rsidRDefault="00485FE2">
            <w:pPr>
              <w:pStyle w:val="ConsPlusNormal"/>
              <w:jc w:val="right"/>
            </w:pPr>
            <w:r>
              <w:t>654</w:t>
            </w:r>
          </w:p>
        </w:tc>
        <w:tc>
          <w:tcPr>
            <w:tcW w:w="5215" w:type="dxa"/>
          </w:tcPr>
          <w:p w:rsidR="00485FE2" w:rsidRDefault="00485FE2">
            <w:pPr>
              <w:pStyle w:val="ConsPlusNormal"/>
            </w:pPr>
            <w:r>
              <w:t>1,4-дихлорбут-2-ен</w:t>
            </w:r>
          </w:p>
        </w:tc>
        <w:tc>
          <w:tcPr>
            <w:tcW w:w="4251" w:type="dxa"/>
          </w:tcPr>
          <w:p w:rsidR="00485FE2" w:rsidRDefault="00485FE2">
            <w:pPr>
              <w:pStyle w:val="ConsPlusNormal"/>
            </w:pPr>
            <w:r>
              <w:t>1,4-Dichlorobut-2-ene</w:t>
            </w:r>
          </w:p>
        </w:tc>
        <w:tc>
          <w:tcPr>
            <w:tcW w:w="1814" w:type="dxa"/>
          </w:tcPr>
          <w:p w:rsidR="00485FE2" w:rsidRDefault="00485FE2">
            <w:pPr>
              <w:pStyle w:val="ConsPlusNormal"/>
            </w:pPr>
            <w:r>
              <w:t>764-41-0</w:t>
            </w:r>
          </w:p>
        </w:tc>
        <w:tc>
          <w:tcPr>
            <w:tcW w:w="1530" w:type="dxa"/>
          </w:tcPr>
          <w:p w:rsidR="00485FE2" w:rsidRDefault="00485FE2">
            <w:pPr>
              <w:pStyle w:val="ConsPlusNormal"/>
            </w:pPr>
            <w:r>
              <w:t>212-121-8</w:t>
            </w:r>
          </w:p>
        </w:tc>
      </w:tr>
      <w:tr w:rsidR="00485FE2">
        <w:tc>
          <w:tcPr>
            <w:tcW w:w="793" w:type="dxa"/>
          </w:tcPr>
          <w:p w:rsidR="00485FE2" w:rsidRDefault="00485FE2">
            <w:pPr>
              <w:pStyle w:val="ConsPlusNormal"/>
              <w:jc w:val="right"/>
            </w:pPr>
            <w:r>
              <w:t>655</w:t>
            </w:r>
          </w:p>
        </w:tc>
        <w:tc>
          <w:tcPr>
            <w:tcW w:w="5215" w:type="dxa"/>
          </w:tcPr>
          <w:p w:rsidR="00485FE2" w:rsidRDefault="00485FE2">
            <w:pPr>
              <w:pStyle w:val="ConsPlusNormal"/>
            </w:pPr>
            <w:r>
              <w:t>Метилоксиран (пропилен оксид)</w:t>
            </w:r>
          </w:p>
        </w:tc>
        <w:tc>
          <w:tcPr>
            <w:tcW w:w="4251" w:type="dxa"/>
          </w:tcPr>
          <w:p w:rsidR="00485FE2" w:rsidRDefault="00485FE2">
            <w:pPr>
              <w:pStyle w:val="ConsPlusNormal"/>
            </w:pPr>
            <w:r>
              <w:t>Methyloxirane (Propylene oxide)</w:t>
            </w:r>
          </w:p>
        </w:tc>
        <w:tc>
          <w:tcPr>
            <w:tcW w:w="1814" w:type="dxa"/>
          </w:tcPr>
          <w:p w:rsidR="00485FE2" w:rsidRDefault="00485FE2">
            <w:pPr>
              <w:pStyle w:val="ConsPlusNormal"/>
            </w:pPr>
            <w:r>
              <w:t>75-56-9</w:t>
            </w:r>
          </w:p>
        </w:tc>
        <w:tc>
          <w:tcPr>
            <w:tcW w:w="1530" w:type="dxa"/>
          </w:tcPr>
          <w:p w:rsidR="00485FE2" w:rsidRDefault="00485FE2">
            <w:pPr>
              <w:pStyle w:val="ConsPlusNormal"/>
            </w:pPr>
            <w:r>
              <w:t>200-879-2</w:t>
            </w:r>
          </w:p>
        </w:tc>
      </w:tr>
      <w:tr w:rsidR="00485FE2">
        <w:tc>
          <w:tcPr>
            <w:tcW w:w="793" w:type="dxa"/>
          </w:tcPr>
          <w:p w:rsidR="00485FE2" w:rsidRDefault="00485FE2">
            <w:pPr>
              <w:pStyle w:val="ConsPlusNormal"/>
              <w:jc w:val="right"/>
            </w:pPr>
            <w:r>
              <w:t>656</w:t>
            </w:r>
          </w:p>
        </w:tc>
        <w:tc>
          <w:tcPr>
            <w:tcW w:w="5215" w:type="dxa"/>
          </w:tcPr>
          <w:p w:rsidR="00485FE2" w:rsidRDefault="00485FE2">
            <w:pPr>
              <w:pStyle w:val="ConsPlusNormal"/>
            </w:pPr>
            <w:r>
              <w:t>(Эпоксиэтил)бензол (Оксид стирола)</w:t>
            </w:r>
          </w:p>
        </w:tc>
        <w:tc>
          <w:tcPr>
            <w:tcW w:w="4251" w:type="dxa"/>
          </w:tcPr>
          <w:p w:rsidR="00485FE2" w:rsidRDefault="00485FE2">
            <w:pPr>
              <w:pStyle w:val="ConsPlusNormal"/>
            </w:pPr>
            <w:r>
              <w:t>(Epoxyethyl)benzene (Styrene oxide)</w:t>
            </w:r>
          </w:p>
        </w:tc>
        <w:tc>
          <w:tcPr>
            <w:tcW w:w="1814" w:type="dxa"/>
          </w:tcPr>
          <w:p w:rsidR="00485FE2" w:rsidRDefault="00485FE2">
            <w:pPr>
              <w:pStyle w:val="ConsPlusNormal"/>
            </w:pPr>
            <w:r>
              <w:t>96-09-3</w:t>
            </w:r>
          </w:p>
        </w:tc>
        <w:tc>
          <w:tcPr>
            <w:tcW w:w="1530" w:type="dxa"/>
          </w:tcPr>
          <w:p w:rsidR="00485FE2" w:rsidRDefault="00485FE2">
            <w:pPr>
              <w:pStyle w:val="ConsPlusNormal"/>
            </w:pPr>
            <w:r>
              <w:t>202-476-7</w:t>
            </w:r>
          </w:p>
        </w:tc>
      </w:tr>
      <w:tr w:rsidR="00485FE2">
        <w:tc>
          <w:tcPr>
            <w:tcW w:w="793" w:type="dxa"/>
          </w:tcPr>
          <w:p w:rsidR="00485FE2" w:rsidRDefault="00485FE2">
            <w:pPr>
              <w:pStyle w:val="ConsPlusNormal"/>
              <w:jc w:val="right"/>
            </w:pPr>
            <w:r>
              <w:t>657</w:t>
            </w:r>
          </w:p>
        </w:tc>
        <w:tc>
          <w:tcPr>
            <w:tcW w:w="5215" w:type="dxa"/>
          </w:tcPr>
          <w:p w:rsidR="00485FE2" w:rsidRDefault="00485FE2">
            <w:pPr>
              <w:pStyle w:val="ConsPlusNormal"/>
            </w:pPr>
            <w:r>
              <w:t>1-хлор-2,3-эпоксипропан (Эпихлоргидрин)</w:t>
            </w:r>
          </w:p>
        </w:tc>
        <w:tc>
          <w:tcPr>
            <w:tcW w:w="4251" w:type="dxa"/>
          </w:tcPr>
          <w:p w:rsidR="00485FE2" w:rsidRDefault="00485FE2">
            <w:pPr>
              <w:pStyle w:val="ConsPlusNormal"/>
            </w:pPr>
            <w:r>
              <w:t>1-Chloro-2,3-epoxypropane (Epichlorohydrin)</w:t>
            </w:r>
          </w:p>
        </w:tc>
        <w:tc>
          <w:tcPr>
            <w:tcW w:w="1814" w:type="dxa"/>
          </w:tcPr>
          <w:p w:rsidR="00485FE2" w:rsidRDefault="00485FE2">
            <w:pPr>
              <w:pStyle w:val="ConsPlusNormal"/>
            </w:pPr>
            <w:r>
              <w:t>106-89-8</w:t>
            </w:r>
          </w:p>
        </w:tc>
        <w:tc>
          <w:tcPr>
            <w:tcW w:w="1530" w:type="dxa"/>
          </w:tcPr>
          <w:p w:rsidR="00485FE2" w:rsidRDefault="00485FE2">
            <w:pPr>
              <w:pStyle w:val="ConsPlusNormal"/>
            </w:pPr>
            <w:r>
              <w:t>203-439-8</w:t>
            </w:r>
          </w:p>
        </w:tc>
      </w:tr>
      <w:tr w:rsidR="00485FE2">
        <w:tc>
          <w:tcPr>
            <w:tcW w:w="793" w:type="dxa"/>
          </w:tcPr>
          <w:p w:rsidR="00485FE2" w:rsidRDefault="00485FE2">
            <w:pPr>
              <w:pStyle w:val="ConsPlusNormal"/>
              <w:jc w:val="right"/>
            </w:pPr>
            <w:r>
              <w:t>658</w:t>
            </w:r>
          </w:p>
        </w:tc>
        <w:tc>
          <w:tcPr>
            <w:tcW w:w="5215" w:type="dxa"/>
          </w:tcPr>
          <w:p w:rsidR="00485FE2" w:rsidRDefault="00485FE2">
            <w:pPr>
              <w:pStyle w:val="ConsPlusNormal"/>
            </w:pPr>
            <w:r>
              <w:t>R-1-хлор-2,3-эпоксипропан</w:t>
            </w:r>
          </w:p>
        </w:tc>
        <w:tc>
          <w:tcPr>
            <w:tcW w:w="4251" w:type="dxa"/>
          </w:tcPr>
          <w:p w:rsidR="00485FE2" w:rsidRDefault="00485FE2">
            <w:pPr>
              <w:pStyle w:val="ConsPlusNormal"/>
            </w:pPr>
            <w:r>
              <w:t>R-1-Chloro-2,3-epoxypropane</w:t>
            </w:r>
          </w:p>
        </w:tc>
        <w:tc>
          <w:tcPr>
            <w:tcW w:w="1814" w:type="dxa"/>
          </w:tcPr>
          <w:p w:rsidR="00485FE2" w:rsidRDefault="00485FE2">
            <w:pPr>
              <w:pStyle w:val="ConsPlusNormal"/>
            </w:pPr>
            <w:r>
              <w:t>51594-55-9</w:t>
            </w:r>
          </w:p>
        </w:tc>
        <w:tc>
          <w:tcPr>
            <w:tcW w:w="1530" w:type="dxa"/>
          </w:tcPr>
          <w:p w:rsidR="00485FE2" w:rsidRDefault="00485FE2">
            <w:pPr>
              <w:pStyle w:val="ConsPlusNormal"/>
            </w:pPr>
            <w:r>
              <w:t>424-280-2</w:t>
            </w:r>
          </w:p>
        </w:tc>
      </w:tr>
      <w:tr w:rsidR="00485FE2">
        <w:tc>
          <w:tcPr>
            <w:tcW w:w="793" w:type="dxa"/>
          </w:tcPr>
          <w:p w:rsidR="00485FE2" w:rsidRDefault="00485FE2">
            <w:pPr>
              <w:pStyle w:val="ConsPlusNormal"/>
              <w:jc w:val="right"/>
            </w:pPr>
            <w:r>
              <w:t>659</w:t>
            </w:r>
          </w:p>
        </w:tc>
        <w:tc>
          <w:tcPr>
            <w:tcW w:w="5215" w:type="dxa"/>
          </w:tcPr>
          <w:p w:rsidR="00485FE2" w:rsidRDefault="00485FE2">
            <w:pPr>
              <w:pStyle w:val="ConsPlusNormal"/>
            </w:pPr>
            <w:r>
              <w:t>1,2-эпокси-3-феноксипропан (фенил глицидиловый эфир)</w:t>
            </w:r>
          </w:p>
        </w:tc>
        <w:tc>
          <w:tcPr>
            <w:tcW w:w="4251" w:type="dxa"/>
          </w:tcPr>
          <w:p w:rsidR="00485FE2" w:rsidRDefault="00485FE2">
            <w:pPr>
              <w:pStyle w:val="ConsPlusNormal"/>
            </w:pPr>
            <w:r>
              <w:t>1,2-Epoxy-3-phenoxypropane (Phenylglycidyl ether)</w:t>
            </w:r>
          </w:p>
        </w:tc>
        <w:tc>
          <w:tcPr>
            <w:tcW w:w="1814" w:type="dxa"/>
          </w:tcPr>
          <w:p w:rsidR="00485FE2" w:rsidRDefault="00485FE2">
            <w:pPr>
              <w:pStyle w:val="ConsPlusNormal"/>
            </w:pPr>
            <w:r>
              <w:t>122-60-1</w:t>
            </w:r>
          </w:p>
        </w:tc>
        <w:tc>
          <w:tcPr>
            <w:tcW w:w="1530" w:type="dxa"/>
          </w:tcPr>
          <w:p w:rsidR="00485FE2" w:rsidRDefault="00485FE2">
            <w:pPr>
              <w:pStyle w:val="ConsPlusNormal"/>
            </w:pPr>
            <w:r>
              <w:t>204-557-2</w:t>
            </w:r>
          </w:p>
        </w:tc>
      </w:tr>
      <w:tr w:rsidR="00485FE2">
        <w:tc>
          <w:tcPr>
            <w:tcW w:w="793" w:type="dxa"/>
          </w:tcPr>
          <w:p w:rsidR="00485FE2" w:rsidRDefault="00485FE2">
            <w:pPr>
              <w:pStyle w:val="ConsPlusNormal"/>
              <w:jc w:val="right"/>
            </w:pPr>
            <w:r>
              <w:t>660</w:t>
            </w:r>
          </w:p>
        </w:tc>
        <w:tc>
          <w:tcPr>
            <w:tcW w:w="5215" w:type="dxa"/>
          </w:tcPr>
          <w:p w:rsidR="00485FE2" w:rsidRDefault="00485FE2">
            <w:pPr>
              <w:pStyle w:val="ConsPlusNormal"/>
            </w:pPr>
            <w:r>
              <w:t>2,3-эпоксипропан-1-ол (глицидол)</w:t>
            </w:r>
          </w:p>
        </w:tc>
        <w:tc>
          <w:tcPr>
            <w:tcW w:w="4251" w:type="dxa"/>
          </w:tcPr>
          <w:p w:rsidR="00485FE2" w:rsidRDefault="00485FE2">
            <w:pPr>
              <w:pStyle w:val="ConsPlusNormal"/>
            </w:pPr>
            <w:r>
              <w:t>2,3-Epoxypropan-1-ol (Glycidol)</w:t>
            </w:r>
          </w:p>
        </w:tc>
        <w:tc>
          <w:tcPr>
            <w:tcW w:w="1814" w:type="dxa"/>
          </w:tcPr>
          <w:p w:rsidR="00485FE2" w:rsidRDefault="00485FE2">
            <w:pPr>
              <w:pStyle w:val="ConsPlusNormal"/>
            </w:pPr>
            <w:r>
              <w:t>556-52-5</w:t>
            </w:r>
          </w:p>
        </w:tc>
        <w:tc>
          <w:tcPr>
            <w:tcW w:w="1530" w:type="dxa"/>
          </w:tcPr>
          <w:p w:rsidR="00485FE2" w:rsidRDefault="00485FE2">
            <w:pPr>
              <w:pStyle w:val="ConsPlusNormal"/>
            </w:pPr>
            <w:r>
              <w:t>209-128-3</w:t>
            </w:r>
          </w:p>
        </w:tc>
      </w:tr>
      <w:tr w:rsidR="00485FE2">
        <w:tc>
          <w:tcPr>
            <w:tcW w:w="793" w:type="dxa"/>
          </w:tcPr>
          <w:p w:rsidR="00485FE2" w:rsidRDefault="00485FE2">
            <w:pPr>
              <w:pStyle w:val="ConsPlusNormal"/>
              <w:jc w:val="right"/>
            </w:pPr>
            <w:r>
              <w:lastRenderedPageBreak/>
              <w:t>661</w:t>
            </w:r>
          </w:p>
        </w:tc>
        <w:tc>
          <w:tcPr>
            <w:tcW w:w="5215" w:type="dxa"/>
          </w:tcPr>
          <w:p w:rsidR="00485FE2" w:rsidRDefault="00485FE2">
            <w:pPr>
              <w:pStyle w:val="ConsPlusNormal"/>
            </w:pPr>
            <w:r>
              <w:t>R-2,3-эпокси-1-пропанол</w:t>
            </w:r>
          </w:p>
        </w:tc>
        <w:tc>
          <w:tcPr>
            <w:tcW w:w="4251" w:type="dxa"/>
          </w:tcPr>
          <w:p w:rsidR="00485FE2" w:rsidRDefault="00485FE2">
            <w:pPr>
              <w:pStyle w:val="ConsPlusNormal"/>
            </w:pPr>
            <w:r>
              <w:t>R-2,3-Epoxy-1-propanol</w:t>
            </w:r>
          </w:p>
        </w:tc>
        <w:tc>
          <w:tcPr>
            <w:tcW w:w="1814" w:type="dxa"/>
          </w:tcPr>
          <w:p w:rsidR="00485FE2" w:rsidRDefault="00485FE2">
            <w:pPr>
              <w:pStyle w:val="ConsPlusNormal"/>
            </w:pPr>
            <w:r>
              <w:t>57044-25-4</w:t>
            </w:r>
          </w:p>
        </w:tc>
        <w:tc>
          <w:tcPr>
            <w:tcW w:w="1530" w:type="dxa"/>
          </w:tcPr>
          <w:p w:rsidR="00485FE2" w:rsidRDefault="00485FE2">
            <w:pPr>
              <w:pStyle w:val="ConsPlusNormal"/>
            </w:pPr>
            <w:r>
              <w:t>404-660-4</w:t>
            </w:r>
          </w:p>
        </w:tc>
      </w:tr>
      <w:tr w:rsidR="00485FE2">
        <w:tc>
          <w:tcPr>
            <w:tcW w:w="793" w:type="dxa"/>
          </w:tcPr>
          <w:p w:rsidR="00485FE2" w:rsidRDefault="00485FE2">
            <w:pPr>
              <w:pStyle w:val="ConsPlusNormal"/>
              <w:jc w:val="right"/>
            </w:pPr>
            <w:r>
              <w:t>662</w:t>
            </w:r>
          </w:p>
        </w:tc>
        <w:tc>
          <w:tcPr>
            <w:tcW w:w="5215" w:type="dxa"/>
          </w:tcPr>
          <w:p w:rsidR="00485FE2" w:rsidRDefault="00485FE2">
            <w:pPr>
              <w:pStyle w:val="ConsPlusNormal"/>
            </w:pPr>
            <w:r>
              <w:t>2,2'-Биоксиран (1,2;3,4-диэпоксибутан)</w:t>
            </w:r>
          </w:p>
        </w:tc>
        <w:tc>
          <w:tcPr>
            <w:tcW w:w="4251" w:type="dxa"/>
          </w:tcPr>
          <w:p w:rsidR="00485FE2" w:rsidRDefault="00485FE2">
            <w:pPr>
              <w:pStyle w:val="ConsPlusNormal"/>
            </w:pPr>
            <w:r>
              <w:t>2,2'-Bioxirane (1,2;3,4-Diepoxybutane)</w:t>
            </w:r>
          </w:p>
        </w:tc>
        <w:tc>
          <w:tcPr>
            <w:tcW w:w="1814" w:type="dxa"/>
          </w:tcPr>
          <w:p w:rsidR="00485FE2" w:rsidRDefault="00485FE2">
            <w:pPr>
              <w:pStyle w:val="ConsPlusNormal"/>
            </w:pPr>
            <w:r>
              <w:t>1464-53-5</w:t>
            </w:r>
          </w:p>
        </w:tc>
        <w:tc>
          <w:tcPr>
            <w:tcW w:w="1530" w:type="dxa"/>
          </w:tcPr>
          <w:p w:rsidR="00485FE2" w:rsidRDefault="00485FE2">
            <w:pPr>
              <w:pStyle w:val="ConsPlusNormal"/>
            </w:pPr>
            <w:r>
              <w:t>215-979-1</w:t>
            </w:r>
          </w:p>
        </w:tc>
      </w:tr>
      <w:tr w:rsidR="00485FE2">
        <w:tc>
          <w:tcPr>
            <w:tcW w:w="793" w:type="dxa"/>
          </w:tcPr>
          <w:p w:rsidR="00485FE2" w:rsidRDefault="00485FE2">
            <w:pPr>
              <w:pStyle w:val="ConsPlusNormal"/>
              <w:jc w:val="right"/>
            </w:pPr>
            <w:r>
              <w:t>663</w:t>
            </w:r>
          </w:p>
        </w:tc>
        <w:tc>
          <w:tcPr>
            <w:tcW w:w="5215" w:type="dxa"/>
          </w:tcPr>
          <w:p w:rsidR="00485FE2" w:rsidRDefault="00485FE2">
            <w:pPr>
              <w:pStyle w:val="ConsPlusNormal"/>
            </w:pPr>
            <w:r>
              <w:t>(2RS,3RS)-3-(2-хлорфенил)-2-(4-фторфенил)-[1H-1,2,4-триазол-1-ил)метил]оксиран; Эпоксиконазол</w:t>
            </w:r>
          </w:p>
        </w:tc>
        <w:tc>
          <w:tcPr>
            <w:tcW w:w="4251" w:type="dxa"/>
          </w:tcPr>
          <w:p w:rsidR="00485FE2" w:rsidRDefault="00485FE2">
            <w:pPr>
              <w:pStyle w:val="ConsPlusNormal"/>
            </w:pPr>
            <w:r>
              <w:t>(2RS,3RS)-3-(2-Chlorophenyl)-2-(4-fluorophenyl)-[1H-1,2,4-triazol-1-yl)methyl]oxirane; Epoxiconazole</w:t>
            </w:r>
          </w:p>
        </w:tc>
        <w:tc>
          <w:tcPr>
            <w:tcW w:w="1814" w:type="dxa"/>
          </w:tcPr>
          <w:p w:rsidR="00485FE2" w:rsidRDefault="00485FE2">
            <w:pPr>
              <w:pStyle w:val="ConsPlusNormal"/>
            </w:pPr>
            <w:r>
              <w:t>133855-98-8</w:t>
            </w:r>
          </w:p>
        </w:tc>
        <w:tc>
          <w:tcPr>
            <w:tcW w:w="1530" w:type="dxa"/>
          </w:tcPr>
          <w:p w:rsidR="00485FE2" w:rsidRDefault="00485FE2">
            <w:pPr>
              <w:pStyle w:val="ConsPlusNormal"/>
            </w:pPr>
            <w:r>
              <w:t>406-850-2</w:t>
            </w:r>
          </w:p>
        </w:tc>
      </w:tr>
      <w:tr w:rsidR="00485FE2">
        <w:tc>
          <w:tcPr>
            <w:tcW w:w="793" w:type="dxa"/>
          </w:tcPr>
          <w:p w:rsidR="00485FE2" w:rsidRDefault="00485FE2">
            <w:pPr>
              <w:pStyle w:val="ConsPlusNormal"/>
              <w:jc w:val="right"/>
            </w:pPr>
            <w:r>
              <w:t>664</w:t>
            </w:r>
          </w:p>
        </w:tc>
        <w:tc>
          <w:tcPr>
            <w:tcW w:w="5215" w:type="dxa"/>
          </w:tcPr>
          <w:p w:rsidR="00485FE2" w:rsidRDefault="00485FE2">
            <w:pPr>
              <w:pStyle w:val="ConsPlusNormal"/>
            </w:pPr>
            <w:r>
              <w:t>Хлорметил метиловый эфир</w:t>
            </w:r>
          </w:p>
        </w:tc>
        <w:tc>
          <w:tcPr>
            <w:tcW w:w="4251" w:type="dxa"/>
          </w:tcPr>
          <w:p w:rsidR="00485FE2" w:rsidRDefault="00485FE2">
            <w:pPr>
              <w:pStyle w:val="ConsPlusNormal"/>
            </w:pPr>
            <w:r>
              <w:t>Chloromethyl methyl ether</w:t>
            </w:r>
          </w:p>
        </w:tc>
        <w:tc>
          <w:tcPr>
            <w:tcW w:w="1814" w:type="dxa"/>
          </w:tcPr>
          <w:p w:rsidR="00485FE2" w:rsidRDefault="00485FE2">
            <w:pPr>
              <w:pStyle w:val="ConsPlusNormal"/>
            </w:pPr>
            <w:r>
              <w:t>107-30-2</w:t>
            </w:r>
          </w:p>
        </w:tc>
        <w:tc>
          <w:tcPr>
            <w:tcW w:w="1530" w:type="dxa"/>
          </w:tcPr>
          <w:p w:rsidR="00485FE2" w:rsidRDefault="00485FE2">
            <w:pPr>
              <w:pStyle w:val="ConsPlusNormal"/>
            </w:pPr>
            <w:r>
              <w:t>203-480-1</w:t>
            </w:r>
          </w:p>
        </w:tc>
      </w:tr>
      <w:tr w:rsidR="00485FE2">
        <w:tc>
          <w:tcPr>
            <w:tcW w:w="793" w:type="dxa"/>
          </w:tcPr>
          <w:p w:rsidR="00485FE2" w:rsidRDefault="00485FE2">
            <w:pPr>
              <w:pStyle w:val="ConsPlusNormal"/>
              <w:jc w:val="right"/>
            </w:pPr>
            <w:r>
              <w:t>665</w:t>
            </w:r>
          </w:p>
        </w:tc>
        <w:tc>
          <w:tcPr>
            <w:tcW w:w="5215" w:type="dxa"/>
          </w:tcPr>
          <w:p w:rsidR="00485FE2" w:rsidRDefault="00485FE2">
            <w:pPr>
              <w:pStyle w:val="ConsPlusNormal"/>
            </w:pPr>
            <w:r>
              <w:t>2-метоксиэтанол и его ацетаты (2-метоксиэтил ацетат)</w:t>
            </w:r>
          </w:p>
        </w:tc>
        <w:tc>
          <w:tcPr>
            <w:tcW w:w="4251" w:type="dxa"/>
          </w:tcPr>
          <w:p w:rsidR="00485FE2" w:rsidRDefault="00485FE2">
            <w:pPr>
              <w:pStyle w:val="ConsPlusNormal"/>
            </w:pPr>
            <w:r>
              <w:t>2-Methoxyethanol and its acetate (2-Methoxyethyl acetate</w:t>
            </w:r>
          </w:p>
        </w:tc>
        <w:tc>
          <w:tcPr>
            <w:tcW w:w="1814" w:type="dxa"/>
          </w:tcPr>
          <w:p w:rsidR="00485FE2" w:rsidRDefault="00485FE2">
            <w:pPr>
              <w:pStyle w:val="ConsPlusNormal"/>
            </w:pPr>
            <w:r>
              <w:t>109-86-4/110-49-6</w:t>
            </w:r>
          </w:p>
        </w:tc>
        <w:tc>
          <w:tcPr>
            <w:tcW w:w="1530" w:type="dxa"/>
          </w:tcPr>
          <w:p w:rsidR="00485FE2" w:rsidRDefault="00485FE2">
            <w:pPr>
              <w:pStyle w:val="ConsPlusNormal"/>
            </w:pPr>
            <w:r>
              <w:t>203-713-7/203-772-9-1</w:t>
            </w:r>
          </w:p>
        </w:tc>
      </w:tr>
      <w:tr w:rsidR="00485FE2">
        <w:tc>
          <w:tcPr>
            <w:tcW w:w="793" w:type="dxa"/>
          </w:tcPr>
          <w:p w:rsidR="00485FE2" w:rsidRDefault="00485FE2">
            <w:pPr>
              <w:pStyle w:val="ConsPlusNormal"/>
              <w:jc w:val="right"/>
            </w:pPr>
            <w:r>
              <w:t>666</w:t>
            </w:r>
          </w:p>
        </w:tc>
        <w:tc>
          <w:tcPr>
            <w:tcW w:w="5215" w:type="dxa"/>
          </w:tcPr>
          <w:p w:rsidR="00485FE2" w:rsidRDefault="00485FE2">
            <w:pPr>
              <w:pStyle w:val="ConsPlusNormal"/>
            </w:pPr>
            <w:r>
              <w:t>2-этоксиэтанол и его ацетаты (2-этоксиэтилэтил ацетат)</w:t>
            </w:r>
          </w:p>
        </w:tc>
        <w:tc>
          <w:tcPr>
            <w:tcW w:w="4251" w:type="dxa"/>
          </w:tcPr>
          <w:p w:rsidR="00485FE2" w:rsidRDefault="00485FE2">
            <w:pPr>
              <w:pStyle w:val="ConsPlusNormal"/>
            </w:pPr>
            <w:r>
              <w:t>2-Ethoxyethanol and its acetate (2-Ethoxyethyl acetate)</w:t>
            </w:r>
          </w:p>
        </w:tc>
        <w:tc>
          <w:tcPr>
            <w:tcW w:w="1814" w:type="dxa"/>
          </w:tcPr>
          <w:p w:rsidR="00485FE2" w:rsidRDefault="00485FE2">
            <w:pPr>
              <w:pStyle w:val="ConsPlusNormal"/>
            </w:pPr>
            <w:r>
              <w:t>110-80-5/111-15-9</w:t>
            </w:r>
          </w:p>
        </w:tc>
        <w:tc>
          <w:tcPr>
            <w:tcW w:w="1530" w:type="dxa"/>
          </w:tcPr>
          <w:p w:rsidR="00485FE2" w:rsidRDefault="00485FE2">
            <w:pPr>
              <w:pStyle w:val="ConsPlusNormal"/>
            </w:pPr>
            <w:r>
              <w:t>203-804-1/203-839-2</w:t>
            </w:r>
          </w:p>
        </w:tc>
      </w:tr>
      <w:tr w:rsidR="00485FE2">
        <w:tc>
          <w:tcPr>
            <w:tcW w:w="793" w:type="dxa"/>
          </w:tcPr>
          <w:p w:rsidR="00485FE2" w:rsidRDefault="00485FE2">
            <w:pPr>
              <w:pStyle w:val="ConsPlusNormal"/>
              <w:jc w:val="right"/>
            </w:pPr>
            <w:r>
              <w:t>667</w:t>
            </w:r>
          </w:p>
        </w:tc>
        <w:tc>
          <w:tcPr>
            <w:tcW w:w="5215" w:type="dxa"/>
          </w:tcPr>
          <w:p w:rsidR="00485FE2" w:rsidRDefault="00485FE2">
            <w:pPr>
              <w:pStyle w:val="ConsPlusNormal"/>
            </w:pPr>
            <w:r>
              <w:t>Окси-бис[хлорметан], бис(хлорметил) эфир</w:t>
            </w:r>
          </w:p>
        </w:tc>
        <w:tc>
          <w:tcPr>
            <w:tcW w:w="4251" w:type="dxa"/>
          </w:tcPr>
          <w:p w:rsidR="00485FE2" w:rsidRDefault="00485FE2">
            <w:pPr>
              <w:pStyle w:val="ConsPlusNormal"/>
            </w:pPr>
            <w:r>
              <w:t>Oxybis[chloromethane], bis(Chloromethyl) ether</w:t>
            </w:r>
          </w:p>
        </w:tc>
        <w:tc>
          <w:tcPr>
            <w:tcW w:w="1814" w:type="dxa"/>
          </w:tcPr>
          <w:p w:rsidR="00485FE2" w:rsidRDefault="00485FE2">
            <w:pPr>
              <w:pStyle w:val="ConsPlusNormal"/>
            </w:pPr>
            <w:r>
              <w:t>542-88-1</w:t>
            </w:r>
          </w:p>
        </w:tc>
        <w:tc>
          <w:tcPr>
            <w:tcW w:w="1530" w:type="dxa"/>
          </w:tcPr>
          <w:p w:rsidR="00485FE2" w:rsidRDefault="00485FE2">
            <w:pPr>
              <w:pStyle w:val="ConsPlusNormal"/>
            </w:pPr>
            <w:r>
              <w:t>208-832-8</w:t>
            </w:r>
          </w:p>
        </w:tc>
      </w:tr>
      <w:tr w:rsidR="00485FE2">
        <w:tc>
          <w:tcPr>
            <w:tcW w:w="793" w:type="dxa"/>
          </w:tcPr>
          <w:p w:rsidR="00485FE2" w:rsidRDefault="00485FE2">
            <w:pPr>
              <w:pStyle w:val="ConsPlusNormal"/>
              <w:jc w:val="right"/>
            </w:pPr>
            <w:r>
              <w:t>668</w:t>
            </w:r>
          </w:p>
        </w:tc>
        <w:tc>
          <w:tcPr>
            <w:tcW w:w="5215" w:type="dxa"/>
          </w:tcPr>
          <w:p w:rsidR="00485FE2" w:rsidRDefault="00485FE2">
            <w:pPr>
              <w:pStyle w:val="ConsPlusNormal"/>
            </w:pPr>
            <w:r>
              <w:t>2-метоксипропанол</w:t>
            </w:r>
          </w:p>
        </w:tc>
        <w:tc>
          <w:tcPr>
            <w:tcW w:w="4251" w:type="dxa"/>
          </w:tcPr>
          <w:p w:rsidR="00485FE2" w:rsidRDefault="00485FE2">
            <w:pPr>
              <w:pStyle w:val="ConsPlusNormal"/>
            </w:pPr>
            <w:r>
              <w:t>2-Methoxypropanol</w:t>
            </w:r>
          </w:p>
        </w:tc>
        <w:tc>
          <w:tcPr>
            <w:tcW w:w="1814" w:type="dxa"/>
          </w:tcPr>
          <w:p w:rsidR="00485FE2" w:rsidRDefault="00485FE2">
            <w:pPr>
              <w:pStyle w:val="ConsPlusNormal"/>
            </w:pPr>
            <w:r>
              <w:t>1589-47-5</w:t>
            </w:r>
          </w:p>
        </w:tc>
        <w:tc>
          <w:tcPr>
            <w:tcW w:w="1530" w:type="dxa"/>
          </w:tcPr>
          <w:p w:rsidR="00485FE2" w:rsidRDefault="00485FE2">
            <w:pPr>
              <w:pStyle w:val="ConsPlusNormal"/>
            </w:pPr>
            <w:r>
              <w:t>216-455-5</w:t>
            </w:r>
          </w:p>
        </w:tc>
      </w:tr>
      <w:tr w:rsidR="00485FE2">
        <w:tc>
          <w:tcPr>
            <w:tcW w:w="793" w:type="dxa"/>
          </w:tcPr>
          <w:p w:rsidR="00485FE2" w:rsidRDefault="00485FE2">
            <w:pPr>
              <w:pStyle w:val="ConsPlusNormal"/>
              <w:jc w:val="right"/>
            </w:pPr>
            <w:r>
              <w:t>669</w:t>
            </w:r>
          </w:p>
        </w:tc>
        <w:tc>
          <w:tcPr>
            <w:tcW w:w="5215" w:type="dxa"/>
          </w:tcPr>
          <w:p w:rsidR="00485FE2" w:rsidRDefault="00485FE2">
            <w:pPr>
              <w:pStyle w:val="ConsPlusNormal"/>
            </w:pPr>
            <w:r>
              <w:t>Пропиолактон</w:t>
            </w:r>
          </w:p>
        </w:tc>
        <w:tc>
          <w:tcPr>
            <w:tcW w:w="4251" w:type="dxa"/>
          </w:tcPr>
          <w:p w:rsidR="00485FE2" w:rsidRDefault="00485FE2">
            <w:pPr>
              <w:pStyle w:val="ConsPlusNormal"/>
            </w:pPr>
            <w:r>
              <w:t>Propiolactone</w:t>
            </w:r>
          </w:p>
        </w:tc>
        <w:tc>
          <w:tcPr>
            <w:tcW w:w="1814" w:type="dxa"/>
          </w:tcPr>
          <w:p w:rsidR="00485FE2" w:rsidRDefault="00485FE2">
            <w:pPr>
              <w:pStyle w:val="ConsPlusNormal"/>
            </w:pPr>
            <w:r>
              <w:t>57-57-8</w:t>
            </w:r>
          </w:p>
        </w:tc>
        <w:tc>
          <w:tcPr>
            <w:tcW w:w="1530" w:type="dxa"/>
          </w:tcPr>
          <w:p w:rsidR="00485FE2" w:rsidRDefault="00485FE2">
            <w:pPr>
              <w:pStyle w:val="ConsPlusNormal"/>
            </w:pPr>
            <w:r>
              <w:t>200-340-1</w:t>
            </w:r>
          </w:p>
        </w:tc>
      </w:tr>
      <w:tr w:rsidR="00485FE2">
        <w:tc>
          <w:tcPr>
            <w:tcW w:w="793" w:type="dxa"/>
          </w:tcPr>
          <w:p w:rsidR="00485FE2" w:rsidRDefault="00485FE2">
            <w:pPr>
              <w:pStyle w:val="ConsPlusNormal"/>
              <w:jc w:val="right"/>
            </w:pPr>
            <w:r>
              <w:t>670</w:t>
            </w:r>
          </w:p>
        </w:tc>
        <w:tc>
          <w:tcPr>
            <w:tcW w:w="5215" w:type="dxa"/>
          </w:tcPr>
          <w:p w:rsidR="00485FE2" w:rsidRDefault="00485FE2">
            <w:pPr>
              <w:pStyle w:val="ConsPlusNormal"/>
            </w:pPr>
            <w:r>
              <w:t>Диметилкарбамоил хлорид</w:t>
            </w:r>
          </w:p>
        </w:tc>
        <w:tc>
          <w:tcPr>
            <w:tcW w:w="4251" w:type="dxa"/>
          </w:tcPr>
          <w:p w:rsidR="00485FE2" w:rsidRDefault="00485FE2">
            <w:pPr>
              <w:pStyle w:val="ConsPlusNormal"/>
            </w:pPr>
            <w:r>
              <w:t>Dimethylcarbamoyl chloride</w:t>
            </w:r>
          </w:p>
        </w:tc>
        <w:tc>
          <w:tcPr>
            <w:tcW w:w="1814" w:type="dxa"/>
          </w:tcPr>
          <w:p w:rsidR="00485FE2" w:rsidRDefault="00485FE2">
            <w:pPr>
              <w:pStyle w:val="ConsPlusNormal"/>
            </w:pPr>
            <w:r>
              <w:t>79-44-7</w:t>
            </w:r>
          </w:p>
        </w:tc>
        <w:tc>
          <w:tcPr>
            <w:tcW w:w="1530" w:type="dxa"/>
          </w:tcPr>
          <w:p w:rsidR="00485FE2" w:rsidRDefault="00485FE2">
            <w:pPr>
              <w:pStyle w:val="ConsPlusNormal"/>
            </w:pPr>
            <w:r>
              <w:t>201-208-6</w:t>
            </w:r>
          </w:p>
        </w:tc>
      </w:tr>
      <w:tr w:rsidR="00485FE2">
        <w:tc>
          <w:tcPr>
            <w:tcW w:w="793" w:type="dxa"/>
          </w:tcPr>
          <w:p w:rsidR="00485FE2" w:rsidRDefault="00485FE2">
            <w:pPr>
              <w:pStyle w:val="ConsPlusNormal"/>
              <w:jc w:val="right"/>
            </w:pPr>
            <w:r>
              <w:t>671</w:t>
            </w:r>
          </w:p>
        </w:tc>
        <w:tc>
          <w:tcPr>
            <w:tcW w:w="5215" w:type="dxa"/>
          </w:tcPr>
          <w:p w:rsidR="00485FE2" w:rsidRDefault="00485FE2">
            <w:pPr>
              <w:pStyle w:val="ConsPlusNormal"/>
            </w:pPr>
            <w:r>
              <w:t>Уретан (этил карбамат)</w:t>
            </w:r>
          </w:p>
        </w:tc>
        <w:tc>
          <w:tcPr>
            <w:tcW w:w="4251" w:type="dxa"/>
          </w:tcPr>
          <w:p w:rsidR="00485FE2" w:rsidRDefault="00485FE2">
            <w:pPr>
              <w:pStyle w:val="ConsPlusNormal"/>
            </w:pPr>
            <w:r>
              <w:t>Urethane (Ethyl carbamate)</w:t>
            </w:r>
          </w:p>
        </w:tc>
        <w:tc>
          <w:tcPr>
            <w:tcW w:w="1814" w:type="dxa"/>
          </w:tcPr>
          <w:p w:rsidR="00485FE2" w:rsidRDefault="00485FE2">
            <w:pPr>
              <w:pStyle w:val="ConsPlusNormal"/>
            </w:pPr>
            <w:r>
              <w:t>51-79-6</w:t>
            </w:r>
          </w:p>
        </w:tc>
        <w:tc>
          <w:tcPr>
            <w:tcW w:w="1530" w:type="dxa"/>
          </w:tcPr>
          <w:p w:rsidR="00485FE2" w:rsidRDefault="00485FE2">
            <w:pPr>
              <w:pStyle w:val="ConsPlusNormal"/>
            </w:pPr>
            <w:r>
              <w:t>200-123-1</w:t>
            </w:r>
          </w:p>
        </w:tc>
      </w:tr>
      <w:tr w:rsidR="00485FE2">
        <w:tc>
          <w:tcPr>
            <w:tcW w:w="793" w:type="dxa"/>
          </w:tcPr>
          <w:p w:rsidR="00485FE2" w:rsidRDefault="00485FE2">
            <w:pPr>
              <w:pStyle w:val="ConsPlusNormal"/>
              <w:jc w:val="right"/>
            </w:pPr>
            <w:r>
              <w:t>672</w:t>
            </w:r>
          </w:p>
        </w:tc>
        <w:tc>
          <w:tcPr>
            <w:tcW w:w="5215" w:type="dxa"/>
          </w:tcPr>
          <w:p w:rsidR="00485FE2" w:rsidRDefault="00485FE2">
            <w:pPr>
              <w:pStyle w:val="ConsPlusNormal"/>
            </w:pPr>
            <w:r>
              <w:t>Перемещено или удалено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673</w:t>
            </w:r>
          </w:p>
        </w:tc>
        <w:tc>
          <w:tcPr>
            <w:tcW w:w="5215" w:type="dxa"/>
          </w:tcPr>
          <w:p w:rsidR="00485FE2" w:rsidRDefault="00485FE2">
            <w:pPr>
              <w:pStyle w:val="ConsPlusNormal"/>
            </w:pPr>
            <w:r>
              <w:t>Перемещено или удалено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674</w:t>
            </w:r>
          </w:p>
        </w:tc>
        <w:tc>
          <w:tcPr>
            <w:tcW w:w="5215" w:type="dxa"/>
          </w:tcPr>
          <w:p w:rsidR="00485FE2" w:rsidRDefault="00485FE2">
            <w:pPr>
              <w:pStyle w:val="ConsPlusNormal"/>
            </w:pPr>
            <w:r>
              <w:t>Метоксиуксусная кислота</w:t>
            </w:r>
          </w:p>
        </w:tc>
        <w:tc>
          <w:tcPr>
            <w:tcW w:w="4251" w:type="dxa"/>
          </w:tcPr>
          <w:p w:rsidR="00485FE2" w:rsidRDefault="00485FE2">
            <w:pPr>
              <w:pStyle w:val="ConsPlusNormal"/>
            </w:pPr>
            <w:r>
              <w:t>Methoxyacetic acid</w:t>
            </w:r>
          </w:p>
        </w:tc>
        <w:tc>
          <w:tcPr>
            <w:tcW w:w="1814" w:type="dxa"/>
          </w:tcPr>
          <w:p w:rsidR="00485FE2" w:rsidRDefault="00485FE2">
            <w:pPr>
              <w:pStyle w:val="ConsPlusNormal"/>
            </w:pPr>
            <w:r>
              <w:t>625-45-6</w:t>
            </w:r>
          </w:p>
        </w:tc>
        <w:tc>
          <w:tcPr>
            <w:tcW w:w="1530" w:type="dxa"/>
          </w:tcPr>
          <w:p w:rsidR="00485FE2" w:rsidRDefault="00485FE2">
            <w:pPr>
              <w:pStyle w:val="ConsPlusNormal"/>
            </w:pPr>
            <w:r>
              <w:t>210-894-6</w:t>
            </w:r>
          </w:p>
        </w:tc>
      </w:tr>
      <w:tr w:rsidR="00485FE2">
        <w:tc>
          <w:tcPr>
            <w:tcW w:w="793" w:type="dxa"/>
          </w:tcPr>
          <w:p w:rsidR="00485FE2" w:rsidRDefault="00485FE2">
            <w:pPr>
              <w:pStyle w:val="ConsPlusNormal"/>
              <w:jc w:val="right"/>
            </w:pPr>
            <w:r>
              <w:t>675</w:t>
            </w:r>
          </w:p>
        </w:tc>
        <w:tc>
          <w:tcPr>
            <w:tcW w:w="5215" w:type="dxa"/>
          </w:tcPr>
          <w:p w:rsidR="00485FE2" w:rsidRDefault="00485FE2">
            <w:pPr>
              <w:pStyle w:val="ConsPlusNormal"/>
            </w:pPr>
            <w:r>
              <w:t>Дибутилфталат</w:t>
            </w:r>
          </w:p>
        </w:tc>
        <w:tc>
          <w:tcPr>
            <w:tcW w:w="4251" w:type="dxa"/>
          </w:tcPr>
          <w:p w:rsidR="00485FE2" w:rsidRDefault="00485FE2">
            <w:pPr>
              <w:pStyle w:val="ConsPlusNormal"/>
            </w:pPr>
            <w:r>
              <w:t>Dibutyl phthalate</w:t>
            </w:r>
          </w:p>
        </w:tc>
        <w:tc>
          <w:tcPr>
            <w:tcW w:w="1814" w:type="dxa"/>
          </w:tcPr>
          <w:p w:rsidR="00485FE2" w:rsidRDefault="00485FE2">
            <w:pPr>
              <w:pStyle w:val="ConsPlusNormal"/>
            </w:pPr>
            <w:r>
              <w:t>84-74-2</w:t>
            </w:r>
          </w:p>
        </w:tc>
        <w:tc>
          <w:tcPr>
            <w:tcW w:w="1530" w:type="dxa"/>
          </w:tcPr>
          <w:p w:rsidR="00485FE2" w:rsidRDefault="00485FE2">
            <w:pPr>
              <w:pStyle w:val="ConsPlusNormal"/>
            </w:pPr>
            <w:r>
              <w:t>201-557-4</w:t>
            </w:r>
          </w:p>
        </w:tc>
      </w:tr>
      <w:tr w:rsidR="00485FE2">
        <w:tc>
          <w:tcPr>
            <w:tcW w:w="793" w:type="dxa"/>
          </w:tcPr>
          <w:p w:rsidR="00485FE2" w:rsidRDefault="00485FE2">
            <w:pPr>
              <w:pStyle w:val="ConsPlusNormal"/>
              <w:jc w:val="right"/>
            </w:pPr>
            <w:r>
              <w:t>676</w:t>
            </w:r>
          </w:p>
        </w:tc>
        <w:tc>
          <w:tcPr>
            <w:tcW w:w="5215" w:type="dxa"/>
          </w:tcPr>
          <w:p w:rsidR="00485FE2" w:rsidRDefault="00485FE2">
            <w:pPr>
              <w:pStyle w:val="ConsPlusNormal"/>
            </w:pPr>
            <w:r>
              <w:t>бис(2-метоксиэтиловый) эфир (диметоксидигликоль)</w:t>
            </w:r>
          </w:p>
        </w:tc>
        <w:tc>
          <w:tcPr>
            <w:tcW w:w="4251" w:type="dxa"/>
          </w:tcPr>
          <w:p w:rsidR="00485FE2" w:rsidRDefault="00485FE2">
            <w:pPr>
              <w:pStyle w:val="ConsPlusNormal"/>
            </w:pPr>
            <w:r>
              <w:t>bis(2-Methyoxyethyl) ether (Dimethoxydiglycol)</w:t>
            </w:r>
          </w:p>
        </w:tc>
        <w:tc>
          <w:tcPr>
            <w:tcW w:w="1814" w:type="dxa"/>
          </w:tcPr>
          <w:p w:rsidR="00485FE2" w:rsidRDefault="00485FE2">
            <w:pPr>
              <w:pStyle w:val="ConsPlusNormal"/>
            </w:pPr>
            <w:r>
              <w:t>111-96-6</w:t>
            </w:r>
          </w:p>
        </w:tc>
        <w:tc>
          <w:tcPr>
            <w:tcW w:w="1530" w:type="dxa"/>
          </w:tcPr>
          <w:p w:rsidR="00485FE2" w:rsidRDefault="00485FE2">
            <w:pPr>
              <w:pStyle w:val="ConsPlusNormal"/>
            </w:pPr>
            <w:r>
              <w:t>203-924-4</w:t>
            </w:r>
          </w:p>
        </w:tc>
      </w:tr>
      <w:tr w:rsidR="00485FE2">
        <w:tc>
          <w:tcPr>
            <w:tcW w:w="793" w:type="dxa"/>
          </w:tcPr>
          <w:p w:rsidR="00485FE2" w:rsidRDefault="00485FE2">
            <w:pPr>
              <w:pStyle w:val="ConsPlusNormal"/>
              <w:jc w:val="right"/>
            </w:pPr>
            <w:r>
              <w:lastRenderedPageBreak/>
              <w:t>677</w:t>
            </w:r>
          </w:p>
        </w:tc>
        <w:tc>
          <w:tcPr>
            <w:tcW w:w="5215" w:type="dxa"/>
          </w:tcPr>
          <w:p w:rsidR="00485FE2" w:rsidRDefault="00485FE2">
            <w:pPr>
              <w:pStyle w:val="ConsPlusNormal"/>
            </w:pPr>
            <w:r>
              <w:t>бис (2-этилгексил) фталат (диэтилгексил фталат)</w:t>
            </w:r>
          </w:p>
        </w:tc>
        <w:tc>
          <w:tcPr>
            <w:tcW w:w="4251" w:type="dxa"/>
          </w:tcPr>
          <w:p w:rsidR="00485FE2" w:rsidRDefault="00485FE2">
            <w:pPr>
              <w:pStyle w:val="ConsPlusNormal"/>
            </w:pPr>
            <w:r>
              <w:t>bis(2-Ethylhexyl) phthalate (Diethylhexyl phthalate)</w:t>
            </w:r>
          </w:p>
        </w:tc>
        <w:tc>
          <w:tcPr>
            <w:tcW w:w="1814" w:type="dxa"/>
          </w:tcPr>
          <w:p w:rsidR="00485FE2" w:rsidRDefault="00485FE2">
            <w:pPr>
              <w:pStyle w:val="ConsPlusNormal"/>
            </w:pPr>
            <w:r>
              <w:t>117-81-7</w:t>
            </w:r>
          </w:p>
        </w:tc>
        <w:tc>
          <w:tcPr>
            <w:tcW w:w="1530" w:type="dxa"/>
          </w:tcPr>
          <w:p w:rsidR="00485FE2" w:rsidRDefault="00485FE2">
            <w:pPr>
              <w:pStyle w:val="ConsPlusNormal"/>
            </w:pPr>
            <w:r>
              <w:t>204-211-0</w:t>
            </w:r>
          </w:p>
        </w:tc>
      </w:tr>
      <w:tr w:rsidR="00485FE2">
        <w:tc>
          <w:tcPr>
            <w:tcW w:w="793" w:type="dxa"/>
          </w:tcPr>
          <w:p w:rsidR="00485FE2" w:rsidRDefault="00485FE2">
            <w:pPr>
              <w:pStyle w:val="ConsPlusNormal"/>
              <w:jc w:val="right"/>
            </w:pPr>
            <w:r>
              <w:t>678</w:t>
            </w:r>
          </w:p>
        </w:tc>
        <w:tc>
          <w:tcPr>
            <w:tcW w:w="5215" w:type="dxa"/>
          </w:tcPr>
          <w:p w:rsidR="00485FE2" w:rsidRDefault="00485FE2">
            <w:pPr>
              <w:pStyle w:val="ConsPlusNormal"/>
            </w:pPr>
            <w:r>
              <w:t>бис (2-метоксиэтил) фталат</w:t>
            </w:r>
          </w:p>
        </w:tc>
        <w:tc>
          <w:tcPr>
            <w:tcW w:w="4251" w:type="dxa"/>
          </w:tcPr>
          <w:p w:rsidR="00485FE2" w:rsidRDefault="00485FE2">
            <w:pPr>
              <w:pStyle w:val="ConsPlusNormal"/>
            </w:pPr>
            <w:r>
              <w:t>bis(2-Methoxyethyl) phthalate</w:t>
            </w:r>
          </w:p>
        </w:tc>
        <w:tc>
          <w:tcPr>
            <w:tcW w:w="1814" w:type="dxa"/>
          </w:tcPr>
          <w:p w:rsidR="00485FE2" w:rsidRDefault="00485FE2">
            <w:pPr>
              <w:pStyle w:val="ConsPlusNormal"/>
            </w:pPr>
            <w:r>
              <w:t>117-82-8</w:t>
            </w:r>
          </w:p>
        </w:tc>
        <w:tc>
          <w:tcPr>
            <w:tcW w:w="1530" w:type="dxa"/>
          </w:tcPr>
          <w:p w:rsidR="00485FE2" w:rsidRDefault="00485FE2">
            <w:pPr>
              <w:pStyle w:val="ConsPlusNormal"/>
            </w:pPr>
            <w:r>
              <w:t>204-212-6</w:t>
            </w:r>
          </w:p>
        </w:tc>
      </w:tr>
      <w:tr w:rsidR="00485FE2">
        <w:tc>
          <w:tcPr>
            <w:tcW w:w="793" w:type="dxa"/>
          </w:tcPr>
          <w:p w:rsidR="00485FE2" w:rsidRDefault="00485FE2">
            <w:pPr>
              <w:pStyle w:val="ConsPlusNormal"/>
              <w:jc w:val="right"/>
            </w:pPr>
            <w:r>
              <w:t>679</w:t>
            </w:r>
          </w:p>
        </w:tc>
        <w:tc>
          <w:tcPr>
            <w:tcW w:w="5215" w:type="dxa"/>
          </w:tcPr>
          <w:p w:rsidR="00485FE2" w:rsidRDefault="00485FE2">
            <w:pPr>
              <w:pStyle w:val="ConsPlusNormal"/>
            </w:pPr>
            <w:r>
              <w:t>2-метоксипропил ацетат</w:t>
            </w:r>
          </w:p>
        </w:tc>
        <w:tc>
          <w:tcPr>
            <w:tcW w:w="4251" w:type="dxa"/>
          </w:tcPr>
          <w:p w:rsidR="00485FE2" w:rsidRDefault="00485FE2">
            <w:pPr>
              <w:pStyle w:val="ConsPlusNormal"/>
            </w:pPr>
            <w:r>
              <w:t>2-Methoxypropyl acetate</w:t>
            </w:r>
          </w:p>
        </w:tc>
        <w:tc>
          <w:tcPr>
            <w:tcW w:w="1814" w:type="dxa"/>
          </w:tcPr>
          <w:p w:rsidR="00485FE2" w:rsidRDefault="00485FE2">
            <w:pPr>
              <w:pStyle w:val="ConsPlusNormal"/>
            </w:pPr>
            <w:r>
              <w:t>70657-70-4</w:t>
            </w:r>
          </w:p>
        </w:tc>
        <w:tc>
          <w:tcPr>
            <w:tcW w:w="1530" w:type="dxa"/>
          </w:tcPr>
          <w:p w:rsidR="00485FE2" w:rsidRDefault="00485FE2">
            <w:pPr>
              <w:pStyle w:val="ConsPlusNormal"/>
            </w:pPr>
            <w:r>
              <w:t>274-724-2</w:t>
            </w:r>
          </w:p>
        </w:tc>
      </w:tr>
      <w:tr w:rsidR="00485FE2">
        <w:tc>
          <w:tcPr>
            <w:tcW w:w="793" w:type="dxa"/>
          </w:tcPr>
          <w:p w:rsidR="00485FE2" w:rsidRDefault="00485FE2">
            <w:pPr>
              <w:pStyle w:val="ConsPlusNormal"/>
              <w:jc w:val="right"/>
            </w:pPr>
            <w:r>
              <w:t>680</w:t>
            </w:r>
          </w:p>
        </w:tc>
        <w:tc>
          <w:tcPr>
            <w:tcW w:w="5215" w:type="dxa"/>
          </w:tcPr>
          <w:p w:rsidR="00485FE2" w:rsidRDefault="00485FE2">
            <w:pPr>
              <w:pStyle w:val="ConsPlusNormal"/>
            </w:pPr>
            <w:r>
              <w:t>2-этилгексил [[[3,5-bis(1,1-диметилэтил)-4-гидроусифенил]-метил]тиоацетат]</w:t>
            </w:r>
          </w:p>
        </w:tc>
        <w:tc>
          <w:tcPr>
            <w:tcW w:w="4251" w:type="dxa"/>
          </w:tcPr>
          <w:p w:rsidR="00485FE2" w:rsidRDefault="00485FE2">
            <w:pPr>
              <w:pStyle w:val="ConsPlusNormal"/>
            </w:pPr>
            <w:r>
              <w:t>2-Ethylhexyl[[[3,5-bis(1,1-dimethylethyl)-4-hydroxyphenyl]-methyl]thio]acetate</w:t>
            </w:r>
          </w:p>
        </w:tc>
        <w:tc>
          <w:tcPr>
            <w:tcW w:w="1814" w:type="dxa"/>
          </w:tcPr>
          <w:p w:rsidR="00485FE2" w:rsidRDefault="00485FE2">
            <w:pPr>
              <w:pStyle w:val="ConsPlusNormal"/>
            </w:pPr>
            <w:r>
              <w:t>80387-97-9</w:t>
            </w:r>
          </w:p>
        </w:tc>
        <w:tc>
          <w:tcPr>
            <w:tcW w:w="1530" w:type="dxa"/>
          </w:tcPr>
          <w:p w:rsidR="00485FE2" w:rsidRDefault="00485FE2">
            <w:pPr>
              <w:pStyle w:val="ConsPlusNormal"/>
            </w:pPr>
            <w:r>
              <w:t>279-452-8</w:t>
            </w:r>
          </w:p>
        </w:tc>
      </w:tr>
      <w:tr w:rsidR="00485FE2">
        <w:tc>
          <w:tcPr>
            <w:tcW w:w="793" w:type="dxa"/>
          </w:tcPr>
          <w:p w:rsidR="00485FE2" w:rsidRDefault="00485FE2">
            <w:pPr>
              <w:pStyle w:val="ConsPlusNormal"/>
              <w:jc w:val="right"/>
            </w:pPr>
            <w:r>
              <w:t>681</w:t>
            </w:r>
          </w:p>
        </w:tc>
        <w:tc>
          <w:tcPr>
            <w:tcW w:w="5215" w:type="dxa"/>
          </w:tcPr>
          <w:p w:rsidR="00485FE2" w:rsidRDefault="00485FE2">
            <w:pPr>
              <w:pStyle w:val="ConsPlusNormal"/>
            </w:pPr>
            <w:r>
              <w:t>Акриламид, не регламентированный в других разделах данного регламента</w:t>
            </w:r>
          </w:p>
        </w:tc>
        <w:tc>
          <w:tcPr>
            <w:tcW w:w="4251" w:type="dxa"/>
          </w:tcPr>
          <w:p w:rsidR="00485FE2" w:rsidRDefault="00485FE2">
            <w:pPr>
              <w:pStyle w:val="ConsPlusNormal"/>
            </w:pPr>
            <w:r>
              <w:t>Acrylamide, unless regulated elsewhere in this regulation</w:t>
            </w:r>
          </w:p>
        </w:tc>
        <w:tc>
          <w:tcPr>
            <w:tcW w:w="1814" w:type="dxa"/>
          </w:tcPr>
          <w:p w:rsidR="00485FE2" w:rsidRDefault="00485FE2">
            <w:pPr>
              <w:pStyle w:val="ConsPlusNormal"/>
            </w:pPr>
            <w:r>
              <w:t>79-06-1</w:t>
            </w:r>
          </w:p>
        </w:tc>
        <w:tc>
          <w:tcPr>
            <w:tcW w:w="1530" w:type="dxa"/>
          </w:tcPr>
          <w:p w:rsidR="00485FE2" w:rsidRDefault="00485FE2">
            <w:pPr>
              <w:pStyle w:val="ConsPlusNormal"/>
            </w:pPr>
            <w:r>
              <w:t>201-173-7</w:t>
            </w:r>
          </w:p>
        </w:tc>
      </w:tr>
      <w:tr w:rsidR="00485FE2">
        <w:tc>
          <w:tcPr>
            <w:tcW w:w="793" w:type="dxa"/>
          </w:tcPr>
          <w:p w:rsidR="00485FE2" w:rsidRDefault="00485FE2">
            <w:pPr>
              <w:pStyle w:val="ConsPlusNormal"/>
              <w:jc w:val="right"/>
            </w:pPr>
            <w:r>
              <w:t>682</w:t>
            </w:r>
          </w:p>
        </w:tc>
        <w:tc>
          <w:tcPr>
            <w:tcW w:w="5215" w:type="dxa"/>
          </w:tcPr>
          <w:p w:rsidR="00485FE2" w:rsidRDefault="00485FE2">
            <w:pPr>
              <w:pStyle w:val="ConsPlusNormal"/>
            </w:pPr>
            <w:r>
              <w:t>Акрилонитрил</w:t>
            </w:r>
          </w:p>
        </w:tc>
        <w:tc>
          <w:tcPr>
            <w:tcW w:w="4251" w:type="dxa"/>
          </w:tcPr>
          <w:p w:rsidR="00485FE2" w:rsidRDefault="00485FE2">
            <w:pPr>
              <w:pStyle w:val="ConsPlusNormal"/>
            </w:pPr>
            <w:r>
              <w:t>Acrylonitrile</w:t>
            </w:r>
          </w:p>
        </w:tc>
        <w:tc>
          <w:tcPr>
            <w:tcW w:w="1814" w:type="dxa"/>
          </w:tcPr>
          <w:p w:rsidR="00485FE2" w:rsidRDefault="00485FE2">
            <w:pPr>
              <w:pStyle w:val="ConsPlusNormal"/>
            </w:pPr>
            <w:r>
              <w:t>107-13-1</w:t>
            </w:r>
          </w:p>
        </w:tc>
        <w:tc>
          <w:tcPr>
            <w:tcW w:w="1530" w:type="dxa"/>
          </w:tcPr>
          <w:p w:rsidR="00485FE2" w:rsidRDefault="00485FE2">
            <w:pPr>
              <w:pStyle w:val="ConsPlusNormal"/>
            </w:pPr>
            <w:r>
              <w:t>203-466-5</w:t>
            </w:r>
          </w:p>
        </w:tc>
      </w:tr>
      <w:tr w:rsidR="00485FE2">
        <w:tc>
          <w:tcPr>
            <w:tcW w:w="793" w:type="dxa"/>
          </w:tcPr>
          <w:p w:rsidR="00485FE2" w:rsidRDefault="00485FE2">
            <w:pPr>
              <w:pStyle w:val="ConsPlusNormal"/>
              <w:jc w:val="right"/>
            </w:pPr>
            <w:r>
              <w:t>683</w:t>
            </w:r>
          </w:p>
        </w:tc>
        <w:tc>
          <w:tcPr>
            <w:tcW w:w="5215" w:type="dxa"/>
          </w:tcPr>
          <w:p w:rsidR="00485FE2" w:rsidRDefault="00485FE2">
            <w:pPr>
              <w:pStyle w:val="ConsPlusNormal"/>
            </w:pPr>
            <w:r>
              <w:t>2-нитропропан</w:t>
            </w:r>
          </w:p>
        </w:tc>
        <w:tc>
          <w:tcPr>
            <w:tcW w:w="4251" w:type="dxa"/>
          </w:tcPr>
          <w:p w:rsidR="00485FE2" w:rsidRDefault="00485FE2">
            <w:pPr>
              <w:pStyle w:val="ConsPlusNormal"/>
            </w:pPr>
            <w:r>
              <w:t>2-Nitropropane</w:t>
            </w:r>
          </w:p>
        </w:tc>
        <w:tc>
          <w:tcPr>
            <w:tcW w:w="1814" w:type="dxa"/>
          </w:tcPr>
          <w:p w:rsidR="00485FE2" w:rsidRDefault="00485FE2">
            <w:pPr>
              <w:pStyle w:val="ConsPlusNormal"/>
            </w:pPr>
            <w:r>
              <w:t>79-46-9</w:t>
            </w:r>
          </w:p>
        </w:tc>
        <w:tc>
          <w:tcPr>
            <w:tcW w:w="1530" w:type="dxa"/>
          </w:tcPr>
          <w:p w:rsidR="00485FE2" w:rsidRDefault="00485FE2">
            <w:pPr>
              <w:pStyle w:val="ConsPlusNormal"/>
            </w:pPr>
            <w:r>
              <w:t>201-209-1</w:t>
            </w:r>
          </w:p>
        </w:tc>
      </w:tr>
      <w:tr w:rsidR="00485FE2">
        <w:tc>
          <w:tcPr>
            <w:tcW w:w="793" w:type="dxa"/>
          </w:tcPr>
          <w:p w:rsidR="00485FE2" w:rsidRDefault="00485FE2">
            <w:pPr>
              <w:pStyle w:val="ConsPlusNormal"/>
              <w:jc w:val="right"/>
            </w:pPr>
            <w:r>
              <w:t>684</w:t>
            </w:r>
          </w:p>
        </w:tc>
        <w:tc>
          <w:tcPr>
            <w:tcW w:w="5215" w:type="dxa"/>
          </w:tcPr>
          <w:p w:rsidR="00485FE2" w:rsidRDefault="00485FE2">
            <w:pPr>
              <w:pStyle w:val="ConsPlusNormal"/>
            </w:pPr>
            <w:r>
              <w:t>Диносеб, его соли и эфиры, за исключением тех, которые перечислены в других пунктах данного перечня</w:t>
            </w:r>
          </w:p>
        </w:tc>
        <w:tc>
          <w:tcPr>
            <w:tcW w:w="4251" w:type="dxa"/>
          </w:tcPr>
          <w:p w:rsidR="00485FE2" w:rsidRDefault="00485FE2">
            <w:pPr>
              <w:pStyle w:val="ConsPlusNormal"/>
            </w:pPr>
            <w:r>
              <w:t>Dinoseb, its salts and esters with the exception of those specified elsewhere in this list</w:t>
            </w:r>
          </w:p>
        </w:tc>
        <w:tc>
          <w:tcPr>
            <w:tcW w:w="1814" w:type="dxa"/>
          </w:tcPr>
          <w:p w:rsidR="00485FE2" w:rsidRDefault="00485FE2">
            <w:pPr>
              <w:pStyle w:val="ConsPlusNormal"/>
            </w:pPr>
            <w:r>
              <w:t>88-85-7</w:t>
            </w:r>
          </w:p>
        </w:tc>
        <w:tc>
          <w:tcPr>
            <w:tcW w:w="1530" w:type="dxa"/>
          </w:tcPr>
          <w:p w:rsidR="00485FE2" w:rsidRDefault="00485FE2">
            <w:pPr>
              <w:pStyle w:val="ConsPlusNormal"/>
            </w:pPr>
            <w:r>
              <w:t>201-861-7</w:t>
            </w:r>
          </w:p>
        </w:tc>
      </w:tr>
      <w:tr w:rsidR="00485FE2">
        <w:tc>
          <w:tcPr>
            <w:tcW w:w="793" w:type="dxa"/>
          </w:tcPr>
          <w:p w:rsidR="00485FE2" w:rsidRDefault="00485FE2">
            <w:pPr>
              <w:pStyle w:val="ConsPlusNormal"/>
              <w:jc w:val="right"/>
            </w:pPr>
            <w:r>
              <w:t>685</w:t>
            </w:r>
          </w:p>
        </w:tc>
        <w:tc>
          <w:tcPr>
            <w:tcW w:w="5215" w:type="dxa"/>
          </w:tcPr>
          <w:p w:rsidR="00485FE2" w:rsidRDefault="00485FE2">
            <w:pPr>
              <w:pStyle w:val="ConsPlusNormal"/>
            </w:pPr>
            <w:r>
              <w:t>2-нитроанизол</w:t>
            </w:r>
          </w:p>
        </w:tc>
        <w:tc>
          <w:tcPr>
            <w:tcW w:w="4251" w:type="dxa"/>
          </w:tcPr>
          <w:p w:rsidR="00485FE2" w:rsidRDefault="00485FE2">
            <w:pPr>
              <w:pStyle w:val="ConsPlusNormal"/>
            </w:pPr>
            <w:r>
              <w:t>2-Nitroanisole</w:t>
            </w:r>
          </w:p>
        </w:tc>
        <w:tc>
          <w:tcPr>
            <w:tcW w:w="1814" w:type="dxa"/>
          </w:tcPr>
          <w:p w:rsidR="00485FE2" w:rsidRDefault="00485FE2">
            <w:pPr>
              <w:pStyle w:val="ConsPlusNormal"/>
            </w:pPr>
            <w:r>
              <w:t>91-23-6</w:t>
            </w:r>
          </w:p>
        </w:tc>
        <w:tc>
          <w:tcPr>
            <w:tcW w:w="1530" w:type="dxa"/>
          </w:tcPr>
          <w:p w:rsidR="00485FE2" w:rsidRDefault="00485FE2">
            <w:pPr>
              <w:pStyle w:val="ConsPlusNormal"/>
            </w:pPr>
            <w:r>
              <w:t>202-052-1</w:t>
            </w:r>
          </w:p>
        </w:tc>
      </w:tr>
      <w:tr w:rsidR="00485FE2">
        <w:tc>
          <w:tcPr>
            <w:tcW w:w="793" w:type="dxa"/>
          </w:tcPr>
          <w:p w:rsidR="00485FE2" w:rsidRDefault="00485FE2">
            <w:pPr>
              <w:pStyle w:val="ConsPlusNormal"/>
              <w:jc w:val="right"/>
            </w:pPr>
            <w:r>
              <w:t>686</w:t>
            </w:r>
          </w:p>
        </w:tc>
        <w:tc>
          <w:tcPr>
            <w:tcW w:w="5215" w:type="dxa"/>
          </w:tcPr>
          <w:p w:rsidR="00485FE2" w:rsidRDefault="00485FE2">
            <w:pPr>
              <w:pStyle w:val="ConsPlusNormal"/>
            </w:pPr>
            <w:r>
              <w:t>4-нитробифенил</w:t>
            </w:r>
          </w:p>
        </w:tc>
        <w:tc>
          <w:tcPr>
            <w:tcW w:w="4251" w:type="dxa"/>
          </w:tcPr>
          <w:p w:rsidR="00485FE2" w:rsidRDefault="00485FE2">
            <w:pPr>
              <w:pStyle w:val="ConsPlusNormal"/>
            </w:pPr>
            <w:r>
              <w:t>4-Nitrobiphenyl</w:t>
            </w:r>
          </w:p>
        </w:tc>
        <w:tc>
          <w:tcPr>
            <w:tcW w:w="1814" w:type="dxa"/>
          </w:tcPr>
          <w:p w:rsidR="00485FE2" w:rsidRDefault="00485FE2">
            <w:pPr>
              <w:pStyle w:val="ConsPlusNormal"/>
            </w:pPr>
            <w:r>
              <w:t>92-93-3</w:t>
            </w:r>
          </w:p>
        </w:tc>
        <w:tc>
          <w:tcPr>
            <w:tcW w:w="1530" w:type="dxa"/>
          </w:tcPr>
          <w:p w:rsidR="00485FE2" w:rsidRDefault="00485FE2">
            <w:pPr>
              <w:pStyle w:val="ConsPlusNormal"/>
            </w:pPr>
            <w:r>
              <w:t>202-204-7</w:t>
            </w:r>
          </w:p>
        </w:tc>
      </w:tr>
      <w:tr w:rsidR="00485FE2">
        <w:tc>
          <w:tcPr>
            <w:tcW w:w="793" w:type="dxa"/>
          </w:tcPr>
          <w:p w:rsidR="00485FE2" w:rsidRDefault="00485FE2">
            <w:pPr>
              <w:pStyle w:val="ConsPlusNormal"/>
              <w:jc w:val="right"/>
            </w:pPr>
            <w:r>
              <w:t>687</w:t>
            </w:r>
          </w:p>
        </w:tc>
        <w:tc>
          <w:tcPr>
            <w:tcW w:w="5215" w:type="dxa"/>
          </w:tcPr>
          <w:p w:rsidR="00485FE2" w:rsidRDefault="00485FE2">
            <w:pPr>
              <w:pStyle w:val="ConsPlusNormal"/>
            </w:pPr>
            <w:r>
              <w:t>2,4-динитротолуол; Динитротолуол технический</w:t>
            </w:r>
          </w:p>
        </w:tc>
        <w:tc>
          <w:tcPr>
            <w:tcW w:w="4251" w:type="dxa"/>
          </w:tcPr>
          <w:p w:rsidR="00485FE2" w:rsidRDefault="00485FE2">
            <w:pPr>
              <w:pStyle w:val="ConsPlusNormal"/>
            </w:pPr>
            <w:r>
              <w:t>2,4-Dinitrotoluen; dinitrotoluene, technical grade</w:t>
            </w:r>
          </w:p>
        </w:tc>
        <w:tc>
          <w:tcPr>
            <w:tcW w:w="1814" w:type="dxa"/>
          </w:tcPr>
          <w:p w:rsidR="00485FE2" w:rsidRDefault="00485FE2">
            <w:pPr>
              <w:pStyle w:val="ConsPlusNormal"/>
            </w:pPr>
            <w:r>
              <w:t>121-14-2/25321-14-6</w:t>
            </w:r>
          </w:p>
        </w:tc>
        <w:tc>
          <w:tcPr>
            <w:tcW w:w="1530" w:type="dxa"/>
          </w:tcPr>
          <w:p w:rsidR="00485FE2" w:rsidRDefault="00485FE2">
            <w:pPr>
              <w:pStyle w:val="ConsPlusNormal"/>
            </w:pPr>
            <w:r>
              <w:t>204-450-0/246-836-1</w:t>
            </w:r>
          </w:p>
        </w:tc>
      </w:tr>
      <w:tr w:rsidR="00485FE2">
        <w:tc>
          <w:tcPr>
            <w:tcW w:w="793" w:type="dxa"/>
          </w:tcPr>
          <w:p w:rsidR="00485FE2" w:rsidRDefault="00485FE2">
            <w:pPr>
              <w:pStyle w:val="ConsPlusNormal"/>
              <w:jc w:val="right"/>
            </w:pPr>
            <w:r>
              <w:t>688</w:t>
            </w:r>
          </w:p>
        </w:tc>
        <w:tc>
          <w:tcPr>
            <w:tcW w:w="5215" w:type="dxa"/>
          </w:tcPr>
          <w:p w:rsidR="00485FE2" w:rsidRDefault="00485FE2">
            <w:pPr>
              <w:pStyle w:val="ConsPlusNormal"/>
            </w:pPr>
            <w:r>
              <w:t>Бинапакрил</w:t>
            </w:r>
          </w:p>
        </w:tc>
        <w:tc>
          <w:tcPr>
            <w:tcW w:w="4251" w:type="dxa"/>
          </w:tcPr>
          <w:p w:rsidR="00485FE2" w:rsidRDefault="00485FE2">
            <w:pPr>
              <w:pStyle w:val="ConsPlusNormal"/>
            </w:pPr>
            <w:r>
              <w:t>Binapacryl</w:t>
            </w:r>
          </w:p>
        </w:tc>
        <w:tc>
          <w:tcPr>
            <w:tcW w:w="1814" w:type="dxa"/>
          </w:tcPr>
          <w:p w:rsidR="00485FE2" w:rsidRDefault="00485FE2">
            <w:pPr>
              <w:pStyle w:val="ConsPlusNormal"/>
            </w:pPr>
            <w:r>
              <w:t>485-31-4</w:t>
            </w:r>
          </w:p>
        </w:tc>
        <w:tc>
          <w:tcPr>
            <w:tcW w:w="1530" w:type="dxa"/>
          </w:tcPr>
          <w:p w:rsidR="00485FE2" w:rsidRDefault="00485FE2">
            <w:pPr>
              <w:pStyle w:val="ConsPlusNormal"/>
            </w:pPr>
            <w:r>
              <w:t>207-612-9</w:t>
            </w:r>
          </w:p>
        </w:tc>
      </w:tr>
      <w:tr w:rsidR="00485FE2">
        <w:tc>
          <w:tcPr>
            <w:tcW w:w="793" w:type="dxa"/>
          </w:tcPr>
          <w:p w:rsidR="00485FE2" w:rsidRDefault="00485FE2">
            <w:pPr>
              <w:pStyle w:val="ConsPlusNormal"/>
              <w:jc w:val="right"/>
            </w:pPr>
            <w:r>
              <w:t>689</w:t>
            </w:r>
          </w:p>
        </w:tc>
        <w:tc>
          <w:tcPr>
            <w:tcW w:w="5215" w:type="dxa"/>
          </w:tcPr>
          <w:p w:rsidR="00485FE2" w:rsidRDefault="00485FE2">
            <w:pPr>
              <w:pStyle w:val="ConsPlusNormal"/>
            </w:pPr>
            <w:r>
              <w:t>2-нитронафталин</w:t>
            </w:r>
          </w:p>
        </w:tc>
        <w:tc>
          <w:tcPr>
            <w:tcW w:w="4251" w:type="dxa"/>
          </w:tcPr>
          <w:p w:rsidR="00485FE2" w:rsidRDefault="00485FE2">
            <w:pPr>
              <w:pStyle w:val="ConsPlusNormal"/>
            </w:pPr>
            <w:r>
              <w:t>2-Nitronaphthalene</w:t>
            </w:r>
          </w:p>
        </w:tc>
        <w:tc>
          <w:tcPr>
            <w:tcW w:w="1814" w:type="dxa"/>
          </w:tcPr>
          <w:p w:rsidR="00485FE2" w:rsidRDefault="00485FE2">
            <w:pPr>
              <w:pStyle w:val="ConsPlusNormal"/>
            </w:pPr>
            <w:r>
              <w:t>581-89-5</w:t>
            </w:r>
          </w:p>
        </w:tc>
        <w:tc>
          <w:tcPr>
            <w:tcW w:w="1530" w:type="dxa"/>
          </w:tcPr>
          <w:p w:rsidR="00485FE2" w:rsidRDefault="00485FE2">
            <w:pPr>
              <w:pStyle w:val="ConsPlusNormal"/>
            </w:pPr>
            <w:r>
              <w:t>209-474-5</w:t>
            </w:r>
          </w:p>
        </w:tc>
      </w:tr>
      <w:tr w:rsidR="00485FE2">
        <w:tc>
          <w:tcPr>
            <w:tcW w:w="793" w:type="dxa"/>
          </w:tcPr>
          <w:p w:rsidR="00485FE2" w:rsidRDefault="00485FE2">
            <w:pPr>
              <w:pStyle w:val="ConsPlusNormal"/>
              <w:jc w:val="right"/>
            </w:pPr>
            <w:r>
              <w:t>690</w:t>
            </w:r>
          </w:p>
        </w:tc>
        <w:tc>
          <w:tcPr>
            <w:tcW w:w="5215" w:type="dxa"/>
          </w:tcPr>
          <w:p w:rsidR="00485FE2" w:rsidRDefault="00485FE2">
            <w:pPr>
              <w:pStyle w:val="ConsPlusNormal"/>
            </w:pPr>
            <w:r>
              <w:t>2,3-динитротолуол</w:t>
            </w:r>
          </w:p>
        </w:tc>
        <w:tc>
          <w:tcPr>
            <w:tcW w:w="4251" w:type="dxa"/>
          </w:tcPr>
          <w:p w:rsidR="00485FE2" w:rsidRDefault="00485FE2">
            <w:pPr>
              <w:pStyle w:val="ConsPlusNormal"/>
            </w:pPr>
            <w:r>
              <w:t>2,3-Dinitrotoluene</w:t>
            </w:r>
          </w:p>
        </w:tc>
        <w:tc>
          <w:tcPr>
            <w:tcW w:w="1814" w:type="dxa"/>
          </w:tcPr>
          <w:p w:rsidR="00485FE2" w:rsidRDefault="00485FE2">
            <w:pPr>
              <w:pStyle w:val="ConsPlusNormal"/>
            </w:pPr>
            <w:r>
              <w:t>602-01-7</w:t>
            </w:r>
          </w:p>
        </w:tc>
        <w:tc>
          <w:tcPr>
            <w:tcW w:w="1530" w:type="dxa"/>
          </w:tcPr>
          <w:p w:rsidR="00485FE2" w:rsidRDefault="00485FE2">
            <w:pPr>
              <w:pStyle w:val="ConsPlusNormal"/>
            </w:pPr>
            <w:r>
              <w:t>210-013-5</w:t>
            </w:r>
          </w:p>
        </w:tc>
      </w:tr>
      <w:tr w:rsidR="00485FE2">
        <w:tc>
          <w:tcPr>
            <w:tcW w:w="793" w:type="dxa"/>
          </w:tcPr>
          <w:p w:rsidR="00485FE2" w:rsidRDefault="00485FE2">
            <w:pPr>
              <w:pStyle w:val="ConsPlusNormal"/>
              <w:jc w:val="right"/>
            </w:pPr>
            <w:r>
              <w:t>691</w:t>
            </w:r>
          </w:p>
        </w:tc>
        <w:tc>
          <w:tcPr>
            <w:tcW w:w="5215" w:type="dxa"/>
          </w:tcPr>
          <w:p w:rsidR="00485FE2" w:rsidRDefault="00485FE2">
            <w:pPr>
              <w:pStyle w:val="ConsPlusNormal"/>
            </w:pPr>
            <w:r>
              <w:t>5-нитроаценафтен</w:t>
            </w:r>
          </w:p>
        </w:tc>
        <w:tc>
          <w:tcPr>
            <w:tcW w:w="4251" w:type="dxa"/>
          </w:tcPr>
          <w:p w:rsidR="00485FE2" w:rsidRDefault="00485FE2">
            <w:pPr>
              <w:pStyle w:val="ConsPlusNormal"/>
            </w:pPr>
            <w:r>
              <w:t>5-Nitroacenaphthene</w:t>
            </w:r>
          </w:p>
        </w:tc>
        <w:tc>
          <w:tcPr>
            <w:tcW w:w="1814" w:type="dxa"/>
          </w:tcPr>
          <w:p w:rsidR="00485FE2" w:rsidRDefault="00485FE2">
            <w:pPr>
              <w:pStyle w:val="ConsPlusNormal"/>
            </w:pPr>
            <w:r>
              <w:t>602-87-9</w:t>
            </w:r>
          </w:p>
        </w:tc>
        <w:tc>
          <w:tcPr>
            <w:tcW w:w="1530" w:type="dxa"/>
          </w:tcPr>
          <w:p w:rsidR="00485FE2" w:rsidRDefault="00485FE2">
            <w:pPr>
              <w:pStyle w:val="ConsPlusNormal"/>
            </w:pPr>
            <w:r>
              <w:t>210-025-0</w:t>
            </w:r>
          </w:p>
        </w:tc>
      </w:tr>
      <w:tr w:rsidR="00485FE2">
        <w:tc>
          <w:tcPr>
            <w:tcW w:w="793" w:type="dxa"/>
          </w:tcPr>
          <w:p w:rsidR="00485FE2" w:rsidRDefault="00485FE2">
            <w:pPr>
              <w:pStyle w:val="ConsPlusNormal"/>
              <w:jc w:val="right"/>
            </w:pPr>
            <w:r>
              <w:t>692</w:t>
            </w:r>
          </w:p>
        </w:tc>
        <w:tc>
          <w:tcPr>
            <w:tcW w:w="5215" w:type="dxa"/>
          </w:tcPr>
          <w:p w:rsidR="00485FE2" w:rsidRDefault="00485FE2">
            <w:pPr>
              <w:pStyle w:val="ConsPlusNormal"/>
            </w:pPr>
            <w:r>
              <w:t>2,6-динитротолуол</w:t>
            </w:r>
          </w:p>
        </w:tc>
        <w:tc>
          <w:tcPr>
            <w:tcW w:w="4251" w:type="dxa"/>
          </w:tcPr>
          <w:p w:rsidR="00485FE2" w:rsidRDefault="00485FE2">
            <w:pPr>
              <w:pStyle w:val="ConsPlusNormal"/>
            </w:pPr>
            <w:r>
              <w:t>2,6-Dinitrotoluene</w:t>
            </w:r>
          </w:p>
        </w:tc>
        <w:tc>
          <w:tcPr>
            <w:tcW w:w="1814" w:type="dxa"/>
          </w:tcPr>
          <w:p w:rsidR="00485FE2" w:rsidRDefault="00485FE2">
            <w:pPr>
              <w:pStyle w:val="ConsPlusNormal"/>
            </w:pPr>
            <w:r>
              <w:t>606-20-2</w:t>
            </w:r>
          </w:p>
        </w:tc>
        <w:tc>
          <w:tcPr>
            <w:tcW w:w="1530" w:type="dxa"/>
          </w:tcPr>
          <w:p w:rsidR="00485FE2" w:rsidRDefault="00485FE2">
            <w:pPr>
              <w:pStyle w:val="ConsPlusNormal"/>
            </w:pPr>
            <w:r>
              <w:t>210-106-0</w:t>
            </w:r>
          </w:p>
        </w:tc>
      </w:tr>
      <w:tr w:rsidR="00485FE2">
        <w:tc>
          <w:tcPr>
            <w:tcW w:w="793" w:type="dxa"/>
          </w:tcPr>
          <w:p w:rsidR="00485FE2" w:rsidRDefault="00485FE2">
            <w:pPr>
              <w:pStyle w:val="ConsPlusNormal"/>
              <w:jc w:val="right"/>
            </w:pPr>
            <w:r>
              <w:lastRenderedPageBreak/>
              <w:t>693</w:t>
            </w:r>
          </w:p>
        </w:tc>
        <w:tc>
          <w:tcPr>
            <w:tcW w:w="5215" w:type="dxa"/>
          </w:tcPr>
          <w:p w:rsidR="00485FE2" w:rsidRDefault="00485FE2">
            <w:pPr>
              <w:pStyle w:val="ConsPlusNormal"/>
            </w:pPr>
            <w:r>
              <w:t>3,4-динитротолуол</w:t>
            </w:r>
          </w:p>
        </w:tc>
        <w:tc>
          <w:tcPr>
            <w:tcW w:w="4251" w:type="dxa"/>
          </w:tcPr>
          <w:p w:rsidR="00485FE2" w:rsidRDefault="00485FE2">
            <w:pPr>
              <w:pStyle w:val="ConsPlusNormal"/>
            </w:pPr>
            <w:r>
              <w:t>3,4-Dinitrotoluene</w:t>
            </w:r>
          </w:p>
        </w:tc>
        <w:tc>
          <w:tcPr>
            <w:tcW w:w="1814" w:type="dxa"/>
          </w:tcPr>
          <w:p w:rsidR="00485FE2" w:rsidRDefault="00485FE2">
            <w:pPr>
              <w:pStyle w:val="ConsPlusNormal"/>
            </w:pPr>
            <w:r>
              <w:t>610-39-9</w:t>
            </w:r>
          </w:p>
        </w:tc>
        <w:tc>
          <w:tcPr>
            <w:tcW w:w="1530" w:type="dxa"/>
          </w:tcPr>
          <w:p w:rsidR="00485FE2" w:rsidRDefault="00485FE2">
            <w:pPr>
              <w:pStyle w:val="ConsPlusNormal"/>
            </w:pPr>
            <w:r>
              <w:t>210-222-1</w:t>
            </w:r>
          </w:p>
        </w:tc>
      </w:tr>
      <w:tr w:rsidR="00485FE2">
        <w:tc>
          <w:tcPr>
            <w:tcW w:w="793" w:type="dxa"/>
          </w:tcPr>
          <w:p w:rsidR="00485FE2" w:rsidRDefault="00485FE2">
            <w:pPr>
              <w:pStyle w:val="ConsPlusNormal"/>
              <w:jc w:val="right"/>
            </w:pPr>
            <w:r>
              <w:t>694</w:t>
            </w:r>
          </w:p>
        </w:tc>
        <w:tc>
          <w:tcPr>
            <w:tcW w:w="5215" w:type="dxa"/>
          </w:tcPr>
          <w:p w:rsidR="00485FE2" w:rsidRDefault="00485FE2">
            <w:pPr>
              <w:pStyle w:val="ConsPlusNormal"/>
            </w:pPr>
            <w:r>
              <w:t>3,5-динитротолуол</w:t>
            </w:r>
          </w:p>
        </w:tc>
        <w:tc>
          <w:tcPr>
            <w:tcW w:w="4251" w:type="dxa"/>
          </w:tcPr>
          <w:p w:rsidR="00485FE2" w:rsidRDefault="00485FE2">
            <w:pPr>
              <w:pStyle w:val="ConsPlusNormal"/>
            </w:pPr>
            <w:r>
              <w:t>3,5-Dinitrotoluene</w:t>
            </w:r>
          </w:p>
        </w:tc>
        <w:tc>
          <w:tcPr>
            <w:tcW w:w="1814" w:type="dxa"/>
          </w:tcPr>
          <w:p w:rsidR="00485FE2" w:rsidRDefault="00485FE2">
            <w:pPr>
              <w:pStyle w:val="ConsPlusNormal"/>
            </w:pPr>
            <w:r>
              <w:t>618-85-9</w:t>
            </w:r>
          </w:p>
        </w:tc>
        <w:tc>
          <w:tcPr>
            <w:tcW w:w="1530" w:type="dxa"/>
          </w:tcPr>
          <w:p w:rsidR="00485FE2" w:rsidRDefault="00485FE2">
            <w:pPr>
              <w:pStyle w:val="ConsPlusNormal"/>
            </w:pPr>
            <w:r>
              <w:t>210-566-2</w:t>
            </w:r>
          </w:p>
        </w:tc>
      </w:tr>
      <w:tr w:rsidR="00485FE2">
        <w:tc>
          <w:tcPr>
            <w:tcW w:w="793" w:type="dxa"/>
          </w:tcPr>
          <w:p w:rsidR="00485FE2" w:rsidRDefault="00485FE2">
            <w:pPr>
              <w:pStyle w:val="ConsPlusNormal"/>
              <w:jc w:val="right"/>
            </w:pPr>
            <w:r>
              <w:t>695</w:t>
            </w:r>
          </w:p>
        </w:tc>
        <w:tc>
          <w:tcPr>
            <w:tcW w:w="5215" w:type="dxa"/>
          </w:tcPr>
          <w:p w:rsidR="00485FE2" w:rsidRDefault="00485FE2">
            <w:pPr>
              <w:pStyle w:val="ConsPlusNormal"/>
            </w:pPr>
            <w:r>
              <w:t>2,5-динитротолуол</w:t>
            </w:r>
          </w:p>
        </w:tc>
        <w:tc>
          <w:tcPr>
            <w:tcW w:w="4251" w:type="dxa"/>
          </w:tcPr>
          <w:p w:rsidR="00485FE2" w:rsidRDefault="00485FE2">
            <w:pPr>
              <w:pStyle w:val="ConsPlusNormal"/>
            </w:pPr>
            <w:r>
              <w:t>2,5-Dinitrotoluene</w:t>
            </w:r>
          </w:p>
        </w:tc>
        <w:tc>
          <w:tcPr>
            <w:tcW w:w="1814" w:type="dxa"/>
          </w:tcPr>
          <w:p w:rsidR="00485FE2" w:rsidRDefault="00485FE2">
            <w:pPr>
              <w:pStyle w:val="ConsPlusNormal"/>
            </w:pPr>
            <w:r>
              <w:t>619-15-8</w:t>
            </w:r>
          </w:p>
        </w:tc>
        <w:tc>
          <w:tcPr>
            <w:tcW w:w="1530" w:type="dxa"/>
          </w:tcPr>
          <w:p w:rsidR="00485FE2" w:rsidRDefault="00485FE2">
            <w:pPr>
              <w:pStyle w:val="ConsPlusNormal"/>
            </w:pPr>
            <w:r>
              <w:t>210-581-4</w:t>
            </w:r>
          </w:p>
        </w:tc>
      </w:tr>
      <w:tr w:rsidR="00485FE2">
        <w:tc>
          <w:tcPr>
            <w:tcW w:w="793" w:type="dxa"/>
          </w:tcPr>
          <w:p w:rsidR="00485FE2" w:rsidRDefault="00485FE2">
            <w:pPr>
              <w:pStyle w:val="ConsPlusNormal"/>
              <w:jc w:val="right"/>
            </w:pPr>
            <w:r>
              <w:t>696</w:t>
            </w:r>
          </w:p>
        </w:tc>
        <w:tc>
          <w:tcPr>
            <w:tcW w:w="5215" w:type="dxa"/>
          </w:tcPr>
          <w:p w:rsidR="00485FE2" w:rsidRDefault="00485FE2">
            <w:pPr>
              <w:pStyle w:val="ConsPlusNormal"/>
            </w:pPr>
            <w:r>
              <w:t>Динотерб, его соли и эфиры</w:t>
            </w:r>
          </w:p>
        </w:tc>
        <w:tc>
          <w:tcPr>
            <w:tcW w:w="4251" w:type="dxa"/>
          </w:tcPr>
          <w:p w:rsidR="00485FE2" w:rsidRDefault="00485FE2">
            <w:pPr>
              <w:pStyle w:val="ConsPlusNormal"/>
            </w:pPr>
            <w:r>
              <w:t>Dinoterb, its salts and esters</w:t>
            </w:r>
          </w:p>
        </w:tc>
        <w:tc>
          <w:tcPr>
            <w:tcW w:w="1814" w:type="dxa"/>
          </w:tcPr>
          <w:p w:rsidR="00485FE2" w:rsidRDefault="00485FE2">
            <w:pPr>
              <w:pStyle w:val="ConsPlusNormal"/>
            </w:pPr>
            <w:r>
              <w:t>1420-07-1</w:t>
            </w:r>
          </w:p>
        </w:tc>
        <w:tc>
          <w:tcPr>
            <w:tcW w:w="1530" w:type="dxa"/>
          </w:tcPr>
          <w:p w:rsidR="00485FE2" w:rsidRDefault="00485FE2">
            <w:pPr>
              <w:pStyle w:val="ConsPlusNormal"/>
            </w:pPr>
            <w:r>
              <w:t>215-813-8</w:t>
            </w:r>
          </w:p>
        </w:tc>
      </w:tr>
      <w:tr w:rsidR="00485FE2">
        <w:tc>
          <w:tcPr>
            <w:tcW w:w="793" w:type="dxa"/>
          </w:tcPr>
          <w:p w:rsidR="00485FE2" w:rsidRDefault="00485FE2">
            <w:pPr>
              <w:pStyle w:val="ConsPlusNormal"/>
              <w:jc w:val="right"/>
            </w:pPr>
            <w:r>
              <w:t>697</w:t>
            </w:r>
          </w:p>
        </w:tc>
        <w:tc>
          <w:tcPr>
            <w:tcW w:w="5215" w:type="dxa"/>
          </w:tcPr>
          <w:p w:rsidR="00485FE2" w:rsidRDefault="00485FE2">
            <w:pPr>
              <w:pStyle w:val="ConsPlusNormal"/>
            </w:pPr>
            <w:r>
              <w:t>Нитрофен</w:t>
            </w:r>
          </w:p>
        </w:tc>
        <w:tc>
          <w:tcPr>
            <w:tcW w:w="4251" w:type="dxa"/>
          </w:tcPr>
          <w:p w:rsidR="00485FE2" w:rsidRDefault="00485FE2">
            <w:pPr>
              <w:pStyle w:val="ConsPlusNormal"/>
            </w:pPr>
            <w:r>
              <w:t>Nitrofen</w:t>
            </w:r>
          </w:p>
        </w:tc>
        <w:tc>
          <w:tcPr>
            <w:tcW w:w="1814" w:type="dxa"/>
          </w:tcPr>
          <w:p w:rsidR="00485FE2" w:rsidRDefault="00485FE2">
            <w:pPr>
              <w:pStyle w:val="ConsPlusNormal"/>
            </w:pPr>
            <w:r>
              <w:t>1836-75-5</w:t>
            </w:r>
          </w:p>
        </w:tc>
        <w:tc>
          <w:tcPr>
            <w:tcW w:w="1530" w:type="dxa"/>
          </w:tcPr>
          <w:p w:rsidR="00485FE2" w:rsidRDefault="00485FE2">
            <w:pPr>
              <w:pStyle w:val="ConsPlusNormal"/>
            </w:pPr>
            <w:r>
              <w:t>217-406-0</w:t>
            </w:r>
          </w:p>
        </w:tc>
      </w:tr>
      <w:tr w:rsidR="00485FE2">
        <w:tc>
          <w:tcPr>
            <w:tcW w:w="793" w:type="dxa"/>
          </w:tcPr>
          <w:p w:rsidR="00485FE2" w:rsidRDefault="00485FE2">
            <w:pPr>
              <w:pStyle w:val="ConsPlusNormal"/>
              <w:jc w:val="right"/>
            </w:pPr>
            <w:r>
              <w:t>698</w:t>
            </w:r>
          </w:p>
        </w:tc>
        <w:tc>
          <w:tcPr>
            <w:tcW w:w="5215" w:type="dxa"/>
          </w:tcPr>
          <w:p w:rsidR="00485FE2" w:rsidRDefault="00485FE2">
            <w:pPr>
              <w:pStyle w:val="ConsPlusNormal"/>
            </w:pPr>
            <w:r>
              <w:t>Перемещено или удалено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699</w:t>
            </w:r>
          </w:p>
        </w:tc>
        <w:tc>
          <w:tcPr>
            <w:tcW w:w="5215" w:type="dxa"/>
          </w:tcPr>
          <w:p w:rsidR="00485FE2" w:rsidRDefault="00485FE2">
            <w:pPr>
              <w:pStyle w:val="ConsPlusNormal"/>
            </w:pPr>
            <w:r>
              <w:t>Диазометан</w:t>
            </w:r>
          </w:p>
        </w:tc>
        <w:tc>
          <w:tcPr>
            <w:tcW w:w="4251" w:type="dxa"/>
          </w:tcPr>
          <w:p w:rsidR="00485FE2" w:rsidRDefault="00485FE2">
            <w:pPr>
              <w:pStyle w:val="ConsPlusNormal"/>
            </w:pPr>
            <w:r>
              <w:t>Diazomethane</w:t>
            </w:r>
          </w:p>
        </w:tc>
        <w:tc>
          <w:tcPr>
            <w:tcW w:w="1814" w:type="dxa"/>
          </w:tcPr>
          <w:p w:rsidR="00485FE2" w:rsidRDefault="00485FE2">
            <w:pPr>
              <w:pStyle w:val="ConsPlusNormal"/>
            </w:pPr>
            <w:r>
              <w:t>334-88-3</w:t>
            </w:r>
          </w:p>
        </w:tc>
        <w:tc>
          <w:tcPr>
            <w:tcW w:w="1530" w:type="dxa"/>
          </w:tcPr>
          <w:p w:rsidR="00485FE2" w:rsidRDefault="00485FE2">
            <w:pPr>
              <w:pStyle w:val="ConsPlusNormal"/>
            </w:pPr>
            <w:r>
              <w:t>206-382-7</w:t>
            </w:r>
          </w:p>
        </w:tc>
      </w:tr>
      <w:tr w:rsidR="00485FE2">
        <w:tc>
          <w:tcPr>
            <w:tcW w:w="793" w:type="dxa"/>
          </w:tcPr>
          <w:p w:rsidR="00485FE2" w:rsidRDefault="00485FE2">
            <w:pPr>
              <w:pStyle w:val="ConsPlusNormal"/>
              <w:jc w:val="right"/>
            </w:pPr>
            <w:r>
              <w:t>700</w:t>
            </w:r>
          </w:p>
        </w:tc>
        <w:tc>
          <w:tcPr>
            <w:tcW w:w="5215" w:type="dxa"/>
          </w:tcPr>
          <w:p w:rsidR="00485FE2" w:rsidRDefault="00485FE2">
            <w:pPr>
              <w:pStyle w:val="ConsPlusNormal"/>
            </w:pPr>
            <w:r>
              <w:t>1,4,5,8-тетрааминоантрахинон (Дисперсия голубая 1)</w:t>
            </w:r>
          </w:p>
        </w:tc>
        <w:tc>
          <w:tcPr>
            <w:tcW w:w="4251" w:type="dxa"/>
          </w:tcPr>
          <w:p w:rsidR="00485FE2" w:rsidRDefault="00485FE2">
            <w:pPr>
              <w:pStyle w:val="ConsPlusNormal"/>
            </w:pPr>
            <w:r>
              <w:t>1,4,5,8-Tetraaminoanthraquinone (Disperse Blue 1)</w:t>
            </w:r>
          </w:p>
        </w:tc>
        <w:tc>
          <w:tcPr>
            <w:tcW w:w="1814" w:type="dxa"/>
          </w:tcPr>
          <w:p w:rsidR="00485FE2" w:rsidRDefault="00485FE2">
            <w:pPr>
              <w:pStyle w:val="ConsPlusNormal"/>
            </w:pPr>
            <w:r>
              <w:t>2475-45-8</w:t>
            </w:r>
          </w:p>
        </w:tc>
        <w:tc>
          <w:tcPr>
            <w:tcW w:w="1530" w:type="dxa"/>
          </w:tcPr>
          <w:p w:rsidR="00485FE2" w:rsidRDefault="00485FE2">
            <w:pPr>
              <w:pStyle w:val="ConsPlusNormal"/>
            </w:pPr>
            <w:r>
              <w:t>219-603-7</w:t>
            </w:r>
          </w:p>
        </w:tc>
      </w:tr>
      <w:tr w:rsidR="00485FE2">
        <w:tc>
          <w:tcPr>
            <w:tcW w:w="793" w:type="dxa"/>
          </w:tcPr>
          <w:p w:rsidR="00485FE2" w:rsidRDefault="00485FE2">
            <w:pPr>
              <w:pStyle w:val="ConsPlusNormal"/>
              <w:jc w:val="right"/>
            </w:pPr>
            <w:r>
              <w:t>701</w:t>
            </w:r>
          </w:p>
        </w:tc>
        <w:tc>
          <w:tcPr>
            <w:tcW w:w="5215" w:type="dxa"/>
          </w:tcPr>
          <w:p w:rsidR="00485FE2" w:rsidRDefault="00485FE2">
            <w:pPr>
              <w:pStyle w:val="ConsPlusNormal"/>
            </w:pPr>
            <w:r>
              <w:t>Перемещено или удалено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702</w:t>
            </w:r>
          </w:p>
        </w:tc>
        <w:tc>
          <w:tcPr>
            <w:tcW w:w="5215" w:type="dxa"/>
          </w:tcPr>
          <w:p w:rsidR="00485FE2" w:rsidRDefault="00485FE2">
            <w:pPr>
              <w:pStyle w:val="ConsPlusNormal"/>
            </w:pPr>
            <w:r>
              <w:t>1-метил-3-нитро-1-нитрозогуанидин</w:t>
            </w:r>
          </w:p>
        </w:tc>
        <w:tc>
          <w:tcPr>
            <w:tcW w:w="4251" w:type="dxa"/>
          </w:tcPr>
          <w:p w:rsidR="00485FE2" w:rsidRDefault="00485FE2">
            <w:pPr>
              <w:pStyle w:val="ConsPlusNormal"/>
            </w:pPr>
            <w:r>
              <w:t>1-Methyl-3-nitro-1-nitrosoguanidine</w:t>
            </w:r>
          </w:p>
        </w:tc>
        <w:tc>
          <w:tcPr>
            <w:tcW w:w="1814" w:type="dxa"/>
          </w:tcPr>
          <w:p w:rsidR="00485FE2" w:rsidRDefault="00485FE2">
            <w:pPr>
              <w:pStyle w:val="ConsPlusNormal"/>
            </w:pPr>
            <w:r>
              <w:t>70-25-7</w:t>
            </w:r>
          </w:p>
        </w:tc>
        <w:tc>
          <w:tcPr>
            <w:tcW w:w="1530" w:type="dxa"/>
          </w:tcPr>
          <w:p w:rsidR="00485FE2" w:rsidRDefault="00485FE2">
            <w:pPr>
              <w:pStyle w:val="ConsPlusNormal"/>
            </w:pPr>
            <w:r>
              <w:t>200-730-1</w:t>
            </w:r>
          </w:p>
        </w:tc>
      </w:tr>
      <w:tr w:rsidR="00485FE2">
        <w:tc>
          <w:tcPr>
            <w:tcW w:w="793" w:type="dxa"/>
          </w:tcPr>
          <w:p w:rsidR="00485FE2" w:rsidRDefault="00485FE2">
            <w:pPr>
              <w:pStyle w:val="ConsPlusNormal"/>
              <w:jc w:val="right"/>
            </w:pPr>
            <w:r>
              <w:t>703</w:t>
            </w:r>
          </w:p>
        </w:tc>
        <w:tc>
          <w:tcPr>
            <w:tcW w:w="5215" w:type="dxa"/>
          </w:tcPr>
          <w:p w:rsidR="00485FE2" w:rsidRDefault="00485FE2">
            <w:pPr>
              <w:pStyle w:val="ConsPlusNormal"/>
            </w:pPr>
            <w:r>
              <w:t>Перемещено или удалено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704</w:t>
            </w:r>
          </w:p>
        </w:tc>
        <w:tc>
          <w:tcPr>
            <w:tcW w:w="5215" w:type="dxa"/>
          </w:tcPr>
          <w:p w:rsidR="00485FE2" w:rsidRDefault="00485FE2">
            <w:pPr>
              <w:pStyle w:val="ConsPlusNormal"/>
            </w:pPr>
            <w:r>
              <w:t>Перемещено или удалено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705</w:t>
            </w:r>
          </w:p>
        </w:tc>
        <w:tc>
          <w:tcPr>
            <w:tcW w:w="5215" w:type="dxa"/>
          </w:tcPr>
          <w:p w:rsidR="00485FE2" w:rsidRDefault="00485FE2">
            <w:pPr>
              <w:pStyle w:val="ConsPlusNormal"/>
            </w:pPr>
            <w:r>
              <w:t>4,4'-Метилендиамин</w:t>
            </w:r>
          </w:p>
        </w:tc>
        <w:tc>
          <w:tcPr>
            <w:tcW w:w="4251" w:type="dxa"/>
          </w:tcPr>
          <w:p w:rsidR="00485FE2" w:rsidRDefault="00485FE2">
            <w:pPr>
              <w:pStyle w:val="ConsPlusNormal"/>
            </w:pPr>
            <w:r>
              <w:t>4,4'-Methylenedianiline</w:t>
            </w:r>
          </w:p>
        </w:tc>
        <w:tc>
          <w:tcPr>
            <w:tcW w:w="1814" w:type="dxa"/>
          </w:tcPr>
          <w:p w:rsidR="00485FE2" w:rsidRDefault="00485FE2">
            <w:pPr>
              <w:pStyle w:val="ConsPlusNormal"/>
            </w:pPr>
            <w:r>
              <w:t>101-77-9</w:t>
            </w:r>
          </w:p>
        </w:tc>
        <w:tc>
          <w:tcPr>
            <w:tcW w:w="1530" w:type="dxa"/>
          </w:tcPr>
          <w:p w:rsidR="00485FE2" w:rsidRDefault="00485FE2">
            <w:pPr>
              <w:pStyle w:val="ConsPlusNormal"/>
            </w:pPr>
            <w:r>
              <w:t>202-974-4</w:t>
            </w:r>
          </w:p>
        </w:tc>
      </w:tr>
      <w:tr w:rsidR="00485FE2">
        <w:tc>
          <w:tcPr>
            <w:tcW w:w="793" w:type="dxa"/>
          </w:tcPr>
          <w:p w:rsidR="00485FE2" w:rsidRDefault="00485FE2">
            <w:pPr>
              <w:pStyle w:val="ConsPlusNormal"/>
              <w:jc w:val="right"/>
            </w:pPr>
            <w:r>
              <w:t>706</w:t>
            </w:r>
          </w:p>
        </w:tc>
        <w:tc>
          <w:tcPr>
            <w:tcW w:w="5215" w:type="dxa"/>
          </w:tcPr>
          <w:p w:rsidR="00485FE2" w:rsidRDefault="00485FE2">
            <w:pPr>
              <w:pStyle w:val="ConsPlusNormal"/>
            </w:pPr>
            <w:r>
              <w:t>4,4'-(4-Иминоциклогекса-2,5-диенилиден-метилен) дианилин гидрохлорид</w:t>
            </w:r>
          </w:p>
        </w:tc>
        <w:tc>
          <w:tcPr>
            <w:tcW w:w="4251" w:type="dxa"/>
          </w:tcPr>
          <w:p w:rsidR="00485FE2" w:rsidRDefault="00485FE2">
            <w:pPr>
              <w:pStyle w:val="ConsPlusNormal"/>
              <w:jc w:val="both"/>
            </w:pPr>
            <w:r>
              <w:t>4,4'-(4-Iminocyclohexa-2,5-dienylidenemethyl-ene) dianiline hydrochloride</w:t>
            </w:r>
          </w:p>
        </w:tc>
        <w:tc>
          <w:tcPr>
            <w:tcW w:w="1814" w:type="dxa"/>
          </w:tcPr>
          <w:p w:rsidR="00485FE2" w:rsidRDefault="00485FE2">
            <w:pPr>
              <w:pStyle w:val="ConsPlusNormal"/>
            </w:pPr>
            <w:r>
              <w:t>569-61-9</w:t>
            </w:r>
          </w:p>
        </w:tc>
        <w:tc>
          <w:tcPr>
            <w:tcW w:w="1530" w:type="dxa"/>
          </w:tcPr>
          <w:p w:rsidR="00485FE2" w:rsidRDefault="00485FE2">
            <w:pPr>
              <w:pStyle w:val="ConsPlusNormal"/>
            </w:pPr>
            <w:r>
              <w:t>209-321-2</w:t>
            </w:r>
          </w:p>
        </w:tc>
      </w:tr>
      <w:tr w:rsidR="00485FE2">
        <w:tc>
          <w:tcPr>
            <w:tcW w:w="793" w:type="dxa"/>
          </w:tcPr>
          <w:p w:rsidR="00485FE2" w:rsidRDefault="00485FE2">
            <w:pPr>
              <w:pStyle w:val="ConsPlusNormal"/>
              <w:jc w:val="right"/>
            </w:pPr>
            <w:r>
              <w:t>707</w:t>
            </w:r>
          </w:p>
        </w:tc>
        <w:tc>
          <w:tcPr>
            <w:tcW w:w="5215" w:type="dxa"/>
          </w:tcPr>
          <w:p w:rsidR="00485FE2" w:rsidRDefault="00485FE2">
            <w:pPr>
              <w:pStyle w:val="ConsPlusNormal"/>
            </w:pPr>
            <w:r>
              <w:t>4,4'-Метиленди-о-толуидин</w:t>
            </w:r>
          </w:p>
        </w:tc>
        <w:tc>
          <w:tcPr>
            <w:tcW w:w="4251" w:type="dxa"/>
          </w:tcPr>
          <w:p w:rsidR="00485FE2" w:rsidRDefault="00485FE2">
            <w:pPr>
              <w:pStyle w:val="ConsPlusNormal"/>
            </w:pPr>
            <w:r>
              <w:t>4,4'-Methylenedi-o-toluidine</w:t>
            </w:r>
          </w:p>
        </w:tc>
        <w:tc>
          <w:tcPr>
            <w:tcW w:w="1814" w:type="dxa"/>
          </w:tcPr>
          <w:p w:rsidR="00485FE2" w:rsidRDefault="00485FE2">
            <w:pPr>
              <w:pStyle w:val="ConsPlusNormal"/>
            </w:pPr>
            <w:r>
              <w:t>838-88-0</w:t>
            </w:r>
          </w:p>
        </w:tc>
        <w:tc>
          <w:tcPr>
            <w:tcW w:w="1530" w:type="dxa"/>
          </w:tcPr>
          <w:p w:rsidR="00485FE2" w:rsidRDefault="00485FE2">
            <w:pPr>
              <w:pStyle w:val="ConsPlusNormal"/>
            </w:pPr>
            <w:r>
              <w:t>212-658-8</w:t>
            </w:r>
          </w:p>
        </w:tc>
      </w:tr>
      <w:tr w:rsidR="00485FE2">
        <w:tc>
          <w:tcPr>
            <w:tcW w:w="793" w:type="dxa"/>
          </w:tcPr>
          <w:p w:rsidR="00485FE2" w:rsidRDefault="00485FE2">
            <w:pPr>
              <w:pStyle w:val="ConsPlusNormal"/>
              <w:jc w:val="right"/>
            </w:pPr>
            <w:r>
              <w:t>708</w:t>
            </w:r>
          </w:p>
        </w:tc>
        <w:tc>
          <w:tcPr>
            <w:tcW w:w="5215" w:type="dxa"/>
          </w:tcPr>
          <w:p w:rsidR="00485FE2" w:rsidRDefault="00485FE2">
            <w:pPr>
              <w:pStyle w:val="ConsPlusNormal"/>
            </w:pPr>
            <w:r>
              <w:t>о-Анизидин</w:t>
            </w:r>
          </w:p>
        </w:tc>
        <w:tc>
          <w:tcPr>
            <w:tcW w:w="4251" w:type="dxa"/>
          </w:tcPr>
          <w:p w:rsidR="00485FE2" w:rsidRDefault="00485FE2">
            <w:pPr>
              <w:pStyle w:val="ConsPlusNormal"/>
            </w:pPr>
            <w:r>
              <w:t>o-Anisidine</w:t>
            </w:r>
          </w:p>
        </w:tc>
        <w:tc>
          <w:tcPr>
            <w:tcW w:w="1814" w:type="dxa"/>
          </w:tcPr>
          <w:p w:rsidR="00485FE2" w:rsidRDefault="00485FE2">
            <w:pPr>
              <w:pStyle w:val="ConsPlusNormal"/>
            </w:pPr>
            <w:r>
              <w:t>90-04-0</w:t>
            </w:r>
          </w:p>
        </w:tc>
        <w:tc>
          <w:tcPr>
            <w:tcW w:w="1530" w:type="dxa"/>
          </w:tcPr>
          <w:p w:rsidR="00485FE2" w:rsidRDefault="00485FE2">
            <w:pPr>
              <w:pStyle w:val="ConsPlusNormal"/>
            </w:pPr>
            <w:r>
              <w:t>201-963-1</w:t>
            </w:r>
          </w:p>
        </w:tc>
      </w:tr>
      <w:tr w:rsidR="00485FE2">
        <w:tc>
          <w:tcPr>
            <w:tcW w:w="793" w:type="dxa"/>
          </w:tcPr>
          <w:p w:rsidR="00485FE2" w:rsidRDefault="00485FE2">
            <w:pPr>
              <w:pStyle w:val="ConsPlusNormal"/>
              <w:jc w:val="right"/>
            </w:pPr>
            <w:r>
              <w:t>709</w:t>
            </w:r>
          </w:p>
        </w:tc>
        <w:tc>
          <w:tcPr>
            <w:tcW w:w="5215" w:type="dxa"/>
          </w:tcPr>
          <w:p w:rsidR="00485FE2" w:rsidRDefault="00485FE2">
            <w:pPr>
              <w:pStyle w:val="ConsPlusNormal"/>
              <w:jc w:val="both"/>
            </w:pPr>
            <w:r>
              <w:t>3,3'-Диметоксибензидин (орто-диазонидин) и его соли</w:t>
            </w:r>
          </w:p>
        </w:tc>
        <w:tc>
          <w:tcPr>
            <w:tcW w:w="4251" w:type="dxa"/>
          </w:tcPr>
          <w:p w:rsidR="00485FE2" w:rsidRDefault="00485FE2">
            <w:pPr>
              <w:pStyle w:val="ConsPlusNormal"/>
              <w:jc w:val="both"/>
            </w:pPr>
            <w:r>
              <w:t>3,3'-Dimethoxybenzidine (ortho-dianisidine) and its salts</w:t>
            </w:r>
          </w:p>
        </w:tc>
        <w:tc>
          <w:tcPr>
            <w:tcW w:w="1814" w:type="dxa"/>
          </w:tcPr>
          <w:p w:rsidR="00485FE2" w:rsidRDefault="00485FE2">
            <w:pPr>
              <w:pStyle w:val="ConsPlusNormal"/>
            </w:pPr>
            <w:r>
              <w:t>119-90-4</w:t>
            </w:r>
          </w:p>
        </w:tc>
        <w:tc>
          <w:tcPr>
            <w:tcW w:w="1530" w:type="dxa"/>
          </w:tcPr>
          <w:p w:rsidR="00485FE2" w:rsidRDefault="00485FE2">
            <w:pPr>
              <w:pStyle w:val="ConsPlusNormal"/>
            </w:pPr>
            <w:r>
              <w:t>204-355-4</w:t>
            </w:r>
          </w:p>
        </w:tc>
      </w:tr>
      <w:tr w:rsidR="00485FE2">
        <w:tc>
          <w:tcPr>
            <w:tcW w:w="793" w:type="dxa"/>
          </w:tcPr>
          <w:p w:rsidR="00485FE2" w:rsidRDefault="00485FE2">
            <w:pPr>
              <w:pStyle w:val="ConsPlusNormal"/>
              <w:jc w:val="right"/>
            </w:pPr>
            <w:r>
              <w:lastRenderedPageBreak/>
              <w:t>710</w:t>
            </w:r>
          </w:p>
        </w:tc>
        <w:tc>
          <w:tcPr>
            <w:tcW w:w="5215" w:type="dxa"/>
          </w:tcPr>
          <w:p w:rsidR="00485FE2" w:rsidRDefault="00485FE2">
            <w:pPr>
              <w:pStyle w:val="ConsPlusNormal"/>
            </w:pPr>
            <w:r>
              <w:t>Перемещено или удалено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711</w:t>
            </w:r>
          </w:p>
        </w:tc>
        <w:tc>
          <w:tcPr>
            <w:tcW w:w="5215" w:type="dxa"/>
          </w:tcPr>
          <w:p w:rsidR="00485FE2" w:rsidRDefault="00485FE2">
            <w:pPr>
              <w:pStyle w:val="ConsPlusNormal"/>
            </w:pPr>
            <w:r>
              <w:t>о-дианизидин основной краситель</w:t>
            </w:r>
          </w:p>
        </w:tc>
        <w:tc>
          <w:tcPr>
            <w:tcW w:w="4251" w:type="dxa"/>
          </w:tcPr>
          <w:p w:rsidR="00485FE2" w:rsidRDefault="00485FE2">
            <w:pPr>
              <w:pStyle w:val="ConsPlusNormal"/>
            </w:pPr>
            <w:r>
              <w:t>o-Dianisidine based azo dyes</w:t>
            </w:r>
          </w:p>
        </w:tc>
        <w:tc>
          <w:tcPr>
            <w:tcW w:w="1814" w:type="dxa"/>
          </w:tcPr>
          <w:p w:rsidR="00485FE2" w:rsidRDefault="00485FE2">
            <w:pPr>
              <w:pStyle w:val="ConsPlusNormal"/>
            </w:pPr>
            <w:r>
              <w:t>-</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712</w:t>
            </w:r>
          </w:p>
        </w:tc>
        <w:tc>
          <w:tcPr>
            <w:tcW w:w="5215" w:type="dxa"/>
          </w:tcPr>
          <w:p w:rsidR="00485FE2" w:rsidRDefault="00485FE2">
            <w:pPr>
              <w:pStyle w:val="ConsPlusNormal"/>
            </w:pPr>
            <w:r>
              <w:t>3,3'-дихлоробензидин</w:t>
            </w:r>
          </w:p>
        </w:tc>
        <w:tc>
          <w:tcPr>
            <w:tcW w:w="4251" w:type="dxa"/>
          </w:tcPr>
          <w:p w:rsidR="00485FE2" w:rsidRDefault="00485FE2">
            <w:pPr>
              <w:pStyle w:val="ConsPlusNormal"/>
            </w:pPr>
            <w:r>
              <w:t>3,3'-Dichlorobenzidine</w:t>
            </w:r>
          </w:p>
        </w:tc>
        <w:tc>
          <w:tcPr>
            <w:tcW w:w="1814" w:type="dxa"/>
          </w:tcPr>
          <w:p w:rsidR="00485FE2" w:rsidRDefault="00485FE2">
            <w:pPr>
              <w:pStyle w:val="ConsPlusNormal"/>
            </w:pPr>
            <w:r>
              <w:t>91-94-1</w:t>
            </w:r>
          </w:p>
        </w:tc>
        <w:tc>
          <w:tcPr>
            <w:tcW w:w="1530" w:type="dxa"/>
          </w:tcPr>
          <w:p w:rsidR="00485FE2" w:rsidRDefault="00485FE2">
            <w:pPr>
              <w:pStyle w:val="ConsPlusNormal"/>
            </w:pPr>
            <w:r>
              <w:t>202-109-0</w:t>
            </w:r>
          </w:p>
        </w:tc>
      </w:tr>
      <w:tr w:rsidR="00485FE2">
        <w:tc>
          <w:tcPr>
            <w:tcW w:w="793" w:type="dxa"/>
          </w:tcPr>
          <w:p w:rsidR="00485FE2" w:rsidRDefault="00485FE2">
            <w:pPr>
              <w:pStyle w:val="ConsPlusNormal"/>
              <w:jc w:val="right"/>
            </w:pPr>
            <w:r>
              <w:t>713</w:t>
            </w:r>
          </w:p>
        </w:tc>
        <w:tc>
          <w:tcPr>
            <w:tcW w:w="5215" w:type="dxa"/>
          </w:tcPr>
          <w:p w:rsidR="00485FE2" w:rsidRDefault="00485FE2">
            <w:pPr>
              <w:pStyle w:val="ConsPlusNormal"/>
            </w:pPr>
            <w:r>
              <w:t>Бензидин дигидрохлорид</w:t>
            </w:r>
          </w:p>
        </w:tc>
        <w:tc>
          <w:tcPr>
            <w:tcW w:w="4251" w:type="dxa"/>
          </w:tcPr>
          <w:p w:rsidR="00485FE2" w:rsidRDefault="00485FE2">
            <w:pPr>
              <w:pStyle w:val="ConsPlusNormal"/>
            </w:pPr>
            <w:r>
              <w:t>Benzidine dihydrochloride</w:t>
            </w:r>
          </w:p>
        </w:tc>
        <w:tc>
          <w:tcPr>
            <w:tcW w:w="1814" w:type="dxa"/>
          </w:tcPr>
          <w:p w:rsidR="00485FE2" w:rsidRDefault="00485FE2">
            <w:pPr>
              <w:pStyle w:val="ConsPlusNormal"/>
            </w:pPr>
            <w:r>
              <w:t>531-85-1</w:t>
            </w:r>
          </w:p>
        </w:tc>
        <w:tc>
          <w:tcPr>
            <w:tcW w:w="1530" w:type="dxa"/>
          </w:tcPr>
          <w:p w:rsidR="00485FE2" w:rsidRDefault="00485FE2">
            <w:pPr>
              <w:pStyle w:val="ConsPlusNormal"/>
            </w:pPr>
            <w:r>
              <w:t>208-519-6</w:t>
            </w:r>
          </w:p>
        </w:tc>
      </w:tr>
      <w:tr w:rsidR="00485FE2">
        <w:tc>
          <w:tcPr>
            <w:tcW w:w="793" w:type="dxa"/>
          </w:tcPr>
          <w:p w:rsidR="00485FE2" w:rsidRDefault="00485FE2">
            <w:pPr>
              <w:pStyle w:val="ConsPlusNormal"/>
              <w:jc w:val="right"/>
            </w:pPr>
            <w:r>
              <w:t>714</w:t>
            </w:r>
          </w:p>
        </w:tc>
        <w:tc>
          <w:tcPr>
            <w:tcW w:w="5215" w:type="dxa"/>
          </w:tcPr>
          <w:p w:rsidR="00485FE2" w:rsidRDefault="00485FE2">
            <w:pPr>
              <w:pStyle w:val="ConsPlusNormal"/>
            </w:pPr>
            <w:r>
              <w:t>[[1,1'-бифенил]-4,4'-диенил] диаммоний сульфат</w:t>
            </w:r>
          </w:p>
        </w:tc>
        <w:tc>
          <w:tcPr>
            <w:tcW w:w="4251" w:type="dxa"/>
          </w:tcPr>
          <w:p w:rsidR="00485FE2" w:rsidRDefault="00485FE2">
            <w:pPr>
              <w:pStyle w:val="ConsPlusNormal"/>
            </w:pPr>
            <w:r>
              <w:t>[[1,1'-Biphenyl]-4,4'-diyl]diammonium sulphate</w:t>
            </w:r>
          </w:p>
        </w:tc>
        <w:tc>
          <w:tcPr>
            <w:tcW w:w="1814" w:type="dxa"/>
          </w:tcPr>
          <w:p w:rsidR="00485FE2" w:rsidRDefault="00485FE2">
            <w:pPr>
              <w:pStyle w:val="ConsPlusNormal"/>
            </w:pPr>
            <w:r>
              <w:t>531-86-2</w:t>
            </w:r>
          </w:p>
        </w:tc>
        <w:tc>
          <w:tcPr>
            <w:tcW w:w="1530" w:type="dxa"/>
          </w:tcPr>
          <w:p w:rsidR="00485FE2" w:rsidRDefault="00485FE2">
            <w:pPr>
              <w:pStyle w:val="ConsPlusNormal"/>
            </w:pPr>
            <w:r>
              <w:t>208-520-1</w:t>
            </w:r>
          </w:p>
        </w:tc>
      </w:tr>
      <w:tr w:rsidR="00485FE2">
        <w:tc>
          <w:tcPr>
            <w:tcW w:w="793" w:type="dxa"/>
          </w:tcPr>
          <w:p w:rsidR="00485FE2" w:rsidRDefault="00485FE2">
            <w:pPr>
              <w:pStyle w:val="ConsPlusNormal"/>
              <w:jc w:val="right"/>
            </w:pPr>
            <w:r>
              <w:t>715</w:t>
            </w:r>
          </w:p>
        </w:tc>
        <w:tc>
          <w:tcPr>
            <w:tcW w:w="5215" w:type="dxa"/>
          </w:tcPr>
          <w:p w:rsidR="00485FE2" w:rsidRDefault="00485FE2">
            <w:pPr>
              <w:pStyle w:val="ConsPlusNormal"/>
            </w:pPr>
            <w:r>
              <w:t>3,3'-дихлорбензидин дигидрохлорид</w:t>
            </w:r>
          </w:p>
        </w:tc>
        <w:tc>
          <w:tcPr>
            <w:tcW w:w="4251" w:type="dxa"/>
          </w:tcPr>
          <w:p w:rsidR="00485FE2" w:rsidRDefault="00485FE2">
            <w:pPr>
              <w:pStyle w:val="ConsPlusNormal"/>
            </w:pPr>
            <w:r>
              <w:t>3,3'-Dichlorobenzidine dihydrochloride</w:t>
            </w:r>
          </w:p>
        </w:tc>
        <w:tc>
          <w:tcPr>
            <w:tcW w:w="1814" w:type="dxa"/>
          </w:tcPr>
          <w:p w:rsidR="00485FE2" w:rsidRDefault="00485FE2">
            <w:pPr>
              <w:pStyle w:val="ConsPlusNormal"/>
            </w:pPr>
            <w:r>
              <w:t>612-83</w:t>
            </w:r>
          </w:p>
        </w:tc>
        <w:tc>
          <w:tcPr>
            <w:tcW w:w="1530" w:type="dxa"/>
          </w:tcPr>
          <w:p w:rsidR="00485FE2" w:rsidRDefault="00485FE2">
            <w:pPr>
              <w:pStyle w:val="ConsPlusNormal"/>
            </w:pPr>
            <w:r>
              <w:t>210-323-0</w:t>
            </w:r>
          </w:p>
        </w:tc>
      </w:tr>
      <w:tr w:rsidR="00485FE2">
        <w:tc>
          <w:tcPr>
            <w:tcW w:w="793" w:type="dxa"/>
          </w:tcPr>
          <w:p w:rsidR="00485FE2" w:rsidRDefault="00485FE2">
            <w:pPr>
              <w:pStyle w:val="ConsPlusNormal"/>
              <w:jc w:val="right"/>
            </w:pPr>
            <w:r>
              <w:t>716</w:t>
            </w:r>
          </w:p>
        </w:tc>
        <w:tc>
          <w:tcPr>
            <w:tcW w:w="5215" w:type="dxa"/>
          </w:tcPr>
          <w:p w:rsidR="00485FE2" w:rsidRDefault="00485FE2">
            <w:pPr>
              <w:pStyle w:val="ConsPlusNormal"/>
            </w:pPr>
            <w:r>
              <w:t>Бензидин сульфат</w:t>
            </w:r>
          </w:p>
        </w:tc>
        <w:tc>
          <w:tcPr>
            <w:tcW w:w="4251" w:type="dxa"/>
          </w:tcPr>
          <w:p w:rsidR="00485FE2" w:rsidRDefault="00485FE2">
            <w:pPr>
              <w:pStyle w:val="ConsPlusNormal"/>
            </w:pPr>
            <w:r>
              <w:t>Benzidine sulphate</w:t>
            </w:r>
          </w:p>
        </w:tc>
        <w:tc>
          <w:tcPr>
            <w:tcW w:w="1814" w:type="dxa"/>
          </w:tcPr>
          <w:p w:rsidR="00485FE2" w:rsidRDefault="00485FE2">
            <w:pPr>
              <w:pStyle w:val="ConsPlusNormal"/>
            </w:pPr>
            <w:r>
              <w:t>21136-70-9</w:t>
            </w:r>
          </w:p>
        </w:tc>
        <w:tc>
          <w:tcPr>
            <w:tcW w:w="1530" w:type="dxa"/>
          </w:tcPr>
          <w:p w:rsidR="00485FE2" w:rsidRDefault="00485FE2">
            <w:pPr>
              <w:pStyle w:val="ConsPlusNormal"/>
            </w:pPr>
            <w:r>
              <w:t>244-236-4</w:t>
            </w:r>
          </w:p>
        </w:tc>
      </w:tr>
      <w:tr w:rsidR="00485FE2">
        <w:tc>
          <w:tcPr>
            <w:tcW w:w="793" w:type="dxa"/>
          </w:tcPr>
          <w:p w:rsidR="00485FE2" w:rsidRDefault="00485FE2">
            <w:pPr>
              <w:pStyle w:val="ConsPlusNormal"/>
              <w:jc w:val="right"/>
            </w:pPr>
            <w:r>
              <w:t>717</w:t>
            </w:r>
          </w:p>
        </w:tc>
        <w:tc>
          <w:tcPr>
            <w:tcW w:w="5215" w:type="dxa"/>
          </w:tcPr>
          <w:p w:rsidR="00485FE2" w:rsidRDefault="00485FE2">
            <w:pPr>
              <w:pStyle w:val="ConsPlusNormal"/>
            </w:pPr>
            <w:r>
              <w:t>Бензидин ацетат</w:t>
            </w:r>
          </w:p>
        </w:tc>
        <w:tc>
          <w:tcPr>
            <w:tcW w:w="4251" w:type="dxa"/>
          </w:tcPr>
          <w:p w:rsidR="00485FE2" w:rsidRDefault="00485FE2">
            <w:pPr>
              <w:pStyle w:val="ConsPlusNormal"/>
            </w:pPr>
            <w:r>
              <w:t>Benzidine acetate</w:t>
            </w:r>
          </w:p>
        </w:tc>
        <w:tc>
          <w:tcPr>
            <w:tcW w:w="1814" w:type="dxa"/>
          </w:tcPr>
          <w:p w:rsidR="00485FE2" w:rsidRDefault="00485FE2">
            <w:pPr>
              <w:pStyle w:val="ConsPlusNormal"/>
            </w:pPr>
            <w:r>
              <w:t>36341-27-2</w:t>
            </w:r>
          </w:p>
        </w:tc>
        <w:tc>
          <w:tcPr>
            <w:tcW w:w="1530" w:type="dxa"/>
          </w:tcPr>
          <w:p w:rsidR="00485FE2" w:rsidRDefault="00485FE2">
            <w:pPr>
              <w:pStyle w:val="ConsPlusNormal"/>
            </w:pPr>
            <w:r>
              <w:t>252-984-8</w:t>
            </w:r>
          </w:p>
        </w:tc>
      </w:tr>
      <w:tr w:rsidR="00485FE2">
        <w:tc>
          <w:tcPr>
            <w:tcW w:w="793" w:type="dxa"/>
          </w:tcPr>
          <w:p w:rsidR="00485FE2" w:rsidRDefault="00485FE2">
            <w:pPr>
              <w:pStyle w:val="ConsPlusNormal"/>
              <w:jc w:val="right"/>
            </w:pPr>
            <w:r>
              <w:t>718</w:t>
            </w:r>
          </w:p>
        </w:tc>
        <w:tc>
          <w:tcPr>
            <w:tcW w:w="5215" w:type="dxa"/>
          </w:tcPr>
          <w:p w:rsidR="00485FE2" w:rsidRDefault="00485FE2">
            <w:pPr>
              <w:pStyle w:val="ConsPlusNormal"/>
            </w:pPr>
            <w:r>
              <w:t>3,3'-дихлорбензидин дигидрат бис(сульфат)</w:t>
            </w:r>
          </w:p>
        </w:tc>
        <w:tc>
          <w:tcPr>
            <w:tcW w:w="4251" w:type="dxa"/>
          </w:tcPr>
          <w:p w:rsidR="00485FE2" w:rsidRDefault="00485FE2">
            <w:pPr>
              <w:pStyle w:val="ConsPlusNormal"/>
            </w:pPr>
            <w:r>
              <w:t>3,3'-Dichlorobenzidine dihydrogen bis(sulphate)</w:t>
            </w:r>
          </w:p>
        </w:tc>
        <w:tc>
          <w:tcPr>
            <w:tcW w:w="1814" w:type="dxa"/>
          </w:tcPr>
          <w:p w:rsidR="00485FE2" w:rsidRDefault="00485FE2">
            <w:pPr>
              <w:pStyle w:val="ConsPlusNormal"/>
            </w:pPr>
            <w:r>
              <w:t>64969-34-2</w:t>
            </w:r>
          </w:p>
        </w:tc>
        <w:tc>
          <w:tcPr>
            <w:tcW w:w="1530" w:type="dxa"/>
          </w:tcPr>
          <w:p w:rsidR="00485FE2" w:rsidRDefault="00485FE2">
            <w:pPr>
              <w:pStyle w:val="ConsPlusNormal"/>
            </w:pPr>
            <w:r>
              <w:t>265-293-1</w:t>
            </w:r>
          </w:p>
        </w:tc>
      </w:tr>
      <w:tr w:rsidR="00485FE2">
        <w:tc>
          <w:tcPr>
            <w:tcW w:w="793" w:type="dxa"/>
          </w:tcPr>
          <w:p w:rsidR="00485FE2" w:rsidRDefault="00485FE2">
            <w:pPr>
              <w:pStyle w:val="ConsPlusNormal"/>
              <w:jc w:val="right"/>
            </w:pPr>
            <w:r>
              <w:t>719</w:t>
            </w:r>
          </w:p>
        </w:tc>
        <w:tc>
          <w:tcPr>
            <w:tcW w:w="5215" w:type="dxa"/>
          </w:tcPr>
          <w:p w:rsidR="00485FE2" w:rsidRDefault="00485FE2">
            <w:pPr>
              <w:pStyle w:val="ConsPlusNormal"/>
            </w:pPr>
            <w:r>
              <w:t>3,3'-дихлорбензидин сульфат</w:t>
            </w:r>
          </w:p>
        </w:tc>
        <w:tc>
          <w:tcPr>
            <w:tcW w:w="4251" w:type="dxa"/>
          </w:tcPr>
          <w:p w:rsidR="00485FE2" w:rsidRDefault="00485FE2">
            <w:pPr>
              <w:pStyle w:val="ConsPlusNormal"/>
            </w:pPr>
            <w:r>
              <w:t>3,3'-Dichlorobenzidine sulphate</w:t>
            </w:r>
          </w:p>
        </w:tc>
        <w:tc>
          <w:tcPr>
            <w:tcW w:w="1814" w:type="dxa"/>
          </w:tcPr>
          <w:p w:rsidR="00485FE2" w:rsidRDefault="00485FE2">
            <w:pPr>
              <w:pStyle w:val="ConsPlusNormal"/>
            </w:pPr>
            <w:r>
              <w:t>74332-73-3</w:t>
            </w:r>
          </w:p>
        </w:tc>
        <w:tc>
          <w:tcPr>
            <w:tcW w:w="1530" w:type="dxa"/>
          </w:tcPr>
          <w:p w:rsidR="00485FE2" w:rsidRDefault="00485FE2">
            <w:pPr>
              <w:pStyle w:val="ConsPlusNormal"/>
            </w:pPr>
            <w:r>
              <w:t>277-822-3</w:t>
            </w:r>
          </w:p>
        </w:tc>
      </w:tr>
      <w:tr w:rsidR="00485FE2">
        <w:tc>
          <w:tcPr>
            <w:tcW w:w="793" w:type="dxa"/>
          </w:tcPr>
          <w:p w:rsidR="00485FE2" w:rsidRDefault="00485FE2">
            <w:pPr>
              <w:pStyle w:val="ConsPlusNormal"/>
              <w:jc w:val="right"/>
            </w:pPr>
            <w:r>
              <w:t>720</w:t>
            </w:r>
          </w:p>
        </w:tc>
        <w:tc>
          <w:tcPr>
            <w:tcW w:w="5215" w:type="dxa"/>
          </w:tcPr>
          <w:p w:rsidR="00485FE2" w:rsidRDefault="00485FE2">
            <w:pPr>
              <w:pStyle w:val="ConsPlusNormal"/>
            </w:pPr>
            <w:r>
              <w:t>Бензидиновый основной азо-краситель</w:t>
            </w:r>
          </w:p>
        </w:tc>
        <w:tc>
          <w:tcPr>
            <w:tcW w:w="4251" w:type="dxa"/>
          </w:tcPr>
          <w:p w:rsidR="00485FE2" w:rsidRDefault="00485FE2">
            <w:pPr>
              <w:pStyle w:val="ConsPlusNormal"/>
            </w:pPr>
            <w:r>
              <w:t>Benzidine based azo dyes</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721</w:t>
            </w:r>
          </w:p>
        </w:tc>
        <w:tc>
          <w:tcPr>
            <w:tcW w:w="5215" w:type="dxa"/>
          </w:tcPr>
          <w:p w:rsidR="00485FE2" w:rsidRDefault="00485FE2">
            <w:pPr>
              <w:pStyle w:val="ConsPlusNormal"/>
            </w:pPr>
            <w:r>
              <w:t>4,4'-би-о-толуидин (орто-толуидин)</w:t>
            </w:r>
          </w:p>
        </w:tc>
        <w:tc>
          <w:tcPr>
            <w:tcW w:w="4251" w:type="dxa"/>
          </w:tcPr>
          <w:p w:rsidR="00485FE2" w:rsidRDefault="00485FE2">
            <w:pPr>
              <w:pStyle w:val="ConsPlusNormal"/>
            </w:pPr>
            <w:r>
              <w:t>4,4'-Bi-o-toluidine (ortho-Toluidine)</w:t>
            </w:r>
          </w:p>
        </w:tc>
        <w:tc>
          <w:tcPr>
            <w:tcW w:w="1814" w:type="dxa"/>
          </w:tcPr>
          <w:p w:rsidR="00485FE2" w:rsidRDefault="00485FE2">
            <w:pPr>
              <w:pStyle w:val="ConsPlusNormal"/>
            </w:pPr>
            <w:r>
              <w:t>119-93-7</w:t>
            </w:r>
          </w:p>
        </w:tc>
        <w:tc>
          <w:tcPr>
            <w:tcW w:w="1530" w:type="dxa"/>
          </w:tcPr>
          <w:p w:rsidR="00485FE2" w:rsidRDefault="00485FE2">
            <w:pPr>
              <w:pStyle w:val="ConsPlusNormal"/>
            </w:pPr>
            <w:r>
              <w:t>204-358-0</w:t>
            </w:r>
          </w:p>
        </w:tc>
      </w:tr>
      <w:tr w:rsidR="00485FE2">
        <w:tc>
          <w:tcPr>
            <w:tcW w:w="793" w:type="dxa"/>
          </w:tcPr>
          <w:p w:rsidR="00485FE2" w:rsidRDefault="00485FE2">
            <w:pPr>
              <w:pStyle w:val="ConsPlusNormal"/>
              <w:jc w:val="right"/>
            </w:pPr>
            <w:r>
              <w:t>722</w:t>
            </w:r>
          </w:p>
        </w:tc>
        <w:tc>
          <w:tcPr>
            <w:tcW w:w="5215" w:type="dxa"/>
          </w:tcPr>
          <w:p w:rsidR="00485FE2" w:rsidRDefault="00485FE2">
            <w:pPr>
              <w:pStyle w:val="ConsPlusNormal"/>
            </w:pPr>
            <w:r>
              <w:t>4,4'-би-о-толуидин дигидрохлорид</w:t>
            </w:r>
          </w:p>
        </w:tc>
        <w:tc>
          <w:tcPr>
            <w:tcW w:w="4251" w:type="dxa"/>
          </w:tcPr>
          <w:p w:rsidR="00485FE2" w:rsidRDefault="00485FE2">
            <w:pPr>
              <w:pStyle w:val="ConsPlusNormal"/>
            </w:pPr>
            <w:r>
              <w:t>4,4'-Bi-o-toluidine dihydrochloride</w:t>
            </w:r>
          </w:p>
        </w:tc>
        <w:tc>
          <w:tcPr>
            <w:tcW w:w="1814" w:type="dxa"/>
          </w:tcPr>
          <w:p w:rsidR="00485FE2" w:rsidRDefault="00485FE2">
            <w:pPr>
              <w:pStyle w:val="ConsPlusNormal"/>
            </w:pPr>
            <w:r>
              <w:t>612-82-8</w:t>
            </w:r>
          </w:p>
        </w:tc>
        <w:tc>
          <w:tcPr>
            <w:tcW w:w="1530" w:type="dxa"/>
          </w:tcPr>
          <w:p w:rsidR="00485FE2" w:rsidRDefault="00485FE2">
            <w:pPr>
              <w:pStyle w:val="ConsPlusNormal"/>
            </w:pPr>
            <w:r>
              <w:t>210-322-5</w:t>
            </w:r>
          </w:p>
        </w:tc>
      </w:tr>
      <w:tr w:rsidR="00485FE2">
        <w:tc>
          <w:tcPr>
            <w:tcW w:w="793" w:type="dxa"/>
          </w:tcPr>
          <w:p w:rsidR="00485FE2" w:rsidRDefault="00485FE2">
            <w:pPr>
              <w:pStyle w:val="ConsPlusNormal"/>
              <w:jc w:val="right"/>
            </w:pPr>
            <w:r>
              <w:t>723</w:t>
            </w:r>
          </w:p>
        </w:tc>
        <w:tc>
          <w:tcPr>
            <w:tcW w:w="5215" w:type="dxa"/>
          </w:tcPr>
          <w:p w:rsidR="00485FE2" w:rsidRDefault="00485FE2">
            <w:pPr>
              <w:pStyle w:val="ConsPlusNormal"/>
            </w:pPr>
            <w:r>
              <w:t>[3,3'-диметил[1,1'-бисфенил]-4,4'-диил]диаммоний бис(гидросульфат)</w:t>
            </w:r>
          </w:p>
        </w:tc>
        <w:tc>
          <w:tcPr>
            <w:tcW w:w="4251" w:type="dxa"/>
          </w:tcPr>
          <w:p w:rsidR="00485FE2" w:rsidRDefault="00485FE2">
            <w:pPr>
              <w:pStyle w:val="ConsPlusNormal"/>
            </w:pPr>
            <w:r>
              <w:t>[3,3'-Dimethyl[1,1'-biphenyl]-4,4'-diyl]diammo-nium bis(hydrogensulphate)</w:t>
            </w:r>
          </w:p>
        </w:tc>
        <w:tc>
          <w:tcPr>
            <w:tcW w:w="1814" w:type="dxa"/>
          </w:tcPr>
          <w:p w:rsidR="00485FE2" w:rsidRDefault="00485FE2">
            <w:pPr>
              <w:pStyle w:val="ConsPlusNormal"/>
            </w:pPr>
            <w:r>
              <w:t>64969-36-4</w:t>
            </w:r>
          </w:p>
        </w:tc>
        <w:tc>
          <w:tcPr>
            <w:tcW w:w="1530" w:type="dxa"/>
          </w:tcPr>
          <w:p w:rsidR="00485FE2" w:rsidRDefault="00485FE2">
            <w:pPr>
              <w:pStyle w:val="ConsPlusNormal"/>
            </w:pPr>
            <w:r>
              <w:t>265-294-7</w:t>
            </w:r>
          </w:p>
        </w:tc>
      </w:tr>
      <w:tr w:rsidR="00485FE2">
        <w:tc>
          <w:tcPr>
            <w:tcW w:w="793" w:type="dxa"/>
          </w:tcPr>
          <w:p w:rsidR="00485FE2" w:rsidRDefault="00485FE2">
            <w:pPr>
              <w:pStyle w:val="ConsPlusNormal"/>
              <w:jc w:val="right"/>
            </w:pPr>
            <w:r>
              <w:t>724</w:t>
            </w:r>
          </w:p>
        </w:tc>
        <w:tc>
          <w:tcPr>
            <w:tcW w:w="5215" w:type="dxa"/>
          </w:tcPr>
          <w:p w:rsidR="00485FE2" w:rsidRDefault="00485FE2">
            <w:pPr>
              <w:pStyle w:val="ConsPlusNormal"/>
            </w:pPr>
            <w:r>
              <w:t>4,4'-Би-о-толуидин сульфат</w:t>
            </w:r>
          </w:p>
        </w:tc>
        <w:tc>
          <w:tcPr>
            <w:tcW w:w="4251" w:type="dxa"/>
          </w:tcPr>
          <w:p w:rsidR="00485FE2" w:rsidRDefault="00485FE2">
            <w:pPr>
              <w:pStyle w:val="ConsPlusNormal"/>
            </w:pPr>
            <w:r>
              <w:t>4,4'-Bi-o-toluidine sulphate</w:t>
            </w:r>
          </w:p>
        </w:tc>
        <w:tc>
          <w:tcPr>
            <w:tcW w:w="1814" w:type="dxa"/>
          </w:tcPr>
          <w:p w:rsidR="00485FE2" w:rsidRDefault="00485FE2">
            <w:pPr>
              <w:pStyle w:val="ConsPlusNormal"/>
            </w:pPr>
            <w:r>
              <w:t>74753-18-7</w:t>
            </w:r>
          </w:p>
        </w:tc>
        <w:tc>
          <w:tcPr>
            <w:tcW w:w="1530" w:type="dxa"/>
          </w:tcPr>
          <w:p w:rsidR="00485FE2" w:rsidRDefault="00485FE2">
            <w:pPr>
              <w:pStyle w:val="ConsPlusNormal"/>
            </w:pPr>
            <w:r>
              <w:t>277-985-0</w:t>
            </w:r>
          </w:p>
        </w:tc>
      </w:tr>
      <w:tr w:rsidR="00485FE2">
        <w:tc>
          <w:tcPr>
            <w:tcW w:w="793" w:type="dxa"/>
          </w:tcPr>
          <w:p w:rsidR="00485FE2" w:rsidRDefault="00485FE2">
            <w:pPr>
              <w:pStyle w:val="ConsPlusNormal"/>
              <w:jc w:val="right"/>
            </w:pPr>
            <w:r>
              <w:t>725</w:t>
            </w:r>
          </w:p>
        </w:tc>
        <w:tc>
          <w:tcPr>
            <w:tcW w:w="5215" w:type="dxa"/>
          </w:tcPr>
          <w:p w:rsidR="00485FE2" w:rsidRDefault="00485FE2">
            <w:pPr>
              <w:pStyle w:val="ConsPlusNormal"/>
            </w:pPr>
            <w:r>
              <w:t>о-толуидиновый основной краситель</w:t>
            </w:r>
          </w:p>
        </w:tc>
        <w:tc>
          <w:tcPr>
            <w:tcW w:w="4251" w:type="dxa"/>
          </w:tcPr>
          <w:p w:rsidR="00485FE2" w:rsidRDefault="00485FE2">
            <w:pPr>
              <w:pStyle w:val="ConsPlusNormal"/>
            </w:pPr>
            <w:r>
              <w:t>o-Tolidine based dyes</w:t>
            </w:r>
          </w:p>
        </w:tc>
        <w:tc>
          <w:tcPr>
            <w:tcW w:w="1814" w:type="dxa"/>
          </w:tcPr>
          <w:p w:rsidR="00485FE2" w:rsidRDefault="00485FE2">
            <w:pPr>
              <w:pStyle w:val="ConsPlusNormal"/>
            </w:pPr>
          </w:p>
        </w:tc>
        <w:tc>
          <w:tcPr>
            <w:tcW w:w="1530" w:type="dxa"/>
          </w:tcPr>
          <w:p w:rsidR="00485FE2" w:rsidRDefault="00485FE2">
            <w:pPr>
              <w:pStyle w:val="ConsPlusNormal"/>
            </w:pPr>
            <w:r>
              <w:t>611-030-00-4</w:t>
            </w:r>
          </w:p>
        </w:tc>
      </w:tr>
      <w:tr w:rsidR="00485FE2">
        <w:tc>
          <w:tcPr>
            <w:tcW w:w="793" w:type="dxa"/>
          </w:tcPr>
          <w:p w:rsidR="00485FE2" w:rsidRDefault="00485FE2">
            <w:pPr>
              <w:pStyle w:val="ConsPlusNormal"/>
              <w:jc w:val="right"/>
            </w:pPr>
            <w:r>
              <w:t>726</w:t>
            </w:r>
          </w:p>
        </w:tc>
        <w:tc>
          <w:tcPr>
            <w:tcW w:w="5215" w:type="dxa"/>
          </w:tcPr>
          <w:p w:rsidR="00485FE2" w:rsidRDefault="00485FE2">
            <w:pPr>
              <w:pStyle w:val="ConsPlusNormal"/>
            </w:pPr>
            <w:r>
              <w:t>Бифенил-4-иламин и его соли</w:t>
            </w:r>
          </w:p>
        </w:tc>
        <w:tc>
          <w:tcPr>
            <w:tcW w:w="4251" w:type="dxa"/>
          </w:tcPr>
          <w:p w:rsidR="00485FE2" w:rsidRDefault="00485FE2">
            <w:pPr>
              <w:pStyle w:val="ConsPlusNormal"/>
            </w:pPr>
            <w:r>
              <w:t>Biphenyl-4-ylamine and its salts</w:t>
            </w:r>
          </w:p>
        </w:tc>
        <w:tc>
          <w:tcPr>
            <w:tcW w:w="1814" w:type="dxa"/>
          </w:tcPr>
          <w:p w:rsidR="00485FE2" w:rsidRDefault="00485FE2">
            <w:pPr>
              <w:pStyle w:val="ConsPlusNormal"/>
            </w:pPr>
            <w:r>
              <w:t>92-67-1</w:t>
            </w:r>
          </w:p>
        </w:tc>
        <w:tc>
          <w:tcPr>
            <w:tcW w:w="1530" w:type="dxa"/>
          </w:tcPr>
          <w:p w:rsidR="00485FE2" w:rsidRDefault="00485FE2">
            <w:pPr>
              <w:pStyle w:val="ConsPlusNormal"/>
            </w:pPr>
            <w:r>
              <w:t>202-177-1</w:t>
            </w:r>
          </w:p>
        </w:tc>
      </w:tr>
      <w:tr w:rsidR="00485FE2">
        <w:tc>
          <w:tcPr>
            <w:tcW w:w="793" w:type="dxa"/>
          </w:tcPr>
          <w:p w:rsidR="00485FE2" w:rsidRDefault="00485FE2">
            <w:pPr>
              <w:pStyle w:val="ConsPlusNormal"/>
              <w:jc w:val="right"/>
            </w:pPr>
            <w:r>
              <w:lastRenderedPageBreak/>
              <w:t>727</w:t>
            </w:r>
          </w:p>
        </w:tc>
        <w:tc>
          <w:tcPr>
            <w:tcW w:w="5215" w:type="dxa"/>
          </w:tcPr>
          <w:p w:rsidR="00485FE2" w:rsidRDefault="00485FE2">
            <w:pPr>
              <w:pStyle w:val="ConsPlusNormal"/>
            </w:pPr>
            <w:r>
              <w:t>Азобензол</w:t>
            </w:r>
          </w:p>
        </w:tc>
        <w:tc>
          <w:tcPr>
            <w:tcW w:w="4251" w:type="dxa"/>
          </w:tcPr>
          <w:p w:rsidR="00485FE2" w:rsidRDefault="00485FE2">
            <w:pPr>
              <w:pStyle w:val="ConsPlusNormal"/>
            </w:pPr>
            <w:r>
              <w:t>Azobenzene</w:t>
            </w:r>
          </w:p>
        </w:tc>
        <w:tc>
          <w:tcPr>
            <w:tcW w:w="1814" w:type="dxa"/>
          </w:tcPr>
          <w:p w:rsidR="00485FE2" w:rsidRDefault="00485FE2">
            <w:pPr>
              <w:pStyle w:val="ConsPlusNormal"/>
            </w:pPr>
            <w:r>
              <w:t>103-33-3</w:t>
            </w:r>
          </w:p>
        </w:tc>
        <w:tc>
          <w:tcPr>
            <w:tcW w:w="1530" w:type="dxa"/>
          </w:tcPr>
          <w:p w:rsidR="00485FE2" w:rsidRDefault="00485FE2">
            <w:pPr>
              <w:pStyle w:val="ConsPlusNormal"/>
            </w:pPr>
            <w:r>
              <w:t>203-102-5</w:t>
            </w:r>
          </w:p>
        </w:tc>
      </w:tr>
      <w:tr w:rsidR="00485FE2">
        <w:tc>
          <w:tcPr>
            <w:tcW w:w="793" w:type="dxa"/>
          </w:tcPr>
          <w:p w:rsidR="00485FE2" w:rsidRDefault="00485FE2">
            <w:pPr>
              <w:pStyle w:val="ConsPlusNormal"/>
              <w:jc w:val="right"/>
            </w:pPr>
            <w:r>
              <w:t>728</w:t>
            </w:r>
          </w:p>
        </w:tc>
        <w:tc>
          <w:tcPr>
            <w:tcW w:w="5215" w:type="dxa"/>
          </w:tcPr>
          <w:p w:rsidR="00485FE2" w:rsidRDefault="00485FE2">
            <w:pPr>
              <w:pStyle w:val="ConsPlusNormal"/>
            </w:pPr>
            <w:r>
              <w:t>(Метил-ONN-азокси)метил ацетат</w:t>
            </w:r>
          </w:p>
        </w:tc>
        <w:tc>
          <w:tcPr>
            <w:tcW w:w="4251" w:type="dxa"/>
          </w:tcPr>
          <w:p w:rsidR="00485FE2" w:rsidRDefault="00485FE2">
            <w:pPr>
              <w:pStyle w:val="ConsPlusNormal"/>
            </w:pPr>
            <w:r>
              <w:t>(Methyl-ONN-azoxy)methyl acetate</w:t>
            </w:r>
          </w:p>
        </w:tc>
        <w:tc>
          <w:tcPr>
            <w:tcW w:w="1814" w:type="dxa"/>
          </w:tcPr>
          <w:p w:rsidR="00485FE2" w:rsidRDefault="00485FE2">
            <w:pPr>
              <w:pStyle w:val="ConsPlusNormal"/>
            </w:pPr>
            <w:r>
              <w:t>592-62-1</w:t>
            </w:r>
          </w:p>
        </w:tc>
        <w:tc>
          <w:tcPr>
            <w:tcW w:w="1530" w:type="dxa"/>
          </w:tcPr>
          <w:p w:rsidR="00485FE2" w:rsidRDefault="00485FE2">
            <w:pPr>
              <w:pStyle w:val="ConsPlusNormal"/>
            </w:pPr>
            <w:r>
              <w:t>209-765-7</w:t>
            </w:r>
          </w:p>
        </w:tc>
      </w:tr>
      <w:tr w:rsidR="00485FE2">
        <w:tc>
          <w:tcPr>
            <w:tcW w:w="793" w:type="dxa"/>
          </w:tcPr>
          <w:p w:rsidR="00485FE2" w:rsidRDefault="00485FE2">
            <w:pPr>
              <w:pStyle w:val="ConsPlusNormal"/>
              <w:jc w:val="right"/>
            </w:pPr>
            <w:r>
              <w:t>729</w:t>
            </w:r>
          </w:p>
        </w:tc>
        <w:tc>
          <w:tcPr>
            <w:tcW w:w="5215" w:type="dxa"/>
          </w:tcPr>
          <w:p w:rsidR="00485FE2" w:rsidRDefault="00485FE2">
            <w:pPr>
              <w:pStyle w:val="ConsPlusNormal"/>
            </w:pPr>
            <w:r>
              <w:t>Циклогексимид</w:t>
            </w:r>
          </w:p>
        </w:tc>
        <w:tc>
          <w:tcPr>
            <w:tcW w:w="4251" w:type="dxa"/>
          </w:tcPr>
          <w:p w:rsidR="00485FE2" w:rsidRDefault="00485FE2">
            <w:pPr>
              <w:pStyle w:val="ConsPlusNormal"/>
            </w:pPr>
            <w:r>
              <w:t>Cycloheximide</w:t>
            </w:r>
          </w:p>
        </w:tc>
        <w:tc>
          <w:tcPr>
            <w:tcW w:w="1814" w:type="dxa"/>
          </w:tcPr>
          <w:p w:rsidR="00485FE2" w:rsidRDefault="00485FE2">
            <w:pPr>
              <w:pStyle w:val="ConsPlusNormal"/>
            </w:pPr>
            <w:r>
              <w:t>66-81-9</w:t>
            </w:r>
          </w:p>
        </w:tc>
        <w:tc>
          <w:tcPr>
            <w:tcW w:w="1530" w:type="dxa"/>
          </w:tcPr>
          <w:p w:rsidR="00485FE2" w:rsidRDefault="00485FE2">
            <w:pPr>
              <w:pStyle w:val="ConsPlusNormal"/>
            </w:pPr>
            <w:r>
              <w:t>200-636-0</w:t>
            </w:r>
          </w:p>
        </w:tc>
      </w:tr>
      <w:tr w:rsidR="00485FE2">
        <w:tc>
          <w:tcPr>
            <w:tcW w:w="793" w:type="dxa"/>
          </w:tcPr>
          <w:p w:rsidR="00485FE2" w:rsidRDefault="00485FE2">
            <w:pPr>
              <w:pStyle w:val="ConsPlusNormal"/>
              <w:jc w:val="right"/>
            </w:pPr>
            <w:r>
              <w:t>730</w:t>
            </w:r>
          </w:p>
        </w:tc>
        <w:tc>
          <w:tcPr>
            <w:tcW w:w="5215" w:type="dxa"/>
          </w:tcPr>
          <w:p w:rsidR="00485FE2" w:rsidRDefault="00485FE2">
            <w:pPr>
              <w:pStyle w:val="ConsPlusNormal"/>
            </w:pPr>
            <w:r>
              <w:t>2-метилазиридин</w:t>
            </w:r>
          </w:p>
        </w:tc>
        <w:tc>
          <w:tcPr>
            <w:tcW w:w="4251" w:type="dxa"/>
          </w:tcPr>
          <w:p w:rsidR="00485FE2" w:rsidRDefault="00485FE2">
            <w:pPr>
              <w:pStyle w:val="ConsPlusNormal"/>
            </w:pPr>
            <w:r>
              <w:t>2-Methylaziridine</w:t>
            </w:r>
          </w:p>
        </w:tc>
        <w:tc>
          <w:tcPr>
            <w:tcW w:w="1814" w:type="dxa"/>
          </w:tcPr>
          <w:p w:rsidR="00485FE2" w:rsidRDefault="00485FE2">
            <w:pPr>
              <w:pStyle w:val="ConsPlusNormal"/>
            </w:pPr>
            <w:r>
              <w:t>75-55-8</w:t>
            </w:r>
          </w:p>
        </w:tc>
        <w:tc>
          <w:tcPr>
            <w:tcW w:w="1530" w:type="dxa"/>
          </w:tcPr>
          <w:p w:rsidR="00485FE2" w:rsidRDefault="00485FE2">
            <w:pPr>
              <w:pStyle w:val="ConsPlusNormal"/>
            </w:pPr>
            <w:r>
              <w:t>200-878-7</w:t>
            </w:r>
          </w:p>
        </w:tc>
      </w:tr>
      <w:tr w:rsidR="00485FE2">
        <w:tc>
          <w:tcPr>
            <w:tcW w:w="793" w:type="dxa"/>
          </w:tcPr>
          <w:p w:rsidR="00485FE2" w:rsidRDefault="00485FE2">
            <w:pPr>
              <w:pStyle w:val="ConsPlusNormal"/>
              <w:jc w:val="right"/>
            </w:pPr>
            <w:r>
              <w:t>731</w:t>
            </w:r>
          </w:p>
        </w:tc>
        <w:tc>
          <w:tcPr>
            <w:tcW w:w="5215" w:type="dxa"/>
          </w:tcPr>
          <w:p w:rsidR="00485FE2" w:rsidRDefault="00485FE2">
            <w:pPr>
              <w:pStyle w:val="ConsPlusNormal"/>
            </w:pPr>
            <w:r>
              <w:t>Имидазолидин-2-тион</w:t>
            </w:r>
          </w:p>
        </w:tc>
        <w:tc>
          <w:tcPr>
            <w:tcW w:w="4251" w:type="dxa"/>
          </w:tcPr>
          <w:p w:rsidR="00485FE2" w:rsidRDefault="00485FE2">
            <w:pPr>
              <w:pStyle w:val="ConsPlusNormal"/>
            </w:pPr>
            <w:r>
              <w:t>Imidazolidine-2-thione</w:t>
            </w:r>
          </w:p>
        </w:tc>
        <w:tc>
          <w:tcPr>
            <w:tcW w:w="1814" w:type="dxa"/>
          </w:tcPr>
          <w:p w:rsidR="00485FE2" w:rsidRDefault="00485FE2">
            <w:pPr>
              <w:pStyle w:val="ConsPlusNormal"/>
            </w:pPr>
            <w:r>
              <w:t>96-45-7</w:t>
            </w:r>
          </w:p>
        </w:tc>
        <w:tc>
          <w:tcPr>
            <w:tcW w:w="1530" w:type="dxa"/>
          </w:tcPr>
          <w:p w:rsidR="00485FE2" w:rsidRDefault="00485FE2">
            <w:pPr>
              <w:pStyle w:val="ConsPlusNormal"/>
            </w:pPr>
            <w:r>
              <w:t>202-506-9</w:t>
            </w:r>
          </w:p>
        </w:tc>
      </w:tr>
      <w:tr w:rsidR="00485FE2">
        <w:tc>
          <w:tcPr>
            <w:tcW w:w="793" w:type="dxa"/>
          </w:tcPr>
          <w:p w:rsidR="00485FE2" w:rsidRDefault="00485FE2">
            <w:pPr>
              <w:pStyle w:val="ConsPlusNormal"/>
              <w:jc w:val="right"/>
            </w:pPr>
            <w:r>
              <w:t>732</w:t>
            </w:r>
          </w:p>
        </w:tc>
        <w:tc>
          <w:tcPr>
            <w:tcW w:w="5215" w:type="dxa"/>
          </w:tcPr>
          <w:p w:rsidR="00485FE2" w:rsidRDefault="00485FE2">
            <w:pPr>
              <w:pStyle w:val="ConsPlusNormal"/>
            </w:pPr>
            <w:r>
              <w:t>Фуран</w:t>
            </w:r>
          </w:p>
        </w:tc>
        <w:tc>
          <w:tcPr>
            <w:tcW w:w="4251" w:type="dxa"/>
          </w:tcPr>
          <w:p w:rsidR="00485FE2" w:rsidRDefault="00485FE2">
            <w:pPr>
              <w:pStyle w:val="ConsPlusNormal"/>
            </w:pPr>
            <w:r>
              <w:t>Furan</w:t>
            </w:r>
          </w:p>
        </w:tc>
        <w:tc>
          <w:tcPr>
            <w:tcW w:w="1814" w:type="dxa"/>
          </w:tcPr>
          <w:p w:rsidR="00485FE2" w:rsidRDefault="00485FE2">
            <w:pPr>
              <w:pStyle w:val="ConsPlusNormal"/>
            </w:pPr>
            <w:r>
              <w:t>110-00-9</w:t>
            </w:r>
          </w:p>
        </w:tc>
        <w:tc>
          <w:tcPr>
            <w:tcW w:w="1530" w:type="dxa"/>
          </w:tcPr>
          <w:p w:rsidR="00485FE2" w:rsidRDefault="00485FE2">
            <w:pPr>
              <w:pStyle w:val="ConsPlusNormal"/>
            </w:pPr>
            <w:r>
              <w:t>203-727-3</w:t>
            </w:r>
          </w:p>
        </w:tc>
      </w:tr>
      <w:tr w:rsidR="00485FE2">
        <w:tc>
          <w:tcPr>
            <w:tcW w:w="793" w:type="dxa"/>
          </w:tcPr>
          <w:p w:rsidR="00485FE2" w:rsidRDefault="00485FE2">
            <w:pPr>
              <w:pStyle w:val="ConsPlusNormal"/>
              <w:jc w:val="right"/>
            </w:pPr>
            <w:r>
              <w:t>733</w:t>
            </w:r>
          </w:p>
        </w:tc>
        <w:tc>
          <w:tcPr>
            <w:tcW w:w="5215" w:type="dxa"/>
          </w:tcPr>
          <w:p w:rsidR="00485FE2" w:rsidRDefault="00485FE2">
            <w:pPr>
              <w:pStyle w:val="ConsPlusNormal"/>
            </w:pPr>
            <w:r>
              <w:t>Азиридин</w:t>
            </w:r>
          </w:p>
        </w:tc>
        <w:tc>
          <w:tcPr>
            <w:tcW w:w="4251" w:type="dxa"/>
          </w:tcPr>
          <w:p w:rsidR="00485FE2" w:rsidRDefault="00485FE2">
            <w:pPr>
              <w:pStyle w:val="ConsPlusNormal"/>
            </w:pPr>
            <w:r>
              <w:t>Aziridine</w:t>
            </w:r>
          </w:p>
        </w:tc>
        <w:tc>
          <w:tcPr>
            <w:tcW w:w="1814" w:type="dxa"/>
          </w:tcPr>
          <w:p w:rsidR="00485FE2" w:rsidRDefault="00485FE2">
            <w:pPr>
              <w:pStyle w:val="ConsPlusNormal"/>
            </w:pPr>
            <w:r>
              <w:t>151-56-4</w:t>
            </w:r>
          </w:p>
        </w:tc>
        <w:tc>
          <w:tcPr>
            <w:tcW w:w="1530" w:type="dxa"/>
          </w:tcPr>
          <w:p w:rsidR="00485FE2" w:rsidRDefault="00485FE2">
            <w:pPr>
              <w:pStyle w:val="ConsPlusNormal"/>
            </w:pPr>
            <w:r>
              <w:t>205-793-9</w:t>
            </w:r>
          </w:p>
        </w:tc>
      </w:tr>
      <w:tr w:rsidR="00485FE2">
        <w:tc>
          <w:tcPr>
            <w:tcW w:w="793" w:type="dxa"/>
          </w:tcPr>
          <w:p w:rsidR="00485FE2" w:rsidRDefault="00485FE2">
            <w:pPr>
              <w:pStyle w:val="ConsPlusNormal"/>
              <w:jc w:val="right"/>
            </w:pPr>
            <w:r>
              <w:t>734</w:t>
            </w:r>
          </w:p>
        </w:tc>
        <w:tc>
          <w:tcPr>
            <w:tcW w:w="5215" w:type="dxa"/>
          </w:tcPr>
          <w:p w:rsidR="00485FE2" w:rsidRDefault="00485FE2">
            <w:pPr>
              <w:pStyle w:val="ConsPlusNormal"/>
            </w:pPr>
            <w:r>
              <w:t>Каптафол</w:t>
            </w:r>
          </w:p>
        </w:tc>
        <w:tc>
          <w:tcPr>
            <w:tcW w:w="4251" w:type="dxa"/>
          </w:tcPr>
          <w:p w:rsidR="00485FE2" w:rsidRDefault="00485FE2">
            <w:pPr>
              <w:pStyle w:val="ConsPlusNormal"/>
            </w:pPr>
            <w:r>
              <w:t>Captafol</w:t>
            </w:r>
          </w:p>
        </w:tc>
        <w:tc>
          <w:tcPr>
            <w:tcW w:w="1814" w:type="dxa"/>
          </w:tcPr>
          <w:p w:rsidR="00485FE2" w:rsidRDefault="00485FE2">
            <w:pPr>
              <w:pStyle w:val="ConsPlusNormal"/>
            </w:pPr>
            <w:r>
              <w:t>2425-06-1</w:t>
            </w:r>
          </w:p>
        </w:tc>
        <w:tc>
          <w:tcPr>
            <w:tcW w:w="1530" w:type="dxa"/>
          </w:tcPr>
          <w:p w:rsidR="00485FE2" w:rsidRDefault="00485FE2">
            <w:pPr>
              <w:pStyle w:val="ConsPlusNormal"/>
            </w:pPr>
            <w:r>
              <w:t>219-363-3</w:t>
            </w:r>
          </w:p>
        </w:tc>
      </w:tr>
      <w:tr w:rsidR="00485FE2">
        <w:tc>
          <w:tcPr>
            <w:tcW w:w="793" w:type="dxa"/>
          </w:tcPr>
          <w:p w:rsidR="00485FE2" w:rsidRDefault="00485FE2">
            <w:pPr>
              <w:pStyle w:val="ConsPlusNormal"/>
              <w:jc w:val="right"/>
            </w:pPr>
            <w:r>
              <w:t>735</w:t>
            </w:r>
          </w:p>
        </w:tc>
        <w:tc>
          <w:tcPr>
            <w:tcW w:w="5215" w:type="dxa"/>
          </w:tcPr>
          <w:p w:rsidR="00485FE2" w:rsidRDefault="00485FE2">
            <w:pPr>
              <w:pStyle w:val="ConsPlusNormal"/>
            </w:pPr>
            <w:r>
              <w:t>Карбадокс</w:t>
            </w:r>
          </w:p>
        </w:tc>
        <w:tc>
          <w:tcPr>
            <w:tcW w:w="4251" w:type="dxa"/>
          </w:tcPr>
          <w:p w:rsidR="00485FE2" w:rsidRDefault="00485FE2">
            <w:pPr>
              <w:pStyle w:val="ConsPlusNormal"/>
            </w:pPr>
            <w:r>
              <w:t>Carbadox</w:t>
            </w:r>
          </w:p>
        </w:tc>
        <w:tc>
          <w:tcPr>
            <w:tcW w:w="1814" w:type="dxa"/>
          </w:tcPr>
          <w:p w:rsidR="00485FE2" w:rsidRDefault="00485FE2">
            <w:pPr>
              <w:pStyle w:val="ConsPlusNormal"/>
            </w:pPr>
            <w:r>
              <w:t>6804-07-5</w:t>
            </w:r>
          </w:p>
        </w:tc>
        <w:tc>
          <w:tcPr>
            <w:tcW w:w="1530" w:type="dxa"/>
          </w:tcPr>
          <w:p w:rsidR="00485FE2" w:rsidRDefault="00485FE2">
            <w:pPr>
              <w:pStyle w:val="ConsPlusNormal"/>
            </w:pPr>
            <w:r>
              <w:t>229-879-0</w:t>
            </w:r>
          </w:p>
        </w:tc>
      </w:tr>
      <w:tr w:rsidR="00485FE2">
        <w:tc>
          <w:tcPr>
            <w:tcW w:w="793" w:type="dxa"/>
          </w:tcPr>
          <w:p w:rsidR="00485FE2" w:rsidRDefault="00485FE2">
            <w:pPr>
              <w:pStyle w:val="ConsPlusNormal"/>
              <w:jc w:val="right"/>
            </w:pPr>
            <w:r>
              <w:t>736</w:t>
            </w:r>
          </w:p>
        </w:tc>
        <w:tc>
          <w:tcPr>
            <w:tcW w:w="5215" w:type="dxa"/>
          </w:tcPr>
          <w:p w:rsidR="00485FE2" w:rsidRDefault="00485FE2">
            <w:pPr>
              <w:pStyle w:val="ConsPlusNormal"/>
            </w:pPr>
            <w:r>
              <w:t>Флумиоксазин</w:t>
            </w:r>
          </w:p>
        </w:tc>
        <w:tc>
          <w:tcPr>
            <w:tcW w:w="4251" w:type="dxa"/>
          </w:tcPr>
          <w:p w:rsidR="00485FE2" w:rsidRDefault="00485FE2">
            <w:pPr>
              <w:pStyle w:val="ConsPlusNormal"/>
            </w:pPr>
            <w:r>
              <w:t>Flumioxazin</w:t>
            </w:r>
          </w:p>
        </w:tc>
        <w:tc>
          <w:tcPr>
            <w:tcW w:w="1814" w:type="dxa"/>
          </w:tcPr>
          <w:p w:rsidR="00485FE2" w:rsidRDefault="00485FE2">
            <w:pPr>
              <w:pStyle w:val="ConsPlusNormal"/>
            </w:pPr>
            <w:r>
              <w:t>103361-09-7</w:t>
            </w:r>
          </w:p>
        </w:tc>
        <w:tc>
          <w:tcPr>
            <w:tcW w:w="1530" w:type="dxa"/>
          </w:tcPr>
          <w:p w:rsidR="00485FE2" w:rsidRDefault="00485FE2">
            <w:pPr>
              <w:pStyle w:val="ConsPlusNormal"/>
            </w:pPr>
            <w:r>
              <w:t>613-166-00-X</w:t>
            </w:r>
          </w:p>
        </w:tc>
      </w:tr>
      <w:tr w:rsidR="00485FE2">
        <w:tc>
          <w:tcPr>
            <w:tcW w:w="793" w:type="dxa"/>
          </w:tcPr>
          <w:p w:rsidR="00485FE2" w:rsidRDefault="00485FE2">
            <w:pPr>
              <w:pStyle w:val="ConsPlusNormal"/>
              <w:jc w:val="right"/>
            </w:pPr>
            <w:r>
              <w:t>737</w:t>
            </w:r>
          </w:p>
        </w:tc>
        <w:tc>
          <w:tcPr>
            <w:tcW w:w="5215" w:type="dxa"/>
          </w:tcPr>
          <w:p w:rsidR="00485FE2" w:rsidRDefault="00485FE2">
            <w:pPr>
              <w:pStyle w:val="ConsPlusNormal"/>
            </w:pPr>
            <w:r>
              <w:t>Тридеморф</w:t>
            </w:r>
          </w:p>
        </w:tc>
        <w:tc>
          <w:tcPr>
            <w:tcW w:w="4251" w:type="dxa"/>
          </w:tcPr>
          <w:p w:rsidR="00485FE2" w:rsidRDefault="00485FE2">
            <w:pPr>
              <w:pStyle w:val="ConsPlusNormal"/>
            </w:pPr>
            <w:r>
              <w:t>Tridemorph</w:t>
            </w:r>
          </w:p>
        </w:tc>
        <w:tc>
          <w:tcPr>
            <w:tcW w:w="1814" w:type="dxa"/>
          </w:tcPr>
          <w:p w:rsidR="00485FE2" w:rsidRDefault="00485FE2">
            <w:pPr>
              <w:pStyle w:val="ConsPlusNormal"/>
            </w:pPr>
            <w:r>
              <w:t>24602-86-6</w:t>
            </w:r>
          </w:p>
        </w:tc>
        <w:tc>
          <w:tcPr>
            <w:tcW w:w="1530" w:type="dxa"/>
          </w:tcPr>
          <w:p w:rsidR="00485FE2" w:rsidRDefault="00485FE2">
            <w:pPr>
              <w:pStyle w:val="ConsPlusNormal"/>
            </w:pPr>
            <w:r>
              <w:t>246-347-3</w:t>
            </w:r>
          </w:p>
        </w:tc>
      </w:tr>
      <w:tr w:rsidR="00485FE2">
        <w:tc>
          <w:tcPr>
            <w:tcW w:w="793" w:type="dxa"/>
          </w:tcPr>
          <w:p w:rsidR="00485FE2" w:rsidRDefault="00485FE2">
            <w:pPr>
              <w:pStyle w:val="ConsPlusNormal"/>
              <w:jc w:val="right"/>
            </w:pPr>
            <w:r>
              <w:t>738</w:t>
            </w:r>
          </w:p>
        </w:tc>
        <w:tc>
          <w:tcPr>
            <w:tcW w:w="5215" w:type="dxa"/>
          </w:tcPr>
          <w:p w:rsidR="00485FE2" w:rsidRDefault="00485FE2">
            <w:pPr>
              <w:pStyle w:val="ConsPlusNormal"/>
            </w:pPr>
            <w:r>
              <w:t>Винклозалин</w:t>
            </w:r>
          </w:p>
        </w:tc>
        <w:tc>
          <w:tcPr>
            <w:tcW w:w="4251" w:type="dxa"/>
          </w:tcPr>
          <w:p w:rsidR="00485FE2" w:rsidRDefault="00485FE2">
            <w:pPr>
              <w:pStyle w:val="ConsPlusNormal"/>
            </w:pPr>
            <w:r>
              <w:t>Vinclozolin</w:t>
            </w:r>
          </w:p>
        </w:tc>
        <w:tc>
          <w:tcPr>
            <w:tcW w:w="1814" w:type="dxa"/>
          </w:tcPr>
          <w:p w:rsidR="00485FE2" w:rsidRDefault="00485FE2">
            <w:pPr>
              <w:pStyle w:val="ConsPlusNormal"/>
            </w:pPr>
            <w:r>
              <w:t>50471-44-8</w:t>
            </w:r>
          </w:p>
        </w:tc>
        <w:tc>
          <w:tcPr>
            <w:tcW w:w="1530" w:type="dxa"/>
          </w:tcPr>
          <w:p w:rsidR="00485FE2" w:rsidRDefault="00485FE2">
            <w:pPr>
              <w:pStyle w:val="ConsPlusNormal"/>
            </w:pPr>
            <w:r>
              <w:t>256-599-6</w:t>
            </w:r>
          </w:p>
        </w:tc>
      </w:tr>
      <w:tr w:rsidR="00485FE2">
        <w:tc>
          <w:tcPr>
            <w:tcW w:w="793" w:type="dxa"/>
          </w:tcPr>
          <w:p w:rsidR="00485FE2" w:rsidRDefault="00485FE2">
            <w:pPr>
              <w:pStyle w:val="ConsPlusNormal"/>
              <w:jc w:val="right"/>
            </w:pPr>
            <w:r>
              <w:t>739</w:t>
            </w:r>
          </w:p>
        </w:tc>
        <w:tc>
          <w:tcPr>
            <w:tcW w:w="5215" w:type="dxa"/>
          </w:tcPr>
          <w:p w:rsidR="00485FE2" w:rsidRDefault="00485FE2">
            <w:pPr>
              <w:pStyle w:val="ConsPlusNormal"/>
            </w:pPr>
            <w:r>
              <w:t>Флуазифоп-бутил</w:t>
            </w:r>
          </w:p>
        </w:tc>
        <w:tc>
          <w:tcPr>
            <w:tcW w:w="4251" w:type="dxa"/>
          </w:tcPr>
          <w:p w:rsidR="00485FE2" w:rsidRDefault="00485FE2">
            <w:pPr>
              <w:pStyle w:val="ConsPlusNormal"/>
            </w:pPr>
            <w:r>
              <w:t>Fluazifop-butyl</w:t>
            </w:r>
          </w:p>
        </w:tc>
        <w:tc>
          <w:tcPr>
            <w:tcW w:w="1814" w:type="dxa"/>
          </w:tcPr>
          <w:p w:rsidR="00485FE2" w:rsidRDefault="00485FE2">
            <w:pPr>
              <w:pStyle w:val="ConsPlusNormal"/>
            </w:pPr>
            <w:r>
              <w:t>69806-50-4</w:t>
            </w:r>
          </w:p>
        </w:tc>
        <w:tc>
          <w:tcPr>
            <w:tcW w:w="1530" w:type="dxa"/>
          </w:tcPr>
          <w:p w:rsidR="00485FE2" w:rsidRDefault="00485FE2">
            <w:pPr>
              <w:pStyle w:val="ConsPlusNormal"/>
            </w:pPr>
            <w:r>
              <w:t>274-125-6</w:t>
            </w:r>
          </w:p>
        </w:tc>
      </w:tr>
      <w:tr w:rsidR="00485FE2">
        <w:tc>
          <w:tcPr>
            <w:tcW w:w="793" w:type="dxa"/>
          </w:tcPr>
          <w:p w:rsidR="00485FE2" w:rsidRDefault="00485FE2">
            <w:pPr>
              <w:pStyle w:val="ConsPlusNormal"/>
              <w:jc w:val="right"/>
            </w:pPr>
            <w:r>
              <w:t>740</w:t>
            </w:r>
          </w:p>
        </w:tc>
        <w:tc>
          <w:tcPr>
            <w:tcW w:w="5215" w:type="dxa"/>
          </w:tcPr>
          <w:p w:rsidR="00485FE2" w:rsidRDefault="00485FE2">
            <w:pPr>
              <w:pStyle w:val="ConsPlusNormal"/>
            </w:pPr>
            <w:r>
              <w:t>Флузилазол</w:t>
            </w:r>
          </w:p>
        </w:tc>
        <w:tc>
          <w:tcPr>
            <w:tcW w:w="4251" w:type="dxa"/>
          </w:tcPr>
          <w:p w:rsidR="00485FE2" w:rsidRDefault="00485FE2">
            <w:pPr>
              <w:pStyle w:val="ConsPlusNormal"/>
            </w:pPr>
            <w:r>
              <w:t>Flusilazole</w:t>
            </w:r>
          </w:p>
        </w:tc>
        <w:tc>
          <w:tcPr>
            <w:tcW w:w="1814" w:type="dxa"/>
          </w:tcPr>
          <w:p w:rsidR="00485FE2" w:rsidRDefault="00485FE2">
            <w:pPr>
              <w:pStyle w:val="ConsPlusNormal"/>
            </w:pPr>
            <w:r>
              <w:t>85509-19-9</w:t>
            </w:r>
          </w:p>
        </w:tc>
        <w:tc>
          <w:tcPr>
            <w:tcW w:w="1530" w:type="dxa"/>
          </w:tcPr>
          <w:p w:rsidR="00485FE2" w:rsidRDefault="00485FE2">
            <w:pPr>
              <w:pStyle w:val="ConsPlusNormal"/>
            </w:pPr>
            <w:r>
              <w:t>014-017-00-6</w:t>
            </w:r>
          </w:p>
        </w:tc>
      </w:tr>
      <w:tr w:rsidR="00485FE2">
        <w:tc>
          <w:tcPr>
            <w:tcW w:w="793" w:type="dxa"/>
          </w:tcPr>
          <w:p w:rsidR="00485FE2" w:rsidRDefault="00485FE2">
            <w:pPr>
              <w:pStyle w:val="ConsPlusNormal"/>
              <w:jc w:val="right"/>
            </w:pPr>
            <w:r>
              <w:t>741</w:t>
            </w:r>
          </w:p>
        </w:tc>
        <w:tc>
          <w:tcPr>
            <w:tcW w:w="5215" w:type="dxa"/>
          </w:tcPr>
          <w:p w:rsidR="00485FE2" w:rsidRDefault="00485FE2">
            <w:pPr>
              <w:pStyle w:val="ConsPlusNormal"/>
            </w:pPr>
            <w:r>
              <w:t>1,3,5-трис (оксиранилметил)-1,3,5-триазин-2,4,6(1H,3H,5H)-трион (TGIC)</w:t>
            </w:r>
          </w:p>
        </w:tc>
        <w:tc>
          <w:tcPr>
            <w:tcW w:w="4251" w:type="dxa"/>
          </w:tcPr>
          <w:p w:rsidR="00485FE2" w:rsidRDefault="00485FE2">
            <w:pPr>
              <w:pStyle w:val="ConsPlusNormal"/>
            </w:pPr>
            <w:r>
              <w:t>1,3,5-Tris(oxiranylmethyl)-1,3,5-triazine-2,4,6(1H,3H,5H)-trione (TGIC)</w:t>
            </w:r>
          </w:p>
        </w:tc>
        <w:tc>
          <w:tcPr>
            <w:tcW w:w="1814" w:type="dxa"/>
          </w:tcPr>
          <w:p w:rsidR="00485FE2" w:rsidRDefault="00485FE2">
            <w:pPr>
              <w:pStyle w:val="ConsPlusNormal"/>
            </w:pPr>
            <w:r>
              <w:t>2451-62-9</w:t>
            </w:r>
          </w:p>
        </w:tc>
        <w:tc>
          <w:tcPr>
            <w:tcW w:w="1530" w:type="dxa"/>
          </w:tcPr>
          <w:p w:rsidR="00485FE2" w:rsidRDefault="00485FE2">
            <w:pPr>
              <w:pStyle w:val="ConsPlusNormal"/>
            </w:pPr>
            <w:r>
              <w:t>219-514-3</w:t>
            </w:r>
          </w:p>
        </w:tc>
      </w:tr>
      <w:tr w:rsidR="00485FE2">
        <w:tc>
          <w:tcPr>
            <w:tcW w:w="793" w:type="dxa"/>
          </w:tcPr>
          <w:p w:rsidR="00485FE2" w:rsidRDefault="00485FE2">
            <w:pPr>
              <w:pStyle w:val="ConsPlusNormal"/>
              <w:jc w:val="right"/>
            </w:pPr>
            <w:r>
              <w:t>742</w:t>
            </w:r>
          </w:p>
        </w:tc>
        <w:tc>
          <w:tcPr>
            <w:tcW w:w="5215" w:type="dxa"/>
          </w:tcPr>
          <w:p w:rsidR="00485FE2" w:rsidRDefault="00485FE2">
            <w:pPr>
              <w:pStyle w:val="ConsPlusNormal"/>
            </w:pPr>
            <w:r>
              <w:t>Тиоцетамид</w:t>
            </w:r>
          </w:p>
        </w:tc>
        <w:tc>
          <w:tcPr>
            <w:tcW w:w="4251" w:type="dxa"/>
          </w:tcPr>
          <w:p w:rsidR="00485FE2" w:rsidRDefault="00485FE2">
            <w:pPr>
              <w:pStyle w:val="ConsPlusNormal"/>
            </w:pPr>
            <w:r>
              <w:t>Thioacetamide</w:t>
            </w:r>
          </w:p>
        </w:tc>
        <w:tc>
          <w:tcPr>
            <w:tcW w:w="1814" w:type="dxa"/>
          </w:tcPr>
          <w:p w:rsidR="00485FE2" w:rsidRDefault="00485FE2">
            <w:pPr>
              <w:pStyle w:val="ConsPlusNormal"/>
            </w:pPr>
            <w:r>
              <w:t>62-55-5</w:t>
            </w:r>
          </w:p>
        </w:tc>
        <w:tc>
          <w:tcPr>
            <w:tcW w:w="1530" w:type="dxa"/>
          </w:tcPr>
          <w:p w:rsidR="00485FE2" w:rsidRDefault="00485FE2">
            <w:pPr>
              <w:pStyle w:val="ConsPlusNormal"/>
            </w:pPr>
            <w:r>
              <w:t>200-541-4</w:t>
            </w:r>
          </w:p>
        </w:tc>
      </w:tr>
      <w:tr w:rsidR="00485FE2">
        <w:tc>
          <w:tcPr>
            <w:tcW w:w="793" w:type="dxa"/>
          </w:tcPr>
          <w:p w:rsidR="00485FE2" w:rsidRDefault="00485FE2">
            <w:pPr>
              <w:pStyle w:val="ConsPlusNormal"/>
              <w:jc w:val="right"/>
            </w:pPr>
            <w:r>
              <w:t>743</w:t>
            </w:r>
          </w:p>
        </w:tc>
        <w:tc>
          <w:tcPr>
            <w:tcW w:w="5215" w:type="dxa"/>
          </w:tcPr>
          <w:p w:rsidR="00485FE2" w:rsidRDefault="00485FE2">
            <w:pPr>
              <w:pStyle w:val="ConsPlusNormal"/>
            </w:pPr>
            <w:r>
              <w:t>Перемещено или исключено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744</w:t>
            </w:r>
          </w:p>
        </w:tc>
        <w:tc>
          <w:tcPr>
            <w:tcW w:w="5215" w:type="dxa"/>
          </w:tcPr>
          <w:p w:rsidR="00485FE2" w:rsidRDefault="00485FE2">
            <w:pPr>
              <w:pStyle w:val="ConsPlusNormal"/>
            </w:pPr>
            <w:r>
              <w:t>Формамид</w:t>
            </w:r>
          </w:p>
        </w:tc>
        <w:tc>
          <w:tcPr>
            <w:tcW w:w="4251" w:type="dxa"/>
          </w:tcPr>
          <w:p w:rsidR="00485FE2" w:rsidRDefault="00485FE2">
            <w:pPr>
              <w:pStyle w:val="ConsPlusNormal"/>
            </w:pPr>
            <w:r>
              <w:t>Formamide</w:t>
            </w:r>
          </w:p>
        </w:tc>
        <w:tc>
          <w:tcPr>
            <w:tcW w:w="1814" w:type="dxa"/>
          </w:tcPr>
          <w:p w:rsidR="00485FE2" w:rsidRDefault="00485FE2">
            <w:pPr>
              <w:pStyle w:val="ConsPlusNormal"/>
            </w:pPr>
            <w:r>
              <w:t>75-12-7</w:t>
            </w:r>
          </w:p>
        </w:tc>
        <w:tc>
          <w:tcPr>
            <w:tcW w:w="1530" w:type="dxa"/>
          </w:tcPr>
          <w:p w:rsidR="00485FE2" w:rsidRDefault="00485FE2">
            <w:pPr>
              <w:pStyle w:val="ConsPlusNormal"/>
            </w:pPr>
            <w:r>
              <w:t>200-842-0</w:t>
            </w:r>
          </w:p>
        </w:tc>
      </w:tr>
      <w:tr w:rsidR="00485FE2">
        <w:tc>
          <w:tcPr>
            <w:tcW w:w="793" w:type="dxa"/>
          </w:tcPr>
          <w:p w:rsidR="00485FE2" w:rsidRDefault="00485FE2">
            <w:pPr>
              <w:pStyle w:val="ConsPlusNormal"/>
              <w:jc w:val="right"/>
            </w:pPr>
            <w:r>
              <w:lastRenderedPageBreak/>
              <w:t>745</w:t>
            </w:r>
          </w:p>
        </w:tc>
        <w:tc>
          <w:tcPr>
            <w:tcW w:w="5215" w:type="dxa"/>
          </w:tcPr>
          <w:p w:rsidR="00485FE2" w:rsidRDefault="00485FE2">
            <w:pPr>
              <w:pStyle w:val="ConsPlusNormal"/>
            </w:pPr>
            <w:r>
              <w:t>N-метилацетамид</w:t>
            </w:r>
          </w:p>
        </w:tc>
        <w:tc>
          <w:tcPr>
            <w:tcW w:w="4251" w:type="dxa"/>
          </w:tcPr>
          <w:p w:rsidR="00485FE2" w:rsidRDefault="00485FE2">
            <w:pPr>
              <w:pStyle w:val="ConsPlusNormal"/>
            </w:pPr>
            <w:r>
              <w:t>N-Methylacetamide</w:t>
            </w:r>
          </w:p>
        </w:tc>
        <w:tc>
          <w:tcPr>
            <w:tcW w:w="1814" w:type="dxa"/>
          </w:tcPr>
          <w:p w:rsidR="00485FE2" w:rsidRDefault="00485FE2">
            <w:pPr>
              <w:pStyle w:val="ConsPlusNormal"/>
            </w:pPr>
            <w:r>
              <w:t>79-16-3</w:t>
            </w:r>
          </w:p>
        </w:tc>
        <w:tc>
          <w:tcPr>
            <w:tcW w:w="1530" w:type="dxa"/>
          </w:tcPr>
          <w:p w:rsidR="00485FE2" w:rsidRDefault="00485FE2">
            <w:pPr>
              <w:pStyle w:val="ConsPlusNormal"/>
            </w:pPr>
            <w:r>
              <w:t>201-182-6</w:t>
            </w:r>
          </w:p>
        </w:tc>
      </w:tr>
      <w:tr w:rsidR="00485FE2">
        <w:tc>
          <w:tcPr>
            <w:tcW w:w="793" w:type="dxa"/>
          </w:tcPr>
          <w:p w:rsidR="00485FE2" w:rsidRDefault="00485FE2">
            <w:pPr>
              <w:pStyle w:val="ConsPlusNormal"/>
              <w:jc w:val="right"/>
            </w:pPr>
            <w:r>
              <w:t>746</w:t>
            </w:r>
          </w:p>
        </w:tc>
        <w:tc>
          <w:tcPr>
            <w:tcW w:w="5215" w:type="dxa"/>
          </w:tcPr>
          <w:p w:rsidR="00485FE2" w:rsidRDefault="00485FE2">
            <w:pPr>
              <w:pStyle w:val="ConsPlusNormal"/>
            </w:pPr>
            <w:r>
              <w:t>N-метилформамид</w:t>
            </w:r>
          </w:p>
        </w:tc>
        <w:tc>
          <w:tcPr>
            <w:tcW w:w="4251" w:type="dxa"/>
          </w:tcPr>
          <w:p w:rsidR="00485FE2" w:rsidRDefault="00485FE2">
            <w:pPr>
              <w:pStyle w:val="ConsPlusNormal"/>
            </w:pPr>
            <w:r>
              <w:t>N-Methylformamide</w:t>
            </w:r>
          </w:p>
        </w:tc>
        <w:tc>
          <w:tcPr>
            <w:tcW w:w="1814" w:type="dxa"/>
          </w:tcPr>
          <w:p w:rsidR="00485FE2" w:rsidRDefault="00485FE2">
            <w:pPr>
              <w:pStyle w:val="ConsPlusNormal"/>
            </w:pPr>
            <w:r>
              <w:t>123-39-7</w:t>
            </w:r>
          </w:p>
        </w:tc>
        <w:tc>
          <w:tcPr>
            <w:tcW w:w="1530" w:type="dxa"/>
          </w:tcPr>
          <w:p w:rsidR="00485FE2" w:rsidRDefault="00485FE2">
            <w:pPr>
              <w:pStyle w:val="ConsPlusNormal"/>
            </w:pPr>
            <w:r>
              <w:t>204-624-6</w:t>
            </w:r>
          </w:p>
        </w:tc>
      </w:tr>
      <w:tr w:rsidR="00485FE2">
        <w:tc>
          <w:tcPr>
            <w:tcW w:w="793" w:type="dxa"/>
          </w:tcPr>
          <w:p w:rsidR="00485FE2" w:rsidRDefault="00485FE2">
            <w:pPr>
              <w:pStyle w:val="ConsPlusNormal"/>
              <w:jc w:val="right"/>
            </w:pPr>
            <w:r>
              <w:t>747</w:t>
            </w:r>
          </w:p>
        </w:tc>
        <w:tc>
          <w:tcPr>
            <w:tcW w:w="5215" w:type="dxa"/>
          </w:tcPr>
          <w:p w:rsidR="00485FE2" w:rsidRDefault="00485FE2">
            <w:pPr>
              <w:pStyle w:val="ConsPlusNormal"/>
            </w:pPr>
            <w:r>
              <w:t>N,N-диметилацетамид</w:t>
            </w:r>
          </w:p>
        </w:tc>
        <w:tc>
          <w:tcPr>
            <w:tcW w:w="4251" w:type="dxa"/>
          </w:tcPr>
          <w:p w:rsidR="00485FE2" w:rsidRDefault="00485FE2">
            <w:pPr>
              <w:pStyle w:val="ConsPlusNormal"/>
            </w:pPr>
            <w:r>
              <w:t>N,N-Dimethylacetamide</w:t>
            </w:r>
          </w:p>
        </w:tc>
        <w:tc>
          <w:tcPr>
            <w:tcW w:w="1814" w:type="dxa"/>
          </w:tcPr>
          <w:p w:rsidR="00485FE2" w:rsidRDefault="00485FE2">
            <w:pPr>
              <w:pStyle w:val="ConsPlusNormal"/>
            </w:pPr>
            <w:r>
              <w:t>127-19-5</w:t>
            </w:r>
          </w:p>
        </w:tc>
        <w:tc>
          <w:tcPr>
            <w:tcW w:w="1530" w:type="dxa"/>
          </w:tcPr>
          <w:p w:rsidR="00485FE2" w:rsidRDefault="00485FE2">
            <w:pPr>
              <w:pStyle w:val="ConsPlusNormal"/>
            </w:pPr>
            <w:r>
              <w:t>204-826-4</w:t>
            </w:r>
          </w:p>
        </w:tc>
      </w:tr>
      <w:tr w:rsidR="00485FE2">
        <w:tc>
          <w:tcPr>
            <w:tcW w:w="793" w:type="dxa"/>
          </w:tcPr>
          <w:p w:rsidR="00485FE2" w:rsidRDefault="00485FE2">
            <w:pPr>
              <w:pStyle w:val="ConsPlusNormal"/>
              <w:jc w:val="right"/>
            </w:pPr>
            <w:r>
              <w:t>748</w:t>
            </w:r>
          </w:p>
        </w:tc>
        <w:tc>
          <w:tcPr>
            <w:tcW w:w="5215" w:type="dxa"/>
          </w:tcPr>
          <w:p w:rsidR="00485FE2" w:rsidRDefault="00485FE2">
            <w:pPr>
              <w:pStyle w:val="ConsPlusNormal"/>
            </w:pPr>
            <w:r>
              <w:t>Гексаметилфосфор-триамид</w:t>
            </w:r>
          </w:p>
        </w:tc>
        <w:tc>
          <w:tcPr>
            <w:tcW w:w="4251" w:type="dxa"/>
          </w:tcPr>
          <w:p w:rsidR="00485FE2" w:rsidRDefault="00485FE2">
            <w:pPr>
              <w:pStyle w:val="ConsPlusNormal"/>
            </w:pPr>
            <w:r>
              <w:t>Hexamethylphosphoric-triamide</w:t>
            </w:r>
          </w:p>
        </w:tc>
        <w:tc>
          <w:tcPr>
            <w:tcW w:w="1814" w:type="dxa"/>
          </w:tcPr>
          <w:p w:rsidR="00485FE2" w:rsidRDefault="00485FE2">
            <w:pPr>
              <w:pStyle w:val="ConsPlusNormal"/>
            </w:pPr>
            <w:r>
              <w:t>680-31-9</w:t>
            </w:r>
          </w:p>
        </w:tc>
        <w:tc>
          <w:tcPr>
            <w:tcW w:w="1530" w:type="dxa"/>
          </w:tcPr>
          <w:p w:rsidR="00485FE2" w:rsidRDefault="00485FE2">
            <w:pPr>
              <w:pStyle w:val="ConsPlusNormal"/>
            </w:pPr>
            <w:r>
              <w:t>211-653-8</w:t>
            </w:r>
          </w:p>
        </w:tc>
      </w:tr>
      <w:tr w:rsidR="00485FE2">
        <w:tc>
          <w:tcPr>
            <w:tcW w:w="793" w:type="dxa"/>
          </w:tcPr>
          <w:p w:rsidR="00485FE2" w:rsidRDefault="00485FE2">
            <w:pPr>
              <w:pStyle w:val="ConsPlusNormal"/>
              <w:jc w:val="right"/>
            </w:pPr>
            <w:r>
              <w:t>749</w:t>
            </w:r>
          </w:p>
        </w:tc>
        <w:tc>
          <w:tcPr>
            <w:tcW w:w="5215" w:type="dxa"/>
          </w:tcPr>
          <w:p w:rsidR="00485FE2" w:rsidRDefault="00485FE2">
            <w:pPr>
              <w:pStyle w:val="ConsPlusNormal"/>
            </w:pPr>
            <w:r>
              <w:t>Диэтилсульфат</w:t>
            </w:r>
          </w:p>
        </w:tc>
        <w:tc>
          <w:tcPr>
            <w:tcW w:w="4251" w:type="dxa"/>
          </w:tcPr>
          <w:p w:rsidR="00485FE2" w:rsidRDefault="00485FE2">
            <w:pPr>
              <w:pStyle w:val="ConsPlusNormal"/>
            </w:pPr>
            <w:r>
              <w:t>Diethyl sulphate</w:t>
            </w:r>
          </w:p>
        </w:tc>
        <w:tc>
          <w:tcPr>
            <w:tcW w:w="1814" w:type="dxa"/>
          </w:tcPr>
          <w:p w:rsidR="00485FE2" w:rsidRDefault="00485FE2">
            <w:pPr>
              <w:pStyle w:val="ConsPlusNormal"/>
            </w:pPr>
            <w:r>
              <w:t>64-67-5</w:t>
            </w:r>
          </w:p>
        </w:tc>
        <w:tc>
          <w:tcPr>
            <w:tcW w:w="1530" w:type="dxa"/>
          </w:tcPr>
          <w:p w:rsidR="00485FE2" w:rsidRDefault="00485FE2">
            <w:pPr>
              <w:pStyle w:val="ConsPlusNormal"/>
            </w:pPr>
            <w:r>
              <w:t>200-589-6</w:t>
            </w:r>
          </w:p>
        </w:tc>
      </w:tr>
      <w:tr w:rsidR="00485FE2">
        <w:tc>
          <w:tcPr>
            <w:tcW w:w="793" w:type="dxa"/>
          </w:tcPr>
          <w:p w:rsidR="00485FE2" w:rsidRDefault="00485FE2">
            <w:pPr>
              <w:pStyle w:val="ConsPlusNormal"/>
              <w:jc w:val="right"/>
            </w:pPr>
            <w:r>
              <w:t>750</w:t>
            </w:r>
          </w:p>
        </w:tc>
        <w:tc>
          <w:tcPr>
            <w:tcW w:w="5215" w:type="dxa"/>
          </w:tcPr>
          <w:p w:rsidR="00485FE2" w:rsidRDefault="00485FE2">
            <w:pPr>
              <w:pStyle w:val="ConsPlusNormal"/>
            </w:pPr>
            <w:r>
              <w:t>Диметилсульфат</w:t>
            </w:r>
          </w:p>
        </w:tc>
        <w:tc>
          <w:tcPr>
            <w:tcW w:w="4251" w:type="dxa"/>
          </w:tcPr>
          <w:p w:rsidR="00485FE2" w:rsidRDefault="00485FE2">
            <w:pPr>
              <w:pStyle w:val="ConsPlusNormal"/>
            </w:pPr>
            <w:r>
              <w:t>Dimethyl sulphate</w:t>
            </w:r>
          </w:p>
        </w:tc>
        <w:tc>
          <w:tcPr>
            <w:tcW w:w="1814" w:type="dxa"/>
          </w:tcPr>
          <w:p w:rsidR="00485FE2" w:rsidRDefault="00485FE2">
            <w:pPr>
              <w:pStyle w:val="ConsPlusNormal"/>
            </w:pPr>
            <w:r>
              <w:t>77-78-1</w:t>
            </w:r>
          </w:p>
        </w:tc>
        <w:tc>
          <w:tcPr>
            <w:tcW w:w="1530" w:type="dxa"/>
          </w:tcPr>
          <w:p w:rsidR="00485FE2" w:rsidRDefault="00485FE2">
            <w:pPr>
              <w:pStyle w:val="ConsPlusNormal"/>
            </w:pPr>
            <w:r>
              <w:t>201-058-1</w:t>
            </w:r>
          </w:p>
        </w:tc>
      </w:tr>
      <w:tr w:rsidR="00485FE2">
        <w:tc>
          <w:tcPr>
            <w:tcW w:w="793" w:type="dxa"/>
          </w:tcPr>
          <w:p w:rsidR="00485FE2" w:rsidRDefault="00485FE2">
            <w:pPr>
              <w:pStyle w:val="ConsPlusNormal"/>
              <w:jc w:val="right"/>
            </w:pPr>
            <w:r>
              <w:t>751</w:t>
            </w:r>
          </w:p>
        </w:tc>
        <w:tc>
          <w:tcPr>
            <w:tcW w:w="5215" w:type="dxa"/>
          </w:tcPr>
          <w:p w:rsidR="00485FE2" w:rsidRDefault="00485FE2">
            <w:pPr>
              <w:pStyle w:val="ConsPlusNormal"/>
            </w:pPr>
            <w:r>
              <w:t>1,3-пропансултон</w:t>
            </w:r>
          </w:p>
        </w:tc>
        <w:tc>
          <w:tcPr>
            <w:tcW w:w="4251" w:type="dxa"/>
          </w:tcPr>
          <w:p w:rsidR="00485FE2" w:rsidRDefault="00485FE2">
            <w:pPr>
              <w:pStyle w:val="ConsPlusNormal"/>
            </w:pPr>
            <w:r>
              <w:t>1,3-Propanesultone</w:t>
            </w:r>
          </w:p>
        </w:tc>
        <w:tc>
          <w:tcPr>
            <w:tcW w:w="1814" w:type="dxa"/>
          </w:tcPr>
          <w:p w:rsidR="00485FE2" w:rsidRDefault="00485FE2">
            <w:pPr>
              <w:pStyle w:val="ConsPlusNormal"/>
            </w:pPr>
            <w:r>
              <w:t>1120-71-4</w:t>
            </w:r>
          </w:p>
        </w:tc>
        <w:tc>
          <w:tcPr>
            <w:tcW w:w="1530" w:type="dxa"/>
          </w:tcPr>
          <w:p w:rsidR="00485FE2" w:rsidRDefault="00485FE2">
            <w:pPr>
              <w:pStyle w:val="ConsPlusNormal"/>
            </w:pPr>
            <w:r>
              <w:t>214-317-9</w:t>
            </w:r>
          </w:p>
        </w:tc>
      </w:tr>
      <w:tr w:rsidR="00485FE2">
        <w:tc>
          <w:tcPr>
            <w:tcW w:w="793" w:type="dxa"/>
          </w:tcPr>
          <w:p w:rsidR="00485FE2" w:rsidRDefault="00485FE2">
            <w:pPr>
              <w:pStyle w:val="ConsPlusNormal"/>
              <w:jc w:val="right"/>
            </w:pPr>
            <w:r>
              <w:t>752</w:t>
            </w:r>
          </w:p>
        </w:tc>
        <w:tc>
          <w:tcPr>
            <w:tcW w:w="5215" w:type="dxa"/>
          </w:tcPr>
          <w:p w:rsidR="00485FE2" w:rsidRDefault="00485FE2">
            <w:pPr>
              <w:pStyle w:val="ConsPlusNormal"/>
            </w:pPr>
            <w:r>
              <w:t>Диметилсульфамоил-хлорид</w:t>
            </w:r>
          </w:p>
        </w:tc>
        <w:tc>
          <w:tcPr>
            <w:tcW w:w="4251" w:type="dxa"/>
          </w:tcPr>
          <w:p w:rsidR="00485FE2" w:rsidRDefault="00485FE2">
            <w:pPr>
              <w:pStyle w:val="ConsPlusNormal"/>
            </w:pPr>
            <w:r>
              <w:t>Dimethylsulphamoyl-chloride</w:t>
            </w:r>
          </w:p>
        </w:tc>
        <w:tc>
          <w:tcPr>
            <w:tcW w:w="1814" w:type="dxa"/>
          </w:tcPr>
          <w:p w:rsidR="00485FE2" w:rsidRDefault="00485FE2">
            <w:pPr>
              <w:pStyle w:val="ConsPlusNormal"/>
            </w:pPr>
            <w:r>
              <w:t>13360-57-1</w:t>
            </w:r>
          </w:p>
        </w:tc>
        <w:tc>
          <w:tcPr>
            <w:tcW w:w="1530" w:type="dxa"/>
          </w:tcPr>
          <w:p w:rsidR="00485FE2" w:rsidRDefault="00485FE2">
            <w:pPr>
              <w:pStyle w:val="ConsPlusNormal"/>
            </w:pPr>
            <w:r>
              <w:t>236-412-4</w:t>
            </w:r>
          </w:p>
        </w:tc>
      </w:tr>
      <w:tr w:rsidR="00485FE2">
        <w:tc>
          <w:tcPr>
            <w:tcW w:w="793" w:type="dxa"/>
          </w:tcPr>
          <w:p w:rsidR="00485FE2" w:rsidRDefault="00485FE2">
            <w:pPr>
              <w:pStyle w:val="ConsPlusNormal"/>
              <w:jc w:val="right"/>
            </w:pPr>
            <w:r>
              <w:t>753</w:t>
            </w:r>
          </w:p>
        </w:tc>
        <w:tc>
          <w:tcPr>
            <w:tcW w:w="5215" w:type="dxa"/>
          </w:tcPr>
          <w:p w:rsidR="00485FE2" w:rsidRDefault="00485FE2">
            <w:pPr>
              <w:pStyle w:val="ConsPlusNormal"/>
            </w:pPr>
            <w:r>
              <w:t>Сульфаллат</w:t>
            </w:r>
          </w:p>
        </w:tc>
        <w:tc>
          <w:tcPr>
            <w:tcW w:w="4251" w:type="dxa"/>
          </w:tcPr>
          <w:p w:rsidR="00485FE2" w:rsidRDefault="00485FE2">
            <w:pPr>
              <w:pStyle w:val="ConsPlusNormal"/>
            </w:pPr>
            <w:r>
              <w:t>Sulfallate</w:t>
            </w:r>
          </w:p>
        </w:tc>
        <w:tc>
          <w:tcPr>
            <w:tcW w:w="1814" w:type="dxa"/>
          </w:tcPr>
          <w:p w:rsidR="00485FE2" w:rsidRDefault="00485FE2">
            <w:pPr>
              <w:pStyle w:val="ConsPlusNormal"/>
            </w:pPr>
            <w:r>
              <w:t>95-06-7</w:t>
            </w:r>
          </w:p>
        </w:tc>
        <w:tc>
          <w:tcPr>
            <w:tcW w:w="1530" w:type="dxa"/>
          </w:tcPr>
          <w:p w:rsidR="00485FE2" w:rsidRDefault="00485FE2">
            <w:pPr>
              <w:pStyle w:val="ConsPlusNormal"/>
            </w:pPr>
            <w:r>
              <w:t>202-388-9</w:t>
            </w:r>
          </w:p>
        </w:tc>
      </w:tr>
      <w:tr w:rsidR="00485FE2">
        <w:tc>
          <w:tcPr>
            <w:tcW w:w="793" w:type="dxa"/>
          </w:tcPr>
          <w:p w:rsidR="00485FE2" w:rsidRDefault="00485FE2">
            <w:pPr>
              <w:pStyle w:val="ConsPlusNormal"/>
              <w:jc w:val="right"/>
            </w:pPr>
            <w:r>
              <w:t>754</w:t>
            </w:r>
          </w:p>
        </w:tc>
        <w:tc>
          <w:tcPr>
            <w:tcW w:w="5215" w:type="dxa"/>
          </w:tcPr>
          <w:p w:rsidR="00485FE2" w:rsidRDefault="00485FE2">
            <w:pPr>
              <w:pStyle w:val="ConsPlusNormal"/>
            </w:pPr>
            <w:r>
              <w:t>Смесь: 4-[[бис-(4-фторфенил) метилсилил]метил]-4H-1,2,4-триазола и 1-[[бис-(4-фторфенил)метилсилил] метил]-1H-1,2,4-триазола</w:t>
            </w:r>
          </w:p>
        </w:tc>
        <w:tc>
          <w:tcPr>
            <w:tcW w:w="4251" w:type="dxa"/>
          </w:tcPr>
          <w:p w:rsidR="00485FE2" w:rsidRDefault="00485FE2">
            <w:pPr>
              <w:pStyle w:val="ConsPlusNormal"/>
            </w:pPr>
            <w:r>
              <w:t>A mixture of: 4-[[bis-(4-Fluorophenyl)methylsilyl]methyl]-4H-1,2,4-triazole and 1-[[bis-(4-fluorophenyl)methyl-silyl]methyl]-1H-1,2,4-triazole</w:t>
            </w:r>
          </w:p>
        </w:tc>
        <w:tc>
          <w:tcPr>
            <w:tcW w:w="1814" w:type="dxa"/>
          </w:tcPr>
          <w:p w:rsidR="00485FE2" w:rsidRDefault="00485FE2">
            <w:pPr>
              <w:pStyle w:val="ConsPlusNormal"/>
            </w:pPr>
            <w:r>
              <w:t>-</w:t>
            </w:r>
          </w:p>
        </w:tc>
        <w:tc>
          <w:tcPr>
            <w:tcW w:w="1530" w:type="dxa"/>
          </w:tcPr>
          <w:p w:rsidR="00485FE2" w:rsidRDefault="00485FE2">
            <w:pPr>
              <w:pStyle w:val="ConsPlusNormal"/>
            </w:pPr>
            <w:r>
              <w:t>403-250-2</w:t>
            </w:r>
          </w:p>
        </w:tc>
      </w:tr>
      <w:tr w:rsidR="00485FE2">
        <w:tc>
          <w:tcPr>
            <w:tcW w:w="793" w:type="dxa"/>
          </w:tcPr>
          <w:p w:rsidR="00485FE2" w:rsidRDefault="00485FE2">
            <w:pPr>
              <w:pStyle w:val="ConsPlusNormal"/>
              <w:jc w:val="right"/>
            </w:pPr>
            <w:r>
              <w:t>755</w:t>
            </w:r>
          </w:p>
        </w:tc>
        <w:tc>
          <w:tcPr>
            <w:tcW w:w="5215" w:type="dxa"/>
          </w:tcPr>
          <w:p w:rsidR="00485FE2" w:rsidRDefault="00485FE2">
            <w:pPr>
              <w:pStyle w:val="ConsPlusNormal"/>
            </w:pPr>
            <w:r>
              <w:t>(+/-)-тетрагидрофурфурил-(R)-2-[4-(6-хлор-хиноксалин-2-илокси) фенилси] попионат</w:t>
            </w:r>
          </w:p>
        </w:tc>
        <w:tc>
          <w:tcPr>
            <w:tcW w:w="4251" w:type="dxa"/>
          </w:tcPr>
          <w:p w:rsidR="00485FE2" w:rsidRDefault="00485FE2">
            <w:pPr>
              <w:pStyle w:val="ConsPlusNormal"/>
            </w:pPr>
            <w:r>
              <w:t>(+/-)-Tetrahydrofurfuryl-(R)-2-[4-(6-chloroquinoxalin-2-yloxy)phenyloxy]propionate</w:t>
            </w:r>
          </w:p>
        </w:tc>
        <w:tc>
          <w:tcPr>
            <w:tcW w:w="1814" w:type="dxa"/>
          </w:tcPr>
          <w:p w:rsidR="00485FE2" w:rsidRDefault="00485FE2">
            <w:pPr>
              <w:pStyle w:val="ConsPlusNormal"/>
            </w:pPr>
            <w:r>
              <w:t>119738-06-6</w:t>
            </w:r>
          </w:p>
        </w:tc>
        <w:tc>
          <w:tcPr>
            <w:tcW w:w="1530" w:type="dxa"/>
          </w:tcPr>
          <w:p w:rsidR="00485FE2" w:rsidRDefault="00485FE2">
            <w:pPr>
              <w:pStyle w:val="ConsPlusNormal"/>
            </w:pPr>
            <w:r>
              <w:t>607-373-00-4</w:t>
            </w:r>
          </w:p>
        </w:tc>
      </w:tr>
      <w:tr w:rsidR="00485FE2">
        <w:tc>
          <w:tcPr>
            <w:tcW w:w="793" w:type="dxa"/>
          </w:tcPr>
          <w:p w:rsidR="00485FE2" w:rsidRDefault="00485FE2">
            <w:pPr>
              <w:pStyle w:val="ConsPlusNormal"/>
              <w:jc w:val="right"/>
            </w:pPr>
            <w:r>
              <w:t>756</w:t>
            </w:r>
          </w:p>
        </w:tc>
        <w:tc>
          <w:tcPr>
            <w:tcW w:w="5215" w:type="dxa"/>
          </w:tcPr>
          <w:p w:rsidR="00485FE2" w:rsidRDefault="00485FE2">
            <w:pPr>
              <w:pStyle w:val="ConsPlusNormal"/>
            </w:pPr>
            <w:r>
              <w:t>6-гидрокси-1-(3-изопропоксипропил)-4-ме-тил-2-оксо-5-[4-(фенилазо) фенилазо]-1,2-дигид-ро-3-пуридинкарбонитрил</w:t>
            </w:r>
          </w:p>
        </w:tc>
        <w:tc>
          <w:tcPr>
            <w:tcW w:w="4251" w:type="dxa"/>
          </w:tcPr>
          <w:p w:rsidR="00485FE2" w:rsidRDefault="00485FE2">
            <w:pPr>
              <w:pStyle w:val="ConsPlusNormal"/>
            </w:pPr>
            <w:r>
              <w:t>6-Hydroxy-1(3-Isopropoxypropyl)-4-methyl-2-oxo-5-[4-(phenylazo) phenylazo]-1,2-dihydro-3-pyridinecarbonitrile</w:t>
            </w:r>
          </w:p>
        </w:tc>
        <w:tc>
          <w:tcPr>
            <w:tcW w:w="1814" w:type="dxa"/>
          </w:tcPr>
          <w:p w:rsidR="00485FE2" w:rsidRDefault="00485FE2">
            <w:pPr>
              <w:pStyle w:val="ConsPlusNormal"/>
            </w:pPr>
            <w:r>
              <w:t>85136-74-9</w:t>
            </w:r>
          </w:p>
        </w:tc>
        <w:tc>
          <w:tcPr>
            <w:tcW w:w="1530" w:type="dxa"/>
          </w:tcPr>
          <w:p w:rsidR="00485FE2" w:rsidRDefault="00485FE2">
            <w:pPr>
              <w:pStyle w:val="ConsPlusNormal"/>
            </w:pPr>
            <w:r>
              <w:t>4 0-3400-3</w:t>
            </w:r>
          </w:p>
        </w:tc>
      </w:tr>
      <w:tr w:rsidR="00485FE2">
        <w:tc>
          <w:tcPr>
            <w:tcW w:w="793" w:type="dxa"/>
          </w:tcPr>
          <w:p w:rsidR="00485FE2" w:rsidRDefault="00485FE2">
            <w:pPr>
              <w:pStyle w:val="ConsPlusNormal"/>
              <w:jc w:val="right"/>
            </w:pPr>
            <w:r>
              <w:t>757</w:t>
            </w:r>
          </w:p>
        </w:tc>
        <w:tc>
          <w:tcPr>
            <w:tcW w:w="5215" w:type="dxa"/>
          </w:tcPr>
          <w:p w:rsidR="00485FE2" w:rsidRDefault="00485FE2">
            <w:pPr>
              <w:pStyle w:val="ConsPlusNormal"/>
            </w:pPr>
            <w:r>
              <w:t>(6-(4-гидрокси-3-(2-метоксифенилазо)-2-сульфонато-7-нафтиламино)-1,3,5-триазин-2,4-диил)бис[амино-1-метилэтил)аммоний формиат</w:t>
            </w:r>
          </w:p>
        </w:tc>
        <w:tc>
          <w:tcPr>
            <w:tcW w:w="4251" w:type="dxa"/>
          </w:tcPr>
          <w:p w:rsidR="00485FE2" w:rsidRDefault="00485FE2">
            <w:pPr>
              <w:pStyle w:val="ConsPlusNormal"/>
            </w:pPr>
            <w:r>
              <w:t>(6-(4-Hydroxy-3-(2-methoxyphenylazo)-2-sulfonato-7-naphthylamino)-1,3,5-triazine-2,4-diyl)bis[(amino-1-methylethyl)ammonium] formate</w:t>
            </w:r>
          </w:p>
        </w:tc>
        <w:tc>
          <w:tcPr>
            <w:tcW w:w="1814" w:type="dxa"/>
          </w:tcPr>
          <w:p w:rsidR="00485FE2" w:rsidRDefault="00485FE2">
            <w:pPr>
              <w:pStyle w:val="ConsPlusNormal"/>
            </w:pPr>
            <w:r>
              <w:t>108225-03-2</w:t>
            </w:r>
          </w:p>
        </w:tc>
        <w:tc>
          <w:tcPr>
            <w:tcW w:w="1530" w:type="dxa"/>
          </w:tcPr>
          <w:p w:rsidR="00485FE2" w:rsidRDefault="00485FE2">
            <w:pPr>
              <w:pStyle w:val="ConsPlusNormal"/>
            </w:pPr>
            <w:r>
              <w:t>402-060-7</w:t>
            </w:r>
          </w:p>
        </w:tc>
      </w:tr>
      <w:tr w:rsidR="00485FE2">
        <w:tc>
          <w:tcPr>
            <w:tcW w:w="793" w:type="dxa"/>
          </w:tcPr>
          <w:p w:rsidR="00485FE2" w:rsidRDefault="00485FE2">
            <w:pPr>
              <w:pStyle w:val="ConsPlusNormal"/>
              <w:jc w:val="right"/>
            </w:pPr>
            <w:r>
              <w:lastRenderedPageBreak/>
              <w:t>758</w:t>
            </w:r>
          </w:p>
        </w:tc>
        <w:tc>
          <w:tcPr>
            <w:tcW w:w="5215" w:type="dxa"/>
          </w:tcPr>
          <w:p w:rsidR="00485FE2" w:rsidRDefault="00485FE2">
            <w:pPr>
              <w:pStyle w:val="ConsPlusNormal"/>
            </w:pPr>
            <w:r>
              <w:t>Тринатрий [4'-(8-ацетиламино-3,6-дисуль-фонат-2-нафтилазо)-4"-(6-Бензоамино-3-сульфонат-2-нафтилазо)-бифенил-1,3',3",1"'-тетраолат-О,О',О",О"']меди (II)</w:t>
            </w:r>
          </w:p>
        </w:tc>
        <w:tc>
          <w:tcPr>
            <w:tcW w:w="4251" w:type="dxa"/>
          </w:tcPr>
          <w:p w:rsidR="00485FE2" w:rsidRDefault="00485FE2">
            <w:pPr>
              <w:pStyle w:val="ConsPlusNormal"/>
            </w:pPr>
            <w:r>
              <w:t>Trisodium [4'-(8-acetylamino-3,6-disulfo-nato-2-naphthylazo)-4"-(6-benzoylamino-3-Sulfonato-2-naphthylazo)-biphenyl-1,3',3",1"'-tetraolato-O,O',O",O"'] copper(II)</w:t>
            </w:r>
          </w:p>
        </w:tc>
        <w:tc>
          <w:tcPr>
            <w:tcW w:w="1814" w:type="dxa"/>
          </w:tcPr>
          <w:p w:rsidR="00485FE2" w:rsidRDefault="00485FE2">
            <w:pPr>
              <w:pStyle w:val="ConsPlusNormal"/>
            </w:pPr>
          </w:p>
        </w:tc>
        <w:tc>
          <w:tcPr>
            <w:tcW w:w="1530" w:type="dxa"/>
          </w:tcPr>
          <w:p w:rsidR="00485FE2" w:rsidRDefault="00485FE2">
            <w:pPr>
              <w:pStyle w:val="ConsPlusNormal"/>
            </w:pPr>
            <w:r>
              <w:t>413-590-3</w:t>
            </w:r>
          </w:p>
        </w:tc>
      </w:tr>
      <w:tr w:rsidR="00485FE2">
        <w:tc>
          <w:tcPr>
            <w:tcW w:w="793" w:type="dxa"/>
          </w:tcPr>
          <w:p w:rsidR="00485FE2" w:rsidRDefault="00485FE2">
            <w:pPr>
              <w:pStyle w:val="ConsPlusNormal"/>
              <w:jc w:val="right"/>
            </w:pPr>
            <w:r>
              <w:t>759</w:t>
            </w:r>
          </w:p>
        </w:tc>
        <w:tc>
          <w:tcPr>
            <w:tcW w:w="5215" w:type="dxa"/>
          </w:tcPr>
          <w:p w:rsidR="00485FE2" w:rsidRDefault="00485FE2">
            <w:pPr>
              <w:pStyle w:val="ConsPlusNormal"/>
            </w:pPr>
            <w:r>
              <w:t>Смесь: N-[3-гидрокси-2-(2-метилакрилоил-аминометокси)пропокси-метил]-2-метилакрил-амид и N-2,3-бис-(2-метилакрилоил-аминометокси)пропо-ксиметил]-2-метил-акриламида и метакиламида 2-метил-N-(2-метакрилоиламинометоксиметил)-акриламида и N-(2,3-Дигидроксипропоксиметил)-2-метилакриламида</w:t>
            </w:r>
          </w:p>
        </w:tc>
        <w:tc>
          <w:tcPr>
            <w:tcW w:w="4251" w:type="dxa"/>
          </w:tcPr>
          <w:p w:rsidR="00485FE2" w:rsidRDefault="00485FE2">
            <w:pPr>
              <w:pStyle w:val="ConsPlusNormal"/>
            </w:pPr>
            <w:r>
              <w:t>A mixture of: N-[3-Hydroxy-2-(2-methyl-acryl-oylaminomethoxy)pro-poxymethyl]-2-methyl-acrylamide and N-2,3-bis-(2-Methylacryloyl-aminometho-xy)propoxy-methyl]-2-methyl-acrylamide and methacrylamide and 2-methyl-N-(2-methylacryloylamino-methoxymethyl)-acrylamide and N-(2,3-dihydroypro-oxymethyl)-2-methylacrylamide</w:t>
            </w:r>
          </w:p>
        </w:tc>
        <w:tc>
          <w:tcPr>
            <w:tcW w:w="1814" w:type="dxa"/>
          </w:tcPr>
          <w:p w:rsidR="00485FE2" w:rsidRDefault="00485FE2">
            <w:pPr>
              <w:pStyle w:val="ConsPlusNormal"/>
            </w:pPr>
          </w:p>
        </w:tc>
        <w:tc>
          <w:tcPr>
            <w:tcW w:w="1530" w:type="dxa"/>
          </w:tcPr>
          <w:p w:rsidR="00485FE2" w:rsidRDefault="00485FE2">
            <w:pPr>
              <w:pStyle w:val="ConsPlusNormal"/>
            </w:pPr>
            <w:r>
              <w:t>412-790-8</w:t>
            </w:r>
          </w:p>
        </w:tc>
      </w:tr>
      <w:tr w:rsidR="00485FE2">
        <w:tc>
          <w:tcPr>
            <w:tcW w:w="793" w:type="dxa"/>
          </w:tcPr>
          <w:p w:rsidR="00485FE2" w:rsidRDefault="00485FE2">
            <w:pPr>
              <w:pStyle w:val="ConsPlusNormal"/>
              <w:jc w:val="right"/>
            </w:pPr>
            <w:r>
              <w:t>760</w:t>
            </w:r>
          </w:p>
        </w:tc>
        <w:tc>
          <w:tcPr>
            <w:tcW w:w="5215" w:type="dxa"/>
          </w:tcPr>
          <w:p w:rsidR="00485FE2" w:rsidRDefault="00485FE2">
            <w:pPr>
              <w:pStyle w:val="ConsPlusNormal"/>
            </w:pPr>
            <w:r>
              <w:t>1,3,5-трис-[(2S и 2R)-2,3-эпоксипропил]-1,3,5-триазин-2,4,6-(1H,3H,5H)-трион</w:t>
            </w:r>
          </w:p>
        </w:tc>
        <w:tc>
          <w:tcPr>
            <w:tcW w:w="4251" w:type="dxa"/>
          </w:tcPr>
          <w:p w:rsidR="00485FE2" w:rsidRDefault="00485FE2">
            <w:pPr>
              <w:pStyle w:val="ConsPlusNormal"/>
              <w:jc w:val="both"/>
            </w:pPr>
            <w:r>
              <w:t>1,3,5-tris-[(2S and 2R)-2,3-Epoxypropyl]-1,3,5-triazine-2,4,6-(1H,3H,5H)-trione</w:t>
            </w:r>
          </w:p>
        </w:tc>
        <w:tc>
          <w:tcPr>
            <w:tcW w:w="1814" w:type="dxa"/>
          </w:tcPr>
          <w:p w:rsidR="00485FE2" w:rsidRDefault="00485FE2">
            <w:pPr>
              <w:pStyle w:val="ConsPlusNormal"/>
            </w:pPr>
            <w:r>
              <w:t>59653-74-6</w:t>
            </w:r>
          </w:p>
        </w:tc>
        <w:tc>
          <w:tcPr>
            <w:tcW w:w="1530" w:type="dxa"/>
          </w:tcPr>
          <w:p w:rsidR="00485FE2" w:rsidRDefault="00485FE2">
            <w:pPr>
              <w:pStyle w:val="ConsPlusNormal"/>
            </w:pPr>
            <w:r>
              <w:t>616-091-00-0</w:t>
            </w:r>
          </w:p>
        </w:tc>
      </w:tr>
      <w:tr w:rsidR="00485FE2">
        <w:tc>
          <w:tcPr>
            <w:tcW w:w="793" w:type="dxa"/>
          </w:tcPr>
          <w:p w:rsidR="00485FE2" w:rsidRDefault="00485FE2">
            <w:pPr>
              <w:pStyle w:val="ConsPlusNormal"/>
              <w:jc w:val="right"/>
            </w:pPr>
            <w:r>
              <w:t>761</w:t>
            </w:r>
          </w:p>
        </w:tc>
        <w:tc>
          <w:tcPr>
            <w:tcW w:w="5215" w:type="dxa"/>
          </w:tcPr>
          <w:p w:rsidR="00485FE2" w:rsidRDefault="00485FE2">
            <w:pPr>
              <w:pStyle w:val="ConsPlusNormal"/>
            </w:pPr>
            <w:r>
              <w:t>Эрионит</w:t>
            </w:r>
          </w:p>
        </w:tc>
        <w:tc>
          <w:tcPr>
            <w:tcW w:w="4251" w:type="dxa"/>
          </w:tcPr>
          <w:p w:rsidR="00485FE2" w:rsidRDefault="00485FE2">
            <w:pPr>
              <w:pStyle w:val="ConsPlusNormal"/>
            </w:pPr>
            <w:r>
              <w:t>Erionite</w:t>
            </w:r>
          </w:p>
        </w:tc>
        <w:tc>
          <w:tcPr>
            <w:tcW w:w="1814" w:type="dxa"/>
          </w:tcPr>
          <w:p w:rsidR="00485FE2" w:rsidRDefault="00485FE2">
            <w:pPr>
              <w:pStyle w:val="ConsPlusNormal"/>
            </w:pPr>
            <w:r>
              <w:t>12510-42-8</w:t>
            </w:r>
          </w:p>
        </w:tc>
        <w:tc>
          <w:tcPr>
            <w:tcW w:w="1530" w:type="dxa"/>
          </w:tcPr>
          <w:p w:rsidR="00485FE2" w:rsidRDefault="00485FE2">
            <w:pPr>
              <w:pStyle w:val="ConsPlusNormal"/>
            </w:pPr>
            <w:r>
              <w:t>650-012-00-0</w:t>
            </w:r>
          </w:p>
        </w:tc>
      </w:tr>
      <w:tr w:rsidR="00485FE2">
        <w:tc>
          <w:tcPr>
            <w:tcW w:w="793" w:type="dxa"/>
          </w:tcPr>
          <w:p w:rsidR="00485FE2" w:rsidRDefault="00485FE2">
            <w:pPr>
              <w:pStyle w:val="ConsPlusNormal"/>
              <w:jc w:val="right"/>
            </w:pPr>
            <w:r>
              <w:t>762</w:t>
            </w:r>
          </w:p>
        </w:tc>
        <w:tc>
          <w:tcPr>
            <w:tcW w:w="5215" w:type="dxa"/>
          </w:tcPr>
          <w:p w:rsidR="00485FE2" w:rsidRDefault="00485FE2">
            <w:pPr>
              <w:pStyle w:val="ConsPlusNormal"/>
            </w:pPr>
            <w:r>
              <w:t>Асбест</w:t>
            </w:r>
          </w:p>
        </w:tc>
        <w:tc>
          <w:tcPr>
            <w:tcW w:w="4251" w:type="dxa"/>
          </w:tcPr>
          <w:p w:rsidR="00485FE2" w:rsidRDefault="00485FE2">
            <w:pPr>
              <w:pStyle w:val="ConsPlusNormal"/>
            </w:pPr>
            <w:r>
              <w:t>Asbestos</w:t>
            </w:r>
          </w:p>
        </w:tc>
        <w:tc>
          <w:tcPr>
            <w:tcW w:w="1814" w:type="dxa"/>
          </w:tcPr>
          <w:p w:rsidR="00485FE2" w:rsidRDefault="00485FE2">
            <w:pPr>
              <w:pStyle w:val="ConsPlusNormal"/>
            </w:pPr>
            <w:r>
              <w:t>12001-28-4</w:t>
            </w:r>
          </w:p>
        </w:tc>
        <w:tc>
          <w:tcPr>
            <w:tcW w:w="1530" w:type="dxa"/>
          </w:tcPr>
          <w:p w:rsidR="00485FE2" w:rsidRDefault="00485FE2">
            <w:pPr>
              <w:pStyle w:val="ConsPlusNormal"/>
            </w:pPr>
            <w:r>
              <w:t>650-013-00-6</w:t>
            </w:r>
          </w:p>
        </w:tc>
      </w:tr>
      <w:tr w:rsidR="00485FE2">
        <w:tc>
          <w:tcPr>
            <w:tcW w:w="793" w:type="dxa"/>
          </w:tcPr>
          <w:p w:rsidR="00485FE2" w:rsidRDefault="00485FE2">
            <w:pPr>
              <w:pStyle w:val="ConsPlusNormal"/>
              <w:jc w:val="right"/>
            </w:pPr>
            <w:r>
              <w:t>763</w:t>
            </w:r>
          </w:p>
        </w:tc>
        <w:tc>
          <w:tcPr>
            <w:tcW w:w="5215" w:type="dxa"/>
          </w:tcPr>
          <w:p w:rsidR="00485FE2" w:rsidRDefault="00485FE2">
            <w:pPr>
              <w:pStyle w:val="ConsPlusNormal"/>
            </w:pPr>
            <w:r>
              <w:t>Нефтепродукт</w:t>
            </w:r>
          </w:p>
        </w:tc>
        <w:tc>
          <w:tcPr>
            <w:tcW w:w="4251" w:type="dxa"/>
          </w:tcPr>
          <w:p w:rsidR="00485FE2" w:rsidRDefault="00485FE2">
            <w:pPr>
              <w:pStyle w:val="ConsPlusNormal"/>
            </w:pPr>
            <w:r>
              <w:t>Petroleum</w:t>
            </w:r>
          </w:p>
        </w:tc>
        <w:tc>
          <w:tcPr>
            <w:tcW w:w="1814" w:type="dxa"/>
          </w:tcPr>
          <w:p w:rsidR="00485FE2" w:rsidRDefault="00485FE2">
            <w:pPr>
              <w:pStyle w:val="ConsPlusNormal"/>
            </w:pPr>
            <w:r>
              <w:t>8002-05-9</w:t>
            </w:r>
          </w:p>
        </w:tc>
        <w:tc>
          <w:tcPr>
            <w:tcW w:w="1530" w:type="dxa"/>
          </w:tcPr>
          <w:p w:rsidR="00485FE2" w:rsidRDefault="00485FE2">
            <w:pPr>
              <w:pStyle w:val="ConsPlusNormal"/>
            </w:pPr>
            <w:r>
              <w:t>232-298-5</w:t>
            </w:r>
          </w:p>
        </w:tc>
      </w:tr>
      <w:tr w:rsidR="00485FE2">
        <w:tc>
          <w:tcPr>
            <w:tcW w:w="793" w:type="dxa"/>
          </w:tcPr>
          <w:p w:rsidR="00485FE2" w:rsidRDefault="00485FE2">
            <w:pPr>
              <w:pStyle w:val="ConsPlusNormal"/>
              <w:jc w:val="right"/>
            </w:pPr>
            <w:r>
              <w:t>764</w:t>
            </w:r>
          </w:p>
        </w:tc>
        <w:tc>
          <w:tcPr>
            <w:tcW w:w="5215" w:type="dxa"/>
          </w:tcPr>
          <w:p w:rsidR="00485FE2" w:rsidRDefault="00485FE2">
            <w:pPr>
              <w:pStyle w:val="ConsPlusNormal"/>
              <w:jc w:val="both"/>
            </w:pPr>
            <w:r>
              <w:t>Перегнанная нефть, гидрокрекинг, если она содержит &gt; 3 процентов ДМСО-экстракта</w:t>
            </w:r>
          </w:p>
        </w:tc>
        <w:tc>
          <w:tcPr>
            <w:tcW w:w="4251" w:type="dxa"/>
          </w:tcPr>
          <w:p w:rsidR="00485FE2" w:rsidRDefault="00485FE2">
            <w:pPr>
              <w:pStyle w:val="ConsPlusNormal"/>
              <w:jc w:val="both"/>
            </w:pPr>
            <w:r>
              <w:t>Distillates (petroleum), heavy hydrocrack-ked, if they contain &gt; 3% w/w DMSO extract</w:t>
            </w:r>
          </w:p>
        </w:tc>
        <w:tc>
          <w:tcPr>
            <w:tcW w:w="1814" w:type="dxa"/>
          </w:tcPr>
          <w:p w:rsidR="00485FE2" w:rsidRDefault="00485FE2">
            <w:pPr>
              <w:pStyle w:val="ConsPlusNormal"/>
            </w:pPr>
            <w:r>
              <w:t>64741-76-0</w:t>
            </w:r>
          </w:p>
        </w:tc>
        <w:tc>
          <w:tcPr>
            <w:tcW w:w="1530" w:type="dxa"/>
          </w:tcPr>
          <w:p w:rsidR="00485FE2" w:rsidRDefault="00485FE2">
            <w:pPr>
              <w:pStyle w:val="ConsPlusNormal"/>
            </w:pPr>
            <w:r>
              <w:t>265-077-7</w:t>
            </w:r>
          </w:p>
        </w:tc>
      </w:tr>
      <w:tr w:rsidR="00485FE2">
        <w:tc>
          <w:tcPr>
            <w:tcW w:w="793" w:type="dxa"/>
          </w:tcPr>
          <w:p w:rsidR="00485FE2" w:rsidRDefault="00485FE2">
            <w:pPr>
              <w:pStyle w:val="ConsPlusNormal"/>
              <w:jc w:val="right"/>
            </w:pPr>
            <w:r>
              <w:t>765</w:t>
            </w:r>
          </w:p>
        </w:tc>
        <w:tc>
          <w:tcPr>
            <w:tcW w:w="5215" w:type="dxa"/>
          </w:tcPr>
          <w:p w:rsidR="00485FE2" w:rsidRDefault="00485FE2">
            <w:pPr>
              <w:pStyle w:val="ConsPlusNormal"/>
            </w:pPr>
            <w:r>
              <w:t>Перегнанная нефть, селективноочищенная тяжелая парафиновая фракция, если она содержит &gt; 3 процентов ДМСО-экстракта</w:t>
            </w:r>
          </w:p>
        </w:tc>
        <w:tc>
          <w:tcPr>
            <w:tcW w:w="4251" w:type="dxa"/>
          </w:tcPr>
          <w:p w:rsidR="00485FE2" w:rsidRDefault="00485FE2">
            <w:pPr>
              <w:pStyle w:val="ConsPlusNormal"/>
            </w:pPr>
            <w:r>
              <w:t>Distillates (petroleum), solvent-refined heavy paraffinic, if they contain &gt; 3% w/w DMSO extract</w:t>
            </w:r>
          </w:p>
        </w:tc>
        <w:tc>
          <w:tcPr>
            <w:tcW w:w="1814" w:type="dxa"/>
          </w:tcPr>
          <w:p w:rsidR="00485FE2" w:rsidRDefault="00485FE2">
            <w:pPr>
              <w:pStyle w:val="ConsPlusNormal"/>
            </w:pPr>
            <w:r>
              <w:t>64741-88-4</w:t>
            </w:r>
          </w:p>
        </w:tc>
        <w:tc>
          <w:tcPr>
            <w:tcW w:w="1530" w:type="dxa"/>
          </w:tcPr>
          <w:p w:rsidR="00485FE2" w:rsidRDefault="00485FE2">
            <w:pPr>
              <w:pStyle w:val="ConsPlusNormal"/>
            </w:pPr>
            <w:r>
              <w:t>265-090-8</w:t>
            </w:r>
          </w:p>
        </w:tc>
      </w:tr>
      <w:tr w:rsidR="00485FE2">
        <w:tc>
          <w:tcPr>
            <w:tcW w:w="793" w:type="dxa"/>
          </w:tcPr>
          <w:p w:rsidR="00485FE2" w:rsidRDefault="00485FE2">
            <w:pPr>
              <w:pStyle w:val="ConsPlusNormal"/>
              <w:jc w:val="right"/>
            </w:pPr>
            <w:r>
              <w:t>766</w:t>
            </w:r>
          </w:p>
        </w:tc>
        <w:tc>
          <w:tcPr>
            <w:tcW w:w="5215" w:type="dxa"/>
          </w:tcPr>
          <w:p w:rsidR="00485FE2" w:rsidRDefault="00485FE2">
            <w:pPr>
              <w:pStyle w:val="ConsPlusNormal"/>
            </w:pPr>
            <w:r>
              <w:t>Перегнанная нефть, селективноочищенная легкая парафиновая фракция, если она содержит &gt; 3 процентов ДМСО-экстракта</w:t>
            </w:r>
          </w:p>
        </w:tc>
        <w:tc>
          <w:tcPr>
            <w:tcW w:w="4251" w:type="dxa"/>
          </w:tcPr>
          <w:p w:rsidR="00485FE2" w:rsidRDefault="00485FE2">
            <w:pPr>
              <w:pStyle w:val="ConsPlusNormal"/>
            </w:pPr>
            <w:r>
              <w:t>Distillates (petroleum), solvent-refined light paraffinic, if they contain &gt; 3% w/w DMSO extract</w:t>
            </w:r>
          </w:p>
        </w:tc>
        <w:tc>
          <w:tcPr>
            <w:tcW w:w="1814" w:type="dxa"/>
          </w:tcPr>
          <w:p w:rsidR="00485FE2" w:rsidRDefault="00485FE2">
            <w:pPr>
              <w:pStyle w:val="ConsPlusNormal"/>
            </w:pPr>
            <w:r>
              <w:t>64741-89-5</w:t>
            </w:r>
          </w:p>
        </w:tc>
        <w:tc>
          <w:tcPr>
            <w:tcW w:w="1530" w:type="dxa"/>
          </w:tcPr>
          <w:p w:rsidR="00485FE2" w:rsidRDefault="00485FE2">
            <w:pPr>
              <w:pStyle w:val="ConsPlusNormal"/>
            </w:pPr>
            <w:r>
              <w:t>265-091-3</w:t>
            </w:r>
          </w:p>
        </w:tc>
      </w:tr>
      <w:tr w:rsidR="00485FE2">
        <w:tc>
          <w:tcPr>
            <w:tcW w:w="793" w:type="dxa"/>
          </w:tcPr>
          <w:p w:rsidR="00485FE2" w:rsidRDefault="00485FE2">
            <w:pPr>
              <w:pStyle w:val="ConsPlusNormal"/>
              <w:jc w:val="right"/>
            </w:pPr>
            <w:r>
              <w:t>767</w:t>
            </w:r>
          </w:p>
        </w:tc>
        <w:tc>
          <w:tcPr>
            <w:tcW w:w="5215" w:type="dxa"/>
          </w:tcPr>
          <w:p w:rsidR="00485FE2" w:rsidRDefault="00485FE2">
            <w:pPr>
              <w:pStyle w:val="ConsPlusNormal"/>
            </w:pPr>
            <w:r>
              <w:t xml:space="preserve">Остаточные масла (нефтепродукт), </w:t>
            </w:r>
            <w:r>
              <w:lastRenderedPageBreak/>
              <w:t>деасфальтированные растворителем если они содержат &gt; 3 процентов диметилсульфоксида</w:t>
            </w:r>
          </w:p>
        </w:tc>
        <w:tc>
          <w:tcPr>
            <w:tcW w:w="4251" w:type="dxa"/>
          </w:tcPr>
          <w:p w:rsidR="00485FE2" w:rsidRDefault="00485FE2">
            <w:pPr>
              <w:pStyle w:val="ConsPlusNormal"/>
            </w:pPr>
            <w:r>
              <w:lastRenderedPageBreak/>
              <w:t xml:space="preserve">Residual oils (petroleum), solvent </w:t>
            </w:r>
            <w:r>
              <w:lastRenderedPageBreak/>
              <w:t>deasphalted, if they contain &gt; 3% w/w DMSO extract</w:t>
            </w:r>
          </w:p>
        </w:tc>
        <w:tc>
          <w:tcPr>
            <w:tcW w:w="1814" w:type="dxa"/>
          </w:tcPr>
          <w:p w:rsidR="00485FE2" w:rsidRDefault="00485FE2">
            <w:pPr>
              <w:pStyle w:val="ConsPlusNormal"/>
            </w:pPr>
            <w:r>
              <w:lastRenderedPageBreak/>
              <w:t>64741-95-3</w:t>
            </w:r>
          </w:p>
        </w:tc>
        <w:tc>
          <w:tcPr>
            <w:tcW w:w="1530" w:type="dxa"/>
          </w:tcPr>
          <w:p w:rsidR="00485FE2" w:rsidRDefault="00485FE2">
            <w:pPr>
              <w:pStyle w:val="ConsPlusNormal"/>
            </w:pPr>
            <w:r>
              <w:t>265-096-0</w:t>
            </w:r>
          </w:p>
        </w:tc>
      </w:tr>
      <w:tr w:rsidR="00485FE2">
        <w:tc>
          <w:tcPr>
            <w:tcW w:w="793" w:type="dxa"/>
          </w:tcPr>
          <w:p w:rsidR="00485FE2" w:rsidRDefault="00485FE2">
            <w:pPr>
              <w:pStyle w:val="ConsPlusNormal"/>
              <w:jc w:val="right"/>
            </w:pPr>
            <w:r>
              <w:t>768</w:t>
            </w:r>
          </w:p>
        </w:tc>
        <w:tc>
          <w:tcPr>
            <w:tcW w:w="5215" w:type="dxa"/>
          </w:tcPr>
          <w:p w:rsidR="00485FE2" w:rsidRDefault="00485FE2">
            <w:pPr>
              <w:pStyle w:val="ConsPlusNormal"/>
            </w:pPr>
            <w:r>
              <w:t>Перегнанная нефть, селективноочищенная тяжелая нафтеновая фракция, если она содержит &gt; 3 процентов ДМСО-экстракт</w:t>
            </w:r>
          </w:p>
        </w:tc>
        <w:tc>
          <w:tcPr>
            <w:tcW w:w="4251" w:type="dxa"/>
          </w:tcPr>
          <w:p w:rsidR="00485FE2" w:rsidRDefault="00485FE2">
            <w:pPr>
              <w:pStyle w:val="ConsPlusNormal"/>
            </w:pPr>
            <w:r>
              <w:t>Distillates (petroleum), solvent-refined heavy naphthenic, if they contain &gt; 3% w/w DMSO extract</w:t>
            </w:r>
          </w:p>
        </w:tc>
        <w:tc>
          <w:tcPr>
            <w:tcW w:w="1814" w:type="dxa"/>
          </w:tcPr>
          <w:p w:rsidR="00485FE2" w:rsidRDefault="00485FE2">
            <w:pPr>
              <w:pStyle w:val="ConsPlusNormal"/>
            </w:pPr>
            <w:r>
              <w:t>64741-96-4</w:t>
            </w:r>
          </w:p>
        </w:tc>
        <w:tc>
          <w:tcPr>
            <w:tcW w:w="1530" w:type="dxa"/>
          </w:tcPr>
          <w:p w:rsidR="00485FE2" w:rsidRDefault="00485FE2">
            <w:pPr>
              <w:pStyle w:val="ConsPlusNormal"/>
            </w:pPr>
            <w:r>
              <w:t>265-097-6</w:t>
            </w:r>
          </w:p>
        </w:tc>
      </w:tr>
      <w:tr w:rsidR="00485FE2">
        <w:tc>
          <w:tcPr>
            <w:tcW w:w="793" w:type="dxa"/>
          </w:tcPr>
          <w:p w:rsidR="00485FE2" w:rsidRDefault="00485FE2">
            <w:pPr>
              <w:pStyle w:val="ConsPlusNormal"/>
              <w:jc w:val="right"/>
            </w:pPr>
            <w:r>
              <w:t>769</w:t>
            </w:r>
          </w:p>
        </w:tc>
        <w:tc>
          <w:tcPr>
            <w:tcW w:w="5215" w:type="dxa"/>
          </w:tcPr>
          <w:p w:rsidR="00485FE2" w:rsidRDefault="00485FE2">
            <w:pPr>
              <w:pStyle w:val="ConsPlusNormal"/>
            </w:pPr>
            <w:r>
              <w:t>Перегнанная нефть, селективноочищенная легкая нафтеновая фракция, если она содержит &gt; 3 процента ДМСО-экстракта</w:t>
            </w:r>
          </w:p>
        </w:tc>
        <w:tc>
          <w:tcPr>
            <w:tcW w:w="4251" w:type="dxa"/>
          </w:tcPr>
          <w:p w:rsidR="00485FE2" w:rsidRDefault="00485FE2">
            <w:pPr>
              <w:pStyle w:val="ConsPlusNormal"/>
            </w:pPr>
            <w:r>
              <w:t>Distillates (petroleum), solvent-refined light naphthenic, if they contain &gt; 3% w/w DMSO extract</w:t>
            </w:r>
          </w:p>
        </w:tc>
        <w:tc>
          <w:tcPr>
            <w:tcW w:w="1814" w:type="dxa"/>
          </w:tcPr>
          <w:p w:rsidR="00485FE2" w:rsidRDefault="00485FE2">
            <w:pPr>
              <w:pStyle w:val="ConsPlusNormal"/>
            </w:pPr>
            <w:r>
              <w:t>64741-97-5</w:t>
            </w:r>
          </w:p>
        </w:tc>
        <w:tc>
          <w:tcPr>
            <w:tcW w:w="1530" w:type="dxa"/>
          </w:tcPr>
          <w:p w:rsidR="00485FE2" w:rsidRDefault="00485FE2">
            <w:pPr>
              <w:pStyle w:val="ConsPlusNormal"/>
            </w:pPr>
            <w:r>
              <w:t>265-098-1</w:t>
            </w:r>
          </w:p>
        </w:tc>
      </w:tr>
      <w:tr w:rsidR="00485FE2">
        <w:tc>
          <w:tcPr>
            <w:tcW w:w="793" w:type="dxa"/>
          </w:tcPr>
          <w:p w:rsidR="00485FE2" w:rsidRDefault="00485FE2">
            <w:pPr>
              <w:pStyle w:val="ConsPlusNormal"/>
              <w:jc w:val="right"/>
            </w:pPr>
            <w:r>
              <w:t>770</w:t>
            </w:r>
          </w:p>
        </w:tc>
        <w:tc>
          <w:tcPr>
            <w:tcW w:w="5215" w:type="dxa"/>
          </w:tcPr>
          <w:p w:rsidR="00485FE2" w:rsidRDefault="00485FE2">
            <w:pPr>
              <w:pStyle w:val="ConsPlusNormal"/>
            </w:pPr>
            <w:r>
              <w:t>Кубовый остаток (нефтепродукт), селективноочищенная, если он содержит &gt; 3 процентов ДМСО-экстракта</w:t>
            </w:r>
          </w:p>
        </w:tc>
        <w:tc>
          <w:tcPr>
            <w:tcW w:w="4251" w:type="dxa"/>
          </w:tcPr>
          <w:p w:rsidR="00485FE2" w:rsidRDefault="00485FE2">
            <w:pPr>
              <w:pStyle w:val="ConsPlusNormal"/>
            </w:pPr>
            <w:r>
              <w:t>Residual oils (petroleum), solvent-refined, if they contain &gt; 3% w/w DMSO extract</w:t>
            </w:r>
          </w:p>
        </w:tc>
        <w:tc>
          <w:tcPr>
            <w:tcW w:w="1814" w:type="dxa"/>
          </w:tcPr>
          <w:p w:rsidR="00485FE2" w:rsidRDefault="00485FE2">
            <w:pPr>
              <w:pStyle w:val="ConsPlusNormal"/>
            </w:pPr>
            <w:r>
              <w:t>64742-01-4</w:t>
            </w:r>
          </w:p>
        </w:tc>
        <w:tc>
          <w:tcPr>
            <w:tcW w:w="1530" w:type="dxa"/>
          </w:tcPr>
          <w:p w:rsidR="00485FE2" w:rsidRDefault="00485FE2">
            <w:pPr>
              <w:pStyle w:val="ConsPlusNormal"/>
            </w:pPr>
            <w:r>
              <w:t>265-101-6</w:t>
            </w:r>
          </w:p>
        </w:tc>
      </w:tr>
      <w:tr w:rsidR="00485FE2">
        <w:tc>
          <w:tcPr>
            <w:tcW w:w="793" w:type="dxa"/>
          </w:tcPr>
          <w:p w:rsidR="00485FE2" w:rsidRDefault="00485FE2">
            <w:pPr>
              <w:pStyle w:val="ConsPlusNormal"/>
              <w:jc w:val="right"/>
            </w:pPr>
            <w:r>
              <w:t>771</w:t>
            </w:r>
          </w:p>
        </w:tc>
        <w:tc>
          <w:tcPr>
            <w:tcW w:w="5215" w:type="dxa"/>
          </w:tcPr>
          <w:p w:rsidR="00485FE2" w:rsidRDefault="00485FE2">
            <w:pPr>
              <w:pStyle w:val="ConsPlusNormal"/>
            </w:pPr>
            <w:r>
              <w:t>Перегнанная (нефтепродукт), обработанная прокаливанием тяжелая парафиновая фракция, если она содержит &gt; 3 процентов ДМСО-экстракта</w:t>
            </w:r>
          </w:p>
        </w:tc>
        <w:tc>
          <w:tcPr>
            <w:tcW w:w="4251" w:type="dxa"/>
          </w:tcPr>
          <w:p w:rsidR="00485FE2" w:rsidRDefault="00485FE2">
            <w:pPr>
              <w:pStyle w:val="ConsPlusNormal"/>
            </w:pPr>
            <w:r>
              <w:t>Distillates (petroleum), clay-treated heavy paraffinic, if they contain &gt; 3% w/w DMSO extract</w:t>
            </w:r>
          </w:p>
        </w:tc>
        <w:tc>
          <w:tcPr>
            <w:tcW w:w="1814" w:type="dxa"/>
          </w:tcPr>
          <w:p w:rsidR="00485FE2" w:rsidRDefault="00485FE2">
            <w:pPr>
              <w:pStyle w:val="ConsPlusNormal"/>
            </w:pPr>
            <w:r>
              <w:t>64742-36-5</w:t>
            </w:r>
          </w:p>
        </w:tc>
        <w:tc>
          <w:tcPr>
            <w:tcW w:w="1530" w:type="dxa"/>
          </w:tcPr>
          <w:p w:rsidR="00485FE2" w:rsidRDefault="00485FE2">
            <w:pPr>
              <w:pStyle w:val="ConsPlusNormal"/>
            </w:pPr>
            <w:r>
              <w:t>265-137-2</w:t>
            </w:r>
          </w:p>
        </w:tc>
      </w:tr>
      <w:tr w:rsidR="00485FE2">
        <w:tc>
          <w:tcPr>
            <w:tcW w:w="793" w:type="dxa"/>
          </w:tcPr>
          <w:p w:rsidR="00485FE2" w:rsidRDefault="00485FE2">
            <w:pPr>
              <w:pStyle w:val="ConsPlusNormal"/>
              <w:jc w:val="right"/>
            </w:pPr>
            <w:r>
              <w:t>772</w:t>
            </w:r>
          </w:p>
        </w:tc>
        <w:tc>
          <w:tcPr>
            <w:tcW w:w="5215" w:type="dxa"/>
          </w:tcPr>
          <w:p w:rsidR="00485FE2" w:rsidRDefault="00485FE2">
            <w:pPr>
              <w:pStyle w:val="ConsPlusNormal"/>
            </w:pPr>
            <w:r>
              <w:t>Перегнанная (нефтепродукт), обработанная прокаливанием легкая парафиновая фракция, если она содержит &gt; 3 процентов ДМСО-экстракта</w:t>
            </w:r>
          </w:p>
        </w:tc>
        <w:tc>
          <w:tcPr>
            <w:tcW w:w="4251" w:type="dxa"/>
          </w:tcPr>
          <w:p w:rsidR="00485FE2" w:rsidRDefault="00485FE2">
            <w:pPr>
              <w:pStyle w:val="ConsPlusNormal"/>
            </w:pPr>
            <w:r>
              <w:t>Distillates (petroleum), clay-treated light paraffinic, if they contain &gt; 3% w/w DMSO extract</w:t>
            </w:r>
          </w:p>
        </w:tc>
        <w:tc>
          <w:tcPr>
            <w:tcW w:w="1814" w:type="dxa"/>
          </w:tcPr>
          <w:p w:rsidR="00485FE2" w:rsidRDefault="00485FE2">
            <w:pPr>
              <w:pStyle w:val="ConsPlusNormal"/>
            </w:pPr>
            <w:r>
              <w:t>64742-37-6</w:t>
            </w:r>
          </w:p>
        </w:tc>
        <w:tc>
          <w:tcPr>
            <w:tcW w:w="1530" w:type="dxa"/>
          </w:tcPr>
          <w:p w:rsidR="00485FE2" w:rsidRDefault="00485FE2">
            <w:pPr>
              <w:pStyle w:val="ConsPlusNormal"/>
            </w:pPr>
            <w:r>
              <w:t>265-138-8</w:t>
            </w:r>
          </w:p>
        </w:tc>
      </w:tr>
      <w:tr w:rsidR="00485FE2">
        <w:tc>
          <w:tcPr>
            <w:tcW w:w="793" w:type="dxa"/>
          </w:tcPr>
          <w:p w:rsidR="00485FE2" w:rsidRDefault="00485FE2">
            <w:pPr>
              <w:pStyle w:val="ConsPlusNormal"/>
              <w:jc w:val="right"/>
            </w:pPr>
            <w:r>
              <w:t>773</w:t>
            </w:r>
          </w:p>
        </w:tc>
        <w:tc>
          <w:tcPr>
            <w:tcW w:w="5215" w:type="dxa"/>
          </w:tcPr>
          <w:p w:rsidR="00485FE2" w:rsidRDefault="00485FE2">
            <w:pPr>
              <w:pStyle w:val="ConsPlusNormal"/>
            </w:pPr>
            <w:r>
              <w:t>Кубовый остаток (нефтепродукт), обработанный прокаливанием, если он содержит &gt; 3 процентов ДМСО-экстракта</w:t>
            </w:r>
          </w:p>
        </w:tc>
        <w:tc>
          <w:tcPr>
            <w:tcW w:w="4251" w:type="dxa"/>
          </w:tcPr>
          <w:p w:rsidR="00485FE2" w:rsidRDefault="00485FE2">
            <w:pPr>
              <w:pStyle w:val="ConsPlusNormal"/>
            </w:pPr>
            <w:r>
              <w:t>Residual oils (petroleum), clay-treated, if they contain &gt; 3% w/w DMSO extract</w:t>
            </w:r>
          </w:p>
        </w:tc>
        <w:tc>
          <w:tcPr>
            <w:tcW w:w="1814" w:type="dxa"/>
          </w:tcPr>
          <w:p w:rsidR="00485FE2" w:rsidRDefault="00485FE2">
            <w:pPr>
              <w:pStyle w:val="ConsPlusNormal"/>
            </w:pPr>
            <w:r>
              <w:t>64742-41-2</w:t>
            </w:r>
          </w:p>
        </w:tc>
        <w:tc>
          <w:tcPr>
            <w:tcW w:w="1530" w:type="dxa"/>
          </w:tcPr>
          <w:p w:rsidR="00485FE2" w:rsidRDefault="00485FE2">
            <w:pPr>
              <w:pStyle w:val="ConsPlusNormal"/>
            </w:pPr>
            <w:r>
              <w:t>265-143-5</w:t>
            </w:r>
          </w:p>
        </w:tc>
      </w:tr>
      <w:tr w:rsidR="00485FE2">
        <w:tc>
          <w:tcPr>
            <w:tcW w:w="793" w:type="dxa"/>
          </w:tcPr>
          <w:p w:rsidR="00485FE2" w:rsidRDefault="00485FE2">
            <w:pPr>
              <w:pStyle w:val="ConsPlusNormal"/>
              <w:jc w:val="right"/>
            </w:pPr>
            <w:r>
              <w:t>774</w:t>
            </w:r>
          </w:p>
        </w:tc>
        <w:tc>
          <w:tcPr>
            <w:tcW w:w="5215" w:type="dxa"/>
          </w:tcPr>
          <w:p w:rsidR="00485FE2" w:rsidRDefault="00485FE2">
            <w:pPr>
              <w:pStyle w:val="ConsPlusNormal"/>
            </w:pPr>
            <w:r>
              <w:t>Перегнанная (нефтепродукт), обработанная прокаливанием тяжелая нафтеновая фракция, если она содержит &gt; 3 процентов ДМСО-экстракта</w:t>
            </w:r>
          </w:p>
        </w:tc>
        <w:tc>
          <w:tcPr>
            <w:tcW w:w="4251" w:type="dxa"/>
          </w:tcPr>
          <w:p w:rsidR="00485FE2" w:rsidRDefault="00485FE2">
            <w:pPr>
              <w:pStyle w:val="ConsPlusNormal"/>
            </w:pPr>
            <w:r>
              <w:t>Distillates (petroleum), clay-treated heavy naphthenic, if they contain &gt; 3% w/w DMSO extract</w:t>
            </w:r>
          </w:p>
        </w:tc>
        <w:tc>
          <w:tcPr>
            <w:tcW w:w="1814" w:type="dxa"/>
          </w:tcPr>
          <w:p w:rsidR="00485FE2" w:rsidRDefault="00485FE2">
            <w:pPr>
              <w:pStyle w:val="ConsPlusNormal"/>
            </w:pPr>
            <w:r>
              <w:t>64742-44-5</w:t>
            </w:r>
          </w:p>
        </w:tc>
        <w:tc>
          <w:tcPr>
            <w:tcW w:w="1530" w:type="dxa"/>
          </w:tcPr>
          <w:p w:rsidR="00485FE2" w:rsidRDefault="00485FE2">
            <w:pPr>
              <w:pStyle w:val="ConsPlusNormal"/>
            </w:pPr>
            <w:r>
              <w:t>265-146-1</w:t>
            </w:r>
          </w:p>
        </w:tc>
      </w:tr>
      <w:tr w:rsidR="00485FE2">
        <w:tc>
          <w:tcPr>
            <w:tcW w:w="793" w:type="dxa"/>
          </w:tcPr>
          <w:p w:rsidR="00485FE2" w:rsidRDefault="00485FE2">
            <w:pPr>
              <w:pStyle w:val="ConsPlusNormal"/>
              <w:jc w:val="right"/>
            </w:pPr>
            <w:r>
              <w:t>775</w:t>
            </w:r>
          </w:p>
        </w:tc>
        <w:tc>
          <w:tcPr>
            <w:tcW w:w="5215" w:type="dxa"/>
          </w:tcPr>
          <w:p w:rsidR="00485FE2" w:rsidRDefault="00485FE2">
            <w:pPr>
              <w:pStyle w:val="ConsPlusNormal"/>
              <w:jc w:val="both"/>
            </w:pPr>
            <w:r>
              <w:t>Перегнанная (нефтепродукт), обработанная прокаливанием легкая нафтеновая фракция, если она содержит &gt; 3 процентов ДМСО-экстракта</w:t>
            </w:r>
          </w:p>
        </w:tc>
        <w:tc>
          <w:tcPr>
            <w:tcW w:w="4251" w:type="dxa"/>
          </w:tcPr>
          <w:p w:rsidR="00485FE2" w:rsidRDefault="00485FE2">
            <w:pPr>
              <w:pStyle w:val="ConsPlusNormal"/>
              <w:jc w:val="both"/>
            </w:pPr>
            <w:r>
              <w:t>Distillates (petroleum), clay-treated light naphthenic, if they contain &gt; 3% w/w DMSO extract</w:t>
            </w:r>
          </w:p>
        </w:tc>
        <w:tc>
          <w:tcPr>
            <w:tcW w:w="1814" w:type="dxa"/>
          </w:tcPr>
          <w:p w:rsidR="00485FE2" w:rsidRDefault="00485FE2">
            <w:pPr>
              <w:pStyle w:val="ConsPlusNormal"/>
            </w:pPr>
            <w:r>
              <w:t>64742-45-6</w:t>
            </w:r>
          </w:p>
        </w:tc>
        <w:tc>
          <w:tcPr>
            <w:tcW w:w="1530" w:type="dxa"/>
          </w:tcPr>
          <w:p w:rsidR="00485FE2" w:rsidRDefault="00485FE2">
            <w:pPr>
              <w:pStyle w:val="ConsPlusNormal"/>
            </w:pPr>
            <w:r>
              <w:t>265-147-7</w:t>
            </w:r>
          </w:p>
        </w:tc>
      </w:tr>
      <w:tr w:rsidR="00485FE2">
        <w:tc>
          <w:tcPr>
            <w:tcW w:w="793" w:type="dxa"/>
          </w:tcPr>
          <w:p w:rsidR="00485FE2" w:rsidRDefault="00485FE2">
            <w:pPr>
              <w:pStyle w:val="ConsPlusNormal"/>
              <w:jc w:val="right"/>
            </w:pPr>
            <w:r>
              <w:lastRenderedPageBreak/>
              <w:t>776</w:t>
            </w:r>
          </w:p>
        </w:tc>
        <w:tc>
          <w:tcPr>
            <w:tcW w:w="5215" w:type="dxa"/>
          </w:tcPr>
          <w:p w:rsidR="00485FE2" w:rsidRDefault="00485FE2">
            <w:pPr>
              <w:pStyle w:val="ConsPlusNormal"/>
            </w:pPr>
            <w:r>
              <w:t>Перегнанная (нефтепродукт), обработанная водой тяжелая нафтеновая фракция, если она содержит &gt; 3 процентов ДМСО-экстракта</w:t>
            </w:r>
          </w:p>
        </w:tc>
        <w:tc>
          <w:tcPr>
            <w:tcW w:w="4251" w:type="dxa"/>
          </w:tcPr>
          <w:p w:rsidR="00485FE2" w:rsidRDefault="00485FE2">
            <w:pPr>
              <w:pStyle w:val="ConsPlusNormal"/>
              <w:jc w:val="both"/>
            </w:pPr>
            <w:r>
              <w:t>Distillates (petroleum), hydrotreated heavy naphthenic, if they contain &gt; 3% w/w DMSO extract (Cas No, EC N)</w:t>
            </w:r>
          </w:p>
        </w:tc>
        <w:tc>
          <w:tcPr>
            <w:tcW w:w="1814" w:type="dxa"/>
          </w:tcPr>
          <w:p w:rsidR="00485FE2" w:rsidRDefault="00485FE2">
            <w:pPr>
              <w:pStyle w:val="ConsPlusNormal"/>
            </w:pPr>
            <w:r>
              <w:t>64742-52-5</w:t>
            </w:r>
          </w:p>
        </w:tc>
        <w:tc>
          <w:tcPr>
            <w:tcW w:w="1530" w:type="dxa"/>
          </w:tcPr>
          <w:p w:rsidR="00485FE2" w:rsidRDefault="00485FE2">
            <w:pPr>
              <w:pStyle w:val="ConsPlusNormal"/>
            </w:pPr>
            <w:r>
              <w:t>265-155-0</w:t>
            </w:r>
          </w:p>
        </w:tc>
      </w:tr>
      <w:tr w:rsidR="00485FE2">
        <w:tc>
          <w:tcPr>
            <w:tcW w:w="793" w:type="dxa"/>
          </w:tcPr>
          <w:p w:rsidR="00485FE2" w:rsidRDefault="00485FE2">
            <w:pPr>
              <w:pStyle w:val="ConsPlusNormal"/>
              <w:jc w:val="right"/>
            </w:pPr>
            <w:r>
              <w:t>777</w:t>
            </w:r>
          </w:p>
        </w:tc>
        <w:tc>
          <w:tcPr>
            <w:tcW w:w="5215" w:type="dxa"/>
          </w:tcPr>
          <w:p w:rsidR="00485FE2" w:rsidRDefault="00485FE2">
            <w:pPr>
              <w:pStyle w:val="ConsPlusNormal"/>
            </w:pPr>
            <w:r>
              <w:t>Перегнанная (нефтепродукт), обработанная водой легкая нафтеновая фракция, если она содержит &gt; 3 процентов ДМСО-экстракта</w:t>
            </w:r>
          </w:p>
        </w:tc>
        <w:tc>
          <w:tcPr>
            <w:tcW w:w="4251" w:type="dxa"/>
          </w:tcPr>
          <w:p w:rsidR="00485FE2" w:rsidRDefault="00485FE2">
            <w:pPr>
              <w:pStyle w:val="ConsPlusNormal"/>
              <w:jc w:val="both"/>
            </w:pPr>
            <w:r>
              <w:t>Distillates (petroleum), hydrotreated light naphthenic, if they contain &gt; 3% w/w DMSO extract (Cas No, EC N)</w:t>
            </w:r>
          </w:p>
        </w:tc>
        <w:tc>
          <w:tcPr>
            <w:tcW w:w="1814" w:type="dxa"/>
          </w:tcPr>
          <w:p w:rsidR="00485FE2" w:rsidRDefault="00485FE2">
            <w:pPr>
              <w:pStyle w:val="ConsPlusNormal"/>
            </w:pPr>
            <w:r>
              <w:t>64742-53-6</w:t>
            </w:r>
          </w:p>
        </w:tc>
        <w:tc>
          <w:tcPr>
            <w:tcW w:w="1530" w:type="dxa"/>
          </w:tcPr>
          <w:p w:rsidR="00485FE2" w:rsidRDefault="00485FE2">
            <w:pPr>
              <w:pStyle w:val="ConsPlusNormal"/>
            </w:pPr>
            <w:r>
              <w:t>265-156-6</w:t>
            </w:r>
          </w:p>
        </w:tc>
      </w:tr>
      <w:tr w:rsidR="00485FE2">
        <w:tc>
          <w:tcPr>
            <w:tcW w:w="793" w:type="dxa"/>
          </w:tcPr>
          <w:p w:rsidR="00485FE2" w:rsidRDefault="00485FE2">
            <w:pPr>
              <w:pStyle w:val="ConsPlusNormal"/>
              <w:jc w:val="right"/>
            </w:pPr>
            <w:r>
              <w:t>778</w:t>
            </w:r>
          </w:p>
        </w:tc>
        <w:tc>
          <w:tcPr>
            <w:tcW w:w="5215" w:type="dxa"/>
          </w:tcPr>
          <w:p w:rsidR="00485FE2" w:rsidRDefault="00485FE2">
            <w:pPr>
              <w:pStyle w:val="ConsPlusNormal"/>
            </w:pPr>
            <w:r>
              <w:t>Перегнанная (нефтепродукт), обработанная водой тяжелая парафиновая фракция, если она содержит &gt; 3 процентов ДМСО-экстракта</w:t>
            </w:r>
          </w:p>
        </w:tc>
        <w:tc>
          <w:tcPr>
            <w:tcW w:w="4251" w:type="dxa"/>
          </w:tcPr>
          <w:p w:rsidR="00485FE2" w:rsidRDefault="00485FE2">
            <w:pPr>
              <w:pStyle w:val="ConsPlusNormal"/>
              <w:jc w:val="both"/>
            </w:pPr>
            <w:r>
              <w:t>Distillates (petroleum), hydrotreated heavy paraffinic, if they contain &gt; 3% w/w DMSO extract</w:t>
            </w:r>
          </w:p>
        </w:tc>
        <w:tc>
          <w:tcPr>
            <w:tcW w:w="1814" w:type="dxa"/>
          </w:tcPr>
          <w:p w:rsidR="00485FE2" w:rsidRDefault="00485FE2">
            <w:pPr>
              <w:pStyle w:val="ConsPlusNormal"/>
            </w:pPr>
            <w:r>
              <w:t>64742-54-7</w:t>
            </w:r>
          </w:p>
        </w:tc>
        <w:tc>
          <w:tcPr>
            <w:tcW w:w="1530" w:type="dxa"/>
          </w:tcPr>
          <w:p w:rsidR="00485FE2" w:rsidRDefault="00485FE2">
            <w:pPr>
              <w:pStyle w:val="ConsPlusNormal"/>
            </w:pPr>
            <w:r>
              <w:t>265-157-1</w:t>
            </w:r>
          </w:p>
        </w:tc>
      </w:tr>
      <w:tr w:rsidR="00485FE2">
        <w:tc>
          <w:tcPr>
            <w:tcW w:w="793" w:type="dxa"/>
          </w:tcPr>
          <w:p w:rsidR="00485FE2" w:rsidRDefault="00485FE2">
            <w:pPr>
              <w:pStyle w:val="ConsPlusNormal"/>
              <w:jc w:val="right"/>
            </w:pPr>
            <w:r>
              <w:t>779</w:t>
            </w:r>
          </w:p>
        </w:tc>
        <w:tc>
          <w:tcPr>
            <w:tcW w:w="5215" w:type="dxa"/>
          </w:tcPr>
          <w:p w:rsidR="00485FE2" w:rsidRDefault="00485FE2">
            <w:pPr>
              <w:pStyle w:val="ConsPlusNormal"/>
            </w:pPr>
            <w:r>
              <w:t>Перегнанная (нефтепродукт), обработанная водой легкая парафиновая фракция, если она содержит &gt; 3 процентов ДМСО-экстракта</w:t>
            </w:r>
          </w:p>
        </w:tc>
        <w:tc>
          <w:tcPr>
            <w:tcW w:w="4251" w:type="dxa"/>
          </w:tcPr>
          <w:p w:rsidR="00485FE2" w:rsidRDefault="00485FE2">
            <w:pPr>
              <w:pStyle w:val="ConsPlusNormal"/>
              <w:jc w:val="both"/>
            </w:pPr>
            <w:r>
              <w:t>Distillates (petroleum), hydrotreated light paraffinic, if they contain &gt; 3% w/w DMSO extract</w:t>
            </w:r>
          </w:p>
        </w:tc>
        <w:tc>
          <w:tcPr>
            <w:tcW w:w="1814" w:type="dxa"/>
          </w:tcPr>
          <w:p w:rsidR="00485FE2" w:rsidRDefault="00485FE2">
            <w:pPr>
              <w:pStyle w:val="ConsPlusNormal"/>
            </w:pPr>
            <w:r>
              <w:t>64742-55-8</w:t>
            </w:r>
          </w:p>
        </w:tc>
        <w:tc>
          <w:tcPr>
            <w:tcW w:w="1530" w:type="dxa"/>
          </w:tcPr>
          <w:p w:rsidR="00485FE2" w:rsidRDefault="00485FE2">
            <w:pPr>
              <w:pStyle w:val="ConsPlusNormal"/>
            </w:pPr>
            <w:r>
              <w:t>265-158-7</w:t>
            </w:r>
          </w:p>
        </w:tc>
      </w:tr>
      <w:tr w:rsidR="00485FE2">
        <w:tc>
          <w:tcPr>
            <w:tcW w:w="793" w:type="dxa"/>
          </w:tcPr>
          <w:p w:rsidR="00485FE2" w:rsidRDefault="00485FE2">
            <w:pPr>
              <w:pStyle w:val="ConsPlusNormal"/>
              <w:jc w:val="right"/>
            </w:pPr>
            <w:r>
              <w:t>780</w:t>
            </w:r>
          </w:p>
        </w:tc>
        <w:tc>
          <w:tcPr>
            <w:tcW w:w="5215" w:type="dxa"/>
          </w:tcPr>
          <w:p w:rsidR="00485FE2" w:rsidRDefault="00485FE2">
            <w:pPr>
              <w:pStyle w:val="ConsPlusNormal"/>
              <w:jc w:val="both"/>
            </w:pPr>
            <w:r>
              <w:t>Перегнанная (нефтепродукт), депарафинированная растворителем легкая парафиновая фракция, если она содержит &gt; 3 процентов ДМСО-экстракта</w:t>
            </w:r>
          </w:p>
        </w:tc>
        <w:tc>
          <w:tcPr>
            <w:tcW w:w="4251" w:type="dxa"/>
          </w:tcPr>
          <w:p w:rsidR="00485FE2" w:rsidRDefault="00485FE2">
            <w:pPr>
              <w:pStyle w:val="ConsPlusNormal"/>
              <w:jc w:val="both"/>
            </w:pPr>
            <w:r>
              <w:t>Distillates (petroleum), solvent-dewaxed light paraffinic, if they contain &gt; 3% w/w DMSO extract</w:t>
            </w:r>
          </w:p>
        </w:tc>
        <w:tc>
          <w:tcPr>
            <w:tcW w:w="1814" w:type="dxa"/>
          </w:tcPr>
          <w:p w:rsidR="00485FE2" w:rsidRDefault="00485FE2">
            <w:pPr>
              <w:pStyle w:val="ConsPlusNormal"/>
            </w:pPr>
            <w:r>
              <w:t>64742-56-9</w:t>
            </w:r>
          </w:p>
        </w:tc>
        <w:tc>
          <w:tcPr>
            <w:tcW w:w="1530" w:type="dxa"/>
          </w:tcPr>
          <w:p w:rsidR="00485FE2" w:rsidRDefault="00485FE2">
            <w:pPr>
              <w:pStyle w:val="ConsPlusNormal"/>
            </w:pPr>
            <w:r>
              <w:t>265-159-2</w:t>
            </w:r>
          </w:p>
        </w:tc>
      </w:tr>
      <w:tr w:rsidR="00485FE2">
        <w:tc>
          <w:tcPr>
            <w:tcW w:w="793" w:type="dxa"/>
          </w:tcPr>
          <w:p w:rsidR="00485FE2" w:rsidRDefault="00485FE2">
            <w:pPr>
              <w:pStyle w:val="ConsPlusNormal"/>
              <w:jc w:val="right"/>
            </w:pPr>
            <w:r>
              <w:t>781</w:t>
            </w:r>
          </w:p>
        </w:tc>
        <w:tc>
          <w:tcPr>
            <w:tcW w:w="5215" w:type="dxa"/>
          </w:tcPr>
          <w:p w:rsidR="00485FE2" w:rsidRDefault="00485FE2">
            <w:pPr>
              <w:pStyle w:val="ConsPlusNormal"/>
            </w:pPr>
            <w:r>
              <w:t>Кубовый остаток (нефтепродукт), обработанный водой, если он содержит &gt; 3 процентов ДМСО-экстракта</w:t>
            </w:r>
          </w:p>
        </w:tc>
        <w:tc>
          <w:tcPr>
            <w:tcW w:w="4251" w:type="dxa"/>
          </w:tcPr>
          <w:p w:rsidR="00485FE2" w:rsidRDefault="00485FE2">
            <w:pPr>
              <w:pStyle w:val="ConsPlusNormal"/>
            </w:pPr>
            <w:r>
              <w:t>Residual oils (petroleum), hydrotreated, if they Contain &gt; 3% w/w DMSO extract</w:t>
            </w:r>
          </w:p>
        </w:tc>
        <w:tc>
          <w:tcPr>
            <w:tcW w:w="1814" w:type="dxa"/>
          </w:tcPr>
          <w:p w:rsidR="00485FE2" w:rsidRDefault="00485FE2">
            <w:pPr>
              <w:pStyle w:val="ConsPlusNormal"/>
            </w:pPr>
            <w:r>
              <w:t>64742-57-0</w:t>
            </w:r>
          </w:p>
        </w:tc>
        <w:tc>
          <w:tcPr>
            <w:tcW w:w="1530" w:type="dxa"/>
          </w:tcPr>
          <w:p w:rsidR="00485FE2" w:rsidRDefault="00485FE2">
            <w:pPr>
              <w:pStyle w:val="ConsPlusNormal"/>
            </w:pPr>
            <w:r>
              <w:t>265-160-8</w:t>
            </w:r>
          </w:p>
        </w:tc>
      </w:tr>
      <w:tr w:rsidR="00485FE2">
        <w:tc>
          <w:tcPr>
            <w:tcW w:w="793" w:type="dxa"/>
          </w:tcPr>
          <w:p w:rsidR="00485FE2" w:rsidRDefault="00485FE2">
            <w:pPr>
              <w:pStyle w:val="ConsPlusNormal"/>
              <w:jc w:val="right"/>
            </w:pPr>
            <w:r>
              <w:t>782</w:t>
            </w:r>
          </w:p>
        </w:tc>
        <w:tc>
          <w:tcPr>
            <w:tcW w:w="5215" w:type="dxa"/>
          </w:tcPr>
          <w:p w:rsidR="00485FE2" w:rsidRDefault="00485FE2">
            <w:pPr>
              <w:pStyle w:val="ConsPlusNormal"/>
            </w:pPr>
            <w:r>
              <w:t>Кубовый остаток (нефтепродукт), депарафинированный растворителем легкая парафиновая фракция, если он содержит &gt; 3 процентов ДМСО-экстракта</w:t>
            </w:r>
          </w:p>
        </w:tc>
        <w:tc>
          <w:tcPr>
            <w:tcW w:w="4251" w:type="dxa"/>
          </w:tcPr>
          <w:p w:rsidR="00485FE2" w:rsidRDefault="00485FE2">
            <w:pPr>
              <w:pStyle w:val="ConsPlusNormal"/>
            </w:pPr>
            <w:r>
              <w:t>Residual oils (petroleum), solvent-dewaxed, if they contain &gt; 3% w/w DMSO extract</w:t>
            </w:r>
          </w:p>
        </w:tc>
        <w:tc>
          <w:tcPr>
            <w:tcW w:w="1814" w:type="dxa"/>
          </w:tcPr>
          <w:p w:rsidR="00485FE2" w:rsidRDefault="00485FE2">
            <w:pPr>
              <w:pStyle w:val="ConsPlusNormal"/>
            </w:pPr>
            <w:r>
              <w:t>64742-62-7</w:t>
            </w:r>
          </w:p>
        </w:tc>
        <w:tc>
          <w:tcPr>
            <w:tcW w:w="1530" w:type="dxa"/>
          </w:tcPr>
          <w:p w:rsidR="00485FE2" w:rsidRDefault="00485FE2">
            <w:pPr>
              <w:pStyle w:val="ConsPlusNormal"/>
            </w:pPr>
            <w:r>
              <w:t>265-166-0</w:t>
            </w:r>
          </w:p>
        </w:tc>
      </w:tr>
      <w:tr w:rsidR="00485FE2">
        <w:tc>
          <w:tcPr>
            <w:tcW w:w="793" w:type="dxa"/>
          </w:tcPr>
          <w:p w:rsidR="00485FE2" w:rsidRDefault="00485FE2">
            <w:pPr>
              <w:pStyle w:val="ConsPlusNormal"/>
              <w:jc w:val="right"/>
            </w:pPr>
            <w:r>
              <w:t>783</w:t>
            </w:r>
          </w:p>
        </w:tc>
        <w:tc>
          <w:tcPr>
            <w:tcW w:w="5215" w:type="dxa"/>
          </w:tcPr>
          <w:p w:rsidR="00485FE2" w:rsidRDefault="00485FE2">
            <w:pPr>
              <w:pStyle w:val="ConsPlusNormal"/>
            </w:pPr>
            <w:r>
              <w:t>Перегнанная (нефтепродукт), депарафинированная растворителем тяжелая нафтеновая фракция, если она содержит &gt; 3 процентов ДМСО-экстракта</w:t>
            </w:r>
          </w:p>
        </w:tc>
        <w:tc>
          <w:tcPr>
            <w:tcW w:w="4251" w:type="dxa"/>
          </w:tcPr>
          <w:p w:rsidR="00485FE2" w:rsidRDefault="00485FE2">
            <w:pPr>
              <w:pStyle w:val="ConsPlusNormal"/>
            </w:pPr>
            <w:r>
              <w:t>Distillates (petroleum), solvent-dewaxed heavy naphthenic, if they contain &gt; 3% w/w DMSO extract</w:t>
            </w:r>
          </w:p>
        </w:tc>
        <w:tc>
          <w:tcPr>
            <w:tcW w:w="1814" w:type="dxa"/>
          </w:tcPr>
          <w:p w:rsidR="00485FE2" w:rsidRDefault="00485FE2">
            <w:pPr>
              <w:pStyle w:val="ConsPlusNormal"/>
            </w:pPr>
            <w:r>
              <w:t>64742-63-8</w:t>
            </w:r>
          </w:p>
        </w:tc>
        <w:tc>
          <w:tcPr>
            <w:tcW w:w="1530" w:type="dxa"/>
          </w:tcPr>
          <w:p w:rsidR="00485FE2" w:rsidRDefault="00485FE2">
            <w:pPr>
              <w:pStyle w:val="ConsPlusNormal"/>
            </w:pPr>
            <w:r>
              <w:t>265-167-6</w:t>
            </w:r>
          </w:p>
        </w:tc>
      </w:tr>
      <w:tr w:rsidR="00485FE2">
        <w:tc>
          <w:tcPr>
            <w:tcW w:w="793" w:type="dxa"/>
          </w:tcPr>
          <w:p w:rsidR="00485FE2" w:rsidRDefault="00485FE2">
            <w:pPr>
              <w:pStyle w:val="ConsPlusNormal"/>
              <w:jc w:val="right"/>
            </w:pPr>
            <w:r>
              <w:t>784</w:t>
            </w:r>
          </w:p>
        </w:tc>
        <w:tc>
          <w:tcPr>
            <w:tcW w:w="5215" w:type="dxa"/>
          </w:tcPr>
          <w:p w:rsidR="00485FE2" w:rsidRDefault="00485FE2">
            <w:pPr>
              <w:pStyle w:val="ConsPlusNormal"/>
            </w:pPr>
            <w:r>
              <w:t xml:space="preserve">Перегнанная (нефтепродукт), депарафинированная растворителем легкая нафтеновая фракция, если она </w:t>
            </w:r>
            <w:r>
              <w:lastRenderedPageBreak/>
              <w:t>содержит &gt; 3 процентов ДМСО-экстракта</w:t>
            </w:r>
          </w:p>
        </w:tc>
        <w:tc>
          <w:tcPr>
            <w:tcW w:w="4251" w:type="dxa"/>
          </w:tcPr>
          <w:p w:rsidR="00485FE2" w:rsidRDefault="00485FE2">
            <w:pPr>
              <w:pStyle w:val="ConsPlusNormal"/>
            </w:pPr>
            <w:r>
              <w:lastRenderedPageBreak/>
              <w:t xml:space="preserve">Distillates (petroleum), solvent-dewaxed light naphthenic, if they contain &gt; 3% w/w DMSO </w:t>
            </w:r>
            <w:r>
              <w:lastRenderedPageBreak/>
              <w:t>extract</w:t>
            </w:r>
          </w:p>
        </w:tc>
        <w:tc>
          <w:tcPr>
            <w:tcW w:w="1814" w:type="dxa"/>
          </w:tcPr>
          <w:p w:rsidR="00485FE2" w:rsidRDefault="00485FE2">
            <w:pPr>
              <w:pStyle w:val="ConsPlusNormal"/>
            </w:pPr>
            <w:r>
              <w:lastRenderedPageBreak/>
              <w:t>64742-64-9</w:t>
            </w:r>
          </w:p>
        </w:tc>
        <w:tc>
          <w:tcPr>
            <w:tcW w:w="1530" w:type="dxa"/>
          </w:tcPr>
          <w:p w:rsidR="00485FE2" w:rsidRDefault="00485FE2">
            <w:pPr>
              <w:pStyle w:val="ConsPlusNormal"/>
            </w:pPr>
            <w:r>
              <w:t>265-168-1</w:t>
            </w:r>
          </w:p>
        </w:tc>
      </w:tr>
      <w:tr w:rsidR="00485FE2">
        <w:tc>
          <w:tcPr>
            <w:tcW w:w="793" w:type="dxa"/>
          </w:tcPr>
          <w:p w:rsidR="00485FE2" w:rsidRDefault="00485FE2">
            <w:pPr>
              <w:pStyle w:val="ConsPlusNormal"/>
              <w:jc w:val="right"/>
            </w:pPr>
            <w:r>
              <w:t>785</w:t>
            </w:r>
          </w:p>
        </w:tc>
        <w:tc>
          <w:tcPr>
            <w:tcW w:w="5215" w:type="dxa"/>
          </w:tcPr>
          <w:p w:rsidR="00485FE2" w:rsidRDefault="00485FE2">
            <w:pPr>
              <w:pStyle w:val="ConsPlusNormal"/>
            </w:pPr>
            <w:r>
              <w:t>Перегнанная (нефтепродукт), депарафинированная растворителем тяжелая нафтеновая фракция, если она содержит &gt; 3 процентов ДМСО-экстракта</w:t>
            </w:r>
          </w:p>
        </w:tc>
        <w:tc>
          <w:tcPr>
            <w:tcW w:w="4251" w:type="dxa"/>
          </w:tcPr>
          <w:p w:rsidR="00485FE2" w:rsidRDefault="00485FE2">
            <w:pPr>
              <w:pStyle w:val="ConsPlusNormal"/>
            </w:pPr>
            <w:r>
              <w:t>Distillates (petroleum), solvent-dewaxed heavy paraffinic, if they contain &gt; 3% w/w DMSO extract</w:t>
            </w:r>
          </w:p>
        </w:tc>
        <w:tc>
          <w:tcPr>
            <w:tcW w:w="1814" w:type="dxa"/>
          </w:tcPr>
          <w:p w:rsidR="00485FE2" w:rsidRDefault="00485FE2">
            <w:pPr>
              <w:pStyle w:val="ConsPlusNormal"/>
            </w:pPr>
            <w:r>
              <w:t>64742-65-0</w:t>
            </w:r>
          </w:p>
        </w:tc>
        <w:tc>
          <w:tcPr>
            <w:tcW w:w="1530" w:type="dxa"/>
          </w:tcPr>
          <w:p w:rsidR="00485FE2" w:rsidRDefault="00485FE2">
            <w:pPr>
              <w:pStyle w:val="ConsPlusNormal"/>
            </w:pPr>
            <w:r>
              <w:t>265-169-7</w:t>
            </w:r>
          </w:p>
        </w:tc>
      </w:tr>
      <w:tr w:rsidR="00485FE2">
        <w:tc>
          <w:tcPr>
            <w:tcW w:w="793" w:type="dxa"/>
          </w:tcPr>
          <w:p w:rsidR="00485FE2" w:rsidRDefault="00485FE2">
            <w:pPr>
              <w:pStyle w:val="ConsPlusNormal"/>
              <w:jc w:val="right"/>
            </w:pPr>
            <w:r>
              <w:t>786</w:t>
            </w:r>
          </w:p>
        </w:tc>
        <w:tc>
          <w:tcPr>
            <w:tcW w:w="5215" w:type="dxa"/>
          </w:tcPr>
          <w:p w:rsidR="00485FE2" w:rsidRDefault="00485FE2">
            <w:pPr>
              <w:pStyle w:val="ConsPlusNormal"/>
            </w:pPr>
            <w:r>
              <w:t>Парафиновое масло (нефтепродукт), если оно содержит &gt; 3 процентов ДМСО-экстракта</w:t>
            </w:r>
          </w:p>
        </w:tc>
        <w:tc>
          <w:tcPr>
            <w:tcW w:w="4251" w:type="dxa"/>
          </w:tcPr>
          <w:p w:rsidR="00485FE2" w:rsidRDefault="00485FE2">
            <w:pPr>
              <w:pStyle w:val="ConsPlusNormal"/>
            </w:pPr>
            <w:r>
              <w:t>Foots oil (petroleum), if it contains &gt; 3% w/w DMSO extract</w:t>
            </w:r>
          </w:p>
        </w:tc>
        <w:tc>
          <w:tcPr>
            <w:tcW w:w="1814" w:type="dxa"/>
          </w:tcPr>
          <w:p w:rsidR="00485FE2" w:rsidRDefault="00485FE2">
            <w:pPr>
              <w:pStyle w:val="ConsPlusNormal"/>
            </w:pPr>
            <w:r>
              <w:t>64742-67-2</w:t>
            </w:r>
          </w:p>
        </w:tc>
        <w:tc>
          <w:tcPr>
            <w:tcW w:w="1530" w:type="dxa"/>
          </w:tcPr>
          <w:p w:rsidR="00485FE2" w:rsidRDefault="00485FE2">
            <w:pPr>
              <w:pStyle w:val="ConsPlusNormal"/>
            </w:pPr>
            <w:r>
              <w:t>265-171-8</w:t>
            </w:r>
          </w:p>
        </w:tc>
      </w:tr>
      <w:tr w:rsidR="00485FE2">
        <w:tc>
          <w:tcPr>
            <w:tcW w:w="793" w:type="dxa"/>
          </w:tcPr>
          <w:p w:rsidR="00485FE2" w:rsidRDefault="00485FE2">
            <w:pPr>
              <w:pStyle w:val="ConsPlusNormal"/>
              <w:jc w:val="right"/>
            </w:pPr>
            <w:r>
              <w:t>787</w:t>
            </w:r>
          </w:p>
        </w:tc>
        <w:tc>
          <w:tcPr>
            <w:tcW w:w="5215" w:type="dxa"/>
          </w:tcPr>
          <w:p w:rsidR="00485FE2" w:rsidRDefault="00485FE2">
            <w:pPr>
              <w:pStyle w:val="ConsPlusNormal"/>
            </w:pPr>
            <w:r>
              <w:t>Нафтеновое масло (нефтепродукт), если оно содержит &gt; 3 процентов ДМСО-экстракта</w:t>
            </w:r>
          </w:p>
        </w:tc>
        <w:tc>
          <w:tcPr>
            <w:tcW w:w="4251" w:type="dxa"/>
          </w:tcPr>
          <w:p w:rsidR="00485FE2" w:rsidRDefault="00485FE2">
            <w:pPr>
              <w:pStyle w:val="ConsPlusNormal"/>
            </w:pPr>
            <w:r>
              <w:t>Naphthenic oils (petroleum), catalytic dewaxed heavy, if they contain &gt; 3% w/w DMSO extract</w:t>
            </w:r>
          </w:p>
        </w:tc>
        <w:tc>
          <w:tcPr>
            <w:tcW w:w="1814" w:type="dxa"/>
          </w:tcPr>
          <w:p w:rsidR="00485FE2" w:rsidRDefault="00485FE2">
            <w:pPr>
              <w:pStyle w:val="ConsPlusNormal"/>
            </w:pPr>
            <w:r>
              <w:t>64742-68-3</w:t>
            </w:r>
          </w:p>
        </w:tc>
        <w:tc>
          <w:tcPr>
            <w:tcW w:w="1530" w:type="dxa"/>
          </w:tcPr>
          <w:p w:rsidR="00485FE2" w:rsidRDefault="00485FE2">
            <w:pPr>
              <w:pStyle w:val="ConsPlusNormal"/>
            </w:pPr>
            <w:r>
              <w:t>265-172-3</w:t>
            </w:r>
          </w:p>
        </w:tc>
      </w:tr>
      <w:tr w:rsidR="00485FE2">
        <w:tc>
          <w:tcPr>
            <w:tcW w:w="793" w:type="dxa"/>
          </w:tcPr>
          <w:p w:rsidR="00485FE2" w:rsidRDefault="00485FE2">
            <w:pPr>
              <w:pStyle w:val="ConsPlusNormal"/>
              <w:jc w:val="right"/>
            </w:pPr>
            <w:r>
              <w:t>788</w:t>
            </w:r>
          </w:p>
        </w:tc>
        <w:tc>
          <w:tcPr>
            <w:tcW w:w="5215" w:type="dxa"/>
          </w:tcPr>
          <w:p w:rsidR="00485FE2" w:rsidRDefault="00485FE2">
            <w:pPr>
              <w:pStyle w:val="ConsPlusNormal"/>
            </w:pPr>
            <w:r>
              <w:t>Нафтеновое масло (нефтепродукт), каталитически депарафинированная легкая фракция, если она содержит &gt; 3 процентов ДМСО-экстракта</w:t>
            </w:r>
          </w:p>
        </w:tc>
        <w:tc>
          <w:tcPr>
            <w:tcW w:w="4251" w:type="dxa"/>
          </w:tcPr>
          <w:p w:rsidR="00485FE2" w:rsidRDefault="00485FE2">
            <w:pPr>
              <w:pStyle w:val="ConsPlusNormal"/>
            </w:pPr>
            <w:r>
              <w:t>Naphthenic oils (petroleum), catalytic dewaxed light, if they contain &gt; 3% w/w DMSO extract</w:t>
            </w:r>
          </w:p>
        </w:tc>
        <w:tc>
          <w:tcPr>
            <w:tcW w:w="1814" w:type="dxa"/>
          </w:tcPr>
          <w:p w:rsidR="00485FE2" w:rsidRDefault="00485FE2">
            <w:pPr>
              <w:pStyle w:val="ConsPlusNormal"/>
            </w:pPr>
            <w:r>
              <w:t>64742-69-4</w:t>
            </w:r>
          </w:p>
        </w:tc>
        <w:tc>
          <w:tcPr>
            <w:tcW w:w="1530" w:type="dxa"/>
          </w:tcPr>
          <w:p w:rsidR="00485FE2" w:rsidRDefault="00485FE2">
            <w:pPr>
              <w:pStyle w:val="ConsPlusNormal"/>
            </w:pPr>
            <w:r>
              <w:t>265-173-9</w:t>
            </w:r>
          </w:p>
        </w:tc>
      </w:tr>
      <w:tr w:rsidR="00485FE2">
        <w:tc>
          <w:tcPr>
            <w:tcW w:w="793" w:type="dxa"/>
          </w:tcPr>
          <w:p w:rsidR="00485FE2" w:rsidRDefault="00485FE2">
            <w:pPr>
              <w:pStyle w:val="ConsPlusNormal"/>
              <w:jc w:val="right"/>
            </w:pPr>
            <w:r>
              <w:t>789</w:t>
            </w:r>
          </w:p>
        </w:tc>
        <w:tc>
          <w:tcPr>
            <w:tcW w:w="5215" w:type="dxa"/>
          </w:tcPr>
          <w:p w:rsidR="00485FE2" w:rsidRDefault="00485FE2">
            <w:pPr>
              <w:pStyle w:val="ConsPlusNormal"/>
            </w:pPr>
            <w:r>
              <w:t>Парафиновое масло (нефтепродукт), каталитически депарафинированная тяжелая фракция, если она содержит &gt; 3 процентов ДМСО-экстракта</w:t>
            </w:r>
          </w:p>
        </w:tc>
        <w:tc>
          <w:tcPr>
            <w:tcW w:w="4251" w:type="dxa"/>
          </w:tcPr>
          <w:p w:rsidR="00485FE2" w:rsidRDefault="00485FE2">
            <w:pPr>
              <w:pStyle w:val="ConsPlusNormal"/>
            </w:pPr>
            <w:r>
              <w:t>Paraffin oils (petroleum), catalytic dewaxed heavy, if they contain &gt; 3% w/w DMSO extract</w:t>
            </w:r>
          </w:p>
        </w:tc>
        <w:tc>
          <w:tcPr>
            <w:tcW w:w="1814" w:type="dxa"/>
          </w:tcPr>
          <w:p w:rsidR="00485FE2" w:rsidRDefault="00485FE2">
            <w:pPr>
              <w:pStyle w:val="ConsPlusNormal"/>
            </w:pPr>
            <w:r>
              <w:t>64742-70-7</w:t>
            </w:r>
          </w:p>
        </w:tc>
        <w:tc>
          <w:tcPr>
            <w:tcW w:w="1530" w:type="dxa"/>
          </w:tcPr>
          <w:p w:rsidR="00485FE2" w:rsidRDefault="00485FE2">
            <w:pPr>
              <w:pStyle w:val="ConsPlusNormal"/>
            </w:pPr>
            <w:r>
              <w:t>265-174-4</w:t>
            </w:r>
          </w:p>
        </w:tc>
      </w:tr>
      <w:tr w:rsidR="00485FE2">
        <w:tc>
          <w:tcPr>
            <w:tcW w:w="793" w:type="dxa"/>
          </w:tcPr>
          <w:p w:rsidR="00485FE2" w:rsidRDefault="00485FE2">
            <w:pPr>
              <w:pStyle w:val="ConsPlusNormal"/>
              <w:jc w:val="right"/>
            </w:pPr>
            <w:r>
              <w:t>790</w:t>
            </w:r>
          </w:p>
        </w:tc>
        <w:tc>
          <w:tcPr>
            <w:tcW w:w="5215" w:type="dxa"/>
          </w:tcPr>
          <w:p w:rsidR="00485FE2" w:rsidRDefault="00485FE2">
            <w:pPr>
              <w:pStyle w:val="ConsPlusNormal"/>
            </w:pPr>
            <w:r>
              <w:t>Парафиновое масло (нефтепродукт), каталитически депарафинированная легкая фракция, если она содержит &gt; 3 процентов ДМСО-экстракта</w:t>
            </w:r>
          </w:p>
        </w:tc>
        <w:tc>
          <w:tcPr>
            <w:tcW w:w="4251" w:type="dxa"/>
          </w:tcPr>
          <w:p w:rsidR="00485FE2" w:rsidRDefault="00485FE2">
            <w:pPr>
              <w:pStyle w:val="ConsPlusNormal"/>
            </w:pPr>
            <w:r>
              <w:t>Paraffin oils (petroleum), catalytic dewaxed light, if they contain &gt; 3% w/w DMSO extract</w:t>
            </w:r>
          </w:p>
        </w:tc>
        <w:tc>
          <w:tcPr>
            <w:tcW w:w="1814" w:type="dxa"/>
          </w:tcPr>
          <w:p w:rsidR="00485FE2" w:rsidRDefault="00485FE2">
            <w:pPr>
              <w:pStyle w:val="ConsPlusNormal"/>
            </w:pPr>
            <w:r>
              <w:t>64742-71-8</w:t>
            </w:r>
          </w:p>
        </w:tc>
        <w:tc>
          <w:tcPr>
            <w:tcW w:w="1530" w:type="dxa"/>
          </w:tcPr>
          <w:p w:rsidR="00485FE2" w:rsidRDefault="00485FE2">
            <w:pPr>
              <w:pStyle w:val="ConsPlusNormal"/>
            </w:pPr>
            <w:r>
              <w:t>265-176-5</w:t>
            </w:r>
          </w:p>
        </w:tc>
      </w:tr>
      <w:tr w:rsidR="00485FE2">
        <w:tc>
          <w:tcPr>
            <w:tcW w:w="793" w:type="dxa"/>
          </w:tcPr>
          <w:p w:rsidR="00485FE2" w:rsidRDefault="00485FE2">
            <w:pPr>
              <w:pStyle w:val="ConsPlusNormal"/>
              <w:jc w:val="right"/>
            </w:pPr>
            <w:r>
              <w:t>791</w:t>
            </w:r>
          </w:p>
        </w:tc>
        <w:tc>
          <w:tcPr>
            <w:tcW w:w="5215" w:type="dxa"/>
          </w:tcPr>
          <w:p w:rsidR="00485FE2" w:rsidRDefault="00485FE2">
            <w:pPr>
              <w:pStyle w:val="ConsPlusNormal"/>
            </w:pPr>
            <w:r>
              <w:t>Нафтеновое масло (нефтепродукт), полностью депарафинированная тяжелая фракция, если она содержит &gt; 3 процентов ДМСО-экстракта</w:t>
            </w:r>
          </w:p>
        </w:tc>
        <w:tc>
          <w:tcPr>
            <w:tcW w:w="4251" w:type="dxa"/>
          </w:tcPr>
          <w:p w:rsidR="00485FE2" w:rsidRDefault="00485FE2">
            <w:pPr>
              <w:pStyle w:val="ConsPlusNormal"/>
            </w:pPr>
            <w:r>
              <w:t>Naphthenic oils (petroleum), complex dewaxed heavy, if they contain &gt; 3% w/w DMSO extract</w:t>
            </w:r>
          </w:p>
        </w:tc>
        <w:tc>
          <w:tcPr>
            <w:tcW w:w="1814" w:type="dxa"/>
          </w:tcPr>
          <w:p w:rsidR="00485FE2" w:rsidRDefault="00485FE2">
            <w:pPr>
              <w:pStyle w:val="ConsPlusNormal"/>
            </w:pPr>
            <w:r>
              <w:t>64742-75-2</w:t>
            </w:r>
          </w:p>
        </w:tc>
        <w:tc>
          <w:tcPr>
            <w:tcW w:w="1530" w:type="dxa"/>
          </w:tcPr>
          <w:p w:rsidR="00485FE2" w:rsidRDefault="00485FE2">
            <w:pPr>
              <w:pStyle w:val="ConsPlusNormal"/>
            </w:pPr>
            <w:r>
              <w:t>265-179-1</w:t>
            </w:r>
          </w:p>
        </w:tc>
      </w:tr>
      <w:tr w:rsidR="00485FE2">
        <w:tc>
          <w:tcPr>
            <w:tcW w:w="793" w:type="dxa"/>
          </w:tcPr>
          <w:p w:rsidR="00485FE2" w:rsidRDefault="00485FE2">
            <w:pPr>
              <w:pStyle w:val="ConsPlusNormal"/>
              <w:jc w:val="right"/>
            </w:pPr>
            <w:r>
              <w:t>792</w:t>
            </w:r>
          </w:p>
        </w:tc>
        <w:tc>
          <w:tcPr>
            <w:tcW w:w="5215" w:type="dxa"/>
          </w:tcPr>
          <w:p w:rsidR="00485FE2" w:rsidRDefault="00485FE2">
            <w:pPr>
              <w:pStyle w:val="ConsPlusNormal"/>
            </w:pPr>
            <w:r>
              <w:t>Нафтеновое масло (нефтепродукт), полностью депарафинированная легкая фракция, если она содержит &gt; 3 процентов ДМСО-экстракта</w:t>
            </w:r>
          </w:p>
        </w:tc>
        <w:tc>
          <w:tcPr>
            <w:tcW w:w="4251" w:type="dxa"/>
          </w:tcPr>
          <w:p w:rsidR="00485FE2" w:rsidRDefault="00485FE2">
            <w:pPr>
              <w:pStyle w:val="ConsPlusNormal"/>
            </w:pPr>
            <w:r>
              <w:t>Naphthenic oils (petroleum), complex dewaxed light, if they contain &gt; 3% w/w DMSO extract</w:t>
            </w:r>
          </w:p>
        </w:tc>
        <w:tc>
          <w:tcPr>
            <w:tcW w:w="1814" w:type="dxa"/>
          </w:tcPr>
          <w:p w:rsidR="00485FE2" w:rsidRDefault="00485FE2">
            <w:pPr>
              <w:pStyle w:val="ConsPlusNormal"/>
            </w:pPr>
            <w:r>
              <w:t>64742-76-3</w:t>
            </w:r>
          </w:p>
        </w:tc>
        <w:tc>
          <w:tcPr>
            <w:tcW w:w="1530" w:type="dxa"/>
          </w:tcPr>
          <w:p w:rsidR="00485FE2" w:rsidRDefault="00485FE2">
            <w:pPr>
              <w:pStyle w:val="ConsPlusNormal"/>
            </w:pPr>
            <w:r>
              <w:t>265-180-7</w:t>
            </w:r>
          </w:p>
        </w:tc>
      </w:tr>
      <w:tr w:rsidR="00485FE2">
        <w:tc>
          <w:tcPr>
            <w:tcW w:w="793" w:type="dxa"/>
          </w:tcPr>
          <w:p w:rsidR="00485FE2" w:rsidRDefault="00485FE2">
            <w:pPr>
              <w:pStyle w:val="ConsPlusNormal"/>
              <w:jc w:val="right"/>
            </w:pPr>
            <w:r>
              <w:t>793</w:t>
            </w:r>
          </w:p>
        </w:tc>
        <w:tc>
          <w:tcPr>
            <w:tcW w:w="5215" w:type="dxa"/>
          </w:tcPr>
          <w:p w:rsidR="00485FE2" w:rsidRDefault="00485FE2">
            <w:pPr>
              <w:pStyle w:val="ConsPlusNormal"/>
            </w:pPr>
            <w:r>
              <w:t xml:space="preserve">Экстракты (нефтепродукт), растворитель дистиллятов тяжелой нафтеновой фракции, ароматический </w:t>
            </w:r>
            <w:r>
              <w:lastRenderedPageBreak/>
              <w:t>концентрированный, если они содержат &gt; 3 процентов ДМСО-экстракта</w:t>
            </w:r>
          </w:p>
        </w:tc>
        <w:tc>
          <w:tcPr>
            <w:tcW w:w="4251" w:type="dxa"/>
          </w:tcPr>
          <w:p w:rsidR="00485FE2" w:rsidRDefault="00485FE2">
            <w:pPr>
              <w:pStyle w:val="ConsPlusNormal"/>
            </w:pPr>
            <w:r>
              <w:lastRenderedPageBreak/>
              <w:t xml:space="preserve">Extracts (petroleum), heavy naphthenic distillate solvent, arom. conc., if they contain </w:t>
            </w:r>
            <w:r>
              <w:lastRenderedPageBreak/>
              <w:t>&gt; 3% w/w DMSO extract</w:t>
            </w:r>
          </w:p>
        </w:tc>
        <w:tc>
          <w:tcPr>
            <w:tcW w:w="1814" w:type="dxa"/>
          </w:tcPr>
          <w:p w:rsidR="00485FE2" w:rsidRDefault="00485FE2">
            <w:pPr>
              <w:pStyle w:val="ConsPlusNormal"/>
            </w:pPr>
            <w:r>
              <w:lastRenderedPageBreak/>
              <w:t>68783-00-6</w:t>
            </w:r>
          </w:p>
        </w:tc>
        <w:tc>
          <w:tcPr>
            <w:tcW w:w="1530" w:type="dxa"/>
          </w:tcPr>
          <w:p w:rsidR="00485FE2" w:rsidRDefault="00485FE2">
            <w:pPr>
              <w:pStyle w:val="ConsPlusNormal"/>
            </w:pPr>
            <w:r>
              <w:t>272-175-3</w:t>
            </w:r>
          </w:p>
        </w:tc>
      </w:tr>
      <w:tr w:rsidR="00485FE2">
        <w:tc>
          <w:tcPr>
            <w:tcW w:w="793" w:type="dxa"/>
          </w:tcPr>
          <w:p w:rsidR="00485FE2" w:rsidRDefault="00485FE2">
            <w:pPr>
              <w:pStyle w:val="ConsPlusNormal"/>
              <w:jc w:val="right"/>
            </w:pPr>
            <w:r>
              <w:t>794</w:t>
            </w:r>
          </w:p>
        </w:tc>
        <w:tc>
          <w:tcPr>
            <w:tcW w:w="5215" w:type="dxa"/>
          </w:tcPr>
          <w:p w:rsidR="00485FE2" w:rsidRDefault="00485FE2">
            <w:pPr>
              <w:pStyle w:val="ConsPlusNormal"/>
            </w:pPr>
            <w:r>
              <w:t>Экстракты (нефтепродукт), растворитель дистиллятов селективно очищенной растворителем тяжелой парафиновой фракции, если они содержат &gt; 3 процентов ДМСО-экстракта</w:t>
            </w:r>
          </w:p>
        </w:tc>
        <w:tc>
          <w:tcPr>
            <w:tcW w:w="4251" w:type="dxa"/>
          </w:tcPr>
          <w:p w:rsidR="00485FE2" w:rsidRDefault="00485FE2">
            <w:pPr>
              <w:pStyle w:val="ConsPlusNormal"/>
            </w:pPr>
            <w:r>
              <w:t>Extracts (petroleum), solvent-refined heavy paraffinic distillate solvent, if they contain &gt; 3% w/w DMSO extract</w:t>
            </w:r>
          </w:p>
        </w:tc>
        <w:tc>
          <w:tcPr>
            <w:tcW w:w="1814" w:type="dxa"/>
          </w:tcPr>
          <w:p w:rsidR="00485FE2" w:rsidRDefault="00485FE2">
            <w:pPr>
              <w:pStyle w:val="ConsPlusNormal"/>
            </w:pPr>
            <w:r>
              <w:t>68783-04-0</w:t>
            </w:r>
          </w:p>
        </w:tc>
        <w:tc>
          <w:tcPr>
            <w:tcW w:w="1530" w:type="dxa"/>
          </w:tcPr>
          <w:p w:rsidR="00485FE2" w:rsidRDefault="00485FE2">
            <w:pPr>
              <w:pStyle w:val="ConsPlusNormal"/>
            </w:pPr>
            <w:r>
              <w:t>272-180-0</w:t>
            </w:r>
          </w:p>
        </w:tc>
      </w:tr>
      <w:tr w:rsidR="00485FE2">
        <w:tc>
          <w:tcPr>
            <w:tcW w:w="793" w:type="dxa"/>
          </w:tcPr>
          <w:p w:rsidR="00485FE2" w:rsidRDefault="00485FE2">
            <w:pPr>
              <w:pStyle w:val="ConsPlusNormal"/>
              <w:jc w:val="right"/>
            </w:pPr>
            <w:r>
              <w:t>795</w:t>
            </w:r>
          </w:p>
        </w:tc>
        <w:tc>
          <w:tcPr>
            <w:tcW w:w="5215" w:type="dxa"/>
          </w:tcPr>
          <w:p w:rsidR="00485FE2" w:rsidRDefault="00485FE2">
            <w:pPr>
              <w:pStyle w:val="ConsPlusNormal"/>
            </w:pPr>
            <w:r>
              <w:t>Экстракты (нефтепродукт), дистилляты тяжелой парафиновой фракции, деасфальтированные растворителем, если они содержат &gt; 3 процентов ДМСО-экстракта</w:t>
            </w:r>
          </w:p>
        </w:tc>
        <w:tc>
          <w:tcPr>
            <w:tcW w:w="4251" w:type="dxa"/>
          </w:tcPr>
          <w:p w:rsidR="00485FE2" w:rsidRDefault="00485FE2">
            <w:pPr>
              <w:pStyle w:val="ConsPlusNormal"/>
            </w:pPr>
            <w:r>
              <w:t>Extracts (petroleum), heavy paraffinic distillates, solvent-deasphalted, if they contain &gt; 3% w/w DMSO extract</w:t>
            </w:r>
          </w:p>
        </w:tc>
        <w:tc>
          <w:tcPr>
            <w:tcW w:w="1814" w:type="dxa"/>
          </w:tcPr>
          <w:p w:rsidR="00485FE2" w:rsidRDefault="00485FE2">
            <w:pPr>
              <w:pStyle w:val="ConsPlusNormal"/>
            </w:pPr>
            <w:r>
              <w:t>68814-89-1</w:t>
            </w:r>
          </w:p>
        </w:tc>
        <w:tc>
          <w:tcPr>
            <w:tcW w:w="1530" w:type="dxa"/>
          </w:tcPr>
          <w:p w:rsidR="00485FE2" w:rsidRDefault="00485FE2">
            <w:pPr>
              <w:pStyle w:val="ConsPlusNormal"/>
            </w:pPr>
            <w:r>
              <w:t>272-342-0</w:t>
            </w:r>
          </w:p>
        </w:tc>
      </w:tr>
      <w:tr w:rsidR="00485FE2">
        <w:tc>
          <w:tcPr>
            <w:tcW w:w="793" w:type="dxa"/>
          </w:tcPr>
          <w:p w:rsidR="00485FE2" w:rsidRDefault="00485FE2">
            <w:pPr>
              <w:pStyle w:val="ConsPlusNormal"/>
              <w:jc w:val="right"/>
            </w:pPr>
            <w:r>
              <w:t>796</w:t>
            </w:r>
          </w:p>
        </w:tc>
        <w:tc>
          <w:tcPr>
            <w:tcW w:w="5215" w:type="dxa"/>
          </w:tcPr>
          <w:p w:rsidR="00485FE2" w:rsidRDefault="00485FE2">
            <w:pPr>
              <w:pStyle w:val="ConsPlusNormal"/>
            </w:pPr>
            <w:r>
              <w:t>Смазочные масла (нефтепродукт), C</w:t>
            </w:r>
            <w:r>
              <w:rPr>
                <w:vertAlign w:val="subscript"/>
              </w:rPr>
              <w:t>20-50</w:t>
            </w:r>
            <w:r>
              <w:t>, прошедшие гидроочистку содержащие нейтральное масло, высоковязкие, если они содержат &gt; 3 процентов ДМСО-экстракта</w:t>
            </w:r>
          </w:p>
        </w:tc>
        <w:tc>
          <w:tcPr>
            <w:tcW w:w="4251" w:type="dxa"/>
          </w:tcPr>
          <w:p w:rsidR="00485FE2" w:rsidRDefault="00485FE2">
            <w:pPr>
              <w:pStyle w:val="ConsPlusNormal"/>
            </w:pPr>
            <w:r>
              <w:t>Lubricating oils (petroleum), C</w:t>
            </w:r>
            <w:r>
              <w:rPr>
                <w:vertAlign w:val="subscript"/>
              </w:rPr>
              <w:t>20-50</w:t>
            </w:r>
            <w:r>
              <w:t>, hydrotreated neutral oil-based, highviscosity, if they contain &gt; 3% w/w DMSO extract</w:t>
            </w:r>
          </w:p>
        </w:tc>
        <w:tc>
          <w:tcPr>
            <w:tcW w:w="1814" w:type="dxa"/>
          </w:tcPr>
          <w:p w:rsidR="00485FE2" w:rsidRDefault="00485FE2">
            <w:pPr>
              <w:pStyle w:val="ConsPlusNormal"/>
            </w:pPr>
            <w:r>
              <w:t>72623-85-9</w:t>
            </w:r>
          </w:p>
        </w:tc>
        <w:tc>
          <w:tcPr>
            <w:tcW w:w="1530" w:type="dxa"/>
          </w:tcPr>
          <w:p w:rsidR="00485FE2" w:rsidRDefault="00485FE2">
            <w:pPr>
              <w:pStyle w:val="ConsPlusNormal"/>
            </w:pPr>
            <w:r>
              <w:t>276-736-3</w:t>
            </w:r>
          </w:p>
        </w:tc>
      </w:tr>
      <w:tr w:rsidR="00485FE2">
        <w:tc>
          <w:tcPr>
            <w:tcW w:w="793" w:type="dxa"/>
          </w:tcPr>
          <w:p w:rsidR="00485FE2" w:rsidRDefault="00485FE2">
            <w:pPr>
              <w:pStyle w:val="ConsPlusNormal"/>
              <w:jc w:val="right"/>
            </w:pPr>
            <w:r>
              <w:t>797</w:t>
            </w:r>
          </w:p>
        </w:tc>
        <w:tc>
          <w:tcPr>
            <w:tcW w:w="5215" w:type="dxa"/>
          </w:tcPr>
          <w:p w:rsidR="00485FE2" w:rsidRDefault="00485FE2">
            <w:pPr>
              <w:pStyle w:val="ConsPlusNormal"/>
            </w:pPr>
            <w:r>
              <w:t>Смазочные масла (нефтепродукт), C</w:t>
            </w:r>
            <w:r>
              <w:rPr>
                <w:vertAlign w:val="subscript"/>
              </w:rPr>
              <w:t>15-30</w:t>
            </w:r>
            <w:r>
              <w:t>, прошедшие гидроочистку содержащие нейтральное масло, если они содержат &gt; 3 процентов ДМСО-экстракта</w:t>
            </w:r>
          </w:p>
        </w:tc>
        <w:tc>
          <w:tcPr>
            <w:tcW w:w="4251" w:type="dxa"/>
          </w:tcPr>
          <w:p w:rsidR="00485FE2" w:rsidRDefault="00485FE2">
            <w:pPr>
              <w:pStyle w:val="ConsPlusNormal"/>
            </w:pPr>
            <w:r>
              <w:t>Lubricating oils (petroleum), C</w:t>
            </w:r>
            <w:r>
              <w:rPr>
                <w:vertAlign w:val="subscript"/>
              </w:rPr>
              <w:t>15-30</w:t>
            </w:r>
            <w:r>
              <w:t>, hydrotreated neutral oil-based, if they contain &gt; 3% w/w DMSO extract</w:t>
            </w:r>
          </w:p>
        </w:tc>
        <w:tc>
          <w:tcPr>
            <w:tcW w:w="1814" w:type="dxa"/>
          </w:tcPr>
          <w:p w:rsidR="00485FE2" w:rsidRDefault="00485FE2">
            <w:pPr>
              <w:pStyle w:val="ConsPlusNormal"/>
            </w:pPr>
            <w:r>
              <w:t>72623-86-0</w:t>
            </w:r>
          </w:p>
        </w:tc>
        <w:tc>
          <w:tcPr>
            <w:tcW w:w="1530" w:type="dxa"/>
          </w:tcPr>
          <w:p w:rsidR="00485FE2" w:rsidRDefault="00485FE2">
            <w:pPr>
              <w:pStyle w:val="ConsPlusNormal"/>
            </w:pPr>
            <w:r>
              <w:t>276-737-9</w:t>
            </w:r>
          </w:p>
        </w:tc>
      </w:tr>
      <w:tr w:rsidR="00485FE2">
        <w:tc>
          <w:tcPr>
            <w:tcW w:w="793" w:type="dxa"/>
          </w:tcPr>
          <w:p w:rsidR="00485FE2" w:rsidRDefault="00485FE2">
            <w:pPr>
              <w:pStyle w:val="ConsPlusNormal"/>
              <w:jc w:val="right"/>
            </w:pPr>
            <w:r>
              <w:t>798</w:t>
            </w:r>
          </w:p>
        </w:tc>
        <w:tc>
          <w:tcPr>
            <w:tcW w:w="5215" w:type="dxa"/>
          </w:tcPr>
          <w:p w:rsidR="00485FE2" w:rsidRDefault="00485FE2">
            <w:pPr>
              <w:pStyle w:val="ConsPlusNormal"/>
            </w:pPr>
            <w:r>
              <w:t>Смазочные масла (нефтепродукт), C</w:t>
            </w:r>
            <w:r>
              <w:rPr>
                <w:vertAlign w:val="subscript"/>
              </w:rPr>
              <w:t>20-50</w:t>
            </w:r>
            <w:r>
              <w:t>, прошедшие гидроочистку содержащие нейтральное масло, если они содержат &gt; 3 процентов ДМСО-экстракта</w:t>
            </w:r>
          </w:p>
        </w:tc>
        <w:tc>
          <w:tcPr>
            <w:tcW w:w="4251" w:type="dxa"/>
          </w:tcPr>
          <w:p w:rsidR="00485FE2" w:rsidRDefault="00485FE2">
            <w:pPr>
              <w:pStyle w:val="ConsPlusNormal"/>
            </w:pPr>
            <w:r>
              <w:t>Lubricating oils (petroleum), C</w:t>
            </w:r>
            <w:r>
              <w:rPr>
                <w:vertAlign w:val="subscript"/>
              </w:rPr>
              <w:t>20-50</w:t>
            </w:r>
            <w:r>
              <w:t>, hydrotreated neutral oil-based, if they contain &gt; 3% w/w DMSO extract</w:t>
            </w:r>
          </w:p>
        </w:tc>
        <w:tc>
          <w:tcPr>
            <w:tcW w:w="1814" w:type="dxa"/>
          </w:tcPr>
          <w:p w:rsidR="00485FE2" w:rsidRDefault="00485FE2">
            <w:pPr>
              <w:pStyle w:val="ConsPlusNormal"/>
            </w:pPr>
            <w:r>
              <w:t>72623-87-1</w:t>
            </w:r>
          </w:p>
        </w:tc>
        <w:tc>
          <w:tcPr>
            <w:tcW w:w="1530" w:type="dxa"/>
          </w:tcPr>
          <w:p w:rsidR="00485FE2" w:rsidRDefault="00485FE2">
            <w:pPr>
              <w:pStyle w:val="ConsPlusNormal"/>
            </w:pPr>
            <w:r>
              <w:t>276-738-4</w:t>
            </w:r>
          </w:p>
        </w:tc>
      </w:tr>
      <w:tr w:rsidR="00485FE2">
        <w:tc>
          <w:tcPr>
            <w:tcW w:w="793" w:type="dxa"/>
          </w:tcPr>
          <w:p w:rsidR="00485FE2" w:rsidRDefault="00485FE2">
            <w:pPr>
              <w:pStyle w:val="ConsPlusNormal"/>
              <w:jc w:val="right"/>
            </w:pPr>
            <w:r>
              <w:t>799</w:t>
            </w:r>
          </w:p>
        </w:tc>
        <w:tc>
          <w:tcPr>
            <w:tcW w:w="5215" w:type="dxa"/>
          </w:tcPr>
          <w:p w:rsidR="00485FE2" w:rsidRDefault="00485FE2">
            <w:pPr>
              <w:pStyle w:val="ConsPlusNormal"/>
            </w:pPr>
            <w:r>
              <w:t>Смазочные масла, если они содержат &gt; 3 процентов ДМСО-экстракта</w:t>
            </w:r>
          </w:p>
        </w:tc>
        <w:tc>
          <w:tcPr>
            <w:tcW w:w="4251" w:type="dxa"/>
          </w:tcPr>
          <w:p w:rsidR="00485FE2" w:rsidRDefault="00485FE2">
            <w:pPr>
              <w:pStyle w:val="ConsPlusNormal"/>
            </w:pPr>
            <w:r>
              <w:t>Lubricating oils, if they contain &gt; 3% w/w DMSO extract</w:t>
            </w:r>
          </w:p>
        </w:tc>
        <w:tc>
          <w:tcPr>
            <w:tcW w:w="1814" w:type="dxa"/>
          </w:tcPr>
          <w:p w:rsidR="00485FE2" w:rsidRDefault="00485FE2">
            <w:pPr>
              <w:pStyle w:val="ConsPlusNormal"/>
            </w:pPr>
            <w:r>
              <w:t>74869-22-0</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800</w:t>
            </w:r>
          </w:p>
        </w:tc>
        <w:tc>
          <w:tcPr>
            <w:tcW w:w="5215" w:type="dxa"/>
          </w:tcPr>
          <w:p w:rsidR="00485FE2" w:rsidRDefault="00485FE2">
            <w:pPr>
              <w:pStyle w:val="ConsPlusNormal"/>
            </w:pPr>
            <w:r>
              <w:t>Очищенная нефтепродукт, полностью депарафинированная тяжелая парафиновая фракция, если она содержит &gt; 3 процентов ДМСО-экстракта</w:t>
            </w:r>
          </w:p>
        </w:tc>
        <w:tc>
          <w:tcPr>
            <w:tcW w:w="4251" w:type="dxa"/>
          </w:tcPr>
          <w:p w:rsidR="00485FE2" w:rsidRDefault="00485FE2">
            <w:pPr>
              <w:pStyle w:val="ConsPlusNormal"/>
            </w:pPr>
            <w:r>
              <w:t>Distillates (petroleum), complex dewaxed heavy paraffinic, if they contain &gt; 3% w/w DMSO extract</w:t>
            </w:r>
          </w:p>
        </w:tc>
        <w:tc>
          <w:tcPr>
            <w:tcW w:w="1814" w:type="dxa"/>
          </w:tcPr>
          <w:p w:rsidR="00485FE2" w:rsidRDefault="00485FE2">
            <w:pPr>
              <w:pStyle w:val="ConsPlusNormal"/>
            </w:pPr>
            <w:r>
              <w:t>90640-91-8</w:t>
            </w:r>
          </w:p>
        </w:tc>
        <w:tc>
          <w:tcPr>
            <w:tcW w:w="1530" w:type="dxa"/>
          </w:tcPr>
          <w:p w:rsidR="00485FE2" w:rsidRDefault="00485FE2">
            <w:pPr>
              <w:pStyle w:val="ConsPlusNormal"/>
            </w:pPr>
            <w:r>
              <w:t>292-613-7</w:t>
            </w:r>
          </w:p>
        </w:tc>
      </w:tr>
      <w:tr w:rsidR="00485FE2">
        <w:tc>
          <w:tcPr>
            <w:tcW w:w="793" w:type="dxa"/>
          </w:tcPr>
          <w:p w:rsidR="00485FE2" w:rsidRDefault="00485FE2">
            <w:pPr>
              <w:pStyle w:val="ConsPlusNormal"/>
              <w:jc w:val="right"/>
            </w:pPr>
            <w:r>
              <w:t>801</w:t>
            </w:r>
          </w:p>
        </w:tc>
        <w:tc>
          <w:tcPr>
            <w:tcW w:w="5215" w:type="dxa"/>
          </w:tcPr>
          <w:p w:rsidR="00485FE2" w:rsidRDefault="00485FE2">
            <w:pPr>
              <w:pStyle w:val="ConsPlusNormal"/>
            </w:pPr>
            <w:r>
              <w:t xml:space="preserve">Очищенная нефтепродукт, полностью депарафинированная легкая парафиновая фракция, </w:t>
            </w:r>
            <w:r>
              <w:lastRenderedPageBreak/>
              <w:t>если она содержит &gt; 3 процентов ДМСО-экстракта</w:t>
            </w:r>
          </w:p>
        </w:tc>
        <w:tc>
          <w:tcPr>
            <w:tcW w:w="4251" w:type="dxa"/>
          </w:tcPr>
          <w:p w:rsidR="00485FE2" w:rsidRDefault="00485FE2">
            <w:pPr>
              <w:pStyle w:val="ConsPlusNormal"/>
            </w:pPr>
            <w:r>
              <w:lastRenderedPageBreak/>
              <w:t xml:space="preserve">Distillates (petroleum), complex dewaxed light paraffinic, if they contain &gt; 3% w/w </w:t>
            </w:r>
            <w:r>
              <w:lastRenderedPageBreak/>
              <w:t>DMSO extract</w:t>
            </w:r>
          </w:p>
        </w:tc>
        <w:tc>
          <w:tcPr>
            <w:tcW w:w="1814" w:type="dxa"/>
          </w:tcPr>
          <w:p w:rsidR="00485FE2" w:rsidRDefault="00485FE2">
            <w:pPr>
              <w:pStyle w:val="ConsPlusNormal"/>
            </w:pPr>
            <w:r>
              <w:lastRenderedPageBreak/>
              <w:t>90640-92-9</w:t>
            </w:r>
          </w:p>
        </w:tc>
        <w:tc>
          <w:tcPr>
            <w:tcW w:w="1530" w:type="dxa"/>
          </w:tcPr>
          <w:p w:rsidR="00485FE2" w:rsidRDefault="00485FE2">
            <w:pPr>
              <w:pStyle w:val="ConsPlusNormal"/>
            </w:pPr>
            <w:r>
              <w:t>292-614-2</w:t>
            </w:r>
          </w:p>
        </w:tc>
      </w:tr>
      <w:tr w:rsidR="00485FE2">
        <w:tc>
          <w:tcPr>
            <w:tcW w:w="793" w:type="dxa"/>
          </w:tcPr>
          <w:p w:rsidR="00485FE2" w:rsidRDefault="00485FE2">
            <w:pPr>
              <w:pStyle w:val="ConsPlusNormal"/>
              <w:jc w:val="right"/>
            </w:pPr>
            <w:r>
              <w:t>802</w:t>
            </w:r>
          </w:p>
        </w:tc>
        <w:tc>
          <w:tcPr>
            <w:tcW w:w="5215" w:type="dxa"/>
          </w:tcPr>
          <w:p w:rsidR="00485FE2" w:rsidRDefault="00485FE2">
            <w:pPr>
              <w:pStyle w:val="ConsPlusNormal"/>
            </w:pPr>
            <w:r>
              <w:t>Перегнанная (нефтепродукт), обработанная прокаливанием тяжелая парафиновая фракция, если она содержит &gt; 3 процентов ДМСО-экстракта</w:t>
            </w:r>
          </w:p>
        </w:tc>
        <w:tc>
          <w:tcPr>
            <w:tcW w:w="4251" w:type="dxa"/>
          </w:tcPr>
          <w:p w:rsidR="00485FE2" w:rsidRDefault="00485FE2">
            <w:pPr>
              <w:pStyle w:val="ConsPlusNormal"/>
            </w:pPr>
            <w:r>
              <w:t>Distillates (petroleum), solvent dewaxed heavy paraffinic, clay-treated, if they contain &gt; 3% w/w DMSO extract</w:t>
            </w:r>
          </w:p>
        </w:tc>
        <w:tc>
          <w:tcPr>
            <w:tcW w:w="1814" w:type="dxa"/>
          </w:tcPr>
          <w:p w:rsidR="00485FE2" w:rsidRDefault="00485FE2">
            <w:pPr>
              <w:pStyle w:val="ConsPlusNormal"/>
            </w:pPr>
            <w:r>
              <w:t>90640-94-1</w:t>
            </w:r>
          </w:p>
        </w:tc>
        <w:tc>
          <w:tcPr>
            <w:tcW w:w="1530" w:type="dxa"/>
          </w:tcPr>
          <w:p w:rsidR="00485FE2" w:rsidRDefault="00485FE2">
            <w:pPr>
              <w:pStyle w:val="ConsPlusNormal"/>
            </w:pPr>
            <w:r>
              <w:t>292-616-3</w:t>
            </w:r>
          </w:p>
        </w:tc>
      </w:tr>
      <w:tr w:rsidR="00485FE2">
        <w:tc>
          <w:tcPr>
            <w:tcW w:w="793" w:type="dxa"/>
          </w:tcPr>
          <w:p w:rsidR="00485FE2" w:rsidRDefault="00485FE2">
            <w:pPr>
              <w:pStyle w:val="ConsPlusNormal"/>
              <w:jc w:val="right"/>
            </w:pPr>
            <w:r>
              <w:t>803</w:t>
            </w:r>
          </w:p>
        </w:tc>
        <w:tc>
          <w:tcPr>
            <w:tcW w:w="5215" w:type="dxa"/>
          </w:tcPr>
          <w:p w:rsidR="00485FE2" w:rsidRDefault="00485FE2">
            <w:pPr>
              <w:pStyle w:val="ConsPlusNormal"/>
            </w:pPr>
            <w:r>
              <w:t>Углеводороды, C</w:t>
            </w:r>
            <w:r>
              <w:rPr>
                <w:vertAlign w:val="subscript"/>
              </w:rPr>
              <w:t>20-50</w:t>
            </w:r>
            <w:r>
              <w:t>, депарафинированная растворителем тяжелая парафиновая фракция, прошедшая гидроочистку, если она содержит &gt; 3 процентов ДМСО-экстракта</w:t>
            </w:r>
          </w:p>
        </w:tc>
        <w:tc>
          <w:tcPr>
            <w:tcW w:w="4251" w:type="dxa"/>
          </w:tcPr>
          <w:p w:rsidR="00485FE2" w:rsidRDefault="00485FE2">
            <w:pPr>
              <w:pStyle w:val="ConsPlusNormal"/>
            </w:pPr>
            <w:r>
              <w:t>Hydrocarbons, C</w:t>
            </w:r>
            <w:r>
              <w:rPr>
                <w:vertAlign w:val="subscript"/>
              </w:rPr>
              <w:t>20-50</w:t>
            </w:r>
            <w:r>
              <w:t>, solvent dewaxed heavy paraffinic, hydrotreated, if they contain &gt; 3% w/w DMSO extract</w:t>
            </w:r>
          </w:p>
        </w:tc>
        <w:tc>
          <w:tcPr>
            <w:tcW w:w="1814" w:type="dxa"/>
          </w:tcPr>
          <w:p w:rsidR="00485FE2" w:rsidRDefault="00485FE2">
            <w:pPr>
              <w:pStyle w:val="ConsPlusNormal"/>
            </w:pPr>
            <w:r>
              <w:t>90640-95-2</w:t>
            </w:r>
          </w:p>
        </w:tc>
        <w:tc>
          <w:tcPr>
            <w:tcW w:w="1530" w:type="dxa"/>
          </w:tcPr>
          <w:p w:rsidR="00485FE2" w:rsidRDefault="00485FE2">
            <w:pPr>
              <w:pStyle w:val="ConsPlusNormal"/>
            </w:pPr>
            <w:r>
              <w:t>292-617-9</w:t>
            </w:r>
          </w:p>
        </w:tc>
      </w:tr>
      <w:tr w:rsidR="00485FE2">
        <w:tc>
          <w:tcPr>
            <w:tcW w:w="793" w:type="dxa"/>
          </w:tcPr>
          <w:p w:rsidR="00485FE2" w:rsidRDefault="00485FE2">
            <w:pPr>
              <w:pStyle w:val="ConsPlusNormal"/>
              <w:jc w:val="right"/>
            </w:pPr>
            <w:r>
              <w:t>804</w:t>
            </w:r>
          </w:p>
        </w:tc>
        <w:tc>
          <w:tcPr>
            <w:tcW w:w="5215" w:type="dxa"/>
          </w:tcPr>
          <w:p w:rsidR="00485FE2" w:rsidRDefault="00485FE2">
            <w:pPr>
              <w:pStyle w:val="ConsPlusNormal"/>
            </w:pPr>
            <w:r>
              <w:t>Дистилляты (нефтепродукт), депарафинированная растворителем легкая парафиновая фракция, подвергнутая контактно-земельной очистке, если она содержит &gt; 3 процентов ДМСО-экстракта</w:t>
            </w:r>
          </w:p>
        </w:tc>
        <w:tc>
          <w:tcPr>
            <w:tcW w:w="4251" w:type="dxa"/>
          </w:tcPr>
          <w:p w:rsidR="00485FE2" w:rsidRDefault="00485FE2">
            <w:pPr>
              <w:pStyle w:val="ConsPlusNormal"/>
            </w:pPr>
            <w:r>
              <w:t>Distillates (petroleum), solvent dewaxed light paraffinic, clay-treated, if they contain &gt; 3% w/w DMSO extract</w:t>
            </w:r>
          </w:p>
        </w:tc>
        <w:tc>
          <w:tcPr>
            <w:tcW w:w="1814" w:type="dxa"/>
          </w:tcPr>
          <w:p w:rsidR="00485FE2" w:rsidRDefault="00485FE2">
            <w:pPr>
              <w:pStyle w:val="ConsPlusNormal"/>
            </w:pPr>
            <w:r>
              <w:t>90640-96-3</w:t>
            </w:r>
          </w:p>
        </w:tc>
        <w:tc>
          <w:tcPr>
            <w:tcW w:w="1530" w:type="dxa"/>
          </w:tcPr>
          <w:p w:rsidR="00485FE2" w:rsidRDefault="00485FE2">
            <w:pPr>
              <w:pStyle w:val="ConsPlusNormal"/>
            </w:pPr>
            <w:r>
              <w:t>292-618-4</w:t>
            </w:r>
          </w:p>
        </w:tc>
      </w:tr>
      <w:tr w:rsidR="00485FE2">
        <w:tc>
          <w:tcPr>
            <w:tcW w:w="793" w:type="dxa"/>
          </w:tcPr>
          <w:p w:rsidR="00485FE2" w:rsidRDefault="00485FE2">
            <w:pPr>
              <w:pStyle w:val="ConsPlusNormal"/>
              <w:jc w:val="right"/>
            </w:pPr>
            <w:r>
              <w:t>805</w:t>
            </w:r>
          </w:p>
        </w:tc>
        <w:tc>
          <w:tcPr>
            <w:tcW w:w="5215" w:type="dxa"/>
          </w:tcPr>
          <w:p w:rsidR="00485FE2" w:rsidRDefault="00485FE2">
            <w:pPr>
              <w:pStyle w:val="ConsPlusNormal"/>
            </w:pPr>
            <w:r>
              <w:t>Дистилляты (нефтепродукт), депарафинированная растворителем легкая парафиновая фракция, прошедшая гидроочистку, если она содержит &gt; 3 процентов ДМСО-экстракта</w:t>
            </w:r>
          </w:p>
        </w:tc>
        <w:tc>
          <w:tcPr>
            <w:tcW w:w="4251" w:type="dxa"/>
          </w:tcPr>
          <w:p w:rsidR="00485FE2" w:rsidRDefault="00485FE2">
            <w:pPr>
              <w:pStyle w:val="ConsPlusNormal"/>
            </w:pPr>
            <w:r>
              <w:t>Distillates (petroleum), solvent dewaxed light paraffinic, hydrotreated, if they contain &gt; 3% w/w DMSO extract</w:t>
            </w:r>
          </w:p>
        </w:tc>
        <w:tc>
          <w:tcPr>
            <w:tcW w:w="1814" w:type="dxa"/>
          </w:tcPr>
          <w:p w:rsidR="00485FE2" w:rsidRDefault="00485FE2">
            <w:pPr>
              <w:pStyle w:val="ConsPlusNormal"/>
            </w:pPr>
            <w:r>
              <w:t>90640-97-4</w:t>
            </w:r>
          </w:p>
        </w:tc>
        <w:tc>
          <w:tcPr>
            <w:tcW w:w="1530" w:type="dxa"/>
          </w:tcPr>
          <w:p w:rsidR="00485FE2" w:rsidRDefault="00485FE2">
            <w:pPr>
              <w:pStyle w:val="ConsPlusNormal"/>
            </w:pPr>
            <w:r>
              <w:t>292-620-5</w:t>
            </w:r>
          </w:p>
        </w:tc>
      </w:tr>
      <w:tr w:rsidR="00485FE2">
        <w:tc>
          <w:tcPr>
            <w:tcW w:w="793" w:type="dxa"/>
          </w:tcPr>
          <w:p w:rsidR="00485FE2" w:rsidRDefault="00485FE2">
            <w:pPr>
              <w:pStyle w:val="ConsPlusNormal"/>
              <w:jc w:val="right"/>
            </w:pPr>
            <w:r>
              <w:t>806</w:t>
            </w:r>
          </w:p>
        </w:tc>
        <w:tc>
          <w:tcPr>
            <w:tcW w:w="5215" w:type="dxa"/>
          </w:tcPr>
          <w:p w:rsidR="00485FE2" w:rsidRDefault="00485FE2">
            <w:pPr>
              <w:pStyle w:val="ConsPlusNormal"/>
            </w:pPr>
            <w:r>
              <w:t>Экстракты (нефтепродукт), растворитель дистиллята тяжелой нафтеновой фракции, прошедший гидроочистку, если он содержит &gt; 3 процентов ДМСО-экстракта</w:t>
            </w:r>
          </w:p>
        </w:tc>
        <w:tc>
          <w:tcPr>
            <w:tcW w:w="4251" w:type="dxa"/>
          </w:tcPr>
          <w:p w:rsidR="00485FE2" w:rsidRDefault="00485FE2">
            <w:pPr>
              <w:pStyle w:val="ConsPlusNormal"/>
            </w:pPr>
            <w:r>
              <w:t>Extracts (petroleum), heavy naphthenic distillate solvent, hydrotreated, if they contain &gt; 3% w/w DMSO extract</w:t>
            </w:r>
          </w:p>
        </w:tc>
        <w:tc>
          <w:tcPr>
            <w:tcW w:w="1814" w:type="dxa"/>
          </w:tcPr>
          <w:p w:rsidR="00485FE2" w:rsidRDefault="00485FE2">
            <w:pPr>
              <w:pStyle w:val="ConsPlusNormal"/>
            </w:pPr>
            <w:r>
              <w:t>90641-07-9</w:t>
            </w:r>
          </w:p>
        </w:tc>
        <w:tc>
          <w:tcPr>
            <w:tcW w:w="1530" w:type="dxa"/>
          </w:tcPr>
          <w:p w:rsidR="00485FE2" w:rsidRDefault="00485FE2">
            <w:pPr>
              <w:pStyle w:val="ConsPlusNormal"/>
            </w:pPr>
            <w:r>
              <w:t>292-631-5</w:t>
            </w:r>
          </w:p>
        </w:tc>
      </w:tr>
      <w:tr w:rsidR="00485FE2">
        <w:tc>
          <w:tcPr>
            <w:tcW w:w="793" w:type="dxa"/>
          </w:tcPr>
          <w:p w:rsidR="00485FE2" w:rsidRDefault="00485FE2">
            <w:pPr>
              <w:pStyle w:val="ConsPlusNormal"/>
              <w:jc w:val="right"/>
            </w:pPr>
            <w:r>
              <w:t>807</w:t>
            </w:r>
          </w:p>
        </w:tc>
        <w:tc>
          <w:tcPr>
            <w:tcW w:w="5215" w:type="dxa"/>
          </w:tcPr>
          <w:p w:rsidR="00485FE2" w:rsidRDefault="00485FE2">
            <w:pPr>
              <w:pStyle w:val="ConsPlusNormal"/>
            </w:pPr>
            <w:r>
              <w:t>Экстракты (нефтепродукт), растворитель дистиллята тяжелой парафиновой фракции, прошедший гидроочистку, если он содержит &gt; 3 процентов ДМСО-экстракта</w:t>
            </w:r>
          </w:p>
        </w:tc>
        <w:tc>
          <w:tcPr>
            <w:tcW w:w="4251" w:type="dxa"/>
          </w:tcPr>
          <w:p w:rsidR="00485FE2" w:rsidRDefault="00485FE2">
            <w:pPr>
              <w:pStyle w:val="ConsPlusNormal"/>
            </w:pPr>
            <w:r>
              <w:t>Extracts (petroleum), heavy paraffinic distillate solvent, hydrotreated, if they contain &gt; 3% w/w DMSO extract</w:t>
            </w:r>
          </w:p>
        </w:tc>
        <w:tc>
          <w:tcPr>
            <w:tcW w:w="1814" w:type="dxa"/>
          </w:tcPr>
          <w:p w:rsidR="00485FE2" w:rsidRDefault="00485FE2">
            <w:pPr>
              <w:pStyle w:val="ConsPlusNormal"/>
            </w:pPr>
            <w:r>
              <w:t>90641-08-0</w:t>
            </w:r>
          </w:p>
        </w:tc>
        <w:tc>
          <w:tcPr>
            <w:tcW w:w="1530" w:type="dxa"/>
          </w:tcPr>
          <w:p w:rsidR="00485FE2" w:rsidRDefault="00485FE2">
            <w:pPr>
              <w:pStyle w:val="ConsPlusNormal"/>
            </w:pPr>
            <w:r>
              <w:t>292-632-0</w:t>
            </w:r>
          </w:p>
        </w:tc>
      </w:tr>
      <w:tr w:rsidR="00485FE2">
        <w:tc>
          <w:tcPr>
            <w:tcW w:w="793" w:type="dxa"/>
          </w:tcPr>
          <w:p w:rsidR="00485FE2" w:rsidRDefault="00485FE2">
            <w:pPr>
              <w:pStyle w:val="ConsPlusNormal"/>
              <w:jc w:val="right"/>
            </w:pPr>
            <w:r>
              <w:t>808</w:t>
            </w:r>
          </w:p>
        </w:tc>
        <w:tc>
          <w:tcPr>
            <w:tcW w:w="5215" w:type="dxa"/>
          </w:tcPr>
          <w:p w:rsidR="00485FE2" w:rsidRDefault="00485FE2">
            <w:pPr>
              <w:pStyle w:val="ConsPlusNormal"/>
            </w:pPr>
            <w:r>
              <w:t>Экстракты (нефтепродукт), растворитель дистиллята легкой парафиновой фракции, прошедший гидроочистку, если он содержит &gt; 3 процентов ДМСО-экстракта</w:t>
            </w:r>
          </w:p>
        </w:tc>
        <w:tc>
          <w:tcPr>
            <w:tcW w:w="4251" w:type="dxa"/>
          </w:tcPr>
          <w:p w:rsidR="00485FE2" w:rsidRDefault="00485FE2">
            <w:pPr>
              <w:pStyle w:val="ConsPlusNormal"/>
            </w:pPr>
            <w:r>
              <w:t>Extracts (petroleum), light paraffinic distillate solvent, hydrotreated, if they contain &gt; 3% w/w DMSO extract</w:t>
            </w:r>
          </w:p>
        </w:tc>
        <w:tc>
          <w:tcPr>
            <w:tcW w:w="1814" w:type="dxa"/>
          </w:tcPr>
          <w:p w:rsidR="00485FE2" w:rsidRDefault="00485FE2">
            <w:pPr>
              <w:pStyle w:val="ConsPlusNormal"/>
            </w:pPr>
            <w:r>
              <w:t>90641-09-1</w:t>
            </w:r>
          </w:p>
        </w:tc>
        <w:tc>
          <w:tcPr>
            <w:tcW w:w="1530" w:type="dxa"/>
          </w:tcPr>
          <w:p w:rsidR="00485FE2" w:rsidRDefault="00485FE2">
            <w:pPr>
              <w:pStyle w:val="ConsPlusNormal"/>
            </w:pPr>
            <w:r>
              <w:t>292-633-6</w:t>
            </w:r>
          </w:p>
        </w:tc>
      </w:tr>
      <w:tr w:rsidR="00485FE2">
        <w:tc>
          <w:tcPr>
            <w:tcW w:w="793" w:type="dxa"/>
          </w:tcPr>
          <w:p w:rsidR="00485FE2" w:rsidRDefault="00485FE2">
            <w:pPr>
              <w:pStyle w:val="ConsPlusNormal"/>
              <w:jc w:val="right"/>
            </w:pPr>
            <w:r>
              <w:lastRenderedPageBreak/>
              <w:t>809</w:t>
            </w:r>
          </w:p>
        </w:tc>
        <w:tc>
          <w:tcPr>
            <w:tcW w:w="5215" w:type="dxa"/>
          </w:tcPr>
          <w:p w:rsidR="00485FE2" w:rsidRDefault="00485FE2">
            <w:pPr>
              <w:pStyle w:val="ConsPlusNormal"/>
            </w:pPr>
            <w:r>
              <w:t>Остаточные масла (нефтепродукт), прошедшие гидроочистку - депарафинированные растворителем, если они содержат &gt; 3 процентов ДМСО-экстракта</w:t>
            </w:r>
          </w:p>
        </w:tc>
        <w:tc>
          <w:tcPr>
            <w:tcW w:w="4251" w:type="dxa"/>
          </w:tcPr>
          <w:p w:rsidR="00485FE2" w:rsidRDefault="00485FE2">
            <w:pPr>
              <w:pStyle w:val="ConsPlusNormal"/>
            </w:pPr>
            <w:r>
              <w:t>Residual oils (petroleum), hydrotreated solvent dewaxed, if they contain &gt; 3% w/w DMSO extract</w:t>
            </w:r>
          </w:p>
        </w:tc>
        <w:tc>
          <w:tcPr>
            <w:tcW w:w="1814" w:type="dxa"/>
          </w:tcPr>
          <w:p w:rsidR="00485FE2" w:rsidRDefault="00485FE2">
            <w:pPr>
              <w:pStyle w:val="ConsPlusNormal"/>
            </w:pPr>
            <w:r>
              <w:t>90669-74-2</w:t>
            </w:r>
          </w:p>
        </w:tc>
        <w:tc>
          <w:tcPr>
            <w:tcW w:w="1530" w:type="dxa"/>
          </w:tcPr>
          <w:p w:rsidR="00485FE2" w:rsidRDefault="00485FE2">
            <w:pPr>
              <w:pStyle w:val="ConsPlusNormal"/>
            </w:pPr>
            <w:r>
              <w:t>292-656-1</w:t>
            </w:r>
          </w:p>
        </w:tc>
      </w:tr>
      <w:tr w:rsidR="00485FE2">
        <w:tc>
          <w:tcPr>
            <w:tcW w:w="793" w:type="dxa"/>
          </w:tcPr>
          <w:p w:rsidR="00485FE2" w:rsidRDefault="00485FE2">
            <w:pPr>
              <w:pStyle w:val="ConsPlusNormal"/>
              <w:jc w:val="right"/>
            </w:pPr>
            <w:r>
              <w:t>810</w:t>
            </w:r>
          </w:p>
        </w:tc>
        <w:tc>
          <w:tcPr>
            <w:tcW w:w="5215" w:type="dxa"/>
          </w:tcPr>
          <w:p w:rsidR="00485FE2" w:rsidRDefault="00485FE2">
            <w:pPr>
              <w:pStyle w:val="ConsPlusNormal"/>
            </w:pPr>
            <w:r>
              <w:t>Остаточные масла (нефтепродукт), каталитически депарафинированный, если они содержат &gt; 3 процентов ДМСО-экстракта</w:t>
            </w:r>
          </w:p>
        </w:tc>
        <w:tc>
          <w:tcPr>
            <w:tcW w:w="4251" w:type="dxa"/>
          </w:tcPr>
          <w:p w:rsidR="00485FE2" w:rsidRDefault="00485FE2">
            <w:pPr>
              <w:pStyle w:val="ConsPlusNormal"/>
            </w:pPr>
            <w:r>
              <w:t>Residual oils (petroleum), catalytic dewaxed, if they contain &gt; 3% w/w DMSO extract</w:t>
            </w:r>
          </w:p>
        </w:tc>
        <w:tc>
          <w:tcPr>
            <w:tcW w:w="1814" w:type="dxa"/>
          </w:tcPr>
          <w:p w:rsidR="00485FE2" w:rsidRDefault="00485FE2">
            <w:pPr>
              <w:pStyle w:val="ConsPlusNormal"/>
            </w:pPr>
            <w:r>
              <w:t>91770-57-9</w:t>
            </w:r>
          </w:p>
        </w:tc>
        <w:tc>
          <w:tcPr>
            <w:tcW w:w="1530" w:type="dxa"/>
          </w:tcPr>
          <w:p w:rsidR="00485FE2" w:rsidRDefault="00485FE2">
            <w:pPr>
              <w:pStyle w:val="ConsPlusNormal"/>
            </w:pPr>
            <w:r>
              <w:t>294-843-3</w:t>
            </w:r>
          </w:p>
        </w:tc>
      </w:tr>
      <w:tr w:rsidR="00485FE2">
        <w:tc>
          <w:tcPr>
            <w:tcW w:w="793" w:type="dxa"/>
          </w:tcPr>
          <w:p w:rsidR="00485FE2" w:rsidRDefault="00485FE2">
            <w:pPr>
              <w:pStyle w:val="ConsPlusNormal"/>
              <w:jc w:val="right"/>
            </w:pPr>
            <w:r>
              <w:t>811</w:t>
            </w:r>
          </w:p>
        </w:tc>
        <w:tc>
          <w:tcPr>
            <w:tcW w:w="5215" w:type="dxa"/>
          </w:tcPr>
          <w:p w:rsidR="00485FE2" w:rsidRDefault="00485FE2">
            <w:pPr>
              <w:pStyle w:val="ConsPlusNormal"/>
            </w:pPr>
            <w:r>
              <w:t>Дистилляты (нефтепродукт), депарафинированная тяжелая парафиновая фракция, прошедшая гидроочистку если она содержит &gt; 3 процентов ДМСО-экстракта</w:t>
            </w:r>
          </w:p>
        </w:tc>
        <w:tc>
          <w:tcPr>
            <w:tcW w:w="4251" w:type="dxa"/>
          </w:tcPr>
          <w:p w:rsidR="00485FE2" w:rsidRDefault="00485FE2">
            <w:pPr>
              <w:pStyle w:val="ConsPlusNormal"/>
            </w:pPr>
            <w:r>
              <w:t>Distillates (petroleum), dewaxed heavy paraffinic, hydrotreated if they contain &gt; 3% w/w DMSO extract</w:t>
            </w:r>
          </w:p>
        </w:tc>
        <w:tc>
          <w:tcPr>
            <w:tcW w:w="1814" w:type="dxa"/>
          </w:tcPr>
          <w:p w:rsidR="00485FE2" w:rsidRDefault="00485FE2">
            <w:pPr>
              <w:pStyle w:val="ConsPlusNormal"/>
            </w:pPr>
            <w:r>
              <w:t>91995-39-0</w:t>
            </w:r>
          </w:p>
        </w:tc>
        <w:tc>
          <w:tcPr>
            <w:tcW w:w="1530" w:type="dxa"/>
          </w:tcPr>
          <w:p w:rsidR="00485FE2" w:rsidRDefault="00485FE2">
            <w:pPr>
              <w:pStyle w:val="ConsPlusNormal"/>
            </w:pPr>
            <w:r>
              <w:t>295-300-3</w:t>
            </w:r>
          </w:p>
        </w:tc>
      </w:tr>
      <w:tr w:rsidR="00485FE2">
        <w:tc>
          <w:tcPr>
            <w:tcW w:w="793" w:type="dxa"/>
          </w:tcPr>
          <w:p w:rsidR="00485FE2" w:rsidRDefault="00485FE2">
            <w:pPr>
              <w:pStyle w:val="ConsPlusNormal"/>
              <w:jc w:val="right"/>
            </w:pPr>
            <w:r>
              <w:t>812</w:t>
            </w:r>
          </w:p>
        </w:tc>
        <w:tc>
          <w:tcPr>
            <w:tcW w:w="5215" w:type="dxa"/>
          </w:tcPr>
          <w:p w:rsidR="00485FE2" w:rsidRDefault="00485FE2">
            <w:pPr>
              <w:pStyle w:val="ConsPlusNormal"/>
            </w:pPr>
            <w:r>
              <w:t>Дистилляты (нефтепродукт), депарафинированная легкая парафиновая фракция, прошедшая гидроочистку, если она содержит &gt; 3 процентов ДМСО-экстракта</w:t>
            </w:r>
          </w:p>
        </w:tc>
        <w:tc>
          <w:tcPr>
            <w:tcW w:w="4251" w:type="dxa"/>
          </w:tcPr>
          <w:p w:rsidR="00485FE2" w:rsidRDefault="00485FE2">
            <w:pPr>
              <w:pStyle w:val="ConsPlusNormal"/>
            </w:pPr>
            <w:r>
              <w:t>Distillates (petroleum), dewaxed light paraffinic, hydrotreated, if they contain &gt; 3% w/w DMSO extract</w:t>
            </w:r>
          </w:p>
        </w:tc>
        <w:tc>
          <w:tcPr>
            <w:tcW w:w="1814" w:type="dxa"/>
          </w:tcPr>
          <w:p w:rsidR="00485FE2" w:rsidRDefault="00485FE2">
            <w:pPr>
              <w:pStyle w:val="ConsPlusNormal"/>
            </w:pPr>
            <w:r>
              <w:t>91995-40-3</w:t>
            </w:r>
          </w:p>
        </w:tc>
        <w:tc>
          <w:tcPr>
            <w:tcW w:w="1530" w:type="dxa"/>
          </w:tcPr>
          <w:p w:rsidR="00485FE2" w:rsidRDefault="00485FE2">
            <w:pPr>
              <w:pStyle w:val="ConsPlusNormal"/>
            </w:pPr>
            <w:r>
              <w:t>295-301-9</w:t>
            </w:r>
          </w:p>
        </w:tc>
      </w:tr>
      <w:tr w:rsidR="00485FE2">
        <w:tc>
          <w:tcPr>
            <w:tcW w:w="793" w:type="dxa"/>
          </w:tcPr>
          <w:p w:rsidR="00485FE2" w:rsidRDefault="00485FE2">
            <w:pPr>
              <w:pStyle w:val="ConsPlusNormal"/>
              <w:jc w:val="right"/>
            </w:pPr>
            <w:r>
              <w:t>813</w:t>
            </w:r>
          </w:p>
        </w:tc>
        <w:tc>
          <w:tcPr>
            <w:tcW w:w="5215" w:type="dxa"/>
          </w:tcPr>
          <w:p w:rsidR="00485FE2" w:rsidRDefault="00485FE2">
            <w:pPr>
              <w:pStyle w:val="ConsPlusNormal"/>
            </w:pPr>
            <w:r>
              <w:t>Дистилляты (нефтепродукт), подвергнутые гидрокрекингу - селективной очистке растворителем, депарафинированные, если они содержат &gt; 3 процентов ДМСО-экстракта</w:t>
            </w:r>
          </w:p>
        </w:tc>
        <w:tc>
          <w:tcPr>
            <w:tcW w:w="4251" w:type="dxa"/>
          </w:tcPr>
          <w:p w:rsidR="00485FE2" w:rsidRDefault="00485FE2">
            <w:pPr>
              <w:pStyle w:val="ConsPlusNormal"/>
            </w:pPr>
            <w:r>
              <w:t>Distillates (petroleum), hydrocracked solvent-refined, dewaxed, if they contain &gt; 3% w/w DMSO extract</w:t>
            </w:r>
          </w:p>
        </w:tc>
        <w:tc>
          <w:tcPr>
            <w:tcW w:w="1814" w:type="dxa"/>
          </w:tcPr>
          <w:p w:rsidR="00485FE2" w:rsidRDefault="00485FE2">
            <w:pPr>
              <w:pStyle w:val="ConsPlusNormal"/>
            </w:pPr>
            <w:r>
              <w:t>91995-45-8</w:t>
            </w:r>
          </w:p>
        </w:tc>
        <w:tc>
          <w:tcPr>
            <w:tcW w:w="1530" w:type="dxa"/>
          </w:tcPr>
          <w:p w:rsidR="00485FE2" w:rsidRDefault="00485FE2">
            <w:pPr>
              <w:pStyle w:val="ConsPlusNormal"/>
            </w:pPr>
            <w:r>
              <w:t>295-306-6</w:t>
            </w:r>
          </w:p>
        </w:tc>
      </w:tr>
      <w:tr w:rsidR="00485FE2">
        <w:tc>
          <w:tcPr>
            <w:tcW w:w="793" w:type="dxa"/>
          </w:tcPr>
          <w:p w:rsidR="00485FE2" w:rsidRDefault="00485FE2">
            <w:pPr>
              <w:pStyle w:val="ConsPlusNormal"/>
              <w:jc w:val="right"/>
            </w:pPr>
            <w:r>
              <w:t>814</w:t>
            </w:r>
          </w:p>
        </w:tc>
        <w:tc>
          <w:tcPr>
            <w:tcW w:w="5215" w:type="dxa"/>
          </w:tcPr>
          <w:p w:rsidR="00485FE2" w:rsidRDefault="00485FE2">
            <w:pPr>
              <w:pStyle w:val="ConsPlusNormal"/>
            </w:pPr>
            <w:r>
              <w:t>Очищенный нефтепродукт, селективно очищенная легкая нафтеновая фракция, обработанная водой, если он содержит &gt; 3 процентов ДМСО-экстракта</w:t>
            </w:r>
          </w:p>
        </w:tc>
        <w:tc>
          <w:tcPr>
            <w:tcW w:w="4251" w:type="dxa"/>
          </w:tcPr>
          <w:p w:rsidR="00485FE2" w:rsidRDefault="00485FE2">
            <w:pPr>
              <w:pStyle w:val="ConsPlusNormal"/>
            </w:pPr>
            <w:r>
              <w:t>Distillates (petroleum), solvent-refined light naphthenic, hydrotreated, if they contain &gt; 3% w/w DMSO extract</w:t>
            </w:r>
          </w:p>
        </w:tc>
        <w:tc>
          <w:tcPr>
            <w:tcW w:w="1814" w:type="dxa"/>
          </w:tcPr>
          <w:p w:rsidR="00485FE2" w:rsidRDefault="00485FE2">
            <w:pPr>
              <w:pStyle w:val="ConsPlusNormal"/>
            </w:pPr>
            <w:r>
              <w:t>91995-54-9</w:t>
            </w:r>
          </w:p>
        </w:tc>
        <w:tc>
          <w:tcPr>
            <w:tcW w:w="1530" w:type="dxa"/>
          </w:tcPr>
          <w:p w:rsidR="00485FE2" w:rsidRDefault="00485FE2">
            <w:pPr>
              <w:pStyle w:val="ConsPlusNormal"/>
            </w:pPr>
            <w:r>
              <w:t>295-316-0</w:t>
            </w:r>
          </w:p>
        </w:tc>
      </w:tr>
      <w:tr w:rsidR="00485FE2">
        <w:tc>
          <w:tcPr>
            <w:tcW w:w="793" w:type="dxa"/>
          </w:tcPr>
          <w:p w:rsidR="00485FE2" w:rsidRDefault="00485FE2">
            <w:pPr>
              <w:pStyle w:val="ConsPlusNormal"/>
              <w:jc w:val="right"/>
            </w:pPr>
            <w:r>
              <w:t>815</w:t>
            </w:r>
          </w:p>
        </w:tc>
        <w:tc>
          <w:tcPr>
            <w:tcW w:w="5215" w:type="dxa"/>
          </w:tcPr>
          <w:p w:rsidR="00485FE2" w:rsidRDefault="00485FE2">
            <w:pPr>
              <w:pStyle w:val="ConsPlusNormal"/>
            </w:pPr>
            <w:r>
              <w:t>Экстракты (нефтепродукт), растворитель дистиллята легкой парафиновой фракции, прошедшей гидроочистку, если он содержит &gt; 3 процентов ДМСО-экстракта</w:t>
            </w:r>
          </w:p>
        </w:tc>
        <w:tc>
          <w:tcPr>
            <w:tcW w:w="4251" w:type="dxa"/>
          </w:tcPr>
          <w:p w:rsidR="00485FE2" w:rsidRDefault="00485FE2">
            <w:pPr>
              <w:pStyle w:val="ConsPlusNormal"/>
            </w:pPr>
            <w:r>
              <w:t>Extracts (petroleum), hydrotreated light paraffinic distillate solvent, if they contain &gt; 3% w/w DMSO extract</w:t>
            </w:r>
          </w:p>
        </w:tc>
        <w:tc>
          <w:tcPr>
            <w:tcW w:w="1814" w:type="dxa"/>
          </w:tcPr>
          <w:p w:rsidR="00485FE2" w:rsidRDefault="00485FE2">
            <w:pPr>
              <w:pStyle w:val="ConsPlusNormal"/>
            </w:pPr>
            <w:r>
              <w:t>91995-73-2</w:t>
            </w:r>
          </w:p>
        </w:tc>
        <w:tc>
          <w:tcPr>
            <w:tcW w:w="1530" w:type="dxa"/>
          </w:tcPr>
          <w:p w:rsidR="00485FE2" w:rsidRDefault="00485FE2">
            <w:pPr>
              <w:pStyle w:val="ConsPlusNormal"/>
            </w:pPr>
            <w:r>
              <w:t>295-335-4</w:t>
            </w:r>
          </w:p>
        </w:tc>
      </w:tr>
      <w:tr w:rsidR="00485FE2">
        <w:tc>
          <w:tcPr>
            <w:tcW w:w="793" w:type="dxa"/>
          </w:tcPr>
          <w:p w:rsidR="00485FE2" w:rsidRDefault="00485FE2">
            <w:pPr>
              <w:pStyle w:val="ConsPlusNormal"/>
              <w:jc w:val="right"/>
            </w:pPr>
            <w:r>
              <w:t>816</w:t>
            </w:r>
          </w:p>
        </w:tc>
        <w:tc>
          <w:tcPr>
            <w:tcW w:w="5215" w:type="dxa"/>
          </w:tcPr>
          <w:p w:rsidR="00485FE2" w:rsidRDefault="00485FE2">
            <w:pPr>
              <w:pStyle w:val="ConsPlusNormal"/>
            </w:pPr>
            <w:r>
              <w:t xml:space="preserve">Экстракты (нефтепродукт), растворитель дистиллята легкой нафтеновой фракции, гидродесульфурированный, если он содержит &gt; 3 </w:t>
            </w:r>
            <w:r>
              <w:lastRenderedPageBreak/>
              <w:t>процентов ДМСО-экстракта</w:t>
            </w:r>
          </w:p>
        </w:tc>
        <w:tc>
          <w:tcPr>
            <w:tcW w:w="4251" w:type="dxa"/>
          </w:tcPr>
          <w:p w:rsidR="00485FE2" w:rsidRDefault="00485FE2">
            <w:pPr>
              <w:pStyle w:val="ConsPlusNormal"/>
            </w:pPr>
            <w:r>
              <w:lastRenderedPageBreak/>
              <w:t>Extracts (petroleum), light naphthenic distillate solvent, hydrodesulfurised, if they contain &gt; 3% w/w DMSO extract</w:t>
            </w:r>
          </w:p>
        </w:tc>
        <w:tc>
          <w:tcPr>
            <w:tcW w:w="1814" w:type="dxa"/>
          </w:tcPr>
          <w:p w:rsidR="00485FE2" w:rsidRDefault="00485FE2">
            <w:pPr>
              <w:pStyle w:val="ConsPlusNormal"/>
            </w:pPr>
            <w:r>
              <w:t>91995-75-4</w:t>
            </w:r>
          </w:p>
        </w:tc>
        <w:tc>
          <w:tcPr>
            <w:tcW w:w="1530" w:type="dxa"/>
          </w:tcPr>
          <w:p w:rsidR="00485FE2" w:rsidRDefault="00485FE2">
            <w:pPr>
              <w:pStyle w:val="ConsPlusNormal"/>
            </w:pPr>
            <w:r>
              <w:t>295-338-0</w:t>
            </w:r>
          </w:p>
        </w:tc>
      </w:tr>
      <w:tr w:rsidR="00485FE2">
        <w:tc>
          <w:tcPr>
            <w:tcW w:w="793" w:type="dxa"/>
          </w:tcPr>
          <w:p w:rsidR="00485FE2" w:rsidRDefault="00485FE2">
            <w:pPr>
              <w:pStyle w:val="ConsPlusNormal"/>
              <w:jc w:val="right"/>
            </w:pPr>
            <w:r>
              <w:t>817</w:t>
            </w:r>
          </w:p>
        </w:tc>
        <w:tc>
          <w:tcPr>
            <w:tcW w:w="5215" w:type="dxa"/>
          </w:tcPr>
          <w:p w:rsidR="00485FE2" w:rsidRDefault="00485FE2">
            <w:pPr>
              <w:pStyle w:val="ConsPlusNormal"/>
            </w:pPr>
            <w:r>
              <w:t>Экстракты (нефтепродукт), растворитель дистиллята легкой парафиновой фракции, обработанный кислотой, если он содержит &gt; 3 процентов ДМСО-экстракта</w:t>
            </w:r>
          </w:p>
        </w:tc>
        <w:tc>
          <w:tcPr>
            <w:tcW w:w="4251" w:type="dxa"/>
          </w:tcPr>
          <w:p w:rsidR="00485FE2" w:rsidRDefault="00485FE2">
            <w:pPr>
              <w:pStyle w:val="ConsPlusNormal"/>
            </w:pPr>
            <w:r>
              <w:t>Extracts (petroleum), light paraffinic distillate solvent, acid-treated, if they contain &gt; 3% w/w DMSO extract</w:t>
            </w:r>
          </w:p>
        </w:tc>
        <w:tc>
          <w:tcPr>
            <w:tcW w:w="1814" w:type="dxa"/>
          </w:tcPr>
          <w:p w:rsidR="00485FE2" w:rsidRDefault="00485FE2">
            <w:pPr>
              <w:pStyle w:val="ConsPlusNormal"/>
            </w:pPr>
            <w:r>
              <w:t>91995-76-5</w:t>
            </w:r>
          </w:p>
        </w:tc>
        <w:tc>
          <w:tcPr>
            <w:tcW w:w="1530" w:type="dxa"/>
          </w:tcPr>
          <w:p w:rsidR="00485FE2" w:rsidRDefault="00485FE2">
            <w:pPr>
              <w:pStyle w:val="ConsPlusNormal"/>
            </w:pPr>
            <w:r>
              <w:t>295-339-6</w:t>
            </w:r>
          </w:p>
        </w:tc>
      </w:tr>
      <w:tr w:rsidR="00485FE2">
        <w:tc>
          <w:tcPr>
            <w:tcW w:w="793" w:type="dxa"/>
          </w:tcPr>
          <w:p w:rsidR="00485FE2" w:rsidRDefault="00485FE2">
            <w:pPr>
              <w:pStyle w:val="ConsPlusNormal"/>
              <w:jc w:val="right"/>
            </w:pPr>
            <w:r>
              <w:t>818</w:t>
            </w:r>
          </w:p>
        </w:tc>
        <w:tc>
          <w:tcPr>
            <w:tcW w:w="5215" w:type="dxa"/>
          </w:tcPr>
          <w:p w:rsidR="00485FE2" w:rsidRDefault="00485FE2">
            <w:pPr>
              <w:pStyle w:val="ConsPlusNormal"/>
            </w:pPr>
            <w:r>
              <w:t>Экстракты (нефтепродукт), растворитель дистиллята легкой парафиновой фракции, гидродесульфурированный, если он содержит &gt; 3 процентов ДМСО-экстракта</w:t>
            </w:r>
          </w:p>
        </w:tc>
        <w:tc>
          <w:tcPr>
            <w:tcW w:w="4251" w:type="dxa"/>
          </w:tcPr>
          <w:p w:rsidR="00485FE2" w:rsidRDefault="00485FE2">
            <w:pPr>
              <w:pStyle w:val="ConsPlusNormal"/>
            </w:pPr>
            <w:r>
              <w:t>Extracts (petroleum), light paraffinic distillate solvent, hydrodesulfurised, if they contain &gt; 3% w/w DMSO extract</w:t>
            </w:r>
          </w:p>
        </w:tc>
        <w:tc>
          <w:tcPr>
            <w:tcW w:w="1814" w:type="dxa"/>
          </w:tcPr>
          <w:p w:rsidR="00485FE2" w:rsidRDefault="00485FE2">
            <w:pPr>
              <w:pStyle w:val="ConsPlusNormal"/>
            </w:pPr>
            <w:r>
              <w:t>91995-77-6</w:t>
            </w:r>
          </w:p>
        </w:tc>
        <w:tc>
          <w:tcPr>
            <w:tcW w:w="1530" w:type="dxa"/>
          </w:tcPr>
          <w:p w:rsidR="00485FE2" w:rsidRDefault="00485FE2">
            <w:pPr>
              <w:pStyle w:val="ConsPlusNormal"/>
            </w:pPr>
            <w:r>
              <w:t>295-340-1</w:t>
            </w:r>
          </w:p>
        </w:tc>
      </w:tr>
      <w:tr w:rsidR="00485FE2">
        <w:tc>
          <w:tcPr>
            <w:tcW w:w="793" w:type="dxa"/>
          </w:tcPr>
          <w:p w:rsidR="00485FE2" w:rsidRDefault="00485FE2">
            <w:pPr>
              <w:pStyle w:val="ConsPlusNormal"/>
              <w:jc w:val="right"/>
            </w:pPr>
            <w:r>
              <w:t>819</w:t>
            </w:r>
          </w:p>
        </w:tc>
        <w:tc>
          <w:tcPr>
            <w:tcW w:w="5215" w:type="dxa"/>
          </w:tcPr>
          <w:p w:rsidR="00485FE2" w:rsidRDefault="00485FE2">
            <w:pPr>
              <w:pStyle w:val="ConsPlusNormal"/>
            </w:pPr>
            <w:r>
              <w:t>Экстракты (нефтепродукт), растворитель вакуумного газойля легкой фракции, прошедший гидроочистку, если он содержит &gt; 3 процентов ДМСО-экстракта</w:t>
            </w:r>
          </w:p>
        </w:tc>
        <w:tc>
          <w:tcPr>
            <w:tcW w:w="4251" w:type="dxa"/>
          </w:tcPr>
          <w:p w:rsidR="00485FE2" w:rsidRDefault="00485FE2">
            <w:pPr>
              <w:pStyle w:val="ConsPlusNormal"/>
            </w:pPr>
            <w:r>
              <w:t>Extracts (petroleum), light vacuum gas oil solvent, hydrotreated, if they contain &gt; 3% w/w DMSO extract</w:t>
            </w:r>
          </w:p>
        </w:tc>
        <w:tc>
          <w:tcPr>
            <w:tcW w:w="1814" w:type="dxa"/>
          </w:tcPr>
          <w:p w:rsidR="00485FE2" w:rsidRDefault="00485FE2">
            <w:pPr>
              <w:pStyle w:val="ConsPlusNormal"/>
            </w:pPr>
            <w:r>
              <w:t>91995-79-8</w:t>
            </w:r>
          </w:p>
        </w:tc>
        <w:tc>
          <w:tcPr>
            <w:tcW w:w="1530" w:type="dxa"/>
          </w:tcPr>
          <w:p w:rsidR="00485FE2" w:rsidRDefault="00485FE2">
            <w:pPr>
              <w:pStyle w:val="ConsPlusNormal"/>
            </w:pPr>
            <w:r>
              <w:t>295-342-2</w:t>
            </w:r>
          </w:p>
        </w:tc>
      </w:tr>
      <w:tr w:rsidR="00485FE2">
        <w:tc>
          <w:tcPr>
            <w:tcW w:w="793" w:type="dxa"/>
          </w:tcPr>
          <w:p w:rsidR="00485FE2" w:rsidRDefault="00485FE2">
            <w:pPr>
              <w:pStyle w:val="ConsPlusNormal"/>
              <w:jc w:val="right"/>
            </w:pPr>
            <w:r>
              <w:t>820</w:t>
            </w:r>
          </w:p>
        </w:tc>
        <w:tc>
          <w:tcPr>
            <w:tcW w:w="5215" w:type="dxa"/>
          </w:tcPr>
          <w:p w:rsidR="00485FE2" w:rsidRDefault="00485FE2">
            <w:pPr>
              <w:pStyle w:val="ConsPlusNormal"/>
            </w:pPr>
            <w:r>
              <w:t>Осадок масла (нефтепродукт), обработанный водой, если он содержит &gt; 3 процентов ДМСО-экстракта</w:t>
            </w:r>
          </w:p>
        </w:tc>
        <w:tc>
          <w:tcPr>
            <w:tcW w:w="4251" w:type="dxa"/>
          </w:tcPr>
          <w:p w:rsidR="00485FE2" w:rsidRDefault="00485FE2">
            <w:pPr>
              <w:pStyle w:val="ConsPlusNormal"/>
            </w:pPr>
            <w:r>
              <w:t>Foots oil (petroleum), hydrotreated, if it contains &gt; 3% w/w DMSO extract</w:t>
            </w:r>
          </w:p>
        </w:tc>
        <w:tc>
          <w:tcPr>
            <w:tcW w:w="1814" w:type="dxa"/>
          </w:tcPr>
          <w:p w:rsidR="00485FE2" w:rsidRDefault="00485FE2">
            <w:pPr>
              <w:pStyle w:val="ConsPlusNormal"/>
            </w:pPr>
            <w:r>
              <w:t>92045-12-0</w:t>
            </w:r>
          </w:p>
        </w:tc>
        <w:tc>
          <w:tcPr>
            <w:tcW w:w="1530" w:type="dxa"/>
          </w:tcPr>
          <w:p w:rsidR="00485FE2" w:rsidRDefault="00485FE2">
            <w:pPr>
              <w:pStyle w:val="ConsPlusNormal"/>
            </w:pPr>
            <w:r>
              <w:t>295-394-6</w:t>
            </w:r>
          </w:p>
        </w:tc>
      </w:tr>
      <w:tr w:rsidR="00485FE2">
        <w:tc>
          <w:tcPr>
            <w:tcW w:w="793" w:type="dxa"/>
          </w:tcPr>
          <w:p w:rsidR="00485FE2" w:rsidRDefault="00485FE2">
            <w:pPr>
              <w:pStyle w:val="ConsPlusNormal"/>
              <w:jc w:val="right"/>
            </w:pPr>
            <w:r>
              <w:t>821</w:t>
            </w:r>
          </w:p>
        </w:tc>
        <w:tc>
          <w:tcPr>
            <w:tcW w:w="5215" w:type="dxa"/>
          </w:tcPr>
          <w:p w:rsidR="00485FE2" w:rsidRDefault="00485FE2">
            <w:pPr>
              <w:pStyle w:val="ConsPlusNormal"/>
            </w:pPr>
            <w:r>
              <w:t>Смазочные масла (нефтепродукт), C</w:t>
            </w:r>
            <w:r>
              <w:rPr>
                <w:vertAlign w:val="subscript"/>
              </w:rPr>
              <w:t>17-35</w:t>
            </w:r>
            <w:r>
              <w:t>, извлеченные растворителем, депарафинизированные, прошедшие гидроочистку, если они содержат &gt; 3 процентов ДМСО-экстракта</w:t>
            </w:r>
          </w:p>
        </w:tc>
        <w:tc>
          <w:tcPr>
            <w:tcW w:w="4251" w:type="dxa"/>
          </w:tcPr>
          <w:p w:rsidR="00485FE2" w:rsidRDefault="00485FE2">
            <w:pPr>
              <w:pStyle w:val="ConsPlusNormal"/>
            </w:pPr>
            <w:r>
              <w:t>Lubricating oils (petroleum), C</w:t>
            </w:r>
            <w:r>
              <w:rPr>
                <w:vertAlign w:val="subscript"/>
              </w:rPr>
              <w:t>17-35</w:t>
            </w:r>
            <w:r>
              <w:t>, solvent-extd., dewaxed, hydrotreated, if they contain &gt; 3% w/w DMSO extract</w:t>
            </w:r>
          </w:p>
        </w:tc>
        <w:tc>
          <w:tcPr>
            <w:tcW w:w="1814" w:type="dxa"/>
          </w:tcPr>
          <w:p w:rsidR="00485FE2" w:rsidRDefault="00485FE2">
            <w:pPr>
              <w:pStyle w:val="ConsPlusNormal"/>
            </w:pPr>
            <w:r>
              <w:t>92045-42-6</w:t>
            </w:r>
          </w:p>
        </w:tc>
        <w:tc>
          <w:tcPr>
            <w:tcW w:w="1530" w:type="dxa"/>
          </w:tcPr>
          <w:p w:rsidR="00485FE2" w:rsidRDefault="00485FE2">
            <w:pPr>
              <w:pStyle w:val="ConsPlusNormal"/>
            </w:pPr>
            <w:r>
              <w:t>295-423-2</w:t>
            </w:r>
          </w:p>
        </w:tc>
      </w:tr>
      <w:tr w:rsidR="00485FE2">
        <w:tc>
          <w:tcPr>
            <w:tcW w:w="793" w:type="dxa"/>
          </w:tcPr>
          <w:p w:rsidR="00485FE2" w:rsidRDefault="00485FE2">
            <w:pPr>
              <w:pStyle w:val="ConsPlusNormal"/>
              <w:jc w:val="right"/>
            </w:pPr>
            <w:r>
              <w:t>822</w:t>
            </w:r>
          </w:p>
        </w:tc>
        <w:tc>
          <w:tcPr>
            <w:tcW w:w="5215" w:type="dxa"/>
          </w:tcPr>
          <w:p w:rsidR="00485FE2" w:rsidRDefault="00485FE2">
            <w:pPr>
              <w:pStyle w:val="ConsPlusNormal"/>
            </w:pPr>
            <w:r>
              <w:t>Смазочные масла (нефтепродукт), подвергнутые гидрокрекингу - не ароматические - депарафинизированные растворителем, если они содержат &gt; 3 процентов ДМСО-экстракта</w:t>
            </w:r>
          </w:p>
        </w:tc>
        <w:tc>
          <w:tcPr>
            <w:tcW w:w="4251" w:type="dxa"/>
          </w:tcPr>
          <w:p w:rsidR="00485FE2" w:rsidRDefault="00485FE2">
            <w:pPr>
              <w:pStyle w:val="ConsPlusNormal"/>
            </w:pPr>
            <w:r>
              <w:t>Lubricating oils (petroleum), hydrocracked nonarom solvent-deparaffined, if they contain &gt; 3% w/w DMSO extract</w:t>
            </w:r>
          </w:p>
        </w:tc>
        <w:tc>
          <w:tcPr>
            <w:tcW w:w="1814" w:type="dxa"/>
          </w:tcPr>
          <w:p w:rsidR="00485FE2" w:rsidRDefault="00485FE2">
            <w:pPr>
              <w:pStyle w:val="ConsPlusNormal"/>
            </w:pPr>
            <w:r>
              <w:t>92045-43-7</w:t>
            </w:r>
          </w:p>
        </w:tc>
        <w:tc>
          <w:tcPr>
            <w:tcW w:w="1530" w:type="dxa"/>
          </w:tcPr>
          <w:p w:rsidR="00485FE2" w:rsidRDefault="00485FE2">
            <w:pPr>
              <w:pStyle w:val="ConsPlusNormal"/>
            </w:pPr>
            <w:r>
              <w:t>295-424-8</w:t>
            </w:r>
          </w:p>
        </w:tc>
      </w:tr>
      <w:tr w:rsidR="00485FE2">
        <w:tc>
          <w:tcPr>
            <w:tcW w:w="793" w:type="dxa"/>
          </w:tcPr>
          <w:p w:rsidR="00485FE2" w:rsidRDefault="00485FE2">
            <w:pPr>
              <w:pStyle w:val="ConsPlusNormal"/>
              <w:jc w:val="right"/>
            </w:pPr>
            <w:r>
              <w:t>823</w:t>
            </w:r>
          </w:p>
        </w:tc>
        <w:tc>
          <w:tcPr>
            <w:tcW w:w="5215" w:type="dxa"/>
          </w:tcPr>
          <w:p w:rsidR="00485FE2" w:rsidRDefault="00485FE2">
            <w:pPr>
              <w:pStyle w:val="ConsPlusNormal"/>
            </w:pPr>
            <w:r>
              <w:t>Остаточные масла (нефтепродукт), подвергнутые гидрокрекингу - обработанные кислотой - депарафинизированные растворителем, если они содержат &gt; 3 процентов ДМСО-экстракта</w:t>
            </w:r>
          </w:p>
        </w:tc>
        <w:tc>
          <w:tcPr>
            <w:tcW w:w="4251" w:type="dxa"/>
          </w:tcPr>
          <w:p w:rsidR="00485FE2" w:rsidRDefault="00485FE2">
            <w:pPr>
              <w:pStyle w:val="ConsPlusNormal"/>
            </w:pPr>
            <w:r>
              <w:t>Residual oils (petroleum), hydrocracked acid-treated solvent-dewaxed, if they contain &gt; 3% w/w DMSO extract</w:t>
            </w:r>
          </w:p>
        </w:tc>
        <w:tc>
          <w:tcPr>
            <w:tcW w:w="1814" w:type="dxa"/>
          </w:tcPr>
          <w:p w:rsidR="00485FE2" w:rsidRDefault="00485FE2">
            <w:pPr>
              <w:pStyle w:val="ConsPlusNormal"/>
            </w:pPr>
            <w:r>
              <w:t>92061-86-4</w:t>
            </w:r>
          </w:p>
        </w:tc>
        <w:tc>
          <w:tcPr>
            <w:tcW w:w="1530" w:type="dxa"/>
          </w:tcPr>
          <w:p w:rsidR="00485FE2" w:rsidRDefault="00485FE2">
            <w:pPr>
              <w:pStyle w:val="ConsPlusNormal"/>
            </w:pPr>
            <w:r>
              <w:t>295-499-7</w:t>
            </w:r>
          </w:p>
        </w:tc>
      </w:tr>
      <w:tr w:rsidR="00485FE2">
        <w:tc>
          <w:tcPr>
            <w:tcW w:w="793" w:type="dxa"/>
          </w:tcPr>
          <w:p w:rsidR="00485FE2" w:rsidRDefault="00485FE2">
            <w:pPr>
              <w:pStyle w:val="ConsPlusNormal"/>
              <w:jc w:val="right"/>
            </w:pPr>
            <w:r>
              <w:t>824</w:t>
            </w:r>
          </w:p>
        </w:tc>
        <w:tc>
          <w:tcPr>
            <w:tcW w:w="5215" w:type="dxa"/>
          </w:tcPr>
          <w:p w:rsidR="00485FE2" w:rsidRDefault="00485FE2">
            <w:pPr>
              <w:pStyle w:val="ConsPlusNormal"/>
            </w:pPr>
            <w:r>
              <w:t xml:space="preserve">Парафиновые масла (нефтепродукт), тяжелая </w:t>
            </w:r>
            <w:r>
              <w:lastRenderedPageBreak/>
              <w:t>фракция селективно очищенная растворителем депарафинизированная, если она содержит &gt; 3 процентов ДМСО-экстракта</w:t>
            </w:r>
          </w:p>
        </w:tc>
        <w:tc>
          <w:tcPr>
            <w:tcW w:w="4251" w:type="dxa"/>
          </w:tcPr>
          <w:p w:rsidR="00485FE2" w:rsidRDefault="00485FE2">
            <w:pPr>
              <w:pStyle w:val="ConsPlusNormal"/>
            </w:pPr>
            <w:r>
              <w:lastRenderedPageBreak/>
              <w:t xml:space="preserve">Paraffin oils (petroleum), solvent-refined </w:t>
            </w:r>
            <w:r>
              <w:lastRenderedPageBreak/>
              <w:t>dewaxed heavy, if they contain &gt; 3% w/w DMSO extract</w:t>
            </w:r>
          </w:p>
        </w:tc>
        <w:tc>
          <w:tcPr>
            <w:tcW w:w="1814" w:type="dxa"/>
          </w:tcPr>
          <w:p w:rsidR="00485FE2" w:rsidRDefault="00485FE2">
            <w:pPr>
              <w:pStyle w:val="ConsPlusNormal"/>
            </w:pPr>
            <w:r>
              <w:lastRenderedPageBreak/>
              <w:t>92129-09-4</w:t>
            </w:r>
          </w:p>
        </w:tc>
        <w:tc>
          <w:tcPr>
            <w:tcW w:w="1530" w:type="dxa"/>
          </w:tcPr>
          <w:p w:rsidR="00485FE2" w:rsidRDefault="00485FE2">
            <w:pPr>
              <w:pStyle w:val="ConsPlusNormal"/>
            </w:pPr>
            <w:r>
              <w:t>295-810-6</w:t>
            </w:r>
          </w:p>
        </w:tc>
      </w:tr>
      <w:tr w:rsidR="00485FE2">
        <w:tc>
          <w:tcPr>
            <w:tcW w:w="793" w:type="dxa"/>
          </w:tcPr>
          <w:p w:rsidR="00485FE2" w:rsidRDefault="00485FE2">
            <w:pPr>
              <w:pStyle w:val="ConsPlusNormal"/>
              <w:jc w:val="right"/>
            </w:pPr>
            <w:r>
              <w:t>825</w:t>
            </w:r>
          </w:p>
        </w:tc>
        <w:tc>
          <w:tcPr>
            <w:tcW w:w="5215" w:type="dxa"/>
          </w:tcPr>
          <w:p w:rsidR="00485FE2" w:rsidRDefault="00485FE2">
            <w:pPr>
              <w:pStyle w:val="ConsPlusNormal"/>
            </w:pPr>
            <w:r>
              <w:t>Экстракты (нефтепродукт), растворитель дистиллята тяжелой парафиновой фракции, подвергнутый контактно-земельной очистке, если он содержит &gt; 3 процентов ДМСО-экстракта</w:t>
            </w:r>
          </w:p>
        </w:tc>
        <w:tc>
          <w:tcPr>
            <w:tcW w:w="4251" w:type="dxa"/>
          </w:tcPr>
          <w:p w:rsidR="00485FE2" w:rsidRDefault="00485FE2">
            <w:pPr>
              <w:pStyle w:val="ConsPlusNormal"/>
            </w:pPr>
            <w:r>
              <w:t>Extracts (petroleum), heavy paraffinic distillate solvent, clay-treated, if they contain &gt; 3% w/w DMSO extract</w:t>
            </w:r>
          </w:p>
        </w:tc>
        <w:tc>
          <w:tcPr>
            <w:tcW w:w="1814" w:type="dxa"/>
          </w:tcPr>
          <w:p w:rsidR="00485FE2" w:rsidRDefault="00485FE2">
            <w:pPr>
              <w:pStyle w:val="ConsPlusNormal"/>
            </w:pPr>
            <w:r>
              <w:t>92704-08-0</w:t>
            </w:r>
          </w:p>
        </w:tc>
        <w:tc>
          <w:tcPr>
            <w:tcW w:w="1530" w:type="dxa"/>
          </w:tcPr>
          <w:p w:rsidR="00485FE2" w:rsidRDefault="00485FE2">
            <w:pPr>
              <w:pStyle w:val="ConsPlusNormal"/>
            </w:pPr>
            <w:r>
              <w:t>296-437-1</w:t>
            </w:r>
          </w:p>
        </w:tc>
      </w:tr>
      <w:tr w:rsidR="00485FE2">
        <w:tc>
          <w:tcPr>
            <w:tcW w:w="793" w:type="dxa"/>
          </w:tcPr>
          <w:p w:rsidR="00485FE2" w:rsidRDefault="00485FE2">
            <w:pPr>
              <w:pStyle w:val="ConsPlusNormal"/>
              <w:jc w:val="right"/>
            </w:pPr>
            <w:r>
              <w:t>826</w:t>
            </w:r>
          </w:p>
        </w:tc>
        <w:tc>
          <w:tcPr>
            <w:tcW w:w="5215" w:type="dxa"/>
          </w:tcPr>
          <w:p w:rsidR="00485FE2" w:rsidRDefault="00485FE2">
            <w:pPr>
              <w:pStyle w:val="ConsPlusNormal"/>
            </w:pPr>
            <w:r>
              <w:t>Смазочные масла (нефтепродукт), базовые масла, парафиновые, если они содержат &gt; 3 процентов ДМСО-экстракта</w:t>
            </w:r>
          </w:p>
        </w:tc>
        <w:tc>
          <w:tcPr>
            <w:tcW w:w="4251" w:type="dxa"/>
          </w:tcPr>
          <w:p w:rsidR="00485FE2" w:rsidRDefault="00485FE2">
            <w:pPr>
              <w:pStyle w:val="ConsPlusNormal"/>
            </w:pPr>
            <w:r>
              <w:t>Lubricating oils (petroleum), base oils, paraffinic, if they contain &gt; 3% w/w DMSO extract</w:t>
            </w:r>
          </w:p>
        </w:tc>
        <w:tc>
          <w:tcPr>
            <w:tcW w:w="1814" w:type="dxa"/>
          </w:tcPr>
          <w:p w:rsidR="00485FE2" w:rsidRDefault="00485FE2">
            <w:pPr>
              <w:pStyle w:val="ConsPlusNormal"/>
            </w:pPr>
            <w:r>
              <w:t>93572-43-1</w:t>
            </w:r>
          </w:p>
        </w:tc>
        <w:tc>
          <w:tcPr>
            <w:tcW w:w="1530" w:type="dxa"/>
          </w:tcPr>
          <w:p w:rsidR="00485FE2" w:rsidRDefault="00485FE2">
            <w:pPr>
              <w:pStyle w:val="ConsPlusNormal"/>
            </w:pPr>
            <w:r>
              <w:t>297-474-6</w:t>
            </w:r>
          </w:p>
        </w:tc>
      </w:tr>
      <w:tr w:rsidR="00485FE2">
        <w:tc>
          <w:tcPr>
            <w:tcW w:w="793" w:type="dxa"/>
          </w:tcPr>
          <w:p w:rsidR="00485FE2" w:rsidRDefault="00485FE2">
            <w:pPr>
              <w:pStyle w:val="ConsPlusNormal"/>
              <w:jc w:val="right"/>
            </w:pPr>
            <w:r>
              <w:t>827</w:t>
            </w:r>
          </w:p>
        </w:tc>
        <w:tc>
          <w:tcPr>
            <w:tcW w:w="5215" w:type="dxa"/>
          </w:tcPr>
          <w:p w:rsidR="00485FE2" w:rsidRDefault="00485FE2">
            <w:pPr>
              <w:pStyle w:val="ConsPlusNormal"/>
            </w:pPr>
            <w:r>
              <w:t>Экстракты (нефтепродукт), растворитель дистиллята тяжелой нафтеновой фракции, гидродесульфурированный, если он содержит &gt; 3 процентов ДМСО-экстракта</w:t>
            </w:r>
          </w:p>
        </w:tc>
        <w:tc>
          <w:tcPr>
            <w:tcW w:w="4251" w:type="dxa"/>
          </w:tcPr>
          <w:p w:rsidR="00485FE2" w:rsidRDefault="00485FE2">
            <w:pPr>
              <w:pStyle w:val="ConsPlusNormal"/>
            </w:pPr>
            <w:r>
              <w:t>Extracts (petroleum), heavy naphthenic distillate solvent, hydrodesulfurised, if they contain &gt; 3% w/w DMSO extract</w:t>
            </w:r>
          </w:p>
        </w:tc>
        <w:tc>
          <w:tcPr>
            <w:tcW w:w="1814" w:type="dxa"/>
          </w:tcPr>
          <w:p w:rsidR="00485FE2" w:rsidRDefault="00485FE2">
            <w:pPr>
              <w:pStyle w:val="ConsPlusNormal"/>
            </w:pPr>
            <w:r>
              <w:t>93763-10-1</w:t>
            </w:r>
          </w:p>
        </w:tc>
        <w:tc>
          <w:tcPr>
            <w:tcW w:w="1530" w:type="dxa"/>
          </w:tcPr>
          <w:p w:rsidR="00485FE2" w:rsidRDefault="00485FE2">
            <w:pPr>
              <w:pStyle w:val="ConsPlusNormal"/>
            </w:pPr>
            <w:r>
              <w:t>297-827-4</w:t>
            </w:r>
          </w:p>
        </w:tc>
      </w:tr>
      <w:tr w:rsidR="00485FE2">
        <w:tc>
          <w:tcPr>
            <w:tcW w:w="793" w:type="dxa"/>
          </w:tcPr>
          <w:p w:rsidR="00485FE2" w:rsidRDefault="00485FE2">
            <w:pPr>
              <w:pStyle w:val="ConsPlusNormal"/>
              <w:jc w:val="right"/>
            </w:pPr>
            <w:r>
              <w:t>828</w:t>
            </w:r>
          </w:p>
        </w:tc>
        <w:tc>
          <w:tcPr>
            <w:tcW w:w="5215" w:type="dxa"/>
          </w:tcPr>
          <w:p w:rsidR="00485FE2" w:rsidRDefault="00485FE2">
            <w:pPr>
              <w:pStyle w:val="ConsPlusNormal"/>
            </w:pPr>
            <w:r>
              <w:t>Экстракты (нефтепродукт), растворитель для дистиллята депарафинизированной растворителем тяжелой парафиновой фракции, гидродесульфурированный, если он содержит &gt; 3 процентов ДМСО-экстракта</w:t>
            </w:r>
          </w:p>
        </w:tc>
        <w:tc>
          <w:tcPr>
            <w:tcW w:w="4251" w:type="dxa"/>
          </w:tcPr>
          <w:p w:rsidR="00485FE2" w:rsidRDefault="00485FE2">
            <w:pPr>
              <w:pStyle w:val="ConsPlusNormal"/>
            </w:pPr>
            <w:r>
              <w:t>Extracts (petroleum), solvent-dewaxed heavy paraffinic distillate solvent, hydrodesulfurised, if they contain &gt; 3% w/w DMSO Extract</w:t>
            </w:r>
          </w:p>
        </w:tc>
        <w:tc>
          <w:tcPr>
            <w:tcW w:w="1814" w:type="dxa"/>
          </w:tcPr>
          <w:p w:rsidR="00485FE2" w:rsidRDefault="00485FE2">
            <w:pPr>
              <w:pStyle w:val="ConsPlusNormal"/>
            </w:pPr>
            <w:r>
              <w:t>93763-11-2</w:t>
            </w:r>
          </w:p>
        </w:tc>
        <w:tc>
          <w:tcPr>
            <w:tcW w:w="1530" w:type="dxa"/>
          </w:tcPr>
          <w:p w:rsidR="00485FE2" w:rsidRDefault="00485FE2">
            <w:pPr>
              <w:pStyle w:val="ConsPlusNormal"/>
            </w:pPr>
            <w:r>
              <w:t>297-829-5</w:t>
            </w:r>
          </w:p>
        </w:tc>
      </w:tr>
      <w:tr w:rsidR="00485FE2">
        <w:tc>
          <w:tcPr>
            <w:tcW w:w="793" w:type="dxa"/>
          </w:tcPr>
          <w:p w:rsidR="00485FE2" w:rsidRDefault="00485FE2">
            <w:pPr>
              <w:pStyle w:val="ConsPlusNormal"/>
              <w:jc w:val="right"/>
            </w:pPr>
            <w:r>
              <w:t>829</w:t>
            </w:r>
          </w:p>
        </w:tc>
        <w:tc>
          <w:tcPr>
            <w:tcW w:w="5215" w:type="dxa"/>
          </w:tcPr>
          <w:p w:rsidR="00485FE2" w:rsidRDefault="00485FE2">
            <w:pPr>
              <w:pStyle w:val="ConsPlusNormal"/>
            </w:pPr>
            <w:r>
              <w:t>Углеводороды, остаток перегона парафиновой фракции, подвергнутой гидрокрекингу, депарафинизированный растворителем, если он содержит &gt; 3 процентов ДМСО-экстракта</w:t>
            </w:r>
          </w:p>
        </w:tc>
        <w:tc>
          <w:tcPr>
            <w:tcW w:w="4251" w:type="dxa"/>
          </w:tcPr>
          <w:p w:rsidR="00485FE2" w:rsidRDefault="00485FE2">
            <w:pPr>
              <w:pStyle w:val="ConsPlusNormal"/>
            </w:pPr>
            <w:r>
              <w:t>Hydrocarbons, hydrocracked paraffinic distn. residues, solvent-dewaxed, if they contain &gt; 3% w/w DMSO extract</w:t>
            </w:r>
          </w:p>
        </w:tc>
        <w:tc>
          <w:tcPr>
            <w:tcW w:w="1814" w:type="dxa"/>
          </w:tcPr>
          <w:p w:rsidR="00485FE2" w:rsidRDefault="00485FE2">
            <w:pPr>
              <w:pStyle w:val="ConsPlusNormal"/>
            </w:pPr>
            <w:r>
              <w:t>93763-38-3</w:t>
            </w:r>
          </w:p>
        </w:tc>
        <w:tc>
          <w:tcPr>
            <w:tcW w:w="1530" w:type="dxa"/>
          </w:tcPr>
          <w:p w:rsidR="00485FE2" w:rsidRDefault="00485FE2">
            <w:pPr>
              <w:pStyle w:val="ConsPlusNormal"/>
            </w:pPr>
            <w:r>
              <w:t>297-857-8</w:t>
            </w:r>
          </w:p>
        </w:tc>
      </w:tr>
      <w:tr w:rsidR="00485FE2">
        <w:tc>
          <w:tcPr>
            <w:tcW w:w="793" w:type="dxa"/>
          </w:tcPr>
          <w:p w:rsidR="00485FE2" w:rsidRDefault="00485FE2">
            <w:pPr>
              <w:pStyle w:val="ConsPlusNormal"/>
              <w:jc w:val="right"/>
            </w:pPr>
            <w:r>
              <w:t>830</w:t>
            </w:r>
          </w:p>
        </w:tc>
        <w:tc>
          <w:tcPr>
            <w:tcW w:w="5215" w:type="dxa"/>
          </w:tcPr>
          <w:p w:rsidR="00485FE2" w:rsidRDefault="00485FE2">
            <w:pPr>
              <w:pStyle w:val="ConsPlusNormal"/>
            </w:pPr>
            <w:r>
              <w:t>Осадок масла (нефтепродукт), обработанный кислотой, если он содержит &gt; 3 процентов ДМСО-экстракта</w:t>
            </w:r>
          </w:p>
        </w:tc>
        <w:tc>
          <w:tcPr>
            <w:tcW w:w="4251" w:type="dxa"/>
          </w:tcPr>
          <w:p w:rsidR="00485FE2" w:rsidRDefault="00485FE2">
            <w:pPr>
              <w:pStyle w:val="ConsPlusNormal"/>
            </w:pPr>
            <w:r>
              <w:t>Foots oil (petroleum), acid-treated, if it contains &gt; 3% w/w DMSO extract</w:t>
            </w:r>
          </w:p>
        </w:tc>
        <w:tc>
          <w:tcPr>
            <w:tcW w:w="1814" w:type="dxa"/>
          </w:tcPr>
          <w:p w:rsidR="00485FE2" w:rsidRDefault="00485FE2">
            <w:pPr>
              <w:pStyle w:val="ConsPlusNormal"/>
            </w:pPr>
            <w:r>
              <w:t>93924-31-3</w:t>
            </w:r>
          </w:p>
        </w:tc>
        <w:tc>
          <w:tcPr>
            <w:tcW w:w="1530" w:type="dxa"/>
          </w:tcPr>
          <w:p w:rsidR="00485FE2" w:rsidRDefault="00485FE2">
            <w:pPr>
              <w:pStyle w:val="ConsPlusNormal"/>
            </w:pPr>
            <w:r>
              <w:t>300-225-7</w:t>
            </w:r>
          </w:p>
        </w:tc>
      </w:tr>
      <w:tr w:rsidR="00485FE2">
        <w:tc>
          <w:tcPr>
            <w:tcW w:w="793" w:type="dxa"/>
          </w:tcPr>
          <w:p w:rsidR="00485FE2" w:rsidRDefault="00485FE2">
            <w:pPr>
              <w:pStyle w:val="ConsPlusNormal"/>
              <w:jc w:val="right"/>
            </w:pPr>
            <w:r>
              <w:t>831</w:t>
            </w:r>
          </w:p>
        </w:tc>
        <w:tc>
          <w:tcPr>
            <w:tcW w:w="5215" w:type="dxa"/>
          </w:tcPr>
          <w:p w:rsidR="00485FE2" w:rsidRDefault="00485FE2">
            <w:pPr>
              <w:pStyle w:val="ConsPlusNormal"/>
            </w:pPr>
            <w:r>
              <w:t>Осадок масла (нефтепродукт), обработанный кислотой, если он содержит &gt; 3 процентов ДМСО-</w:t>
            </w:r>
            <w:r>
              <w:lastRenderedPageBreak/>
              <w:t>экстракта</w:t>
            </w:r>
          </w:p>
        </w:tc>
        <w:tc>
          <w:tcPr>
            <w:tcW w:w="4251" w:type="dxa"/>
          </w:tcPr>
          <w:p w:rsidR="00485FE2" w:rsidRDefault="00485FE2">
            <w:pPr>
              <w:pStyle w:val="ConsPlusNormal"/>
            </w:pPr>
            <w:r>
              <w:lastRenderedPageBreak/>
              <w:t>Foots oil (petroleum), acid-treated, if it contains &gt; 3% w/w DMSO extract</w:t>
            </w:r>
          </w:p>
        </w:tc>
        <w:tc>
          <w:tcPr>
            <w:tcW w:w="1814" w:type="dxa"/>
          </w:tcPr>
          <w:p w:rsidR="00485FE2" w:rsidRDefault="00485FE2">
            <w:pPr>
              <w:pStyle w:val="ConsPlusNormal"/>
            </w:pPr>
            <w:r>
              <w:t>93924-32-4</w:t>
            </w:r>
          </w:p>
        </w:tc>
        <w:tc>
          <w:tcPr>
            <w:tcW w:w="1530" w:type="dxa"/>
          </w:tcPr>
          <w:p w:rsidR="00485FE2" w:rsidRDefault="00485FE2">
            <w:pPr>
              <w:pStyle w:val="ConsPlusNormal"/>
            </w:pPr>
            <w:r>
              <w:t>300-226-2</w:t>
            </w:r>
          </w:p>
        </w:tc>
      </w:tr>
      <w:tr w:rsidR="00485FE2">
        <w:tc>
          <w:tcPr>
            <w:tcW w:w="793" w:type="dxa"/>
          </w:tcPr>
          <w:p w:rsidR="00485FE2" w:rsidRDefault="00485FE2">
            <w:pPr>
              <w:pStyle w:val="ConsPlusNormal"/>
              <w:jc w:val="right"/>
            </w:pPr>
            <w:r>
              <w:t>832</w:t>
            </w:r>
          </w:p>
        </w:tc>
        <w:tc>
          <w:tcPr>
            <w:tcW w:w="5215" w:type="dxa"/>
          </w:tcPr>
          <w:p w:rsidR="00485FE2" w:rsidRDefault="00485FE2">
            <w:pPr>
              <w:pStyle w:val="ConsPlusNormal"/>
            </w:pPr>
            <w:r>
              <w:t>Углеводороды, C</w:t>
            </w:r>
            <w:r>
              <w:rPr>
                <w:vertAlign w:val="subscript"/>
              </w:rPr>
              <w:t>20-50</w:t>
            </w:r>
            <w:r>
              <w:t>, дистиллят вакуумного перегона гидрированного остаточного масла, если он содержит &gt; 3 процентов ДМСО-экстракта</w:t>
            </w:r>
          </w:p>
        </w:tc>
        <w:tc>
          <w:tcPr>
            <w:tcW w:w="4251" w:type="dxa"/>
          </w:tcPr>
          <w:p w:rsidR="00485FE2" w:rsidRDefault="00485FE2">
            <w:pPr>
              <w:pStyle w:val="ConsPlusNormal"/>
            </w:pPr>
            <w:r>
              <w:t>Hydrocarbons, C</w:t>
            </w:r>
            <w:r>
              <w:rPr>
                <w:vertAlign w:val="subscript"/>
              </w:rPr>
              <w:t>20-50</w:t>
            </w:r>
            <w:r>
              <w:t>, residual oil hydrogenation vacuum distillate, if they contain &gt; 3% w/w DMSO extract</w:t>
            </w:r>
          </w:p>
        </w:tc>
        <w:tc>
          <w:tcPr>
            <w:tcW w:w="1814" w:type="dxa"/>
          </w:tcPr>
          <w:p w:rsidR="00485FE2" w:rsidRDefault="00485FE2">
            <w:pPr>
              <w:pStyle w:val="ConsPlusNormal"/>
            </w:pPr>
            <w:r>
              <w:t>93924-61-9</w:t>
            </w:r>
          </w:p>
        </w:tc>
        <w:tc>
          <w:tcPr>
            <w:tcW w:w="1530" w:type="dxa"/>
          </w:tcPr>
          <w:p w:rsidR="00485FE2" w:rsidRDefault="00485FE2">
            <w:pPr>
              <w:pStyle w:val="ConsPlusNormal"/>
            </w:pPr>
            <w:r>
              <w:t>300-227-1</w:t>
            </w:r>
          </w:p>
        </w:tc>
      </w:tr>
      <w:tr w:rsidR="00485FE2">
        <w:tc>
          <w:tcPr>
            <w:tcW w:w="793" w:type="dxa"/>
          </w:tcPr>
          <w:p w:rsidR="00485FE2" w:rsidRDefault="00485FE2">
            <w:pPr>
              <w:pStyle w:val="ConsPlusNormal"/>
              <w:jc w:val="right"/>
            </w:pPr>
            <w:r>
              <w:t>833</w:t>
            </w:r>
          </w:p>
        </w:tc>
        <w:tc>
          <w:tcPr>
            <w:tcW w:w="5215" w:type="dxa"/>
          </w:tcPr>
          <w:p w:rsidR="00485FE2" w:rsidRDefault="00485FE2">
            <w:pPr>
              <w:pStyle w:val="ConsPlusNormal"/>
            </w:pPr>
            <w:r>
              <w:t>Дистилляты (нефтепродукт), тяжелая фракция селективно очищенная растворителем прошедшая гидроочистку, подвергнутая гидрированию, если она содержит &gt; 3 процентов ДМСО-экстракта</w:t>
            </w:r>
          </w:p>
        </w:tc>
        <w:tc>
          <w:tcPr>
            <w:tcW w:w="4251" w:type="dxa"/>
          </w:tcPr>
          <w:p w:rsidR="00485FE2" w:rsidRDefault="00485FE2">
            <w:pPr>
              <w:pStyle w:val="ConsPlusNormal"/>
            </w:pPr>
            <w:r>
              <w:t>Distillates (petroleum), solvent-refined hydrotreated heavy, hydrogenated, if they contain &gt; 3% w/w DMSO extract</w:t>
            </w:r>
          </w:p>
        </w:tc>
        <w:tc>
          <w:tcPr>
            <w:tcW w:w="1814" w:type="dxa"/>
          </w:tcPr>
          <w:p w:rsidR="00485FE2" w:rsidRDefault="00485FE2">
            <w:pPr>
              <w:pStyle w:val="ConsPlusNormal"/>
            </w:pPr>
            <w:r>
              <w:t>94733-08-1</w:t>
            </w:r>
          </w:p>
        </w:tc>
        <w:tc>
          <w:tcPr>
            <w:tcW w:w="1530" w:type="dxa"/>
          </w:tcPr>
          <w:p w:rsidR="00485FE2" w:rsidRDefault="00485FE2">
            <w:pPr>
              <w:pStyle w:val="ConsPlusNormal"/>
            </w:pPr>
            <w:r>
              <w:t>305-588-5</w:t>
            </w:r>
          </w:p>
        </w:tc>
      </w:tr>
      <w:tr w:rsidR="00485FE2">
        <w:tc>
          <w:tcPr>
            <w:tcW w:w="793" w:type="dxa"/>
          </w:tcPr>
          <w:p w:rsidR="00485FE2" w:rsidRDefault="00485FE2">
            <w:pPr>
              <w:pStyle w:val="ConsPlusNormal"/>
              <w:jc w:val="right"/>
            </w:pPr>
            <w:r>
              <w:t>834</w:t>
            </w:r>
          </w:p>
        </w:tc>
        <w:tc>
          <w:tcPr>
            <w:tcW w:w="5215" w:type="dxa"/>
          </w:tcPr>
          <w:p w:rsidR="00485FE2" w:rsidRDefault="00485FE2">
            <w:pPr>
              <w:pStyle w:val="ConsPlusNormal"/>
            </w:pPr>
            <w:r>
              <w:t>Дистилляты (нефтепродукт), легкая фракция селективно очищенная растворителем - подвергнутая гидрокрекингу, если она содержит &gt; 3 процентов ДМСО-экстракта</w:t>
            </w:r>
          </w:p>
        </w:tc>
        <w:tc>
          <w:tcPr>
            <w:tcW w:w="4251" w:type="dxa"/>
          </w:tcPr>
          <w:p w:rsidR="00485FE2" w:rsidRDefault="00485FE2">
            <w:pPr>
              <w:pStyle w:val="ConsPlusNormal"/>
            </w:pPr>
            <w:r>
              <w:t>Distillates (petroleum), solvent-refined hydrocracked light, if they contain &gt; 3% w/w DMSO extract</w:t>
            </w:r>
          </w:p>
        </w:tc>
        <w:tc>
          <w:tcPr>
            <w:tcW w:w="1814" w:type="dxa"/>
          </w:tcPr>
          <w:p w:rsidR="00485FE2" w:rsidRDefault="00485FE2">
            <w:pPr>
              <w:pStyle w:val="ConsPlusNormal"/>
            </w:pPr>
            <w:r>
              <w:t>94733-09-2</w:t>
            </w:r>
          </w:p>
        </w:tc>
        <w:tc>
          <w:tcPr>
            <w:tcW w:w="1530" w:type="dxa"/>
          </w:tcPr>
          <w:p w:rsidR="00485FE2" w:rsidRDefault="00485FE2">
            <w:pPr>
              <w:pStyle w:val="ConsPlusNormal"/>
            </w:pPr>
            <w:r>
              <w:t>305-589-0</w:t>
            </w:r>
          </w:p>
        </w:tc>
      </w:tr>
      <w:tr w:rsidR="00485FE2">
        <w:tc>
          <w:tcPr>
            <w:tcW w:w="793" w:type="dxa"/>
          </w:tcPr>
          <w:p w:rsidR="00485FE2" w:rsidRDefault="00485FE2">
            <w:pPr>
              <w:pStyle w:val="ConsPlusNormal"/>
              <w:jc w:val="right"/>
            </w:pPr>
            <w:r>
              <w:t>835</w:t>
            </w:r>
          </w:p>
        </w:tc>
        <w:tc>
          <w:tcPr>
            <w:tcW w:w="5215" w:type="dxa"/>
          </w:tcPr>
          <w:p w:rsidR="00485FE2" w:rsidRDefault="00485FE2">
            <w:pPr>
              <w:pStyle w:val="ConsPlusNormal"/>
            </w:pPr>
            <w:r>
              <w:t>Смазочные масла (нефтепродукт), C</w:t>
            </w:r>
            <w:r>
              <w:rPr>
                <w:vertAlign w:val="subscript"/>
              </w:rPr>
              <w:t>18-40</w:t>
            </w:r>
            <w:r>
              <w:t>, продукт на основе дистиллята депарафинизированный растворителем - подвергнутый гидрокрекингу, если он содержит &gt; 3 процентов ДМСО-экстракта</w:t>
            </w:r>
          </w:p>
        </w:tc>
        <w:tc>
          <w:tcPr>
            <w:tcW w:w="4251" w:type="dxa"/>
          </w:tcPr>
          <w:p w:rsidR="00485FE2" w:rsidRDefault="00485FE2">
            <w:pPr>
              <w:pStyle w:val="ConsPlusNormal"/>
            </w:pPr>
            <w:r>
              <w:t>Lubricating oils (petroleum), C</w:t>
            </w:r>
            <w:r>
              <w:rPr>
                <w:vertAlign w:val="subscript"/>
              </w:rPr>
              <w:t>18-40</w:t>
            </w:r>
            <w:r>
              <w:t>, solvent-dewaxed hydrocracked distillate-based, if they contain &gt; 3% w/w DMSO extract</w:t>
            </w:r>
          </w:p>
        </w:tc>
        <w:tc>
          <w:tcPr>
            <w:tcW w:w="1814" w:type="dxa"/>
          </w:tcPr>
          <w:p w:rsidR="00485FE2" w:rsidRDefault="00485FE2">
            <w:pPr>
              <w:pStyle w:val="ConsPlusNormal"/>
            </w:pPr>
            <w:r>
              <w:t>94733-15-0</w:t>
            </w:r>
          </w:p>
        </w:tc>
        <w:tc>
          <w:tcPr>
            <w:tcW w:w="1530" w:type="dxa"/>
          </w:tcPr>
          <w:p w:rsidR="00485FE2" w:rsidRDefault="00485FE2">
            <w:pPr>
              <w:pStyle w:val="ConsPlusNormal"/>
            </w:pPr>
            <w:r>
              <w:t>305-594-8</w:t>
            </w:r>
          </w:p>
        </w:tc>
      </w:tr>
      <w:tr w:rsidR="00485FE2">
        <w:tc>
          <w:tcPr>
            <w:tcW w:w="793" w:type="dxa"/>
          </w:tcPr>
          <w:p w:rsidR="00485FE2" w:rsidRDefault="00485FE2">
            <w:pPr>
              <w:pStyle w:val="ConsPlusNormal"/>
              <w:jc w:val="right"/>
            </w:pPr>
            <w:r>
              <w:t>836</w:t>
            </w:r>
          </w:p>
        </w:tc>
        <w:tc>
          <w:tcPr>
            <w:tcW w:w="5215" w:type="dxa"/>
          </w:tcPr>
          <w:p w:rsidR="00485FE2" w:rsidRDefault="00485FE2">
            <w:pPr>
              <w:pStyle w:val="ConsPlusNormal"/>
            </w:pPr>
            <w:r>
              <w:t>Смазочные масла (нефтепродукт), C</w:t>
            </w:r>
            <w:r>
              <w:rPr>
                <w:vertAlign w:val="subscript"/>
              </w:rPr>
              <w:t>18-40</w:t>
            </w:r>
            <w:r>
              <w:t>, продукт на основе рафината депарафинизированный растворителем - подвергнутый гидрированию, если он содержит &gt; 3 процентов ДМСО-экстракта</w:t>
            </w:r>
          </w:p>
        </w:tc>
        <w:tc>
          <w:tcPr>
            <w:tcW w:w="4251" w:type="dxa"/>
          </w:tcPr>
          <w:p w:rsidR="00485FE2" w:rsidRDefault="00485FE2">
            <w:pPr>
              <w:pStyle w:val="ConsPlusNormal"/>
            </w:pPr>
            <w:r>
              <w:t>Lubricating oils (petroleum), C</w:t>
            </w:r>
            <w:r>
              <w:rPr>
                <w:vertAlign w:val="subscript"/>
              </w:rPr>
              <w:t>18-40</w:t>
            </w:r>
            <w:r>
              <w:t>, solvent-dewaxed hydrogenated raffinate-based, if they contain &gt; 3% w/w DMSO extract</w:t>
            </w:r>
          </w:p>
        </w:tc>
        <w:tc>
          <w:tcPr>
            <w:tcW w:w="1814" w:type="dxa"/>
          </w:tcPr>
          <w:p w:rsidR="00485FE2" w:rsidRDefault="00485FE2">
            <w:pPr>
              <w:pStyle w:val="ConsPlusNormal"/>
            </w:pPr>
            <w:r>
              <w:t>94733-16-1</w:t>
            </w:r>
          </w:p>
        </w:tc>
        <w:tc>
          <w:tcPr>
            <w:tcW w:w="1530" w:type="dxa"/>
          </w:tcPr>
          <w:p w:rsidR="00485FE2" w:rsidRDefault="00485FE2">
            <w:pPr>
              <w:pStyle w:val="ConsPlusNormal"/>
            </w:pPr>
            <w:r>
              <w:t>305-595-3</w:t>
            </w:r>
          </w:p>
        </w:tc>
      </w:tr>
      <w:tr w:rsidR="00485FE2">
        <w:tc>
          <w:tcPr>
            <w:tcW w:w="793" w:type="dxa"/>
          </w:tcPr>
          <w:p w:rsidR="00485FE2" w:rsidRDefault="00485FE2">
            <w:pPr>
              <w:pStyle w:val="ConsPlusNormal"/>
              <w:jc w:val="right"/>
            </w:pPr>
            <w:r>
              <w:t>837</w:t>
            </w:r>
          </w:p>
        </w:tc>
        <w:tc>
          <w:tcPr>
            <w:tcW w:w="5215" w:type="dxa"/>
          </w:tcPr>
          <w:p w:rsidR="00485FE2" w:rsidRDefault="00485FE2">
            <w:pPr>
              <w:pStyle w:val="ConsPlusNormal"/>
            </w:pPr>
            <w:r>
              <w:t>Углеводороды, C</w:t>
            </w:r>
            <w:r>
              <w:rPr>
                <w:vertAlign w:val="subscript"/>
              </w:rPr>
              <w:t>13-30</w:t>
            </w:r>
            <w:r>
              <w:t>, обогащенные ароматическими соединениями, нафтеновый дистиллят, извлеченный растворителем, если он содержит &gt; 3 процентов ДМСО-экстракта</w:t>
            </w:r>
          </w:p>
        </w:tc>
        <w:tc>
          <w:tcPr>
            <w:tcW w:w="4251" w:type="dxa"/>
          </w:tcPr>
          <w:p w:rsidR="00485FE2" w:rsidRDefault="00485FE2">
            <w:pPr>
              <w:pStyle w:val="ConsPlusNormal"/>
            </w:pPr>
            <w:r>
              <w:t>Hydrocarbons, C</w:t>
            </w:r>
            <w:r>
              <w:rPr>
                <w:vertAlign w:val="subscript"/>
              </w:rPr>
              <w:t>13-30</w:t>
            </w:r>
            <w:r>
              <w:t>, arom.-rich, solvent-extd. naphthenic distillate, if they contain &gt; 3% w/w DMSO extract</w:t>
            </w:r>
          </w:p>
        </w:tc>
        <w:tc>
          <w:tcPr>
            <w:tcW w:w="1814" w:type="dxa"/>
          </w:tcPr>
          <w:p w:rsidR="00485FE2" w:rsidRDefault="00485FE2">
            <w:pPr>
              <w:pStyle w:val="ConsPlusNormal"/>
            </w:pPr>
            <w:r>
              <w:t>95371-04-3</w:t>
            </w:r>
          </w:p>
        </w:tc>
        <w:tc>
          <w:tcPr>
            <w:tcW w:w="1530" w:type="dxa"/>
          </w:tcPr>
          <w:p w:rsidR="00485FE2" w:rsidRDefault="00485FE2">
            <w:pPr>
              <w:pStyle w:val="ConsPlusNormal"/>
            </w:pPr>
            <w:r>
              <w:t>305-971-7</w:t>
            </w:r>
          </w:p>
        </w:tc>
      </w:tr>
      <w:tr w:rsidR="00485FE2">
        <w:tc>
          <w:tcPr>
            <w:tcW w:w="793" w:type="dxa"/>
          </w:tcPr>
          <w:p w:rsidR="00485FE2" w:rsidRDefault="00485FE2">
            <w:pPr>
              <w:pStyle w:val="ConsPlusNormal"/>
              <w:jc w:val="right"/>
            </w:pPr>
            <w:r>
              <w:t>838</w:t>
            </w:r>
          </w:p>
        </w:tc>
        <w:tc>
          <w:tcPr>
            <w:tcW w:w="5215" w:type="dxa"/>
          </w:tcPr>
          <w:p w:rsidR="00485FE2" w:rsidRDefault="00485FE2">
            <w:pPr>
              <w:pStyle w:val="ConsPlusNormal"/>
            </w:pPr>
            <w:r>
              <w:t>Углеводороды, C</w:t>
            </w:r>
            <w:r>
              <w:rPr>
                <w:vertAlign w:val="subscript"/>
              </w:rPr>
              <w:t>16-32</w:t>
            </w:r>
            <w:r>
              <w:t>, обогащенные ароматическими соединениями, нафтеновый дистиллят, извлеченный растворителем, если он содержит &gt; 3 процентов ДМСО-экстракта</w:t>
            </w:r>
          </w:p>
        </w:tc>
        <w:tc>
          <w:tcPr>
            <w:tcW w:w="4251" w:type="dxa"/>
          </w:tcPr>
          <w:p w:rsidR="00485FE2" w:rsidRDefault="00485FE2">
            <w:pPr>
              <w:pStyle w:val="ConsPlusNormal"/>
            </w:pPr>
            <w:r>
              <w:t>Hydrocarbons, C</w:t>
            </w:r>
            <w:r>
              <w:rPr>
                <w:vertAlign w:val="subscript"/>
              </w:rPr>
              <w:t>16-32</w:t>
            </w:r>
            <w:r>
              <w:t>, arom. rich, solvent- extd. naphthenic distillate, if they contain &gt; 3% w/w DMSO extract</w:t>
            </w:r>
          </w:p>
        </w:tc>
        <w:tc>
          <w:tcPr>
            <w:tcW w:w="1814" w:type="dxa"/>
          </w:tcPr>
          <w:p w:rsidR="00485FE2" w:rsidRDefault="00485FE2">
            <w:pPr>
              <w:pStyle w:val="ConsPlusNormal"/>
            </w:pPr>
            <w:r>
              <w:t>95371-05-4</w:t>
            </w:r>
          </w:p>
        </w:tc>
        <w:tc>
          <w:tcPr>
            <w:tcW w:w="1530" w:type="dxa"/>
          </w:tcPr>
          <w:p w:rsidR="00485FE2" w:rsidRDefault="00485FE2">
            <w:pPr>
              <w:pStyle w:val="ConsPlusNormal"/>
            </w:pPr>
            <w:r>
              <w:t>305-972-2</w:t>
            </w:r>
          </w:p>
        </w:tc>
      </w:tr>
      <w:tr w:rsidR="00485FE2">
        <w:tc>
          <w:tcPr>
            <w:tcW w:w="793" w:type="dxa"/>
          </w:tcPr>
          <w:p w:rsidR="00485FE2" w:rsidRDefault="00485FE2">
            <w:pPr>
              <w:pStyle w:val="ConsPlusNormal"/>
              <w:jc w:val="right"/>
            </w:pPr>
            <w:r>
              <w:lastRenderedPageBreak/>
              <w:t>839</w:t>
            </w:r>
          </w:p>
        </w:tc>
        <w:tc>
          <w:tcPr>
            <w:tcW w:w="5215" w:type="dxa"/>
          </w:tcPr>
          <w:p w:rsidR="00485FE2" w:rsidRDefault="00485FE2">
            <w:pPr>
              <w:pStyle w:val="ConsPlusNormal"/>
            </w:pPr>
            <w:r>
              <w:t>Углеводороды, C</w:t>
            </w:r>
            <w:r>
              <w:rPr>
                <w:vertAlign w:val="subscript"/>
              </w:rPr>
              <w:t>37-68</w:t>
            </w:r>
            <w:r>
              <w:t>, остаток вакуумной перегонки, подвергнутый депарафинизации деасфальтированию гидроочистке, если он содержит &gt; 3 процентов ДМСО-экстракта</w:t>
            </w:r>
          </w:p>
        </w:tc>
        <w:tc>
          <w:tcPr>
            <w:tcW w:w="4251" w:type="dxa"/>
          </w:tcPr>
          <w:p w:rsidR="00485FE2" w:rsidRDefault="00485FE2">
            <w:pPr>
              <w:pStyle w:val="ConsPlusNormal"/>
            </w:pPr>
            <w:r>
              <w:t>Hydrocarbons, C</w:t>
            </w:r>
            <w:r>
              <w:rPr>
                <w:vertAlign w:val="subscript"/>
              </w:rPr>
              <w:t>37-68</w:t>
            </w:r>
            <w:r>
              <w:t>, dewaxed deasphalted hydrotreated vacuum distn. Residues, if they contain &gt; 3% w/w DMSO extract</w:t>
            </w:r>
          </w:p>
        </w:tc>
        <w:tc>
          <w:tcPr>
            <w:tcW w:w="1814" w:type="dxa"/>
          </w:tcPr>
          <w:p w:rsidR="00485FE2" w:rsidRDefault="00485FE2">
            <w:pPr>
              <w:pStyle w:val="ConsPlusNormal"/>
            </w:pPr>
            <w:r>
              <w:t>95371-07-6</w:t>
            </w:r>
          </w:p>
        </w:tc>
        <w:tc>
          <w:tcPr>
            <w:tcW w:w="1530" w:type="dxa"/>
          </w:tcPr>
          <w:p w:rsidR="00485FE2" w:rsidRDefault="00485FE2">
            <w:pPr>
              <w:pStyle w:val="ConsPlusNormal"/>
            </w:pPr>
            <w:r>
              <w:t>305-974-3</w:t>
            </w:r>
          </w:p>
        </w:tc>
      </w:tr>
      <w:tr w:rsidR="00485FE2">
        <w:tc>
          <w:tcPr>
            <w:tcW w:w="793" w:type="dxa"/>
          </w:tcPr>
          <w:p w:rsidR="00485FE2" w:rsidRDefault="00485FE2">
            <w:pPr>
              <w:pStyle w:val="ConsPlusNormal"/>
              <w:jc w:val="right"/>
            </w:pPr>
            <w:r>
              <w:t>840</w:t>
            </w:r>
          </w:p>
        </w:tc>
        <w:tc>
          <w:tcPr>
            <w:tcW w:w="5215" w:type="dxa"/>
          </w:tcPr>
          <w:p w:rsidR="00485FE2" w:rsidRDefault="00485FE2">
            <w:pPr>
              <w:pStyle w:val="ConsPlusNormal"/>
            </w:pPr>
            <w:r>
              <w:t>Углеводороды, C</w:t>
            </w:r>
            <w:r>
              <w:rPr>
                <w:vertAlign w:val="subscript"/>
              </w:rPr>
              <w:t>37-65</w:t>
            </w:r>
            <w:r>
              <w:t>, остаток вакуумной перегонки, подвергнутый гидроочистке деасфальтированию, если он содержит &gt; 3 процентов ДМСО-экстракта</w:t>
            </w:r>
          </w:p>
        </w:tc>
        <w:tc>
          <w:tcPr>
            <w:tcW w:w="4251" w:type="dxa"/>
          </w:tcPr>
          <w:p w:rsidR="00485FE2" w:rsidRDefault="00485FE2">
            <w:pPr>
              <w:pStyle w:val="ConsPlusNormal"/>
            </w:pPr>
            <w:r>
              <w:t>Hydrocarbons, C</w:t>
            </w:r>
            <w:r>
              <w:rPr>
                <w:vertAlign w:val="subscript"/>
              </w:rPr>
              <w:t>37-65</w:t>
            </w:r>
            <w:r>
              <w:t>, hydrotreated deasphalted vacuum distn. Residues, if they contain &gt; 3% w/w DMSO extract</w:t>
            </w:r>
          </w:p>
        </w:tc>
        <w:tc>
          <w:tcPr>
            <w:tcW w:w="1814" w:type="dxa"/>
          </w:tcPr>
          <w:p w:rsidR="00485FE2" w:rsidRDefault="00485FE2">
            <w:pPr>
              <w:pStyle w:val="ConsPlusNormal"/>
            </w:pPr>
            <w:r>
              <w:t>95371-08-7</w:t>
            </w:r>
          </w:p>
        </w:tc>
        <w:tc>
          <w:tcPr>
            <w:tcW w:w="1530" w:type="dxa"/>
          </w:tcPr>
          <w:p w:rsidR="00485FE2" w:rsidRDefault="00485FE2">
            <w:pPr>
              <w:pStyle w:val="ConsPlusNormal"/>
            </w:pPr>
            <w:r>
              <w:t>305-975-9</w:t>
            </w:r>
          </w:p>
        </w:tc>
      </w:tr>
      <w:tr w:rsidR="00485FE2">
        <w:tc>
          <w:tcPr>
            <w:tcW w:w="793" w:type="dxa"/>
          </w:tcPr>
          <w:p w:rsidR="00485FE2" w:rsidRDefault="00485FE2">
            <w:pPr>
              <w:pStyle w:val="ConsPlusNormal"/>
              <w:jc w:val="right"/>
            </w:pPr>
            <w:r>
              <w:t>841</w:t>
            </w:r>
          </w:p>
        </w:tc>
        <w:tc>
          <w:tcPr>
            <w:tcW w:w="5215" w:type="dxa"/>
          </w:tcPr>
          <w:p w:rsidR="00485FE2" w:rsidRDefault="00485FE2">
            <w:pPr>
              <w:pStyle w:val="ConsPlusNormal"/>
            </w:pPr>
            <w:r>
              <w:t>Дистилляты (нефтепродукт), легкая фракция, подвергнутая гидрокрекингу - селективно очищенная растворителем, если он содержит &gt; 3 процентов ДМСО-экстракта</w:t>
            </w:r>
          </w:p>
        </w:tc>
        <w:tc>
          <w:tcPr>
            <w:tcW w:w="4251" w:type="dxa"/>
          </w:tcPr>
          <w:p w:rsidR="00485FE2" w:rsidRDefault="00485FE2">
            <w:pPr>
              <w:pStyle w:val="ConsPlusNormal"/>
            </w:pPr>
            <w:r>
              <w:t>Distillates (petroleum), hydrocracked solvent-refined light, if they contain &gt; 3% w/w DMSO extract</w:t>
            </w:r>
          </w:p>
        </w:tc>
        <w:tc>
          <w:tcPr>
            <w:tcW w:w="1814" w:type="dxa"/>
          </w:tcPr>
          <w:p w:rsidR="00485FE2" w:rsidRDefault="00485FE2">
            <w:pPr>
              <w:pStyle w:val="ConsPlusNormal"/>
            </w:pPr>
            <w:r>
              <w:t>97488-73-8</w:t>
            </w:r>
          </w:p>
        </w:tc>
        <w:tc>
          <w:tcPr>
            <w:tcW w:w="1530" w:type="dxa"/>
          </w:tcPr>
          <w:p w:rsidR="00485FE2" w:rsidRDefault="00485FE2">
            <w:pPr>
              <w:pStyle w:val="ConsPlusNormal"/>
            </w:pPr>
            <w:r>
              <w:t>307-010-7</w:t>
            </w:r>
          </w:p>
        </w:tc>
      </w:tr>
      <w:tr w:rsidR="00485FE2">
        <w:tc>
          <w:tcPr>
            <w:tcW w:w="793" w:type="dxa"/>
          </w:tcPr>
          <w:p w:rsidR="00485FE2" w:rsidRDefault="00485FE2">
            <w:pPr>
              <w:pStyle w:val="ConsPlusNormal"/>
              <w:jc w:val="right"/>
            </w:pPr>
            <w:r>
              <w:t>842</w:t>
            </w:r>
          </w:p>
        </w:tc>
        <w:tc>
          <w:tcPr>
            <w:tcW w:w="5215" w:type="dxa"/>
          </w:tcPr>
          <w:p w:rsidR="00485FE2" w:rsidRDefault="00485FE2">
            <w:pPr>
              <w:pStyle w:val="ConsPlusNormal"/>
            </w:pPr>
            <w:r>
              <w:t>Дистилляты (нефтепродукт), тяжелая фракция, селективно очищенная растворителем - подвергнутая гидрированию, если он содержит &gt; 3 процентов ДМСО-экстракта</w:t>
            </w:r>
          </w:p>
        </w:tc>
        <w:tc>
          <w:tcPr>
            <w:tcW w:w="4251" w:type="dxa"/>
          </w:tcPr>
          <w:p w:rsidR="00485FE2" w:rsidRDefault="00485FE2">
            <w:pPr>
              <w:pStyle w:val="ConsPlusNormal"/>
            </w:pPr>
            <w:r>
              <w:t>Distillates (petroleum), solvent-refined hydrogenated heavy, if they contain &gt; 3% w/w DMSO extract</w:t>
            </w:r>
          </w:p>
        </w:tc>
        <w:tc>
          <w:tcPr>
            <w:tcW w:w="1814" w:type="dxa"/>
          </w:tcPr>
          <w:p w:rsidR="00485FE2" w:rsidRDefault="00485FE2">
            <w:pPr>
              <w:pStyle w:val="ConsPlusNormal"/>
            </w:pPr>
            <w:r>
              <w:t>97488-74-9</w:t>
            </w:r>
          </w:p>
        </w:tc>
        <w:tc>
          <w:tcPr>
            <w:tcW w:w="1530" w:type="dxa"/>
          </w:tcPr>
          <w:p w:rsidR="00485FE2" w:rsidRDefault="00485FE2">
            <w:pPr>
              <w:pStyle w:val="ConsPlusNormal"/>
            </w:pPr>
            <w:r>
              <w:t>307-011-2</w:t>
            </w:r>
          </w:p>
        </w:tc>
      </w:tr>
      <w:tr w:rsidR="00485FE2">
        <w:tc>
          <w:tcPr>
            <w:tcW w:w="793" w:type="dxa"/>
          </w:tcPr>
          <w:p w:rsidR="00485FE2" w:rsidRDefault="00485FE2">
            <w:pPr>
              <w:pStyle w:val="ConsPlusNormal"/>
              <w:jc w:val="right"/>
            </w:pPr>
            <w:r>
              <w:t>843</w:t>
            </w:r>
          </w:p>
        </w:tc>
        <w:tc>
          <w:tcPr>
            <w:tcW w:w="5215" w:type="dxa"/>
          </w:tcPr>
          <w:p w:rsidR="00485FE2" w:rsidRDefault="00485FE2">
            <w:pPr>
              <w:pStyle w:val="ConsPlusNormal"/>
            </w:pPr>
            <w:r>
              <w:t>Смазочные масла (нефтепродукт), C</w:t>
            </w:r>
            <w:r>
              <w:rPr>
                <w:vertAlign w:val="subscript"/>
              </w:rPr>
              <w:t>18-27</w:t>
            </w:r>
            <w:r>
              <w:t>, подвергнутые гидрокрекингу - депарафинизированные растворителем, если он содержит &gt; 3 процентов ДМСО-экстракта</w:t>
            </w:r>
          </w:p>
        </w:tc>
        <w:tc>
          <w:tcPr>
            <w:tcW w:w="4251" w:type="dxa"/>
          </w:tcPr>
          <w:p w:rsidR="00485FE2" w:rsidRDefault="00485FE2">
            <w:pPr>
              <w:pStyle w:val="ConsPlusNormal"/>
            </w:pPr>
            <w:r>
              <w:t>Lubricating oils (petroleum), C</w:t>
            </w:r>
            <w:r>
              <w:rPr>
                <w:vertAlign w:val="subscript"/>
              </w:rPr>
              <w:t>18-27</w:t>
            </w:r>
            <w:r>
              <w:t>, hydrocracked solvent-dewaxed, if they contain &gt; 3% w/w DMSO extract</w:t>
            </w:r>
          </w:p>
        </w:tc>
        <w:tc>
          <w:tcPr>
            <w:tcW w:w="1814" w:type="dxa"/>
          </w:tcPr>
          <w:p w:rsidR="00485FE2" w:rsidRDefault="00485FE2">
            <w:pPr>
              <w:pStyle w:val="ConsPlusNormal"/>
            </w:pPr>
            <w:r>
              <w:t>97488-95-4</w:t>
            </w:r>
          </w:p>
        </w:tc>
        <w:tc>
          <w:tcPr>
            <w:tcW w:w="1530" w:type="dxa"/>
          </w:tcPr>
          <w:p w:rsidR="00485FE2" w:rsidRDefault="00485FE2">
            <w:pPr>
              <w:pStyle w:val="ConsPlusNormal"/>
            </w:pPr>
            <w:r>
              <w:t>307-034-8</w:t>
            </w:r>
          </w:p>
        </w:tc>
      </w:tr>
      <w:tr w:rsidR="00485FE2">
        <w:tc>
          <w:tcPr>
            <w:tcW w:w="793" w:type="dxa"/>
          </w:tcPr>
          <w:p w:rsidR="00485FE2" w:rsidRDefault="00485FE2">
            <w:pPr>
              <w:pStyle w:val="ConsPlusNormal"/>
              <w:jc w:val="right"/>
            </w:pPr>
            <w:r>
              <w:t>844</w:t>
            </w:r>
          </w:p>
        </w:tc>
        <w:tc>
          <w:tcPr>
            <w:tcW w:w="5215" w:type="dxa"/>
          </w:tcPr>
          <w:p w:rsidR="00485FE2" w:rsidRDefault="00485FE2">
            <w:pPr>
              <w:pStyle w:val="ConsPlusNormal"/>
            </w:pPr>
            <w:r>
              <w:t>Углеводороды C</w:t>
            </w:r>
            <w:r>
              <w:rPr>
                <w:vertAlign w:val="subscript"/>
              </w:rPr>
              <w:t>17-30</w:t>
            </w:r>
            <w:r>
              <w:t>, остаток перегона в нормальной атмосфере, подвергнутый гидроочистке - деасфальтированию растворителем, легкие фракции перегона, если он содержит &gt; 3 процентов ДМСО-экстракта</w:t>
            </w:r>
          </w:p>
        </w:tc>
        <w:tc>
          <w:tcPr>
            <w:tcW w:w="4251" w:type="dxa"/>
          </w:tcPr>
          <w:p w:rsidR="00485FE2" w:rsidRDefault="00485FE2">
            <w:pPr>
              <w:pStyle w:val="ConsPlusNormal"/>
            </w:pPr>
            <w:r>
              <w:t>Hydrocarbons, C</w:t>
            </w:r>
            <w:r>
              <w:rPr>
                <w:vertAlign w:val="subscript"/>
              </w:rPr>
              <w:t>17-30</w:t>
            </w:r>
            <w:r>
              <w:t>, hydrotreated solvent-deasphalted atm. distn. residue, distn. lights, if they contain &gt; 3% w/w DMSO extract</w:t>
            </w:r>
          </w:p>
        </w:tc>
        <w:tc>
          <w:tcPr>
            <w:tcW w:w="1814" w:type="dxa"/>
          </w:tcPr>
          <w:p w:rsidR="00485FE2" w:rsidRDefault="00485FE2">
            <w:pPr>
              <w:pStyle w:val="ConsPlusNormal"/>
            </w:pPr>
            <w:r>
              <w:t>97675-87-1</w:t>
            </w:r>
          </w:p>
        </w:tc>
        <w:tc>
          <w:tcPr>
            <w:tcW w:w="1530" w:type="dxa"/>
          </w:tcPr>
          <w:p w:rsidR="00485FE2" w:rsidRDefault="00485FE2">
            <w:pPr>
              <w:pStyle w:val="ConsPlusNormal"/>
            </w:pPr>
            <w:r>
              <w:t>307-661-7</w:t>
            </w:r>
          </w:p>
          <w:p w:rsidR="00485FE2" w:rsidRDefault="00485FE2">
            <w:pPr>
              <w:pStyle w:val="ConsPlusNormal"/>
            </w:pPr>
            <w:r>
              <w:t>307-661-7</w:t>
            </w:r>
          </w:p>
        </w:tc>
      </w:tr>
      <w:tr w:rsidR="00485FE2">
        <w:tc>
          <w:tcPr>
            <w:tcW w:w="793" w:type="dxa"/>
          </w:tcPr>
          <w:p w:rsidR="00485FE2" w:rsidRDefault="00485FE2">
            <w:pPr>
              <w:pStyle w:val="ConsPlusNormal"/>
              <w:jc w:val="right"/>
            </w:pPr>
            <w:r>
              <w:t>845</w:t>
            </w:r>
          </w:p>
        </w:tc>
        <w:tc>
          <w:tcPr>
            <w:tcW w:w="5215" w:type="dxa"/>
          </w:tcPr>
          <w:p w:rsidR="00485FE2" w:rsidRDefault="00485FE2">
            <w:pPr>
              <w:pStyle w:val="ConsPlusNormal"/>
            </w:pPr>
            <w:r>
              <w:t>Углеводороды, C</w:t>
            </w:r>
            <w:r>
              <w:rPr>
                <w:vertAlign w:val="subscript"/>
              </w:rPr>
              <w:t>17-40</w:t>
            </w:r>
            <w:r>
              <w:t>, остаток перегона, подвергнутый гидроочистке - деасфальтированный растворителем, легкие фракции вакуумной перегонки, если он содержит &gt; 3 процентов ДМСО-экстракта</w:t>
            </w:r>
          </w:p>
        </w:tc>
        <w:tc>
          <w:tcPr>
            <w:tcW w:w="4251" w:type="dxa"/>
          </w:tcPr>
          <w:p w:rsidR="00485FE2" w:rsidRDefault="00485FE2">
            <w:pPr>
              <w:pStyle w:val="ConsPlusNormal"/>
            </w:pPr>
            <w:r>
              <w:t>Hydrocarbons, C</w:t>
            </w:r>
            <w:r>
              <w:rPr>
                <w:vertAlign w:val="subscript"/>
              </w:rPr>
              <w:t>17-40</w:t>
            </w:r>
            <w:r>
              <w:t>, hydrotreated solvent-deasphalted distn. residue, vacuum distn. lights, if they contain &gt; 3% w/w DMSO extract</w:t>
            </w:r>
          </w:p>
        </w:tc>
        <w:tc>
          <w:tcPr>
            <w:tcW w:w="1814" w:type="dxa"/>
          </w:tcPr>
          <w:p w:rsidR="00485FE2" w:rsidRDefault="00485FE2">
            <w:pPr>
              <w:pStyle w:val="ConsPlusNormal"/>
            </w:pPr>
            <w:r>
              <w:t>97722-06-0</w:t>
            </w:r>
          </w:p>
        </w:tc>
        <w:tc>
          <w:tcPr>
            <w:tcW w:w="1530" w:type="dxa"/>
          </w:tcPr>
          <w:p w:rsidR="00485FE2" w:rsidRDefault="00485FE2">
            <w:pPr>
              <w:pStyle w:val="ConsPlusNormal"/>
            </w:pPr>
            <w:r>
              <w:t>307-755-8</w:t>
            </w:r>
          </w:p>
        </w:tc>
      </w:tr>
      <w:tr w:rsidR="00485FE2">
        <w:tc>
          <w:tcPr>
            <w:tcW w:w="793" w:type="dxa"/>
          </w:tcPr>
          <w:p w:rsidR="00485FE2" w:rsidRDefault="00485FE2">
            <w:pPr>
              <w:pStyle w:val="ConsPlusNormal"/>
              <w:jc w:val="right"/>
            </w:pPr>
            <w:r>
              <w:lastRenderedPageBreak/>
              <w:t>846</w:t>
            </w:r>
          </w:p>
        </w:tc>
        <w:tc>
          <w:tcPr>
            <w:tcW w:w="5215" w:type="dxa"/>
          </w:tcPr>
          <w:p w:rsidR="00485FE2" w:rsidRDefault="00485FE2">
            <w:pPr>
              <w:pStyle w:val="ConsPlusNormal"/>
            </w:pPr>
            <w:r>
              <w:t>Углеводороды, C</w:t>
            </w:r>
            <w:r>
              <w:rPr>
                <w:vertAlign w:val="subscript"/>
              </w:rPr>
              <w:t>13-27</w:t>
            </w:r>
            <w:r>
              <w:t>, легкая нафтеновая фракция, извлеченная растворителем, если он содержит &gt; 3 процентов ДМСО-экстракта</w:t>
            </w:r>
          </w:p>
        </w:tc>
        <w:tc>
          <w:tcPr>
            <w:tcW w:w="4251" w:type="dxa"/>
          </w:tcPr>
          <w:p w:rsidR="00485FE2" w:rsidRDefault="00485FE2">
            <w:pPr>
              <w:pStyle w:val="ConsPlusNormal"/>
            </w:pPr>
            <w:r>
              <w:t>Hydrocarbons, C</w:t>
            </w:r>
            <w:r>
              <w:rPr>
                <w:vertAlign w:val="subscript"/>
              </w:rPr>
              <w:t>13-27</w:t>
            </w:r>
            <w:r>
              <w:t>, solvent-extd. light naphthenic, if they contain &gt; 3% w/w DMSO extract</w:t>
            </w:r>
          </w:p>
        </w:tc>
        <w:tc>
          <w:tcPr>
            <w:tcW w:w="1814" w:type="dxa"/>
          </w:tcPr>
          <w:p w:rsidR="00485FE2" w:rsidRDefault="00485FE2">
            <w:pPr>
              <w:pStyle w:val="ConsPlusNormal"/>
            </w:pPr>
            <w:r>
              <w:t>97722-09-3</w:t>
            </w:r>
          </w:p>
        </w:tc>
        <w:tc>
          <w:tcPr>
            <w:tcW w:w="1530" w:type="dxa"/>
          </w:tcPr>
          <w:p w:rsidR="00485FE2" w:rsidRDefault="00485FE2">
            <w:pPr>
              <w:pStyle w:val="ConsPlusNormal"/>
            </w:pPr>
            <w:r>
              <w:t>307-758-4</w:t>
            </w:r>
          </w:p>
        </w:tc>
      </w:tr>
      <w:tr w:rsidR="00485FE2">
        <w:tc>
          <w:tcPr>
            <w:tcW w:w="793" w:type="dxa"/>
          </w:tcPr>
          <w:p w:rsidR="00485FE2" w:rsidRDefault="00485FE2">
            <w:pPr>
              <w:pStyle w:val="ConsPlusNormal"/>
              <w:jc w:val="right"/>
            </w:pPr>
            <w:r>
              <w:t>847</w:t>
            </w:r>
          </w:p>
        </w:tc>
        <w:tc>
          <w:tcPr>
            <w:tcW w:w="5215" w:type="dxa"/>
          </w:tcPr>
          <w:p w:rsidR="00485FE2" w:rsidRDefault="00485FE2">
            <w:pPr>
              <w:pStyle w:val="ConsPlusNormal"/>
            </w:pPr>
            <w:r>
              <w:t>Углеводороды, C</w:t>
            </w:r>
            <w:r>
              <w:rPr>
                <w:vertAlign w:val="subscript"/>
              </w:rPr>
              <w:t>14-29</w:t>
            </w:r>
            <w:r>
              <w:t>, легкая нафтеновая фракция, извлеченная растворителем, если он содержит &gt; 3 процентов ДМСО-экстракта</w:t>
            </w:r>
          </w:p>
        </w:tc>
        <w:tc>
          <w:tcPr>
            <w:tcW w:w="4251" w:type="dxa"/>
          </w:tcPr>
          <w:p w:rsidR="00485FE2" w:rsidRDefault="00485FE2">
            <w:pPr>
              <w:pStyle w:val="ConsPlusNormal"/>
            </w:pPr>
            <w:r>
              <w:t>Hydrocarbons, C</w:t>
            </w:r>
            <w:r>
              <w:rPr>
                <w:vertAlign w:val="subscript"/>
              </w:rPr>
              <w:t>14-29</w:t>
            </w:r>
            <w:r>
              <w:t>, solvent-extd. light naphthenic, if they contain &gt; 3% w/w DMSO extract</w:t>
            </w:r>
          </w:p>
        </w:tc>
        <w:tc>
          <w:tcPr>
            <w:tcW w:w="1814" w:type="dxa"/>
          </w:tcPr>
          <w:p w:rsidR="00485FE2" w:rsidRDefault="00485FE2">
            <w:pPr>
              <w:pStyle w:val="ConsPlusNormal"/>
            </w:pPr>
            <w:r>
              <w:t>97722-10-6</w:t>
            </w:r>
          </w:p>
        </w:tc>
        <w:tc>
          <w:tcPr>
            <w:tcW w:w="1530" w:type="dxa"/>
          </w:tcPr>
          <w:p w:rsidR="00485FE2" w:rsidRDefault="00485FE2">
            <w:pPr>
              <w:pStyle w:val="ConsPlusNormal"/>
            </w:pPr>
            <w:r>
              <w:t>307-760-5</w:t>
            </w:r>
          </w:p>
        </w:tc>
      </w:tr>
      <w:tr w:rsidR="00485FE2">
        <w:tc>
          <w:tcPr>
            <w:tcW w:w="793" w:type="dxa"/>
          </w:tcPr>
          <w:p w:rsidR="00485FE2" w:rsidRDefault="00485FE2">
            <w:pPr>
              <w:pStyle w:val="ConsPlusNormal"/>
              <w:jc w:val="right"/>
            </w:pPr>
            <w:r>
              <w:t>848</w:t>
            </w:r>
          </w:p>
        </w:tc>
        <w:tc>
          <w:tcPr>
            <w:tcW w:w="5215" w:type="dxa"/>
          </w:tcPr>
          <w:p w:rsidR="00485FE2" w:rsidRDefault="00485FE2">
            <w:pPr>
              <w:pStyle w:val="ConsPlusNormal"/>
            </w:pPr>
            <w:r>
              <w:t>Осадок масла (нефтепродукт), обработанный углеродом, если он содержит &gt; 3 процентов ДМСО-экстракта</w:t>
            </w:r>
          </w:p>
        </w:tc>
        <w:tc>
          <w:tcPr>
            <w:tcW w:w="4251" w:type="dxa"/>
          </w:tcPr>
          <w:p w:rsidR="00485FE2" w:rsidRDefault="00485FE2">
            <w:pPr>
              <w:pStyle w:val="ConsPlusNormal"/>
            </w:pPr>
            <w:r>
              <w:t>Foots oil (petroleum), carbon-treated, if it contains &gt; 3% w/w DMSO extract</w:t>
            </w:r>
          </w:p>
        </w:tc>
        <w:tc>
          <w:tcPr>
            <w:tcW w:w="1814" w:type="dxa"/>
          </w:tcPr>
          <w:p w:rsidR="00485FE2" w:rsidRDefault="00485FE2">
            <w:pPr>
              <w:pStyle w:val="ConsPlusNormal"/>
            </w:pPr>
            <w:r>
              <w:t>97862-76-5</w:t>
            </w:r>
          </w:p>
        </w:tc>
        <w:tc>
          <w:tcPr>
            <w:tcW w:w="1530" w:type="dxa"/>
          </w:tcPr>
          <w:p w:rsidR="00485FE2" w:rsidRDefault="00485FE2">
            <w:pPr>
              <w:pStyle w:val="ConsPlusNormal"/>
            </w:pPr>
            <w:r>
              <w:t>308-126-0</w:t>
            </w:r>
          </w:p>
        </w:tc>
      </w:tr>
      <w:tr w:rsidR="00485FE2">
        <w:tc>
          <w:tcPr>
            <w:tcW w:w="793" w:type="dxa"/>
          </w:tcPr>
          <w:p w:rsidR="00485FE2" w:rsidRDefault="00485FE2">
            <w:pPr>
              <w:pStyle w:val="ConsPlusNormal"/>
              <w:jc w:val="right"/>
            </w:pPr>
            <w:r>
              <w:t>849</w:t>
            </w:r>
          </w:p>
        </w:tc>
        <w:tc>
          <w:tcPr>
            <w:tcW w:w="5215" w:type="dxa"/>
          </w:tcPr>
          <w:p w:rsidR="00485FE2" w:rsidRDefault="00485FE2">
            <w:pPr>
              <w:pStyle w:val="ConsPlusNormal"/>
            </w:pPr>
            <w:r>
              <w:t>Осадок масла (нефтепродукт), обработанный кремниевой кислотой, если он содержит &gt; 3 процентов ДМСО-экстракта</w:t>
            </w:r>
          </w:p>
        </w:tc>
        <w:tc>
          <w:tcPr>
            <w:tcW w:w="4251" w:type="dxa"/>
          </w:tcPr>
          <w:p w:rsidR="00485FE2" w:rsidRDefault="00485FE2">
            <w:pPr>
              <w:pStyle w:val="ConsPlusNormal"/>
            </w:pPr>
            <w:r>
              <w:t>Foots oil (petroleum), silicic acid-treated, if it contains &gt; 3% w/w DMSO extract</w:t>
            </w:r>
          </w:p>
        </w:tc>
        <w:tc>
          <w:tcPr>
            <w:tcW w:w="1814" w:type="dxa"/>
          </w:tcPr>
          <w:p w:rsidR="00485FE2" w:rsidRDefault="00485FE2">
            <w:pPr>
              <w:pStyle w:val="ConsPlusNormal"/>
            </w:pPr>
            <w:r>
              <w:t>97862-77-6</w:t>
            </w:r>
          </w:p>
        </w:tc>
        <w:tc>
          <w:tcPr>
            <w:tcW w:w="1530" w:type="dxa"/>
          </w:tcPr>
          <w:p w:rsidR="00485FE2" w:rsidRDefault="00485FE2">
            <w:pPr>
              <w:pStyle w:val="ConsPlusNormal"/>
            </w:pPr>
            <w:r>
              <w:t>308-127-6</w:t>
            </w:r>
          </w:p>
        </w:tc>
      </w:tr>
      <w:tr w:rsidR="00485FE2">
        <w:tc>
          <w:tcPr>
            <w:tcW w:w="793" w:type="dxa"/>
          </w:tcPr>
          <w:p w:rsidR="00485FE2" w:rsidRDefault="00485FE2">
            <w:pPr>
              <w:pStyle w:val="ConsPlusNormal"/>
              <w:jc w:val="right"/>
            </w:pPr>
            <w:r>
              <w:t>850</w:t>
            </w:r>
          </w:p>
        </w:tc>
        <w:tc>
          <w:tcPr>
            <w:tcW w:w="5215" w:type="dxa"/>
          </w:tcPr>
          <w:p w:rsidR="00485FE2" w:rsidRDefault="00485FE2">
            <w:pPr>
              <w:pStyle w:val="ConsPlusNormal"/>
            </w:pPr>
            <w:r>
              <w:t>Углеводороды, C</w:t>
            </w:r>
            <w:r>
              <w:rPr>
                <w:vertAlign w:val="subscript"/>
              </w:rPr>
              <w:t>27</w:t>
            </w:r>
            <w:r>
              <w:t>-</w:t>
            </w:r>
            <w:r>
              <w:rPr>
                <w:vertAlign w:val="subscript"/>
              </w:rPr>
              <w:t>42</w:t>
            </w:r>
            <w:r>
              <w:t>, деароматизированные, если он содержит &gt; 3 процентов ДМСО-экстракта</w:t>
            </w:r>
          </w:p>
        </w:tc>
        <w:tc>
          <w:tcPr>
            <w:tcW w:w="4251" w:type="dxa"/>
          </w:tcPr>
          <w:p w:rsidR="00485FE2" w:rsidRDefault="00485FE2">
            <w:pPr>
              <w:pStyle w:val="ConsPlusNormal"/>
            </w:pPr>
            <w:r>
              <w:t>Hydrocarbons, C</w:t>
            </w:r>
            <w:r>
              <w:rPr>
                <w:vertAlign w:val="subscript"/>
              </w:rPr>
              <w:t>27-42</w:t>
            </w:r>
            <w:r>
              <w:t>, dearomatised, if they contain &gt; 3% w/w DMSO extract</w:t>
            </w:r>
          </w:p>
        </w:tc>
        <w:tc>
          <w:tcPr>
            <w:tcW w:w="1814" w:type="dxa"/>
          </w:tcPr>
          <w:p w:rsidR="00485FE2" w:rsidRDefault="00485FE2">
            <w:pPr>
              <w:pStyle w:val="ConsPlusNormal"/>
            </w:pPr>
            <w:r>
              <w:t>97862-81-2</w:t>
            </w:r>
          </w:p>
        </w:tc>
        <w:tc>
          <w:tcPr>
            <w:tcW w:w="1530" w:type="dxa"/>
          </w:tcPr>
          <w:p w:rsidR="00485FE2" w:rsidRDefault="00485FE2">
            <w:pPr>
              <w:pStyle w:val="ConsPlusNormal"/>
            </w:pPr>
            <w:r>
              <w:t>308-131-8</w:t>
            </w:r>
          </w:p>
        </w:tc>
      </w:tr>
      <w:tr w:rsidR="00485FE2">
        <w:tc>
          <w:tcPr>
            <w:tcW w:w="793" w:type="dxa"/>
          </w:tcPr>
          <w:p w:rsidR="00485FE2" w:rsidRDefault="00485FE2">
            <w:pPr>
              <w:pStyle w:val="ConsPlusNormal"/>
              <w:jc w:val="right"/>
            </w:pPr>
            <w:r>
              <w:t>851</w:t>
            </w:r>
          </w:p>
        </w:tc>
        <w:tc>
          <w:tcPr>
            <w:tcW w:w="5215" w:type="dxa"/>
          </w:tcPr>
          <w:p w:rsidR="00485FE2" w:rsidRDefault="00485FE2">
            <w:pPr>
              <w:pStyle w:val="ConsPlusNormal"/>
            </w:pPr>
            <w:r>
              <w:t>Углеводороды, C</w:t>
            </w:r>
            <w:r>
              <w:rPr>
                <w:vertAlign w:val="subscript"/>
              </w:rPr>
              <w:t>17-30</w:t>
            </w:r>
            <w:r>
              <w:t>, обработанные водой дистилляты, легкие фракции перегона, если он содержит &gt; 3 процентов ДМСО-экстракта</w:t>
            </w:r>
          </w:p>
        </w:tc>
        <w:tc>
          <w:tcPr>
            <w:tcW w:w="4251" w:type="dxa"/>
          </w:tcPr>
          <w:p w:rsidR="00485FE2" w:rsidRDefault="00485FE2">
            <w:pPr>
              <w:pStyle w:val="ConsPlusNormal"/>
            </w:pPr>
            <w:r>
              <w:t>Hydrocarbons, C</w:t>
            </w:r>
            <w:r>
              <w:rPr>
                <w:vertAlign w:val="subscript"/>
              </w:rPr>
              <w:t>17-30</w:t>
            </w:r>
            <w:r>
              <w:t>, hydrotreated distillates, distn. Lights, if they contain &gt; 3% w/w DMSO extract</w:t>
            </w:r>
          </w:p>
        </w:tc>
        <w:tc>
          <w:tcPr>
            <w:tcW w:w="1814" w:type="dxa"/>
          </w:tcPr>
          <w:p w:rsidR="00485FE2" w:rsidRDefault="00485FE2">
            <w:pPr>
              <w:pStyle w:val="ConsPlusNormal"/>
            </w:pPr>
            <w:r>
              <w:t>97862-82-3</w:t>
            </w:r>
          </w:p>
        </w:tc>
        <w:tc>
          <w:tcPr>
            <w:tcW w:w="1530" w:type="dxa"/>
          </w:tcPr>
          <w:p w:rsidR="00485FE2" w:rsidRDefault="00485FE2">
            <w:pPr>
              <w:pStyle w:val="ConsPlusNormal"/>
            </w:pPr>
            <w:r>
              <w:t>308-132-3</w:t>
            </w:r>
          </w:p>
        </w:tc>
      </w:tr>
      <w:tr w:rsidR="00485FE2">
        <w:tc>
          <w:tcPr>
            <w:tcW w:w="793" w:type="dxa"/>
          </w:tcPr>
          <w:p w:rsidR="00485FE2" w:rsidRDefault="00485FE2">
            <w:pPr>
              <w:pStyle w:val="ConsPlusNormal"/>
              <w:jc w:val="right"/>
            </w:pPr>
            <w:r>
              <w:t>852</w:t>
            </w:r>
          </w:p>
        </w:tc>
        <w:tc>
          <w:tcPr>
            <w:tcW w:w="5215" w:type="dxa"/>
          </w:tcPr>
          <w:p w:rsidR="00485FE2" w:rsidRDefault="00485FE2">
            <w:pPr>
              <w:pStyle w:val="ConsPlusNormal"/>
            </w:pPr>
            <w:r>
              <w:t>Углеводороды, C</w:t>
            </w:r>
            <w:r>
              <w:rPr>
                <w:vertAlign w:val="subscript"/>
              </w:rPr>
              <w:t>27-45</w:t>
            </w:r>
            <w:r>
              <w:t>, нафтеновая фракция вакуумной перегонки, если он содержит &gt; 3 процентов ДМСО-экстракта</w:t>
            </w:r>
          </w:p>
        </w:tc>
        <w:tc>
          <w:tcPr>
            <w:tcW w:w="4251" w:type="dxa"/>
          </w:tcPr>
          <w:p w:rsidR="00485FE2" w:rsidRDefault="00485FE2">
            <w:pPr>
              <w:pStyle w:val="ConsPlusNormal"/>
            </w:pPr>
            <w:r>
              <w:t>Hydrocarbons, C</w:t>
            </w:r>
            <w:r>
              <w:rPr>
                <w:vertAlign w:val="subscript"/>
              </w:rPr>
              <w:t>27-45</w:t>
            </w:r>
            <w:r>
              <w:t>, naphthenic vacuum distn., if they contain &gt; 3% w/w DMSO extract</w:t>
            </w:r>
          </w:p>
        </w:tc>
        <w:tc>
          <w:tcPr>
            <w:tcW w:w="1814" w:type="dxa"/>
          </w:tcPr>
          <w:p w:rsidR="00485FE2" w:rsidRDefault="00485FE2">
            <w:pPr>
              <w:pStyle w:val="ConsPlusNormal"/>
            </w:pPr>
            <w:r>
              <w:t>97862-83-4</w:t>
            </w:r>
          </w:p>
        </w:tc>
        <w:tc>
          <w:tcPr>
            <w:tcW w:w="1530" w:type="dxa"/>
          </w:tcPr>
          <w:p w:rsidR="00485FE2" w:rsidRDefault="00485FE2">
            <w:pPr>
              <w:pStyle w:val="ConsPlusNormal"/>
            </w:pPr>
            <w:r>
              <w:t>308-133-9</w:t>
            </w:r>
          </w:p>
        </w:tc>
      </w:tr>
      <w:tr w:rsidR="00485FE2">
        <w:tc>
          <w:tcPr>
            <w:tcW w:w="793" w:type="dxa"/>
          </w:tcPr>
          <w:p w:rsidR="00485FE2" w:rsidRDefault="00485FE2">
            <w:pPr>
              <w:pStyle w:val="ConsPlusNormal"/>
              <w:jc w:val="right"/>
            </w:pPr>
            <w:r>
              <w:t>853</w:t>
            </w:r>
          </w:p>
        </w:tc>
        <w:tc>
          <w:tcPr>
            <w:tcW w:w="5215" w:type="dxa"/>
          </w:tcPr>
          <w:p w:rsidR="00485FE2" w:rsidRDefault="00485FE2">
            <w:pPr>
              <w:pStyle w:val="ConsPlusNormal"/>
            </w:pPr>
            <w:r>
              <w:t>Углеводороды, C</w:t>
            </w:r>
            <w:r>
              <w:rPr>
                <w:vertAlign w:val="subscript"/>
              </w:rPr>
              <w:t>27-45</w:t>
            </w:r>
            <w:r>
              <w:t>, деароматизированные, если он содержит &gt; 3 процентов ДМСО-экстракта</w:t>
            </w:r>
          </w:p>
        </w:tc>
        <w:tc>
          <w:tcPr>
            <w:tcW w:w="4251" w:type="dxa"/>
          </w:tcPr>
          <w:p w:rsidR="00485FE2" w:rsidRDefault="00485FE2">
            <w:pPr>
              <w:pStyle w:val="ConsPlusNormal"/>
            </w:pPr>
            <w:r>
              <w:t>Hydrocarbons, C</w:t>
            </w:r>
            <w:r>
              <w:rPr>
                <w:vertAlign w:val="subscript"/>
              </w:rPr>
              <w:t>27-45</w:t>
            </w:r>
            <w:r>
              <w:t>, dearomatised, if they contain &gt; 3% w/w DMSO extract</w:t>
            </w:r>
          </w:p>
        </w:tc>
        <w:tc>
          <w:tcPr>
            <w:tcW w:w="1814" w:type="dxa"/>
          </w:tcPr>
          <w:p w:rsidR="00485FE2" w:rsidRDefault="00485FE2">
            <w:pPr>
              <w:pStyle w:val="ConsPlusNormal"/>
            </w:pPr>
            <w:r>
              <w:t>97926-68-6</w:t>
            </w:r>
          </w:p>
        </w:tc>
        <w:tc>
          <w:tcPr>
            <w:tcW w:w="1530" w:type="dxa"/>
          </w:tcPr>
          <w:p w:rsidR="00485FE2" w:rsidRDefault="00485FE2">
            <w:pPr>
              <w:pStyle w:val="ConsPlusNormal"/>
            </w:pPr>
            <w:r>
              <w:t>308-287-7</w:t>
            </w:r>
          </w:p>
        </w:tc>
      </w:tr>
      <w:tr w:rsidR="00485FE2">
        <w:tc>
          <w:tcPr>
            <w:tcW w:w="793" w:type="dxa"/>
          </w:tcPr>
          <w:p w:rsidR="00485FE2" w:rsidRDefault="00485FE2">
            <w:pPr>
              <w:pStyle w:val="ConsPlusNormal"/>
              <w:jc w:val="right"/>
            </w:pPr>
            <w:r>
              <w:t>854</w:t>
            </w:r>
          </w:p>
        </w:tc>
        <w:tc>
          <w:tcPr>
            <w:tcW w:w="5215" w:type="dxa"/>
          </w:tcPr>
          <w:p w:rsidR="00485FE2" w:rsidRDefault="00485FE2">
            <w:pPr>
              <w:pStyle w:val="ConsPlusNormal"/>
            </w:pPr>
            <w:r>
              <w:t>Углеводороды, C</w:t>
            </w:r>
            <w:r>
              <w:rPr>
                <w:vertAlign w:val="subscript"/>
              </w:rPr>
              <w:t>20-58</w:t>
            </w:r>
            <w:r>
              <w:t>, прошедшие гидроочистку, если он содержит &gt; 3 процентов ДМСО-экстракта</w:t>
            </w:r>
          </w:p>
        </w:tc>
        <w:tc>
          <w:tcPr>
            <w:tcW w:w="4251" w:type="dxa"/>
          </w:tcPr>
          <w:p w:rsidR="00485FE2" w:rsidRDefault="00485FE2">
            <w:pPr>
              <w:pStyle w:val="ConsPlusNormal"/>
            </w:pPr>
            <w:r>
              <w:t>Hydrocarbons, C</w:t>
            </w:r>
            <w:r>
              <w:rPr>
                <w:vertAlign w:val="subscript"/>
              </w:rPr>
              <w:t>20-58</w:t>
            </w:r>
            <w:r>
              <w:t>, hydrotreated, if they contain &gt; 3% w/w DMSO extract</w:t>
            </w:r>
          </w:p>
        </w:tc>
        <w:tc>
          <w:tcPr>
            <w:tcW w:w="1814" w:type="dxa"/>
          </w:tcPr>
          <w:p w:rsidR="00485FE2" w:rsidRDefault="00485FE2">
            <w:pPr>
              <w:pStyle w:val="ConsPlusNormal"/>
            </w:pPr>
            <w:r>
              <w:t>97926-70-0</w:t>
            </w:r>
          </w:p>
        </w:tc>
        <w:tc>
          <w:tcPr>
            <w:tcW w:w="1530" w:type="dxa"/>
          </w:tcPr>
          <w:p w:rsidR="00485FE2" w:rsidRDefault="00485FE2">
            <w:pPr>
              <w:pStyle w:val="ConsPlusNormal"/>
            </w:pPr>
            <w:r>
              <w:t>308-289-8</w:t>
            </w:r>
          </w:p>
        </w:tc>
      </w:tr>
      <w:tr w:rsidR="00485FE2">
        <w:tc>
          <w:tcPr>
            <w:tcW w:w="793" w:type="dxa"/>
          </w:tcPr>
          <w:p w:rsidR="00485FE2" w:rsidRDefault="00485FE2">
            <w:pPr>
              <w:pStyle w:val="ConsPlusNormal"/>
              <w:jc w:val="right"/>
            </w:pPr>
            <w:r>
              <w:t>855</w:t>
            </w:r>
          </w:p>
        </w:tc>
        <w:tc>
          <w:tcPr>
            <w:tcW w:w="5215" w:type="dxa"/>
          </w:tcPr>
          <w:p w:rsidR="00485FE2" w:rsidRDefault="00485FE2">
            <w:pPr>
              <w:pStyle w:val="ConsPlusNormal"/>
            </w:pPr>
            <w:r>
              <w:t>Углеводороды, C</w:t>
            </w:r>
            <w:r>
              <w:rPr>
                <w:vertAlign w:val="subscript"/>
              </w:rPr>
              <w:t>27-42</w:t>
            </w:r>
            <w:r>
              <w:t>, нафтеновая фракция, если он содержит &gt; 3 процентов ДМСО-экстракта</w:t>
            </w:r>
          </w:p>
        </w:tc>
        <w:tc>
          <w:tcPr>
            <w:tcW w:w="4251" w:type="dxa"/>
          </w:tcPr>
          <w:p w:rsidR="00485FE2" w:rsidRDefault="00485FE2">
            <w:pPr>
              <w:pStyle w:val="ConsPlusNormal"/>
            </w:pPr>
            <w:r>
              <w:t>Hydrocarbons, C</w:t>
            </w:r>
            <w:r>
              <w:rPr>
                <w:vertAlign w:val="subscript"/>
              </w:rPr>
              <w:t>27-42</w:t>
            </w:r>
            <w:r>
              <w:t>, naphthenic, if they contain &gt; 3% w/w DMSO extract</w:t>
            </w:r>
          </w:p>
        </w:tc>
        <w:tc>
          <w:tcPr>
            <w:tcW w:w="1814" w:type="dxa"/>
          </w:tcPr>
          <w:p w:rsidR="00485FE2" w:rsidRDefault="00485FE2">
            <w:pPr>
              <w:pStyle w:val="ConsPlusNormal"/>
            </w:pPr>
            <w:r>
              <w:t>97926-71-1</w:t>
            </w:r>
          </w:p>
        </w:tc>
        <w:tc>
          <w:tcPr>
            <w:tcW w:w="1530" w:type="dxa"/>
          </w:tcPr>
          <w:p w:rsidR="00485FE2" w:rsidRDefault="00485FE2">
            <w:pPr>
              <w:pStyle w:val="ConsPlusNormal"/>
            </w:pPr>
            <w:r>
              <w:t>308-290-3</w:t>
            </w:r>
          </w:p>
        </w:tc>
      </w:tr>
      <w:tr w:rsidR="00485FE2">
        <w:tc>
          <w:tcPr>
            <w:tcW w:w="793" w:type="dxa"/>
          </w:tcPr>
          <w:p w:rsidR="00485FE2" w:rsidRDefault="00485FE2">
            <w:pPr>
              <w:pStyle w:val="ConsPlusNormal"/>
              <w:jc w:val="right"/>
            </w:pPr>
            <w:r>
              <w:lastRenderedPageBreak/>
              <w:t>856</w:t>
            </w:r>
          </w:p>
        </w:tc>
        <w:tc>
          <w:tcPr>
            <w:tcW w:w="5215" w:type="dxa"/>
          </w:tcPr>
          <w:p w:rsidR="00485FE2" w:rsidRDefault="00485FE2">
            <w:pPr>
              <w:pStyle w:val="ConsPlusNormal"/>
            </w:pPr>
            <w:r>
              <w:t>Экстракты (нефтепродукт), растворитель дистиллята легкой парафиновой фракции, обработанный углеродом, если он содержит &gt; 3 процентов ДМСО-экстракта</w:t>
            </w:r>
          </w:p>
        </w:tc>
        <w:tc>
          <w:tcPr>
            <w:tcW w:w="4251" w:type="dxa"/>
          </w:tcPr>
          <w:p w:rsidR="00485FE2" w:rsidRDefault="00485FE2">
            <w:pPr>
              <w:pStyle w:val="ConsPlusNormal"/>
            </w:pPr>
            <w:r>
              <w:t>Extracts (petroleum), light paraffinic distillate solvent, carbon-treated, if they contain &gt; 3% w/w DMSO extract</w:t>
            </w:r>
          </w:p>
        </w:tc>
        <w:tc>
          <w:tcPr>
            <w:tcW w:w="1814" w:type="dxa"/>
          </w:tcPr>
          <w:p w:rsidR="00485FE2" w:rsidRDefault="00485FE2">
            <w:pPr>
              <w:pStyle w:val="ConsPlusNormal"/>
            </w:pPr>
            <w:r>
              <w:t>100684-02-4</w:t>
            </w:r>
          </w:p>
        </w:tc>
        <w:tc>
          <w:tcPr>
            <w:tcW w:w="1530" w:type="dxa"/>
          </w:tcPr>
          <w:p w:rsidR="00485FE2" w:rsidRDefault="00485FE2">
            <w:pPr>
              <w:pStyle w:val="ConsPlusNormal"/>
            </w:pPr>
            <w:r>
              <w:t>309-672-2</w:t>
            </w:r>
          </w:p>
        </w:tc>
      </w:tr>
      <w:tr w:rsidR="00485FE2">
        <w:tc>
          <w:tcPr>
            <w:tcW w:w="793" w:type="dxa"/>
          </w:tcPr>
          <w:p w:rsidR="00485FE2" w:rsidRDefault="00485FE2">
            <w:pPr>
              <w:pStyle w:val="ConsPlusNormal"/>
              <w:jc w:val="right"/>
            </w:pPr>
            <w:r>
              <w:t>857</w:t>
            </w:r>
          </w:p>
        </w:tc>
        <w:tc>
          <w:tcPr>
            <w:tcW w:w="5215" w:type="dxa"/>
          </w:tcPr>
          <w:p w:rsidR="00485FE2" w:rsidRDefault="00485FE2">
            <w:pPr>
              <w:pStyle w:val="ConsPlusNormal"/>
            </w:pPr>
            <w:r>
              <w:t>Экстракты (нефтепродукт), растворитель дистиллята легкой парафиновой фракции, подвергнутый контактно-земельной очистке, если он содержит &gt; 3 п процентов ДМСО-экстракта</w:t>
            </w:r>
          </w:p>
        </w:tc>
        <w:tc>
          <w:tcPr>
            <w:tcW w:w="4251" w:type="dxa"/>
          </w:tcPr>
          <w:p w:rsidR="00485FE2" w:rsidRDefault="00485FE2">
            <w:pPr>
              <w:pStyle w:val="ConsPlusNormal"/>
            </w:pPr>
            <w:r>
              <w:t>Extracts (petroleum), light paraffinic distillate solvent, clay-treated, if they contain &gt; 3% w/w DMSO extract</w:t>
            </w:r>
          </w:p>
        </w:tc>
        <w:tc>
          <w:tcPr>
            <w:tcW w:w="1814" w:type="dxa"/>
          </w:tcPr>
          <w:p w:rsidR="00485FE2" w:rsidRDefault="00485FE2">
            <w:pPr>
              <w:pStyle w:val="ConsPlusNormal"/>
            </w:pPr>
            <w:r>
              <w:t>100684-03-5</w:t>
            </w:r>
          </w:p>
        </w:tc>
        <w:tc>
          <w:tcPr>
            <w:tcW w:w="1530" w:type="dxa"/>
          </w:tcPr>
          <w:p w:rsidR="00485FE2" w:rsidRDefault="00485FE2">
            <w:pPr>
              <w:pStyle w:val="ConsPlusNormal"/>
            </w:pPr>
            <w:r>
              <w:t>309-673-8</w:t>
            </w:r>
          </w:p>
        </w:tc>
      </w:tr>
      <w:tr w:rsidR="00485FE2">
        <w:tc>
          <w:tcPr>
            <w:tcW w:w="793" w:type="dxa"/>
          </w:tcPr>
          <w:p w:rsidR="00485FE2" w:rsidRDefault="00485FE2">
            <w:pPr>
              <w:pStyle w:val="ConsPlusNormal"/>
              <w:jc w:val="right"/>
            </w:pPr>
            <w:r>
              <w:t>858</w:t>
            </w:r>
          </w:p>
        </w:tc>
        <w:tc>
          <w:tcPr>
            <w:tcW w:w="5215" w:type="dxa"/>
          </w:tcPr>
          <w:p w:rsidR="00485FE2" w:rsidRDefault="00485FE2">
            <w:pPr>
              <w:pStyle w:val="ConsPlusNormal"/>
            </w:pPr>
            <w:r>
              <w:t>Экстракты (нефтепродукт), растворитель газойля, полученного вакуумной перегонкой легкой фракции, обработанный углеродом, если он содержит &gt; 3 процентов ДМСО-экстракта</w:t>
            </w:r>
          </w:p>
        </w:tc>
        <w:tc>
          <w:tcPr>
            <w:tcW w:w="4251" w:type="dxa"/>
          </w:tcPr>
          <w:p w:rsidR="00485FE2" w:rsidRDefault="00485FE2">
            <w:pPr>
              <w:pStyle w:val="ConsPlusNormal"/>
            </w:pPr>
            <w:r>
              <w:t>Extracts (petroleum), light vacuum, gas oil solvent, carbon-treated, if they contain &gt; 3% w/w DMSO extract</w:t>
            </w:r>
          </w:p>
        </w:tc>
        <w:tc>
          <w:tcPr>
            <w:tcW w:w="1814" w:type="dxa"/>
          </w:tcPr>
          <w:p w:rsidR="00485FE2" w:rsidRDefault="00485FE2">
            <w:pPr>
              <w:pStyle w:val="ConsPlusNormal"/>
            </w:pPr>
            <w:r>
              <w:t>100684-04-6</w:t>
            </w:r>
          </w:p>
        </w:tc>
        <w:tc>
          <w:tcPr>
            <w:tcW w:w="1530" w:type="dxa"/>
          </w:tcPr>
          <w:p w:rsidR="00485FE2" w:rsidRDefault="00485FE2">
            <w:pPr>
              <w:pStyle w:val="ConsPlusNormal"/>
            </w:pPr>
            <w:r>
              <w:t>309-674-3</w:t>
            </w:r>
          </w:p>
        </w:tc>
      </w:tr>
      <w:tr w:rsidR="00485FE2">
        <w:tc>
          <w:tcPr>
            <w:tcW w:w="793" w:type="dxa"/>
          </w:tcPr>
          <w:p w:rsidR="00485FE2" w:rsidRDefault="00485FE2">
            <w:pPr>
              <w:pStyle w:val="ConsPlusNormal"/>
              <w:jc w:val="right"/>
            </w:pPr>
            <w:r>
              <w:t>859</w:t>
            </w:r>
          </w:p>
        </w:tc>
        <w:tc>
          <w:tcPr>
            <w:tcW w:w="5215" w:type="dxa"/>
          </w:tcPr>
          <w:p w:rsidR="00485FE2" w:rsidRDefault="00485FE2">
            <w:pPr>
              <w:pStyle w:val="ConsPlusNormal"/>
            </w:pPr>
            <w:r>
              <w:t>Экстракты (нефтепродукт), растворитель подвергнутого вакуумной обработке легкого газойля, подвергнутый контактно-земельной очистке, если он содержит &gt; 3 процентов ДМСО-экстракта</w:t>
            </w:r>
          </w:p>
        </w:tc>
        <w:tc>
          <w:tcPr>
            <w:tcW w:w="4251" w:type="dxa"/>
          </w:tcPr>
          <w:p w:rsidR="00485FE2" w:rsidRDefault="00485FE2">
            <w:pPr>
              <w:pStyle w:val="ConsPlusNormal"/>
            </w:pPr>
            <w:r>
              <w:t>Extracts (petroleum), light vacuum gas oil solvent, clay-treated, if they contain &gt; 3% w/w DMSO extract</w:t>
            </w:r>
          </w:p>
        </w:tc>
        <w:tc>
          <w:tcPr>
            <w:tcW w:w="1814" w:type="dxa"/>
          </w:tcPr>
          <w:p w:rsidR="00485FE2" w:rsidRDefault="00485FE2">
            <w:pPr>
              <w:pStyle w:val="ConsPlusNormal"/>
            </w:pPr>
            <w:r>
              <w:t>100684-05-7</w:t>
            </w:r>
          </w:p>
        </w:tc>
        <w:tc>
          <w:tcPr>
            <w:tcW w:w="1530" w:type="dxa"/>
          </w:tcPr>
          <w:p w:rsidR="00485FE2" w:rsidRDefault="00485FE2">
            <w:pPr>
              <w:pStyle w:val="ConsPlusNormal"/>
            </w:pPr>
            <w:r>
              <w:t>309-675-9</w:t>
            </w:r>
          </w:p>
        </w:tc>
      </w:tr>
      <w:tr w:rsidR="00485FE2">
        <w:tc>
          <w:tcPr>
            <w:tcW w:w="793" w:type="dxa"/>
          </w:tcPr>
          <w:p w:rsidR="00485FE2" w:rsidRDefault="00485FE2">
            <w:pPr>
              <w:pStyle w:val="ConsPlusNormal"/>
              <w:jc w:val="right"/>
            </w:pPr>
            <w:r>
              <w:t>860</w:t>
            </w:r>
          </w:p>
        </w:tc>
        <w:tc>
          <w:tcPr>
            <w:tcW w:w="5215" w:type="dxa"/>
          </w:tcPr>
          <w:p w:rsidR="00485FE2" w:rsidRDefault="00485FE2">
            <w:pPr>
              <w:pStyle w:val="ConsPlusNormal"/>
            </w:pPr>
            <w:r>
              <w:t>Остаточные масла (нефтепродукт), обработанные углеродом - депарафинизированный растворителем, если они содержат &gt; 3 процентов ДМСО-экстракта</w:t>
            </w:r>
          </w:p>
        </w:tc>
        <w:tc>
          <w:tcPr>
            <w:tcW w:w="4251" w:type="dxa"/>
          </w:tcPr>
          <w:p w:rsidR="00485FE2" w:rsidRDefault="00485FE2">
            <w:pPr>
              <w:pStyle w:val="ConsPlusNormal"/>
            </w:pPr>
            <w:r>
              <w:t>Residual oils (petroleum), carbon-treated solvent-dewaxed, if they contain &gt; 3% w/w DMSO extract</w:t>
            </w:r>
          </w:p>
        </w:tc>
        <w:tc>
          <w:tcPr>
            <w:tcW w:w="1814" w:type="dxa"/>
          </w:tcPr>
          <w:p w:rsidR="00485FE2" w:rsidRDefault="00485FE2">
            <w:pPr>
              <w:pStyle w:val="ConsPlusNormal"/>
            </w:pPr>
            <w:r>
              <w:t>100684-37-5</w:t>
            </w:r>
          </w:p>
        </w:tc>
        <w:tc>
          <w:tcPr>
            <w:tcW w:w="1530" w:type="dxa"/>
          </w:tcPr>
          <w:p w:rsidR="00485FE2" w:rsidRDefault="00485FE2">
            <w:pPr>
              <w:pStyle w:val="ConsPlusNormal"/>
            </w:pPr>
            <w:r>
              <w:t>309-710-8</w:t>
            </w:r>
          </w:p>
        </w:tc>
      </w:tr>
      <w:tr w:rsidR="00485FE2">
        <w:tc>
          <w:tcPr>
            <w:tcW w:w="793" w:type="dxa"/>
          </w:tcPr>
          <w:p w:rsidR="00485FE2" w:rsidRDefault="00485FE2">
            <w:pPr>
              <w:pStyle w:val="ConsPlusNormal"/>
              <w:jc w:val="right"/>
            </w:pPr>
            <w:r>
              <w:t>861</w:t>
            </w:r>
          </w:p>
        </w:tc>
        <w:tc>
          <w:tcPr>
            <w:tcW w:w="5215" w:type="dxa"/>
          </w:tcPr>
          <w:p w:rsidR="00485FE2" w:rsidRDefault="00485FE2">
            <w:pPr>
              <w:pStyle w:val="ConsPlusNormal"/>
            </w:pPr>
            <w:r>
              <w:t>Остаточные масла (нефтепродукт), подвергнутые контактно-земельной очистке - депарафинизированные растворителем, если они содержат &gt; 3 процентов ДМСО-экстракта</w:t>
            </w:r>
          </w:p>
        </w:tc>
        <w:tc>
          <w:tcPr>
            <w:tcW w:w="4251" w:type="dxa"/>
          </w:tcPr>
          <w:p w:rsidR="00485FE2" w:rsidRDefault="00485FE2">
            <w:pPr>
              <w:pStyle w:val="ConsPlusNormal"/>
            </w:pPr>
            <w:r>
              <w:t>Residual oils (petroleum), clay-treated solvent-dewaxed, if they contain &gt; 3% w/w DMSO extract</w:t>
            </w:r>
          </w:p>
        </w:tc>
        <w:tc>
          <w:tcPr>
            <w:tcW w:w="1814" w:type="dxa"/>
          </w:tcPr>
          <w:p w:rsidR="00485FE2" w:rsidRDefault="00485FE2">
            <w:pPr>
              <w:pStyle w:val="ConsPlusNormal"/>
            </w:pPr>
            <w:r>
              <w:t>100684-38-6</w:t>
            </w:r>
          </w:p>
        </w:tc>
        <w:tc>
          <w:tcPr>
            <w:tcW w:w="1530" w:type="dxa"/>
          </w:tcPr>
          <w:p w:rsidR="00485FE2" w:rsidRDefault="00485FE2">
            <w:pPr>
              <w:pStyle w:val="ConsPlusNormal"/>
            </w:pPr>
            <w:r>
              <w:t>309-711-3</w:t>
            </w:r>
          </w:p>
        </w:tc>
      </w:tr>
      <w:tr w:rsidR="00485FE2">
        <w:tc>
          <w:tcPr>
            <w:tcW w:w="793" w:type="dxa"/>
          </w:tcPr>
          <w:p w:rsidR="00485FE2" w:rsidRDefault="00485FE2">
            <w:pPr>
              <w:pStyle w:val="ConsPlusNormal"/>
              <w:jc w:val="right"/>
            </w:pPr>
            <w:r>
              <w:t>862</w:t>
            </w:r>
          </w:p>
        </w:tc>
        <w:tc>
          <w:tcPr>
            <w:tcW w:w="5215" w:type="dxa"/>
          </w:tcPr>
          <w:p w:rsidR="00485FE2" w:rsidRDefault="00485FE2">
            <w:pPr>
              <w:pStyle w:val="ConsPlusNormal"/>
            </w:pPr>
            <w:r>
              <w:t>Смазочные масла (нефтепродукт), C &gt; 25, извлеченные растворителем, деасфальтированные, депарафинизированные, гидрированные, если они содержат &gt; 3 процентов ДМСО-экстракта</w:t>
            </w:r>
          </w:p>
        </w:tc>
        <w:tc>
          <w:tcPr>
            <w:tcW w:w="4251" w:type="dxa"/>
          </w:tcPr>
          <w:p w:rsidR="00485FE2" w:rsidRDefault="00485FE2">
            <w:pPr>
              <w:pStyle w:val="ConsPlusNormal"/>
            </w:pPr>
            <w:r>
              <w:t>Lubricating oils (petroleum), C &gt; 25, solvent-extd., deasphalted, dewaxed, hydrogenated, if they contain &gt; 3% w/w DMSO Extract</w:t>
            </w:r>
          </w:p>
        </w:tc>
        <w:tc>
          <w:tcPr>
            <w:tcW w:w="1814" w:type="dxa"/>
          </w:tcPr>
          <w:p w:rsidR="00485FE2" w:rsidRDefault="00485FE2">
            <w:pPr>
              <w:pStyle w:val="ConsPlusNormal"/>
            </w:pPr>
            <w:r>
              <w:t>101316-69-2</w:t>
            </w:r>
          </w:p>
        </w:tc>
        <w:tc>
          <w:tcPr>
            <w:tcW w:w="1530" w:type="dxa"/>
          </w:tcPr>
          <w:p w:rsidR="00485FE2" w:rsidRDefault="00485FE2">
            <w:pPr>
              <w:pStyle w:val="ConsPlusNormal"/>
            </w:pPr>
            <w:r>
              <w:t>309-874-0</w:t>
            </w:r>
          </w:p>
        </w:tc>
      </w:tr>
      <w:tr w:rsidR="00485FE2">
        <w:tc>
          <w:tcPr>
            <w:tcW w:w="793" w:type="dxa"/>
          </w:tcPr>
          <w:p w:rsidR="00485FE2" w:rsidRDefault="00485FE2">
            <w:pPr>
              <w:pStyle w:val="ConsPlusNormal"/>
              <w:jc w:val="right"/>
            </w:pPr>
            <w:r>
              <w:t>863</w:t>
            </w:r>
          </w:p>
        </w:tc>
        <w:tc>
          <w:tcPr>
            <w:tcW w:w="5215" w:type="dxa"/>
          </w:tcPr>
          <w:p w:rsidR="00485FE2" w:rsidRDefault="00485FE2">
            <w:pPr>
              <w:pStyle w:val="ConsPlusNormal"/>
            </w:pPr>
            <w:r>
              <w:t>Смазочные масла (нефтепродукт), C</w:t>
            </w:r>
            <w:r>
              <w:rPr>
                <w:vertAlign w:val="subscript"/>
              </w:rPr>
              <w:t>17-32</w:t>
            </w:r>
            <w:r>
              <w:t xml:space="preserve">, извлеченные </w:t>
            </w:r>
            <w:r>
              <w:lastRenderedPageBreak/>
              <w:t>растворителем, депарафинизированные, гидрированные, если они содержат &gt; 3 процентов ДМСО-экстракта</w:t>
            </w:r>
          </w:p>
        </w:tc>
        <w:tc>
          <w:tcPr>
            <w:tcW w:w="4251" w:type="dxa"/>
          </w:tcPr>
          <w:p w:rsidR="00485FE2" w:rsidRDefault="00485FE2">
            <w:pPr>
              <w:pStyle w:val="ConsPlusNormal"/>
            </w:pPr>
            <w:r>
              <w:lastRenderedPageBreak/>
              <w:t>Lubricating oils (petroleum), C</w:t>
            </w:r>
            <w:r>
              <w:rPr>
                <w:vertAlign w:val="subscript"/>
              </w:rPr>
              <w:t>17-32</w:t>
            </w:r>
            <w:r>
              <w:t>, solvent-</w:t>
            </w:r>
            <w:r>
              <w:lastRenderedPageBreak/>
              <w:t>extd., dewaxed, hydrogenated, if they contain &gt; 3% w/w DMSO extract</w:t>
            </w:r>
          </w:p>
        </w:tc>
        <w:tc>
          <w:tcPr>
            <w:tcW w:w="1814" w:type="dxa"/>
          </w:tcPr>
          <w:p w:rsidR="00485FE2" w:rsidRDefault="00485FE2">
            <w:pPr>
              <w:pStyle w:val="ConsPlusNormal"/>
            </w:pPr>
            <w:r>
              <w:lastRenderedPageBreak/>
              <w:t>101316-70-5</w:t>
            </w:r>
          </w:p>
        </w:tc>
        <w:tc>
          <w:tcPr>
            <w:tcW w:w="1530" w:type="dxa"/>
          </w:tcPr>
          <w:p w:rsidR="00485FE2" w:rsidRDefault="00485FE2">
            <w:pPr>
              <w:pStyle w:val="ConsPlusNormal"/>
            </w:pPr>
            <w:r>
              <w:t>309-875-6</w:t>
            </w:r>
          </w:p>
        </w:tc>
      </w:tr>
      <w:tr w:rsidR="00485FE2">
        <w:tc>
          <w:tcPr>
            <w:tcW w:w="793" w:type="dxa"/>
          </w:tcPr>
          <w:p w:rsidR="00485FE2" w:rsidRDefault="00485FE2">
            <w:pPr>
              <w:pStyle w:val="ConsPlusNormal"/>
              <w:jc w:val="right"/>
            </w:pPr>
            <w:r>
              <w:t>864</w:t>
            </w:r>
          </w:p>
        </w:tc>
        <w:tc>
          <w:tcPr>
            <w:tcW w:w="5215" w:type="dxa"/>
          </w:tcPr>
          <w:p w:rsidR="00485FE2" w:rsidRDefault="00485FE2">
            <w:pPr>
              <w:pStyle w:val="ConsPlusNormal"/>
            </w:pPr>
            <w:r>
              <w:t>Смазочные масла (нефтепродукт), C</w:t>
            </w:r>
            <w:r>
              <w:rPr>
                <w:vertAlign w:val="subscript"/>
              </w:rPr>
              <w:t>20-35</w:t>
            </w:r>
            <w:r>
              <w:t>, извлеченные растворителем, депарафинизированные, гидрированные, если они содержат &gt; 3 процентов ДМСО-экстракта</w:t>
            </w:r>
          </w:p>
        </w:tc>
        <w:tc>
          <w:tcPr>
            <w:tcW w:w="4251" w:type="dxa"/>
          </w:tcPr>
          <w:p w:rsidR="00485FE2" w:rsidRDefault="00485FE2">
            <w:pPr>
              <w:pStyle w:val="ConsPlusNormal"/>
            </w:pPr>
            <w:r>
              <w:t>Lubricating oils (petroleum), C</w:t>
            </w:r>
            <w:r>
              <w:rPr>
                <w:vertAlign w:val="subscript"/>
              </w:rPr>
              <w:t>20-35</w:t>
            </w:r>
            <w:r>
              <w:t>, solvent-extd., dewaxed, hydrogenated, if they contain &gt; 3% w/w DMSO extract</w:t>
            </w:r>
          </w:p>
        </w:tc>
        <w:tc>
          <w:tcPr>
            <w:tcW w:w="1814" w:type="dxa"/>
          </w:tcPr>
          <w:p w:rsidR="00485FE2" w:rsidRDefault="00485FE2">
            <w:pPr>
              <w:pStyle w:val="ConsPlusNormal"/>
            </w:pPr>
            <w:r>
              <w:t>101316-71-6</w:t>
            </w:r>
          </w:p>
        </w:tc>
        <w:tc>
          <w:tcPr>
            <w:tcW w:w="1530" w:type="dxa"/>
          </w:tcPr>
          <w:p w:rsidR="00485FE2" w:rsidRDefault="00485FE2">
            <w:pPr>
              <w:pStyle w:val="ConsPlusNormal"/>
            </w:pPr>
            <w:r>
              <w:t>309-876-1</w:t>
            </w:r>
          </w:p>
        </w:tc>
      </w:tr>
      <w:tr w:rsidR="00485FE2">
        <w:tc>
          <w:tcPr>
            <w:tcW w:w="793" w:type="dxa"/>
          </w:tcPr>
          <w:p w:rsidR="00485FE2" w:rsidRDefault="00485FE2">
            <w:pPr>
              <w:pStyle w:val="ConsPlusNormal"/>
              <w:jc w:val="right"/>
            </w:pPr>
            <w:r>
              <w:t>865</w:t>
            </w:r>
          </w:p>
        </w:tc>
        <w:tc>
          <w:tcPr>
            <w:tcW w:w="5215" w:type="dxa"/>
          </w:tcPr>
          <w:p w:rsidR="00485FE2" w:rsidRDefault="00485FE2">
            <w:pPr>
              <w:pStyle w:val="ConsPlusNormal"/>
            </w:pPr>
            <w:r>
              <w:t>Смазочные масла (нефтепродукт), C</w:t>
            </w:r>
            <w:r>
              <w:rPr>
                <w:vertAlign w:val="subscript"/>
              </w:rPr>
              <w:t>24-50</w:t>
            </w:r>
            <w:r>
              <w:t>, извлеченные растворителем, депарафинизированные, гидрированные, если они содержат &gt; 3 процентов ДМСО-экстракта</w:t>
            </w:r>
          </w:p>
        </w:tc>
        <w:tc>
          <w:tcPr>
            <w:tcW w:w="4251" w:type="dxa"/>
          </w:tcPr>
          <w:p w:rsidR="00485FE2" w:rsidRDefault="00485FE2">
            <w:pPr>
              <w:pStyle w:val="ConsPlusNormal"/>
            </w:pPr>
            <w:r>
              <w:t>Lubricating oils (petroleum), C</w:t>
            </w:r>
            <w:r>
              <w:rPr>
                <w:vertAlign w:val="subscript"/>
              </w:rPr>
              <w:t>24-50</w:t>
            </w:r>
            <w:r>
              <w:t>, solvent-extd., dewaxed, hydrogenated, if they contain &gt; 3% w/w DMSO extract</w:t>
            </w:r>
          </w:p>
        </w:tc>
        <w:tc>
          <w:tcPr>
            <w:tcW w:w="1814" w:type="dxa"/>
          </w:tcPr>
          <w:p w:rsidR="00485FE2" w:rsidRDefault="00485FE2">
            <w:pPr>
              <w:pStyle w:val="ConsPlusNormal"/>
            </w:pPr>
            <w:r>
              <w:t>101316-72-7</w:t>
            </w:r>
          </w:p>
        </w:tc>
        <w:tc>
          <w:tcPr>
            <w:tcW w:w="1530" w:type="dxa"/>
          </w:tcPr>
          <w:p w:rsidR="00485FE2" w:rsidRDefault="00485FE2">
            <w:pPr>
              <w:pStyle w:val="ConsPlusNormal"/>
            </w:pPr>
            <w:r>
              <w:t>309-877-7</w:t>
            </w:r>
          </w:p>
        </w:tc>
      </w:tr>
      <w:tr w:rsidR="00485FE2">
        <w:tc>
          <w:tcPr>
            <w:tcW w:w="793" w:type="dxa"/>
          </w:tcPr>
          <w:p w:rsidR="00485FE2" w:rsidRDefault="00485FE2">
            <w:pPr>
              <w:pStyle w:val="ConsPlusNormal"/>
              <w:jc w:val="right"/>
            </w:pPr>
            <w:r>
              <w:t>866</w:t>
            </w:r>
          </w:p>
        </w:tc>
        <w:tc>
          <w:tcPr>
            <w:tcW w:w="5215" w:type="dxa"/>
          </w:tcPr>
          <w:p w:rsidR="00485FE2" w:rsidRDefault="00485FE2">
            <w:pPr>
              <w:pStyle w:val="ConsPlusNormal"/>
            </w:pPr>
            <w:r>
              <w:t>Дистилляты (нефтепродукт), средняя фракция обессеренная,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Distillates (petroleum), sweetened middle, except if the full refining history is known and it can be shown that the substance from which it is produced is not a carcinogen</w:t>
            </w:r>
          </w:p>
        </w:tc>
        <w:tc>
          <w:tcPr>
            <w:tcW w:w="1814" w:type="dxa"/>
          </w:tcPr>
          <w:p w:rsidR="00485FE2" w:rsidRDefault="00485FE2">
            <w:pPr>
              <w:pStyle w:val="ConsPlusNormal"/>
            </w:pPr>
            <w:r>
              <w:t>64741-86-2</w:t>
            </w:r>
          </w:p>
        </w:tc>
        <w:tc>
          <w:tcPr>
            <w:tcW w:w="1530" w:type="dxa"/>
          </w:tcPr>
          <w:p w:rsidR="00485FE2" w:rsidRDefault="00485FE2">
            <w:pPr>
              <w:pStyle w:val="ConsPlusNormal"/>
            </w:pPr>
            <w:r>
              <w:t>265-088-7</w:t>
            </w:r>
          </w:p>
        </w:tc>
      </w:tr>
      <w:tr w:rsidR="00485FE2">
        <w:tc>
          <w:tcPr>
            <w:tcW w:w="793" w:type="dxa"/>
          </w:tcPr>
          <w:p w:rsidR="00485FE2" w:rsidRDefault="00485FE2">
            <w:pPr>
              <w:pStyle w:val="ConsPlusNormal"/>
              <w:jc w:val="right"/>
            </w:pPr>
            <w:r>
              <w:t>867</w:t>
            </w:r>
          </w:p>
        </w:tc>
        <w:tc>
          <w:tcPr>
            <w:tcW w:w="5215" w:type="dxa"/>
          </w:tcPr>
          <w:p w:rsidR="00485FE2" w:rsidRDefault="00485FE2">
            <w:pPr>
              <w:pStyle w:val="ConsPlusNormal"/>
            </w:pPr>
            <w:r>
              <w:t>Газойли (нефтепродукт), селективно очищенные растворителем,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Gas oils (petroleum), solvent-refined, except if the full refining history is known and it can be shown that the substance from which it is produced is not a carcinogen</w:t>
            </w:r>
          </w:p>
        </w:tc>
        <w:tc>
          <w:tcPr>
            <w:tcW w:w="1814" w:type="dxa"/>
          </w:tcPr>
          <w:p w:rsidR="00485FE2" w:rsidRDefault="00485FE2">
            <w:pPr>
              <w:pStyle w:val="ConsPlusNormal"/>
            </w:pPr>
            <w:r>
              <w:t>64741-90-8</w:t>
            </w:r>
          </w:p>
        </w:tc>
        <w:tc>
          <w:tcPr>
            <w:tcW w:w="1530" w:type="dxa"/>
          </w:tcPr>
          <w:p w:rsidR="00485FE2" w:rsidRDefault="00485FE2">
            <w:pPr>
              <w:pStyle w:val="ConsPlusNormal"/>
            </w:pPr>
            <w:r>
              <w:t>265-092-9</w:t>
            </w:r>
          </w:p>
        </w:tc>
      </w:tr>
      <w:tr w:rsidR="00485FE2">
        <w:tc>
          <w:tcPr>
            <w:tcW w:w="793" w:type="dxa"/>
          </w:tcPr>
          <w:p w:rsidR="00485FE2" w:rsidRDefault="00485FE2">
            <w:pPr>
              <w:pStyle w:val="ConsPlusNormal"/>
              <w:jc w:val="right"/>
            </w:pPr>
            <w:r>
              <w:t>868</w:t>
            </w:r>
          </w:p>
        </w:tc>
        <w:tc>
          <w:tcPr>
            <w:tcW w:w="5215" w:type="dxa"/>
          </w:tcPr>
          <w:p w:rsidR="00485FE2" w:rsidRDefault="00485FE2">
            <w:pPr>
              <w:pStyle w:val="ConsPlusNormal"/>
            </w:pPr>
            <w:r>
              <w:t>Дистилляты (нефтепродукт), средняя фракция селективно очищенная растворителем,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Distillates (petroleum), solvent-refined middle, except if the full refining history is known and it can be shown that the substance from which it is produced is not a carcinogen</w:t>
            </w:r>
          </w:p>
        </w:tc>
        <w:tc>
          <w:tcPr>
            <w:tcW w:w="1814" w:type="dxa"/>
          </w:tcPr>
          <w:p w:rsidR="00485FE2" w:rsidRDefault="00485FE2">
            <w:pPr>
              <w:pStyle w:val="ConsPlusNormal"/>
            </w:pPr>
            <w:r>
              <w:t>64741-91-9</w:t>
            </w:r>
          </w:p>
        </w:tc>
        <w:tc>
          <w:tcPr>
            <w:tcW w:w="1530" w:type="dxa"/>
          </w:tcPr>
          <w:p w:rsidR="00485FE2" w:rsidRDefault="00485FE2">
            <w:pPr>
              <w:pStyle w:val="ConsPlusNormal"/>
            </w:pPr>
            <w:r>
              <w:t>265-093-4</w:t>
            </w:r>
          </w:p>
        </w:tc>
      </w:tr>
      <w:tr w:rsidR="00485FE2">
        <w:tc>
          <w:tcPr>
            <w:tcW w:w="793" w:type="dxa"/>
          </w:tcPr>
          <w:p w:rsidR="00485FE2" w:rsidRDefault="00485FE2">
            <w:pPr>
              <w:pStyle w:val="ConsPlusNormal"/>
              <w:jc w:val="right"/>
            </w:pPr>
            <w:r>
              <w:lastRenderedPageBreak/>
              <w:t>869</w:t>
            </w:r>
          </w:p>
        </w:tc>
        <w:tc>
          <w:tcPr>
            <w:tcW w:w="5215" w:type="dxa"/>
          </w:tcPr>
          <w:p w:rsidR="00485FE2" w:rsidRDefault="00485FE2">
            <w:pPr>
              <w:pStyle w:val="ConsPlusNormal"/>
            </w:pPr>
            <w:r>
              <w:t>Газойли (нефтепродукт), обработанные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Gas oils (petroleum), acid-treated, except if the full refining history is known and it can be shown that the substance from which it is produced is not a carcinogen</w:t>
            </w:r>
          </w:p>
        </w:tc>
        <w:tc>
          <w:tcPr>
            <w:tcW w:w="1814" w:type="dxa"/>
          </w:tcPr>
          <w:p w:rsidR="00485FE2" w:rsidRDefault="00485FE2">
            <w:pPr>
              <w:pStyle w:val="ConsPlusNormal"/>
            </w:pPr>
            <w:r>
              <w:t>64742-12-7</w:t>
            </w:r>
          </w:p>
        </w:tc>
        <w:tc>
          <w:tcPr>
            <w:tcW w:w="1530" w:type="dxa"/>
          </w:tcPr>
          <w:p w:rsidR="00485FE2" w:rsidRDefault="00485FE2">
            <w:pPr>
              <w:pStyle w:val="ConsPlusNormal"/>
            </w:pPr>
            <w:r>
              <w:t>265-112-6</w:t>
            </w:r>
          </w:p>
        </w:tc>
      </w:tr>
      <w:tr w:rsidR="00485FE2">
        <w:tc>
          <w:tcPr>
            <w:tcW w:w="793" w:type="dxa"/>
          </w:tcPr>
          <w:p w:rsidR="00485FE2" w:rsidRDefault="00485FE2">
            <w:pPr>
              <w:pStyle w:val="ConsPlusNormal"/>
              <w:jc w:val="right"/>
            </w:pPr>
            <w:r>
              <w:t>870</w:t>
            </w:r>
          </w:p>
        </w:tc>
        <w:tc>
          <w:tcPr>
            <w:tcW w:w="5215" w:type="dxa"/>
          </w:tcPr>
          <w:p w:rsidR="00485FE2" w:rsidRDefault="00485FE2">
            <w:pPr>
              <w:pStyle w:val="ConsPlusNormal"/>
            </w:pPr>
            <w:r>
              <w:t>Дистилляты (нефтепродукт), средняя фракция, обработанная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Distillates (petroleum), acid-treated middle, except if the full refining history is known and it can be shown that the substance from which it is produced is not a carcinogen</w:t>
            </w:r>
          </w:p>
        </w:tc>
        <w:tc>
          <w:tcPr>
            <w:tcW w:w="1814" w:type="dxa"/>
          </w:tcPr>
          <w:p w:rsidR="00485FE2" w:rsidRDefault="00485FE2">
            <w:pPr>
              <w:pStyle w:val="ConsPlusNormal"/>
            </w:pPr>
            <w:r>
              <w:t>64742-13-8</w:t>
            </w:r>
          </w:p>
        </w:tc>
        <w:tc>
          <w:tcPr>
            <w:tcW w:w="1530" w:type="dxa"/>
          </w:tcPr>
          <w:p w:rsidR="00485FE2" w:rsidRDefault="00485FE2">
            <w:pPr>
              <w:pStyle w:val="ConsPlusNormal"/>
            </w:pPr>
            <w:r>
              <w:t>265-113-1</w:t>
            </w:r>
          </w:p>
        </w:tc>
      </w:tr>
      <w:tr w:rsidR="00485FE2">
        <w:tc>
          <w:tcPr>
            <w:tcW w:w="793" w:type="dxa"/>
          </w:tcPr>
          <w:p w:rsidR="00485FE2" w:rsidRDefault="00485FE2">
            <w:pPr>
              <w:pStyle w:val="ConsPlusNormal"/>
              <w:jc w:val="right"/>
            </w:pPr>
            <w:r>
              <w:t>871</w:t>
            </w:r>
          </w:p>
        </w:tc>
        <w:tc>
          <w:tcPr>
            <w:tcW w:w="5215" w:type="dxa"/>
          </w:tcPr>
          <w:p w:rsidR="00485FE2" w:rsidRDefault="00485FE2">
            <w:pPr>
              <w:pStyle w:val="ConsPlusNormal"/>
            </w:pPr>
            <w:r>
              <w:t>Дистилляты (нефтепродукт), легкая фракция, обработанная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Distillates (petroleum), acid-treated light, except if the full refining history is known and it can be shown that the substance from which it is produced is not a carcinogen</w:t>
            </w:r>
          </w:p>
        </w:tc>
        <w:tc>
          <w:tcPr>
            <w:tcW w:w="1814" w:type="dxa"/>
          </w:tcPr>
          <w:p w:rsidR="00485FE2" w:rsidRDefault="00485FE2">
            <w:pPr>
              <w:pStyle w:val="ConsPlusNormal"/>
            </w:pPr>
            <w:r>
              <w:t>64742-14-9</w:t>
            </w:r>
          </w:p>
        </w:tc>
        <w:tc>
          <w:tcPr>
            <w:tcW w:w="1530" w:type="dxa"/>
          </w:tcPr>
          <w:p w:rsidR="00485FE2" w:rsidRDefault="00485FE2">
            <w:pPr>
              <w:pStyle w:val="ConsPlusNormal"/>
            </w:pPr>
            <w:r>
              <w:t>265-114-7</w:t>
            </w:r>
          </w:p>
        </w:tc>
      </w:tr>
      <w:tr w:rsidR="00485FE2">
        <w:tc>
          <w:tcPr>
            <w:tcW w:w="793" w:type="dxa"/>
          </w:tcPr>
          <w:p w:rsidR="00485FE2" w:rsidRDefault="00485FE2">
            <w:pPr>
              <w:pStyle w:val="ConsPlusNormal"/>
              <w:jc w:val="right"/>
            </w:pPr>
            <w:r>
              <w:t>872</w:t>
            </w:r>
          </w:p>
        </w:tc>
        <w:tc>
          <w:tcPr>
            <w:tcW w:w="5215" w:type="dxa"/>
          </w:tcPr>
          <w:p w:rsidR="00485FE2" w:rsidRDefault="00485FE2">
            <w:pPr>
              <w:pStyle w:val="ConsPlusNormal"/>
            </w:pPr>
            <w:r>
              <w:t>Газойли (нефтепродукт), прошедшие щелочную промывку,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Gas oils (petroleum), chemically neutralised, except if the full refining history is known and it can be shown that the substance from which it is produced is not a carcinogen</w:t>
            </w:r>
          </w:p>
        </w:tc>
        <w:tc>
          <w:tcPr>
            <w:tcW w:w="1814" w:type="dxa"/>
          </w:tcPr>
          <w:p w:rsidR="00485FE2" w:rsidRDefault="00485FE2">
            <w:pPr>
              <w:pStyle w:val="ConsPlusNormal"/>
            </w:pPr>
            <w:r>
              <w:t>64742-29-6</w:t>
            </w:r>
          </w:p>
        </w:tc>
        <w:tc>
          <w:tcPr>
            <w:tcW w:w="1530" w:type="dxa"/>
          </w:tcPr>
          <w:p w:rsidR="00485FE2" w:rsidRDefault="00485FE2">
            <w:pPr>
              <w:pStyle w:val="ConsPlusNormal"/>
            </w:pPr>
            <w:r>
              <w:t>265-129-9</w:t>
            </w:r>
          </w:p>
        </w:tc>
      </w:tr>
      <w:tr w:rsidR="00485FE2">
        <w:tc>
          <w:tcPr>
            <w:tcW w:w="793" w:type="dxa"/>
          </w:tcPr>
          <w:p w:rsidR="00485FE2" w:rsidRDefault="00485FE2">
            <w:pPr>
              <w:pStyle w:val="ConsPlusNormal"/>
              <w:jc w:val="right"/>
            </w:pPr>
            <w:r>
              <w:t>873</w:t>
            </w:r>
          </w:p>
        </w:tc>
        <w:tc>
          <w:tcPr>
            <w:tcW w:w="5215" w:type="dxa"/>
          </w:tcPr>
          <w:p w:rsidR="00485FE2" w:rsidRDefault="00485FE2">
            <w:pPr>
              <w:pStyle w:val="ConsPlusNormal"/>
            </w:pPr>
            <w:r>
              <w:t xml:space="preserve">Дистилляты (нефтепродукт), средняя фракция, прошедшая щелочную промывку,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w:t>
            </w:r>
            <w:r>
              <w:lastRenderedPageBreak/>
              <w:t>канцерогенным</w:t>
            </w:r>
          </w:p>
        </w:tc>
        <w:tc>
          <w:tcPr>
            <w:tcW w:w="4251" w:type="dxa"/>
          </w:tcPr>
          <w:p w:rsidR="00485FE2" w:rsidRDefault="00485FE2">
            <w:pPr>
              <w:pStyle w:val="ConsPlusNormal"/>
            </w:pPr>
            <w:r>
              <w:lastRenderedPageBreak/>
              <w:t>Distillates (petroleum), chemically neutralised middle, except if the full refining history is known and it can be shown that the substance from which it is produced is not a carcinogen</w:t>
            </w:r>
          </w:p>
        </w:tc>
        <w:tc>
          <w:tcPr>
            <w:tcW w:w="1814" w:type="dxa"/>
          </w:tcPr>
          <w:p w:rsidR="00485FE2" w:rsidRDefault="00485FE2">
            <w:pPr>
              <w:pStyle w:val="ConsPlusNormal"/>
            </w:pPr>
            <w:r>
              <w:t>64742-30-9</w:t>
            </w:r>
          </w:p>
        </w:tc>
        <w:tc>
          <w:tcPr>
            <w:tcW w:w="1530" w:type="dxa"/>
          </w:tcPr>
          <w:p w:rsidR="00485FE2" w:rsidRDefault="00485FE2">
            <w:pPr>
              <w:pStyle w:val="ConsPlusNormal"/>
            </w:pPr>
            <w:r>
              <w:t>265-130-4</w:t>
            </w:r>
          </w:p>
        </w:tc>
      </w:tr>
      <w:tr w:rsidR="00485FE2">
        <w:tc>
          <w:tcPr>
            <w:tcW w:w="793" w:type="dxa"/>
          </w:tcPr>
          <w:p w:rsidR="00485FE2" w:rsidRDefault="00485FE2">
            <w:pPr>
              <w:pStyle w:val="ConsPlusNormal"/>
              <w:jc w:val="right"/>
            </w:pPr>
            <w:r>
              <w:t>874</w:t>
            </w:r>
          </w:p>
        </w:tc>
        <w:tc>
          <w:tcPr>
            <w:tcW w:w="5215" w:type="dxa"/>
          </w:tcPr>
          <w:p w:rsidR="00485FE2" w:rsidRDefault="00485FE2">
            <w:pPr>
              <w:pStyle w:val="ConsPlusNormal"/>
            </w:pPr>
            <w:r>
              <w:t>Дистилляты (нефтепродукт), средняя фракция, прошедшая контактно-земельную очистку,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Distillates (petroleum), clay-treated middle, except if the full refining history is known and it can be shown that the substance from which it is produced is not a carcinogen</w:t>
            </w:r>
          </w:p>
        </w:tc>
        <w:tc>
          <w:tcPr>
            <w:tcW w:w="1814" w:type="dxa"/>
          </w:tcPr>
          <w:p w:rsidR="00485FE2" w:rsidRDefault="00485FE2">
            <w:pPr>
              <w:pStyle w:val="ConsPlusNormal"/>
            </w:pPr>
            <w:r>
              <w:t>64742-38-7</w:t>
            </w:r>
          </w:p>
        </w:tc>
        <w:tc>
          <w:tcPr>
            <w:tcW w:w="1530" w:type="dxa"/>
          </w:tcPr>
          <w:p w:rsidR="00485FE2" w:rsidRDefault="00485FE2">
            <w:pPr>
              <w:pStyle w:val="ConsPlusNormal"/>
            </w:pPr>
            <w:r>
              <w:t>265-139-3</w:t>
            </w:r>
          </w:p>
        </w:tc>
      </w:tr>
      <w:tr w:rsidR="00485FE2">
        <w:tc>
          <w:tcPr>
            <w:tcW w:w="793" w:type="dxa"/>
          </w:tcPr>
          <w:p w:rsidR="00485FE2" w:rsidRDefault="00485FE2">
            <w:pPr>
              <w:pStyle w:val="ConsPlusNormal"/>
              <w:jc w:val="right"/>
            </w:pPr>
            <w:r>
              <w:t>875</w:t>
            </w:r>
          </w:p>
        </w:tc>
        <w:tc>
          <w:tcPr>
            <w:tcW w:w="5215" w:type="dxa"/>
          </w:tcPr>
          <w:p w:rsidR="00485FE2" w:rsidRDefault="00485FE2">
            <w:pPr>
              <w:pStyle w:val="ConsPlusNormal"/>
            </w:pPr>
            <w:r>
              <w:t>Дистилляты (нефтепродукт), средняя фракция, прошедшая гидроочистку,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Distillates (petroleum), hydrotreated middle, except if the full refining history is known and it can be shown that the substance from which it is produced is not a carcinogen</w:t>
            </w:r>
          </w:p>
        </w:tc>
        <w:tc>
          <w:tcPr>
            <w:tcW w:w="1814" w:type="dxa"/>
          </w:tcPr>
          <w:p w:rsidR="00485FE2" w:rsidRDefault="00485FE2">
            <w:pPr>
              <w:pStyle w:val="ConsPlusNormal"/>
            </w:pPr>
            <w:r>
              <w:t>64742-46-7</w:t>
            </w:r>
          </w:p>
        </w:tc>
        <w:tc>
          <w:tcPr>
            <w:tcW w:w="1530" w:type="dxa"/>
          </w:tcPr>
          <w:p w:rsidR="00485FE2" w:rsidRDefault="00485FE2">
            <w:pPr>
              <w:pStyle w:val="ConsPlusNormal"/>
            </w:pPr>
            <w:r>
              <w:t>265-148-2</w:t>
            </w:r>
          </w:p>
        </w:tc>
      </w:tr>
      <w:tr w:rsidR="00485FE2">
        <w:tc>
          <w:tcPr>
            <w:tcW w:w="793" w:type="dxa"/>
          </w:tcPr>
          <w:p w:rsidR="00485FE2" w:rsidRDefault="00485FE2">
            <w:pPr>
              <w:pStyle w:val="ConsPlusNormal"/>
              <w:jc w:val="right"/>
            </w:pPr>
            <w:r>
              <w:t>876</w:t>
            </w:r>
          </w:p>
        </w:tc>
        <w:tc>
          <w:tcPr>
            <w:tcW w:w="5215" w:type="dxa"/>
          </w:tcPr>
          <w:p w:rsidR="00485FE2" w:rsidRDefault="00485FE2">
            <w:pPr>
              <w:pStyle w:val="ConsPlusNormal"/>
            </w:pPr>
            <w:r>
              <w:t>Газойли (нефтепродукт), прошедшие гидравлическую десульфурацию,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Gas oils (petroleum), hydrodesulfurised, except if the full refining history is known and it can be shown that the substance from which it is produced is not a carcinogen</w:t>
            </w:r>
          </w:p>
        </w:tc>
        <w:tc>
          <w:tcPr>
            <w:tcW w:w="1814" w:type="dxa"/>
          </w:tcPr>
          <w:p w:rsidR="00485FE2" w:rsidRDefault="00485FE2">
            <w:pPr>
              <w:pStyle w:val="ConsPlusNormal"/>
            </w:pPr>
            <w:r>
              <w:t>64742-79-6</w:t>
            </w:r>
          </w:p>
        </w:tc>
        <w:tc>
          <w:tcPr>
            <w:tcW w:w="1530" w:type="dxa"/>
          </w:tcPr>
          <w:p w:rsidR="00485FE2" w:rsidRDefault="00485FE2">
            <w:pPr>
              <w:pStyle w:val="ConsPlusNormal"/>
            </w:pPr>
            <w:r>
              <w:t>265-182-8</w:t>
            </w:r>
          </w:p>
        </w:tc>
      </w:tr>
      <w:tr w:rsidR="00485FE2">
        <w:tc>
          <w:tcPr>
            <w:tcW w:w="793" w:type="dxa"/>
          </w:tcPr>
          <w:p w:rsidR="00485FE2" w:rsidRDefault="00485FE2">
            <w:pPr>
              <w:pStyle w:val="ConsPlusNormal"/>
              <w:jc w:val="right"/>
            </w:pPr>
            <w:r>
              <w:t>877</w:t>
            </w:r>
          </w:p>
        </w:tc>
        <w:tc>
          <w:tcPr>
            <w:tcW w:w="5215" w:type="dxa"/>
          </w:tcPr>
          <w:p w:rsidR="00485FE2" w:rsidRDefault="00485FE2">
            <w:pPr>
              <w:pStyle w:val="ConsPlusNormal"/>
            </w:pPr>
            <w:r>
              <w:t>Дистилляты (нефтепродукт), средняя фракция, прошедшая гидравлическую десульфурацию,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Distillates (petroleum), hydrodesulfurised middle, except if the full refining history is known and it can be shown that the substance from which it is produced is not a carcinogen</w:t>
            </w:r>
          </w:p>
        </w:tc>
        <w:tc>
          <w:tcPr>
            <w:tcW w:w="1814" w:type="dxa"/>
          </w:tcPr>
          <w:p w:rsidR="00485FE2" w:rsidRDefault="00485FE2">
            <w:pPr>
              <w:pStyle w:val="ConsPlusNormal"/>
            </w:pPr>
            <w:r>
              <w:t>64742-80-9</w:t>
            </w:r>
          </w:p>
        </w:tc>
        <w:tc>
          <w:tcPr>
            <w:tcW w:w="1530" w:type="dxa"/>
          </w:tcPr>
          <w:p w:rsidR="00485FE2" w:rsidRDefault="00485FE2">
            <w:pPr>
              <w:pStyle w:val="ConsPlusNormal"/>
            </w:pPr>
            <w:r>
              <w:t>265-183-3</w:t>
            </w:r>
          </w:p>
        </w:tc>
      </w:tr>
      <w:tr w:rsidR="00485FE2">
        <w:tc>
          <w:tcPr>
            <w:tcW w:w="793" w:type="dxa"/>
          </w:tcPr>
          <w:p w:rsidR="00485FE2" w:rsidRDefault="00485FE2">
            <w:pPr>
              <w:pStyle w:val="ConsPlusNormal"/>
              <w:jc w:val="right"/>
            </w:pPr>
            <w:r>
              <w:t>878</w:t>
            </w:r>
          </w:p>
        </w:tc>
        <w:tc>
          <w:tcPr>
            <w:tcW w:w="5215" w:type="dxa"/>
          </w:tcPr>
          <w:p w:rsidR="00485FE2" w:rsidRDefault="00485FE2">
            <w:pPr>
              <w:pStyle w:val="ConsPlusNormal"/>
            </w:pPr>
            <w:r>
              <w:t xml:space="preserve">Дистилляты (нефтепродукт), остаток ректификации каталитического реформинга, высококипящий, за исключением случаев, когда имеется полная </w:t>
            </w:r>
            <w:r>
              <w:lastRenderedPageBreak/>
              <w:t>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lastRenderedPageBreak/>
              <w:t xml:space="preserve">Distillates (petroleum), catalytic reformer fractionator residue, high-boiling, except if the full refining history is known and it can be </w:t>
            </w:r>
            <w:r>
              <w:lastRenderedPageBreak/>
              <w:t>shown that the substance from which it is produced is not a carcinogen</w:t>
            </w:r>
          </w:p>
        </w:tc>
        <w:tc>
          <w:tcPr>
            <w:tcW w:w="1814" w:type="dxa"/>
          </w:tcPr>
          <w:p w:rsidR="00485FE2" w:rsidRDefault="00485FE2">
            <w:pPr>
              <w:pStyle w:val="ConsPlusNormal"/>
            </w:pPr>
            <w:r>
              <w:lastRenderedPageBreak/>
              <w:t>68477-29-2</w:t>
            </w:r>
          </w:p>
        </w:tc>
        <w:tc>
          <w:tcPr>
            <w:tcW w:w="1530" w:type="dxa"/>
          </w:tcPr>
          <w:p w:rsidR="00485FE2" w:rsidRDefault="00485FE2">
            <w:pPr>
              <w:pStyle w:val="ConsPlusNormal"/>
            </w:pPr>
            <w:r>
              <w:t>270-719-4</w:t>
            </w:r>
          </w:p>
        </w:tc>
      </w:tr>
      <w:tr w:rsidR="00485FE2">
        <w:tc>
          <w:tcPr>
            <w:tcW w:w="793" w:type="dxa"/>
          </w:tcPr>
          <w:p w:rsidR="00485FE2" w:rsidRDefault="00485FE2">
            <w:pPr>
              <w:pStyle w:val="ConsPlusNormal"/>
              <w:jc w:val="right"/>
            </w:pPr>
            <w:r>
              <w:t>879</w:t>
            </w:r>
          </w:p>
        </w:tc>
        <w:tc>
          <w:tcPr>
            <w:tcW w:w="5215" w:type="dxa"/>
          </w:tcPr>
          <w:p w:rsidR="00485FE2" w:rsidRDefault="00485FE2">
            <w:pPr>
              <w:pStyle w:val="ConsPlusNormal"/>
            </w:pPr>
            <w:r>
              <w:t>Дистилляты (нефтепродукт), остаток ректификации каталитического реформинга, кипящий при промежуточной температуре,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Distillates (petroleum), catalytic reformer fractionator residue, intermediate-boiling, except if the full refining history is known and it can be shown that the substance from which it is produced is not a carcinogen</w:t>
            </w:r>
          </w:p>
        </w:tc>
        <w:tc>
          <w:tcPr>
            <w:tcW w:w="1814" w:type="dxa"/>
          </w:tcPr>
          <w:p w:rsidR="00485FE2" w:rsidRDefault="00485FE2">
            <w:pPr>
              <w:pStyle w:val="ConsPlusNormal"/>
            </w:pPr>
            <w:r>
              <w:t>68477-30-5</w:t>
            </w:r>
          </w:p>
        </w:tc>
        <w:tc>
          <w:tcPr>
            <w:tcW w:w="1530" w:type="dxa"/>
          </w:tcPr>
          <w:p w:rsidR="00485FE2" w:rsidRDefault="00485FE2">
            <w:pPr>
              <w:pStyle w:val="ConsPlusNormal"/>
            </w:pPr>
            <w:r>
              <w:t>270-721-5</w:t>
            </w:r>
          </w:p>
        </w:tc>
      </w:tr>
      <w:tr w:rsidR="00485FE2">
        <w:tc>
          <w:tcPr>
            <w:tcW w:w="793" w:type="dxa"/>
          </w:tcPr>
          <w:p w:rsidR="00485FE2" w:rsidRDefault="00485FE2">
            <w:pPr>
              <w:pStyle w:val="ConsPlusNormal"/>
              <w:jc w:val="right"/>
            </w:pPr>
            <w:r>
              <w:t>880</w:t>
            </w:r>
          </w:p>
        </w:tc>
        <w:tc>
          <w:tcPr>
            <w:tcW w:w="5215" w:type="dxa"/>
          </w:tcPr>
          <w:p w:rsidR="00485FE2" w:rsidRDefault="00485FE2">
            <w:pPr>
              <w:pStyle w:val="ConsPlusNormal"/>
            </w:pPr>
            <w:r>
              <w:t>Дистилляты (нефтепродукт), остаток ректификации каталитического реформинга, низкокипящий,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Distillates (petroleum), catalytic reformer fractionator residue, low-boiling, except if the full refining history is known and it can be shown that the substance from which it is produced is not a carcinogen</w:t>
            </w:r>
          </w:p>
        </w:tc>
        <w:tc>
          <w:tcPr>
            <w:tcW w:w="1814" w:type="dxa"/>
          </w:tcPr>
          <w:p w:rsidR="00485FE2" w:rsidRDefault="00485FE2">
            <w:pPr>
              <w:pStyle w:val="ConsPlusNormal"/>
            </w:pPr>
            <w:r>
              <w:t>68477-31-6</w:t>
            </w:r>
          </w:p>
        </w:tc>
        <w:tc>
          <w:tcPr>
            <w:tcW w:w="1530" w:type="dxa"/>
          </w:tcPr>
          <w:p w:rsidR="00485FE2" w:rsidRDefault="00485FE2">
            <w:pPr>
              <w:pStyle w:val="ConsPlusNormal"/>
            </w:pPr>
            <w:r>
              <w:t>270-722-0</w:t>
            </w:r>
          </w:p>
        </w:tc>
      </w:tr>
      <w:tr w:rsidR="00485FE2">
        <w:tc>
          <w:tcPr>
            <w:tcW w:w="793" w:type="dxa"/>
          </w:tcPr>
          <w:p w:rsidR="00485FE2" w:rsidRDefault="00485FE2">
            <w:pPr>
              <w:pStyle w:val="ConsPlusNormal"/>
              <w:jc w:val="right"/>
            </w:pPr>
            <w:r>
              <w:t>881</w:t>
            </w:r>
          </w:p>
        </w:tc>
        <w:tc>
          <w:tcPr>
            <w:tcW w:w="5215" w:type="dxa"/>
          </w:tcPr>
          <w:p w:rsidR="00485FE2" w:rsidRDefault="00485FE2">
            <w:pPr>
              <w:pStyle w:val="ConsPlusNormal"/>
            </w:pPr>
            <w:r>
              <w:t>Алканы, C</w:t>
            </w:r>
            <w:r>
              <w:rPr>
                <w:vertAlign w:val="subscript"/>
              </w:rPr>
              <w:t>12-26</w:t>
            </w:r>
            <w:r>
              <w:t xml:space="preserve"> - разветвленные и линейные,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Alkanes, C</w:t>
            </w:r>
            <w:r>
              <w:rPr>
                <w:vertAlign w:val="subscript"/>
              </w:rPr>
              <w:t>12-26</w:t>
            </w:r>
            <w:r>
              <w:t xml:space="preserve"> - branched and linear, except if the full refining history is known and it can be shown that the substance from which it is produced is not a carcinogen</w:t>
            </w:r>
          </w:p>
        </w:tc>
        <w:tc>
          <w:tcPr>
            <w:tcW w:w="1814" w:type="dxa"/>
          </w:tcPr>
          <w:p w:rsidR="00485FE2" w:rsidRDefault="00485FE2">
            <w:pPr>
              <w:pStyle w:val="ConsPlusNormal"/>
            </w:pPr>
            <w:r>
              <w:t>90622-53-0</w:t>
            </w:r>
          </w:p>
        </w:tc>
        <w:tc>
          <w:tcPr>
            <w:tcW w:w="1530" w:type="dxa"/>
          </w:tcPr>
          <w:p w:rsidR="00485FE2" w:rsidRDefault="00485FE2">
            <w:pPr>
              <w:pStyle w:val="ConsPlusNormal"/>
            </w:pPr>
            <w:r>
              <w:t>292-454-3</w:t>
            </w:r>
          </w:p>
        </w:tc>
      </w:tr>
      <w:tr w:rsidR="00485FE2">
        <w:tc>
          <w:tcPr>
            <w:tcW w:w="793" w:type="dxa"/>
          </w:tcPr>
          <w:p w:rsidR="00485FE2" w:rsidRDefault="00485FE2">
            <w:pPr>
              <w:pStyle w:val="ConsPlusNormal"/>
              <w:jc w:val="right"/>
            </w:pPr>
            <w:r>
              <w:t>882</w:t>
            </w:r>
          </w:p>
        </w:tc>
        <w:tc>
          <w:tcPr>
            <w:tcW w:w="5215" w:type="dxa"/>
          </w:tcPr>
          <w:p w:rsidR="00485FE2" w:rsidRDefault="00485FE2">
            <w:pPr>
              <w:pStyle w:val="ConsPlusNormal"/>
            </w:pPr>
            <w:r>
              <w:t xml:space="preserve">Дистилляты (нефтепродукт), средняя фракция высокой степени очистки,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w:t>
            </w:r>
            <w:r>
              <w:lastRenderedPageBreak/>
              <w:t>продукт, не является канцерогенным</w:t>
            </w:r>
          </w:p>
        </w:tc>
        <w:tc>
          <w:tcPr>
            <w:tcW w:w="4251" w:type="dxa"/>
          </w:tcPr>
          <w:p w:rsidR="00485FE2" w:rsidRDefault="00485FE2">
            <w:pPr>
              <w:pStyle w:val="ConsPlusNormal"/>
            </w:pPr>
            <w:r>
              <w:lastRenderedPageBreak/>
              <w:t>Distillates (petroleum), highly refined middle, except if the full refining history is known and it can be shown that the substance from which it is produced is not a carcinogen</w:t>
            </w:r>
          </w:p>
        </w:tc>
        <w:tc>
          <w:tcPr>
            <w:tcW w:w="1814" w:type="dxa"/>
          </w:tcPr>
          <w:p w:rsidR="00485FE2" w:rsidRDefault="00485FE2">
            <w:pPr>
              <w:pStyle w:val="ConsPlusNormal"/>
            </w:pPr>
            <w:r>
              <w:t>90640-93-0</w:t>
            </w:r>
          </w:p>
        </w:tc>
        <w:tc>
          <w:tcPr>
            <w:tcW w:w="1530" w:type="dxa"/>
          </w:tcPr>
          <w:p w:rsidR="00485FE2" w:rsidRDefault="00485FE2">
            <w:pPr>
              <w:pStyle w:val="ConsPlusNormal"/>
            </w:pPr>
            <w:r>
              <w:t>292-615-8</w:t>
            </w:r>
          </w:p>
        </w:tc>
      </w:tr>
      <w:tr w:rsidR="00485FE2">
        <w:tc>
          <w:tcPr>
            <w:tcW w:w="793" w:type="dxa"/>
          </w:tcPr>
          <w:p w:rsidR="00485FE2" w:rsidRDefault="00485FE2">
            <w:pPr>
              <w:pStyle w:val="ConsPlusNormal"/>
              <w:jc w:val="right"/>
            </w:pPr>
            <w:r>
              <w:t>883</w:t>
            </w:r>
          </w:p>
        </w:tc>
        <w:tc>
          <w:tcPr>
            <w:tcW w:w="5215" w:type="dxa"/>
          </w:tcPr>
          <w:p w:rsidR="00485FE2" w:rsidRDefault="00485FE2">
            <w:pPr>
              <w:pStyle w:val="ConsPlusNormal"/>
            </w:pPr>
            <w:r>
              <w:t>Дистилляты (нефтепродукт), каталитический реформинг, ароматизация - концентрирование тяжелой фракции,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Distillates (petroleum), catalytic reformer, heavy arom. conc., except if the full refining history is known and it can be shown that the substance from which it is produced is not a carcinogen</w:t>
            </w:r>
          </w:p>
        </w:tc>
        <w:tc>
          <w:tcPr>
            <w:tcW w:w="1814" w:type="dxa"/>
          </w:tcPr>
          <w:p w:rsidR="00485FE2" w:rsidRDefault="00485FE2">
            <w:pPr>
              <w:pStyle w:val="ConsPlusNormal"/>
            </w:pPr>
            <w:r>
              <w:t>91995-34-5</w:t>
            </w:r>
          </w:p>
        </w:tc>
        <w:tc>
          <w:tcPr>
            <w:tcW w:w="1530" w:type="dxa"/>
          </w:tcPr>
          <w:p w:rsidR="00485FE2" w:rsidRDefault="00485FE2">
            <w:pPr>
              <w:pStyle w:val="ConsPlusNormal"/>
            </w:pPr>
            <w:r>
              <w:t>295-294-2</w:t>
            </w:r>
          </w:p>
        </w:tc>
      </w:tr>
      <w:tr w:rsidR="00485FE2">
        <w:tc>
          <w:tcPr>
            <w:tcW w:w="793" w:type="dxa"/>
          </w:tcPr>
          <w:p w:rsidR="00485FE2" w:rsidRDefault="00485FE2">
            <w:pPr>
              <w:pStyle w:val="ConsPlusNormal"/>
              <w:jc w:val="right"/>
            </w:pPr>
            <w:r>
              <w:t>884</w:t>
            </w:r>
          </w:p>
        </w:tc>
        <w:tc>
          <w:tcPr>
            <w:tcW w:w="5215" w:type="dxa"/>
          </w:tcPr>
          <w:p w:rsidR="00485FE2" w:rsidRDefault="00485FE2">
            <w:pPr>
              <w:pStyle w:val="ConsPlusNormal"/>
            </w:pPr>
            <w:r>
              <w:t>Газойли, парафиновые,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Gas oils, paraffinic, except if the full refining history is known and it can be shown that the substance from which it is produced is not a carcinogen</w:t>
            </w:r>
          </w:p>
        </w:tc>
        <w:tc>
          <w:tcPr>
            <w:tcW w:w="1814" w:type="dxa"/>
          </w:tcPr>
          <w:p w:rsidR="00485FE2" w:rsidRDefault="00485FE2">
            <w:pPr>
              <w:pStyle w:val="ConsPlusNormal"/>
            </w:pPr>
            <w:r>
              <w:t>93924-33-5</w:t>
            </w:r>
          </w:p>
        </w:tc>
        <w:tc>
          <w:tcPr>
            <w:tcW w:w="1530" w:type="dxa"/>
          </w:tcPr>
          <w:p w:rsidR="00485FE2" w:rsidRDefault="00485FE2">
            <w:pPr>
              <w:pStyle w:val="ConsPlusNormal"/>
            </w:pPr>
            <w:r>
              <w:t>300-227-8</w:t>
            </w:r>
          </w:p>
        </w:tc>
      </w:tr>
      <w:tr w:rsidR="00485FE2">
        <w:tc>
          <w:tcPr>
            <w:tcW w:w="793" w:type="dxa"/>
          </w:tcPr>
          <w:p w:rsidR="00485FE2" w:rsidRDefault="00485FE2">
            <w:pPr>
              <w:pStyle w:val="ConsPlusNormal"/>
              <w:jc w:val="right"/>
            </w:pPr>
            <w:r>
              <w:t>885</w:t>
            </w:r>
          </w:p>
        </w:tc>
        <w:tc>
          <w:tcPr>
            <w:tcW w:w="5215" w:type="dxa"/>
          </w:tcPr>
          <w:p w:rsidR="00485FE2" w:rsidRDefault="00485FE2">
            <w:pPr>
              <w:pStyle w:val="ConsPlusNormal"/>
            </w:pPr>
            <w:r>
              <w:t>Нафта (нефтепродукт), тяжелая фракция селективно очищенная прошедшая гидродесульфурацию,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Naphtha (petroleum), solvent-refined hydrodesulfurised heavy, except if the full refining history is known and it can be shown that the substance from which it is produced is not a carcinogen</w:t>
            </w:r>
          </w:p>
        </w:tc>
        <w:tc>
          <w:tcPr>
            <w:tcW w:w="1814" w:type="dxa"/>
          </w:tcPr>
          <w:p w:rsidR="00485FE2" w:rsidRDefault="00485FE2">
            <w:pPr>
              <w:pStyle w:val="ConsPlusNormal"/>
            </w:pPr>
            <w:r>
              <w:t>97488-96-5</w:t>
            </w:r>
          </w:p>
        </w:tc>
        <w:tc>
          <w:tcPr>
            <w:tcW w:w="1530" w:type="dxa"/>
          </w:tcPr>
          <w:p w:rsidR="00485FE2" w:rsidRDefault="00485FE2">
            <w:pPr>
              <w:pStyle w:val="ConsPlusNormal"/>
            </w:pPr>
            <w:r>
              <w:t>307-035-3</w:t>
            </w:r>
          </w:p>
        </w:tc>
      </w:tr>
      <w:tr w:rsidR="00485FE2">
        <w:tc>
          <w:tcPr>
            <w:tcW w:w="793" w:type="dxa"/>
          </w:tcPr>
          <w:p w:rsidR="00485FE2" w:rsidRDefault="00485FE2">
            <w:pPr>
              <w:pStyle w:val="ConsPlusNormal"/>
              <w:jc w:val="right"/>
            </w:pPr>
            <w:r>
              <w:t>886</w:t>
            </w:r>
          </w:p>
        </w:tc>
        <w:tc>
          <w:tcPr>
            <w:tcW w:w="5215" w:type="dxa"/>
          </w:tcPr>
          <w:p w:rsidR="00485FE2" w:rsidRDefault="00485FE2">
            <w:pPr>
              <w:pStyle w:val="ConsPlusNormal"/>
            </w:pPr>
            <w:r>
              <w:t>Углеводороды, C</w:t>
            </w:r>
            <w:r>
              <w:rPr>
                <w:vertAlign w:val="subscript"/>
              </w:rPr>
              <w:t>16-20</w:t>
            </w:r>
            <w:r>
              <w:t>, дистиллят средней фракции, подвергнутой гидроочистке, легкие фракции перегонки,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Hydrocarbons, C</w:t>
            </w:r>
            <w:r>
              <w:rPr>
                <w:vertAlign w:val="subscript"/>
              </w:rPr>
              <w:t>16-20</w:t>
            </w:r>
            <w:r>
              <w:t>, hydrotreated middle distillate, distn. Lights, except if the full refining history is known and it can be shown that the substance from which it is produced is not a carcinogen</w:t>
            </w:r>
          </w:p>
        </w:tc>
        <w:tc>
          <w:tcPr>
            <w:tcW w:w="1814" w:type="dxa"/>
          </w:tcPr>
          <w:p w:rsidR="00485FE2" w:rsidRDefault="00485FE2">
            <w:pPr>
              <w:pStyle w:val="ConsPlusNormal"/>
            </w:pPr>
            <w:r>
              <w:t>97675-85-9</w:t>
            </w:r>
          </w:p>
        </w:tc>
        <w:tc>
          <w:tcPr>
            <w:tcW w:w="1530" w:type="dxa"/>
          </w:tcPr>
          <w:p w:rsidR="00485FE2" w:rsidRDefault="00485FE2">
            <w:pPr>
              <w:pStyle w:val="ConsPlusNormal"/>
            </w:pPr>
            <w:r>
              <w:t>307-659-6</w:t>
            </w:r>
          </w:p>
        </w:tc>
      </w:tr>
      <w:tr w:rsidR="00485FE2">
        <w:tc>
          <w:tcPr>
            <w:tcW w:w="793" w:type="dxa"/>
          </w:tcPr>
          <w:p w:rsidR="00485FE2" w:rsidRDefault="00485FE2">
            <w:pPr>
              <w:pStyle w:val="ConsPlusNormal"/>
              <w:jc w:val="right"/>
            </w:pPr>
            <w:r>
              <w:t>887</w:t>
            </w:r>
          </w:p>
        </w:tc>
        <w:tc>
          <w:tcPr>
            <w:tcW w:w="5215" w:type="dxa"/>
          </w:tcPr>
          <w:p w:rsidR="00485FE2" w:rsidRDefault="00485FE2">
            <w:pPr>
              <w:pStyle w:val="ConsPlusNormal"/>
            </w:pPr>
            <w:r>
              <w:t>Углеводороды, C</w:t>
            </w:r>
            <w:r>
              <w:rPr>
                <w:vertAlign w:val="subscript"/>
              </w:rPr>
              <w:t>12-20</w:t>
            </w:r>
            <w:r>
              <w:t xml:space="preserve">, парафиновые фракции, подвергнутые гидроочистке, легкие фракции перегонки, за исключением случаев, когда имеется </w:t>
            </w:r>
            <w:r>
              <w:lastRenderedPageBreak/>
              <w:t>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lastRenderedPageBreak/>
              <w:t>Hydrocarbons, C</w:t>
            </w:r>
            <w:r>
              <w:rPr>
                <w:vertAlign w:val="subscript"/>
              </w:rPr>
              <w:t>12-20</w:t>
            </w:r>
            <w:r>
              <w:t xml:space="preserve">, hydrotreated paraffinic, distn. lights, except if the full refining history is known and it can be shown that the </w:t>
            </w:r>
            <w:r>
              <w:lastRenderedPageBreak/>
              <w:t>substance from which it is produced is not a carcinogen</w:t>
            </w:r>
          </w:p>
        </w:tc>
        <w:tc>
          <w:tcPr>
            <w:tcW w:w="1814" w:type="dxa"/>
          </w:tcPr>
          <w:p w:rsidR="00485FE2" w:rsidRDefault="00485FE2">
            <w:pPr>
              <w:pStyle w:val="ConsPlusNormal"/>
            </w:pPr>
            <w:r>
              <w:lastRenderedPageBreak/>
              <w:t>97675-86-0</w:t>
            </w:r>
          </w:p>
        </w:tc>
        <w:tc>
          <w:tcPr>
            <w:tcW w:w="1530" w:type="dxa"/>
          </w:tcPr>
          <w:p w:rsidR="00485FE2" w:rsidRDefault="00485FE2">
            <w:pPr>
              <w:pStyle w:val="ConsPlusNormal"/>
            </w:pPr>
            <w:r>
              <w:t>307-660-1</w:t>
            </w:r>
          </w:p>
        </w:tc>
      </w:tr>
      <w:tr w:rsidR="00485FE2">
        <w:tc>
          <w:tcPr>
            <w:tcW w:w="793" w:type="dxa"/>
          </w:tcPr>
          <w:p w:rsidR="00485FE2" w:rsidRDefault="00485FE2">
            <w:pPr>
              <w:pStyle w:val="ConsPlusNormal"/>
              <w:jc w:val="right"/>
            </w:pPr>
            <w:r>
              <w:t>888</w:t>
            </w:r>
          </w:p>
        </w:tc>
        <w:tc>
          <w:tcPr>
            <w:tcW w:w="5215" w:type="dxa"/>
          </w:tcPr>
          <w:p w:rsidR="00485FE2" w:rsidRDefault="00485FE2">
            <w:pPr>
              <w:pStyle w:val="ConsPlusNormal"/>
            </w:pPr>
            <w:r>
              <w:t>Углеводороды, C</w:t>
            </w:r>
            <w:r>
              <w:rPr>
                <w:vertAlign w:val="subscript"/>
              </w:rPr>
              <w:t>11-17</w:t>
            </w:r>
            <w:r>
              <w:t>, легкая нафтеновая фракция извлеченная растворителем,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Hydrocarbons, C</w:t>
            </w:r>
            <w:r>
              <w:rPr>
                <w:vertAlign w:val="subscript"/>
              </w:rPr>
              <w:t>11-17</w:t>
            </w:r>
            <w:r>
              <w:t>, solvent-extd. light naphthenic, except if the full refining history is known and it can be shown that the substance from which it is produced is not a carcinogen</w:t>
            </w:r>
          </w:p>
        </w:tc>
        <w:tc>
          <w:tcPr>
            <w:tcW w:w="1814" w:type="dxa"/>
          </w:tcPr>
          <w:p w:rsidR="00485FE2" w:rsidRDefault="00485FE2">
            <w:pPr>
              <w:pStyle w:val="ConsPlusNormal"/>
            </w:pPr>
            <w:r>
              <w:t>97722-08-2</w:t>
            </w:r>
          </w:p>
        </w:tc>
        <w:tc>
          <w:tcPr>
            <w:tcW w:w="1530" w:type="dxa"/>
          </w:tcPr>
          <w:p w:rsidR="00485FE2" w:rsidRDefault="00485FE2">
            <w:pPr>
              <w:pStyle w:val="ConsPlusNormal"/>
            </w:pPr>
            <w:r>
              <w:t>307-757-9</w:t>
            </w:r>
          </w:p>
        </w:tc>
      </w:tr>
      <w:tr w:rsidR="00485FE2">
        <w:tc>
          <w:tcPr>
            <w:tcW w:w="793" w:type="dxa"/>
          </w:tcPr>
          <w:p w:rsidR="00485FE2" w:rsidRDefault="00485FE2">
            <w:pPr>
              <w:pStyle w:val="ConsPlusNormal"/>
              <w:jc w:val="right"/>
            </w:pPr>
            <w:r>
              <w:t>889</w:t>
            </w:r>
          </w:p>
        </w:tc>
        <w:tc>
          <w:tcPr>
            <w:tcW w:w="5215" w:type="dxa"/>
          </w:tcPr>
          <w:p w:rsidR="00485FE2" w:rsidRDefault="00485FE2">
            <w:pPr>
              <w:pStyle w:val="ConsPlusNormal"/>
            </w:pPr>
            <w:r>
              <w:t>Газойли, подвергнутые гидроочистке,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Gas oils, hydrotreated, except if the full refining history is known and it can be shown that the substance from which it is produced is not a carcinogen</w:t>
            </w:r>
          </w:p>
        </w:tc>
        <w:tc>
          <w:tcPr>
            <w:tcW w:w="1814" w:type="dxa"/>
          </w:tcPr>
          <w:p w:rsidR="00485FE2" w:rsidRDefault="00485FE2">
            <w:pPr>
              <w:pStyle w:val="ConsPlusNormal"/>
            </w:pPr>
            <w:r>
              <w:t>97862-78-7</w:t>
            </w:r>
          </w:p>
        </w:tc>
        <w:tc>
          <w:tcPr>
            <w:tcW w:w="1530" w:type="dxa"/>
          </w:tcPr>
          <w:p w:rsidR="00485FE2" w:rsidRDefault="00485FE2">
            <w:pPr>
              <w:pStyle w:val="ConsPlusNormal"/>
            </w:pPr>
            <w:r>
              <w:t>308-128-1</w:t>
            </w:r>
          </w:p>
        </w:tc>
      </w:tr>
      <w:tr w:rsidR="00485FE2">
        <w:tc>
          <w:tcPr>
            <w:tcW w:w="793" w:type="dxa"/>
          </w:tcPr>
          <w:p w:rsidR="00485FE2" w:rsidRDefault="00485FE2">
            <w:pPr>
              <w:pStyle w:val="ConsPlusNormal"/>
              <w:jc w:val="right"/>
            </w:pPr>
            <w:r>
              <w:t>890</w:t>
            </w:r>
          </w:p>
        </w:tc>
        <w:tc>
          <w:tcPr>
            <w:tcW w:w="5215" w:type="dxa"/>
          </w:tcPr>
          <w:p w:rsidR="00485FE2" w:rsidRDefault="00485FE2">
            <w:pPr>
              <w:pStyle w:val="ConsPlusNormal"/>
            </w:pPr>
            <w:r>
              <w:t>Дистилляты (нефтепродукт), легкая парафиновая фракция, обработанная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Distillates (petroleum), carbon-treated light paraffinic, except if the full refining history is known and it can be shown that the substance from which it is produced is not a carcinogen</w:t>
            </w:r>
          </w:p>
        </w:tc>
        <w:tc>
          <w:tcPr>
            <w:tcW w:w="1814" w:type="dxa"/>
          </w:tcPr>
          <w:p w:rsidR="00485FE2" w:rsidRDefault="00485FE2">
            <w:pPr>
              <w:pStyle w:val="ConsPlusNormal"/>
            </w:pPr>
            <w:r>
              <w:t>100683-97-4</w:t>
            </w:r>
          </w:p>
        </w:tc>
        <w:tc>
          <w:tcPr>
            <w:tcW w:w="1530" w:type="dxa"/>
          </w:tcPr>
          <w:p w:rsidR="00485FE2" w:rsidRDefault="00485FE2">
            <w:pPr>
              <w:pStyle w:val="ConsPlusNormal"/>
            </w:pPr>
            <w:r>
              <w:t>309-667-5</w:t>
            </w:r>
          </w:p>
        </w:tc>
      </w:tr>
      <w:tr w:rsidR="00485FE2">
        <w:tc>
          <w:tcPr>
            <w:tcW w:w="793" w:type="dxa"/>
          </w:tcPr>
          <w:p w:rsidR="00485FE2" w:rsidRDefault="00485FE2">
            <w:pPr>
              <w:pStyle w:val="ConsPlusNormal"/>
              <w:jc w:val="right"/>
            </w:pPr>
            <w:r>
              <w:t>891</w:t>
            </w:r>
          </w:p>
        </w:tc>
        <w:tc>
          <w:tcPr>
            <w:tcW w:w="5215" w:type="dxa"/>
          </w:tcPr>
          <w:p w:rsidR="00485FE2" w:rsidRDefault="00485FE2">
            <w:pPr>
              <w:pStyle w:val="ConsPlusNormal"/>
            </w:pPr>
            <w:r>
              <w:t xml:space="preserve">Дистилляты (нефтепродукт), промежуточная парафиновая фракция, обработанная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w:t>
            </w:r>
            <w:r>
              <w:lastRenderedPageBreak/>
              <w:t>канцерогенным</w:t>
            </w:r>
          </w:p>
        </w:tc>
        <w:tc>
          <w:tcPr>
            <w:tcW w:w="4251" w:type="dxa"/>
          </w:tcPr>
          <w:p w:rsidR="00485FE2" w:rsidRDefault="00485FE2">
            <w:pPr>
              <w:pStyle w:val="ConsPlusNormal"/>
            </w:pPr>
            <w:r>
              <w:lastRenderedPageBreak/>
              <w:t>Distillates (petroleum), intermediate paraffinic, carbon-treated, except if the full refining history is known and it can be shown that the substance from which it is produced is not a carcinogen</w:t>
            </w:r>
          </w:p>
        </w:tc>
        <w:tc>
          <w:tcPr>
            <w:tcW w:w="1814" w:type="dxa"/>
          </w:tcPr>
          <w:p w:rsidR="00485FE2" w:rsidRDefault="00485FE2">
            <w:pPr>
              <w:pStyle w:val="ConsPlusNormal"/>
            </w:pPr>
            <w:r>
              <w:t>100683-98-5</w:t>
            </w:r>
          </w:p>
        </w:tc>
        <w:tc>
          <w:tcPr>
            <w:tcW w:w="1530" w:type="dxa"/>
          </w:tcPr>
          <w:p w:rsidR="00485FE2" w:rsidRDefault="00485FE2">
            <w:pPr>
              <w:pStyle w:val="ConsPlusNormal"/>
            </w:pPr>
            <w:r>
              <w:t>309-668-0</w:t>
            </w:r>
          </w:p>
        </w:tc>
      </w:tr>
      <w:tr w:rsidR="00485FE2">
        <w:tc>
          <w:tcPr>
            <w:tcW w:w="793" w:type="dxa"/>
          </w:tcPr>
          <w:p w:rsidR="00485FE2" w:rsidRDefault="00485FE2">
            <w:pPr>
              <w:pStyle w:val="ConsPlusNormal"/>
              <w:jc w:val="right"/>
            </w:pPr>
            <w:r>
              <w:t>892</w:t>
            </w:r>
          </w:p>
        </w:tc>
        <w:tc>
          <w:tcPr>
            <w:tcW w:w="5215" w:type="dxa"/>
          </w:tcPr>
          <w:p w:rsidR="00485FE2" w:rsidRDefault="00485FE2">
            <w:pPr>
              <w:pStyle w:val="ConsPlusNormal"/>
            </w:pPr>
            <w:r>
              <w:t>Дистилляты (нефтепродукт), промежуточная парафиновая фракция, подвергнутая контактно-земельной 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Distillates (petroleum), intermediate paraffinic, clay-treated, except if the full refining history is known and it can be shown that the substance from which it is produced is not a carcinogen</w:t>
            </w:r>
          </w:p>
        </w:tc>
        <w:tc>
          <w:tcPr>
            <w:tcW w:w="1814" w:type="dxa"/>
          </w:tcPr>
          <w:p w:rsidR="00485FE2" w:rsidRDefault="00485FE2">
            <w:pPr>
              <w:pStyle w:val="ConsPlusNormal"/>
            </w:pPr>
            <w:r>
              <w:t>100683-99-6</w:t>
            </w:r>
          </w:p>
        </w:tc>
        <w:tc>
          <w:tcPr>
            <w:tcW w:w="1530" w:type="dxa"/>
          </w:tcPr>
          <w:p w:rsidR="00485FE2" w:rsidRDefault="00485FE2">
            <w:pPr>
              <w:pStyle w:val="ConsPlusNormal"/>
            </w:pPr>
            <w:r>
              <w:t>309-669-6</w:t>
            </w:r>
          </w:p>
        </w:tc>
      </w:tr>
      <w:tr w:rsidR="00485FE2">
        <w:tc>
          <w:tcPr>
            <w:tcW w:w="793" w:type="dxa"/>
          </w:tcPr>
          <w:p w:rsidR="00485FE2" w:rsidRDefault="00485FE2">
            <w:pPr>
              <w:pStyle w:val="ConsPlusNormal"/>
              <w:jc w:val="right"/>
            </w:pPr>
            <w:r>
              <w:t>893</w:t>
            </w:r>
          </w:p>
        </w:tc>
        <w:tc>
          <w:tcPr>
            <w:tcW w:w="5215" w:type="dxa"/>
          </w:tcPr>
          <w:p w:rsidR="00485FE2" w:rsidRDefault="00485FE2">
            <w:pPr>
              <w:pStyle w:val="ConsPlusNormal"/>
            </w:pPr>
            <w:r>
              <w:t>Консистентные смазки,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Lubricating greases, except if the full refining history is known and it can be shown that the substance from which it is produced is not a carcinogen</w:t>
            </w:r>
          </w:p>
        </w:tc>
        <w:tc>
          <w:tcPr>
            <w:tcW w:w="1814" w:type="dxa"/>
          </w:tcPr>
          <w:p w:rsidR="00485FE2" w:rsidRDefault="00485FE2">
            <w:pPr>
              <w:pStyle w:val="ConsPlusNormal"/>
            </w:pPr>
            <w:r>
              <w:t>74869-21-9</w:t>
            </w:r>
          </w:p>
        </w:tc>
        <w:tc>
          <w:tcPr>
            <w:tcW w:w="1530" w:type="dxa"/>
          </w:tcPr>
          <w:p w:rsidR="00485FE2" w:rsidRDefault="00485FE2">
            <w:pPr>
              <w:pStyle w:val="ConsPlusNormal"/>
            </w:pPr>
            <w:r>
              <w:t>278-011-7</w:t>
            </w:r>
          </w:p>
        </w:tc>
      </w:tr>
      <w:tr w:rsidR="00485FE2">
        <w:tc>
          <w:tcPr>
            <w:tcW w:w="793" w:type="dxa"/>
          </w:tcPr>
          <w:p w:rsidR="00485FE2" w:rsidRDefault="00485FE2">
            <w:pPr>
              <w:pStyle w:val="ConsPlusNormal"/>
              <w:jc w:val="right"/>
            </w:pPr>
            <w:r>
              <w:t>894</w:t>
            </w:r>
          </w:p>
        </w:tc>
        <w:tc>
          <w:tcPr>
            <w:tcW w:w="5215" w:type="dxa"/>
          </w:tcPr>
          <w:p w:rsidR="00485FE2" w:rsidRDefault="00485FE2">
            <w:pPr>
              <w:pStyle w:val="ConsPlusNormal"/>
            </w:pPr>
            <w:r>
              <w:t>Сырой парафин (нефтепродукт),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Slack wax (petroleum), except if the full refining history is known and it can be shown that the substance from which it is produced is not a carcinogen</w:t>
            </w:r>
          </w:p>
        </w:tc>
        <w:tc>
          <w:tcPr>
            <w:tcW w:w="1814" w:type="dxa"/>
          </w:tcPr>
          <w:p w:rsidR="00485FE2" w:rsidRDefault="00485FE2">
            <w:pPr>
              <w:pStyle w:val="ConsPlusNormal"/>
            </w:pPr>
            <w:r>
              <w:t>64742-61-6</w:t>
            </w:r>
          </w:p>
        </w:tc>
        <w:tc>
          <w:tcPr>
            <w:tcW w:w="1530" w:type="dxa"/>
          </w:tcPr>
          <w:p w:rsidR="00485FE2" w:rsidRDefault="00485FE2">
            <w:pPr>
              <w:pStyle w:val="ConsPlusNormal"/>
            </w:pPr>
            <w:r>
              <w:t>265-065-5</w:t>
            </w:r>
          </w:p>
        </w:tc>
      </w:tr>
      <w:tr w:rsidR="00485FE2">
        <w:tc>
          <w:tcPr>
            <w:tcW w:w="793" w:type="dxa"/>
          </w:tcPr>
          <w:p w:rsidR="00485FE2" w:rsidRDefault="00485FE2">
            <w:pPr>
              <w:pStyle w:val="ConsPlusNormal"/>
              <w:jc w:val="right"/>
            </w:pPr>
            <w:r>
              <w:t>895</w:t>
            </w:r>
          </w:p>
        </w:tc>
        <w:tc>
          <w:tcPr>
            <w:tcW w:w="5215" w:type="dxa"/>
          </w:tcPr>
          <w:p w:rsidR="00485FE2" w:rsidRDefault="00485FE2">
            <w:pPr>
              <w:pStyle w:val="ConsPlusNormal"/>
            </w:pPr>
            <w:r>
              <w:t>Сырой парафин (нефтепродукт), обработанный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Slack wax (petroleum), acid-treated, except if the full refining history is known and it can be shown that the substance from which it is produced is not a carcinogen</w:t>
            </w:r>
          </w:p>
        </w:tc>
        <w:tc>
          <w:tcPr>
            <w:tcW w:w="1814" w:type="dxa"/>
          </w:tcPr>
          <w:p w:rsidR="00485FE2" w:rsidRDefault="00485FE2">
            <w:pPr>
              <w:pStyle w:val="ConsPlusNormal"/>
            </w:pPr>
            <w:r>
              <w:t>90669-77-5</w:t>
            </w:r>
          </w:p>
        </w:tc>
        <w:tc>
          <w:tcPr>
            <w:tcW w:w="1530" w:type="dxa"/>
          </w:tcPr>
          <w:p w:rsidR="00485FE2" w:rsidRDefault="00485FE2">
            <w:pPr>
              <w:pStyle w:val="ConsPlusNormal"/>
            </w:pPr>
            <w:r>
              <w:t>292-659-8</w:t>
            </w:r>
          </w:p>
        </w:tc>
      </w:tr>
      <w:tr w:rsidR="00485FE2">
        <w:tc>
          <w:tcPr>
            <w:tcW w:w="793" w:type="dxa"/>
          </w:tcPr>
          <w:p w:rsidR="00485FE2" w:rsidRDefault="00485FE2">
            <w:pPr>
              <w:pStyle w:val="ConsPlusNormal"/>
              <w:jc w:val="right"/>
            </w:pPr>
            <w:r>
              <w:t>896</w:t>
            </w:r>
          </w:p>
        </w:tc>
        <w:tc>
          <w:tcPr>
            <w:tcW w:w="5215" w:type="dxa"/>
          </w:tcPr>
          <w:p w:rsidR="00485FE2" w:rsidRDefault="00485FE2">
            <w:pPr>
              <w:pStyle w:val="ConsPlusNormal"/>
            </w:pPr>
            <w:r>
              <w:t xml:space="preserve">Сырой парафин (нефтепродукт), подвергнутый контактно-земельной очистке, за исключением случаев, когда имеется полная информация по истории переработки и есть возможность подтвердить, что вещество, на основе которого </w:t>
            </w:r>
            <w:r>
              <w:lastRenderedPageBreak/>
              <w:t>изготовлен данный продукт, не является канцерогенным</w:t>
            </w:r>
          </w:p>
        </w:tc>
        <w:tc>
          <w:tcPr>
            <w:tcW w:w="4251" w:type="dxa"/>
          </w:tcPr>
          <w:p w:rsidR="00485FE2" w:rsidRDefault="00485FE2">
            <w:pPr>
              <w:pStyle w:val="ConsPlusNormal"/>
            </w:pPr>
            <w:r>
              <w:lastRenderedPageBreak/>
              <w:t>Slack wax (petroleum), clay-treated, except if the full refining history is known and it can be shown that the substance from which it is produced is not a carcinogen</w:t>
            </w:r>
          </w:p>
        </w:tc>
        <w:tc>
          <w:tcPr>
            <w:tcW w:w="1814" w:type="dxa"/>
          </w:tcPr>
          <w:p w:rsidR="00485FE2" w:rsidRDefault="00485FE2">
            <w:pPr>
              <w:pStyle w:val="ConsPlusNormal"/>
            </w:pPr>
            <w:r>
              <w:t>90669-78-6</w:t>
            </w:r>
          </w:p>
        </w:tc>
        <w:tc>
          <w:tcPr>
            <w:tcW w:w="1530" w:type="dxa"/>
          </w:tcPr>
          <w:p w:rsidR="00485FE2" w:rsidRDefault="00485FE2">
            <w:pPr>
              <w:pStyle w:val="ConsPlusNormal"/>
            </w:pPr>
            <w:r>
              <w:t>292-660-3</w:t>
            </w:r>
          </w:p>
        </w:tc>
      </w:tr>
      <w:tr w:rsidR="00485FE2">
        <w:tc>
          <w:tcPr>
            <w:tcW w:w="793" w:type="dxa"/>
          </w:tcPr>
          <w:p w:rsidR="00485FE2" w:rsidRDefault="00485FE2">
            <w:pPr>
              <w:pStyle w:val="ConsPlusNormal"/>
              <w:jc w:val="right"/>
            </w:pPr>
            <w:r>
              <w:t>897</w:t>
            </w:r>
          </w:p>
        </w:tc>
        <w:tc>
          <w:tcPr>
            <w:tcW w:w="5215" w:type="dxa"/>
          </w:tcPr>
          <w:p w:rsidR="00485FE2" w:rsidRDefault="00485FE2">
            <w:pPr>
              <w:pStyle w:val="ConsPlusNormal"/>
            </w:pPr>
            <w:r>
              <w:t>Сырой парафин (нефтепродукт), подвергнутый гидроочистке,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Slack wax (petroleum), hydrotreated, except if the full refining history is known and it can be shown that the substance from which it is produced is not a carcinogen</w:t>
            </w:r>
          </w:p>
        </w:tc>
        <w:tc>
          <w:tcPr>
            <w:tcW w:w="1814" w:type="dxa"/>
          </w:tcPr>
          <w:p w:rsidR="00485FE2" w:rsidRDefault="00485FE2">
            <w:pPr>
              <w:pStyle w:val="ConsPlusNormal"/>
            </w:pPr>
            <w:r>
              <w:t>92062-09-4</w:t>
            </w:r>
          </w:p>
        </w:tc>
        <w:tc>
          <w:tcPr>
            <w:tcW w:w="1530" w:type="dxa"/>
          </w:tcPr>
          <w:p w:rsidR="00485FE2" w:rsidRDefault="00485FE2">
            <w:pPr>
              <w:pStyle w:val="ConsPlusNormal"/>
            </w:pPr>
            <w:r>
              <w:t>295-523-6</w:t>
            </w:r>
          </w:p>
        </w:tc>
      </w:tr>
      <w:tr w:rsidR="00485FE2">
        <w:tc>
          <w:tcPr>
            <w:tcW w:w="793" w:type="dxa"/>
          </w:tcPr>
          <w:p w:rsidR="00485FE2" w:rsidRDefault="00485FE2">
            <w:pPr>
              <w:pStyle w:val="ConsPlusNormal"/>
              <w:jc w:val="right"/>
            </w:pPr>
            <w:r>
              <w:t>898</w:t>
            </w:r>
          </w:p>
        </w:tc>
        <w:tc>
          <w:tcPr>
            <w:tcW w:w="5215" w:type="dxa"/>
          </w:tcPr>
          <w:p w:rsidR="00485FE2" w:rsidRDefault="00485FE2">
            <w:pPr>
              <w:pStyle w:val="ConsPlusNormal"/>
            </w:pPr>
            <w:r>
              <w:t>Сырой парафин (нефтепродукт), низкоплавкий,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Slack wax (petroleum), low-melting, except if the full refining history is known and it can be shown that the substance from which it is produced is not a carcinogen</w:t>
            </w:r>
          </w:p>
        </w:tc>
        <w:tc>
          <w:tcPr>
            <w:tcW w:w="1814" w:type="dxa"/>
          </w:tcPr>
          <w:p w:rsidR="00485FE2" w:rsidRDefault="00485FE2">
            <w:pPr>
              <w:pStyle w:val="ConsPlusNormal"/>
            </w:pPr>
            <w:r>
              <w:t>92062-10-7</w:t>
            </w:r>
          </w:p>
        </w:tc>
        <w:tc>
          <w:tcPr>
            <w:tcW w:w="1530" w:type="dxa"/>
          </w:tcPr>
          <w:p w:rsidR="00485FE2" w:rsidRDefault="00485FE2">
            <w:pPr>
              <w:pStyle w:val="ConsPlusNormal"/>
            </w:pPr>
            <w:r>
              <w:t>295-524-1</w:t>
            </w:r>
          </w:p>
        </w:tc>
      </w:tr>
      <w:tr w:rsidR="00485FE2">
        <w:tc>
          <w:tcPr>
            <w:tcW w:w="793" w:type="dxa"/>
          </w:tcPr>
          <w:p w:rsidR="00485FE2" w:rsidRDefault="00485FE2">
            <w:pPr>
              <w:pStyle w:val="ConsPlusNormal"/>
              <w:jc w:val="right"/>
            </w:pPr>
            <w:r>
              <w:t>899</w:t>
            </w:r>
          </w:p>
        </w:tc>
        <w:tc>
          <w:tcPr>
            <w:tcW w:w="5215" w:type="dxa"/>
          </w:tcPr>
          <w:p w:rsidR="00485FE2" w:rsidRDefault="00485FE2">
            <w:pPr>
              <w:pStyle w:val="ConsPlusNormal"/>
            </w:pPr>
            <w:r>
              <w:t>Сырой парафин (нефтепродукт), низкоплавкий, подвергнутый гидроочистке,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Slack wax (petroleum), low-melting, hydrotreated, except if the full refining history is known and it can be shown that the substance from which it is produced is not a carcinogen</w:t>
            </w:r>
          </w:p>
        </w:tc>
        <w:tc>
          <w:tcPr>
            <w:tcW w:w="1814" w:type="dxa"/>
          </w:tcPr>
          <w:p w:rsidR="00485FE2" w:rsidRDefault="00485FE2">
            <w:pPr>
              <w:pStyle w:val="ConsPlusNormal"/>
            </w:pPr>
            <w:r>
              <w:t>92062-11-8</w:t>
            </w:r>
          </w:p>
        </w:tc>
        <w:tc>
          <w:tcPr>
            <w:tcW w:w="1530" w:type="dxa"/>
          </w:tcPr>
          <w:p w:rsidR="00485FE2" w:rsidRDefault="00485FE2">
            <w:pPr>
              <w:pStyle w:val="ConsPlusNormal"/>
            </w:pPr>
            <w:r>
              <w:t>295-525-7</w:t>
            </w:r>
          </w:p>
        </w:tc>
      </w:tr>
      <w:tr w:rsidR="00485FE2">
        <w:tc>
          <w:tcPr>
            <w:tcW w:w="793" w:type="dxa"/>
          </w:tcPr>
          <w:p w:rsidR="00485FE2" w:rsidRDefault="00485FE2">
            <w:pPr>
              <w:pStyle w:val="ConsPlusNormal"/>
              <w:jc w:val="right"/>
            </w:pPr>
            <w:r>
              <w:t>900</w:t>
            </w:r>
          </w:p>
        </w:tc>
        <w:tc>
          <w:tcPr>
            <w:tcW w:w="5215" w:type="dxa"/>
          </w:tcPr>
          <w:p w:rsidR="00485FE2" w:rsidRDefault="00485FE2">
            <w:pPr>
              <w:pStyle w:val="ConsPlusNormal"/>
            </w:pPr>
            <w:r>
              <w:t>Сырой парафин (нефтепродукт), низкоплавкий, обработанный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Slack wax (petroleum), low-melting, carbon-treated, except if the full refining history is known and it can be shown that the substance from which it is produced is not a carcinogen</w:t>
            </w:r>
          </w:p>
        </w:tc>
        <w:tc>
          <w:tcPr>
            <w:tcW w:w="1814" w:type="dxa"/>
          </w:tcPr>
          <w:p w:rsidR="00485FE2" w:rsidRDefault="00485FE2">
            <w:pPr>
              <w:pStyle w:val="ConsPlusNormal"/>
            </w:pPr>
            <w:r>
              <w:t>97863-04-2</w:t>
            </w:r>
          </w:p>
        </w:tc>
        <w:tc>
          <w:tcPr>
            <w:tcW w:w="1530" w:type="dxa"/>
          </w:tcPr>
          <w:p w:rsidR="00485FE2" w:rsidRDefault="00485FE2">
            <w:pPr>
              <w:pStyle w:val="ConsPlusNormal"/>
            </w:pPr>
            <w:r>
              <w:t>308-155-9</w:t>
            </w:r>
          </w:p>
        </w:tc>
      </w:tr>
      <w:tr w:rsidR="00485FE2">
        <w:tc>
          <w:tcPr>
            <w:tcW w:w="793" w:type="dxa"/>
          </w:tcPr>
          <w:p w:rsidR="00485FE2" w:rsidRDefault="00485FE2">
            <w:pPr>
              <w:pStyle w:val="ConsPlusNormal"/>
              <w:jc w:val="right"/>
            </w:pPr>
            <w:r>
              <w:t>901</w:t>
            </w:r>
          </w:p>
        </w:tc>
        <w:tc>
          <w:tcPr>
            <w:tcW w:w="5215" w:type="dxa"/>
          </w:tcPr>
          <w:p w:rsidR="00485FE2" w:rsidRDefault="00485FE2">
            <w:pPr>
              <w:pStyle w:val="ConsPlusNormal"/>
            </w:pPr>
            <w:r>
              <w:t xml:space="preserve">Сырой парафин (нефтепродукт), низкоплавкий, подвергнутый контактно-земельной очистке, за исключением случаев, когда имеется полная </w:t>
            </w:r>
            <w:r>
              <w:lastRenderedPageBreak/>
              <w:t>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lastRenderedPageBreak/>
              <w:t xml:space="preserve">Slack wax (petroleum), low-melting, clay-treated, except if the full refining history is known and it can be shown that the </w:t>
            </w:r>
            <w:r>
              <w:lastRenderedPageBreak/>
              <w:t>substance from which it is produced is not a carcinogen</w:t>
            </w:r>
          </w:p>
        </w:tc>
        <w:tc>
          <w:tcPr>
            <w:tcW w:w="1814" w:type="dxa"/>
          </w:tcPr>
          <w:p w:rsidR="00485FE2" w:rsidRDefault="00485FE2">
            <w:pPr>
              <w:pStyle w:val="ConsPlusNormal"/>
            </w:pPr>
            <w:r>
              <w:lastRenderedPageBreak/>
              <w:t>97863-05-3</w:t>
            </w:r>
          </w:p>
        </w:tc>
        <w:tc>
          <w:tcPr>
            <w:tcW w:w="1530" w:type="dxa"/>
          </w:tcPr>
          <w:p w:rsidR="00485FE2" w:rsidRDefault="00485FE2">
            <w:pPr>
              <w:pStyle w:val="ConsPlusNormal"/>
            </w:pPr>
            <w:r>
              <w:t>308-156-4</w:t>
            </w:r>
          </w:p>
        </w:tc>
      </w:tr>
      <w:tr w:rsidR="00485FE2">
        <w:tc>
          <w:tcPr>
            <w:tcW w:w="793" w:type="dxa"/>
          </w:tcPr>
          <w:p w:rsidR="00485FE2" w:rsidRDefault="00485FE2">
            <w:pPr>
              <w:pStyle w:val="ConsPlusNormal"/>
              <w:jc w:val="right"/>
            </w:pPr>
            <w:r>
              <w:t>902</w:t>
            </w:r>
          </w:p>
        </w:tc>
        <w:tc>
          <w:tcPr>
            <w:tcW w:w="5215" w:type="dxa"/>
          </w:tcPr>
          <w:p w:rsidR="00485FE2" w:rsidRDefault="00485FE2">
            <w:pPr>
              <w:pStyle w:val="ConsPlusNormal"/>
            </w:pPr>
            <w:r>
              <w:t>Сырой парафин (нефтепродукт), низкоплавкий, обработанный кремниевой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Slack wax (petroleum), low-melting, silicic acid-treated, except if the full refining history is known and it can be shown that the substance from which it is produced is not a carcinogen</w:t>
            </w:r>
          </w:p>
        </w:tc>
        <w:tc>
          <w:tcPr>
            <w:tcW w:w="1814" w:type="dxa"/>
          </w:tcPr>
          <w:p w:rsidR="00485FE2" w:rsidRDefault="00485FE2">
            <w:pPr>
              <w:pStyle w:val="ConsPlusNormal"/>
            </w:pPr>
            <w:r>
              <w:t>97863-06-4</w:t>
            </w:r>
          </w:p>
        </w:tc>
        <w:tc>
          <w:tcPr>
            <w:tcW w:w="1530" w:type="dxa"/>
          </w:tcPr>
          <w:p w:rsidR="00485FE2" w:rsidRDefault="00485FE2">
            <w:pPr>
              <w:pStyle w:val="ConsPlusNormal"/>
            </w:pPr>
            <w:r>
              <w:t>308-158-5</w:t>
            </w:r>
          </w:p>
        </w:tc>
      </w:tr>
      <w:tr w:rsidR="00485FE2">
        <w:tc>
          <w:tcPr>
            <w:tcW w:w="793" w:type="dxa"/>
          </w:tcPr>
          <w:p w:rsidR="00485FE2" w:rsidRDefault="00485FE2">
            <w:pPr>
              <w:pStyle w:val="ConsPlusNormal"/>
              <w:jc w:val="right"/>
            </w:pPr>
            <w:r>
              <w:t>903</w:t>
            </w:r>
          </w:p>
        </w:tc>
        <w:tc>
          <w:tcPr>
            <w:tcW w:w="5215" w:type="dxa"/>
          </w:tcPr>
          <w:p w:rsidR="00485FE2" w:rsidRDefault="00485FE2">
            <w:pPr>
              <w:pStyle w:val="ConsPlusNormal"/>
            </w:pPr>
            <w:r>
              <w:t>Сырой парафин (нефтепродукт), обработанный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Slack wax (petroleum), carbon-treated, except if the full refining history is known and it can be shown that the substance from which it is produced is not a carcinogen (Cas No, EC N)</w:t>
            </w:r>
          </w:p>
        </w:tc>
        <w:tc>
          <w:tcPr>
            <w:tcW w:w="1814" w:type="dxa"/>
          </w:tcPr>
          <w:p w:rsidR="00485FE2" w:rsidRDefault="00485FE2">
            <w:pPr>
              <w:pStyle w:val="ConsPlusNormal"/>
            </w:pPr>
            <w:r>
              <w:t>100684-49-9</w:t>
            </w:r>
          </w:p>
        </w:tc>
        <w:tc>
          <w:tcPr>
            <w:tcW w:w="1530" w:type="dxa"/>
          </w:tcPr>
          <w:p w:rsidR="00485FE2" w:rsidRDefault="00485FE2">
            <w:pPr>
              <w:pStyle w:val="ConsPlusNormal"/>
            </w:pPr>
            <w:r>
              <w:t>309-723-9</w:t>
            </w:r>
          </w:p>
        </w:tc>
      </w:tr>
      <w:tr w:rsidR="00485FE2">
        <w:tc>
          <w:tcPr>
            <w:tcW w:w="793" w:type="dxa"/>
          </w:tcPr>
          <w:p w:rsidR="00485FE2" w:rsidRDefault="00485FE2">
            <w:pPr>
              <w:pStyle w:val="ConsPlusNormal"/>
              <w:jc w:val="right"/>
            </w:pPr>
            <w:r>
              <w:t>904</w:t>
            </w:r>
          </w:p>
        </w:tc>
        <w:tc>
          <w:tcPr>
            <w:tcW w:w="5215" w:type="dxa"/>
          </w:tcPr>
          <w:p w:rsidR="00485FE2" w:rsidRDefault="00485FE2">
            <w:pPr>
              <w:pStyle w:val="ConsPlusNormal"/>
            </w:pPr>
            <w:r>
              <w:t>Петролатум,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Petrolatum, except if the full refining history is known and it can be shown that the substance from which it is produced is not a carcinogen</w:t>
            </w:r>
          </w:p>
        </w:tc>
        <w:tc>
          <w:tcPr>
            <w:tcW w:w="1814" w:type="dxa"/>
          </w:tcPr>
          <w:p w:rsidR="00485FE2" w:rsidRDefault="00485FE2">
            <w:pPr>
              <w:pStyle w:val="ConsPlusNormal"/>
            </w:pPr>
            <w:r>
              <w:t>8009-03-8</w:t>
            </w:r>
          </w:p>
        </w:tc>
        <w:tc>
          <w:tcPr>
            <w:tcW w:w="1530" w:type="dxa"/>
          </w:tcPr>
          <w:p w:rsidR="00485FE2" w:rsidRDefault="00485FE2">
            <w:pPr>
              <w:pStyle w:val="ConsPlusNormal"/>
            </w:pPr>
            <w:r>
              <w:t>232-373-2</w:t>
            </w:r>
          </w:p>
        </w:tc>
      </w:tr>
      <w:tr w:rsidR="00485FE2">
        <w:tc>
          <w:tcPr>
            <w:tcW w:w="793" w:type="dxa"/>
          </w:tcPr>
          <w:p w:rsidR="00485FE2" w:rsidRDefault="00485FE2">
            <w:pPr>
              <w:pStyle w:val="ConsPlusNormal"/>
              <w:jc w:val="right"/>
            </w:pPr>
            <w:r>
              <w:t>905</w:t>
            </w:r>
          </w:p>
        </w:tc>
        <w:tc>
          <w:tcPr>
            <w:tcW w:w="5215" w:type="dxa"/>
          </w:tcPr>
          <w:p w:rsidR="00485FE2" w:rsidRDefault="00485FE2">
            <w:pPr>
              <w:pStyle w:val="ConsPlusNormal"/>
            </w:pPr>
            <w:r>
              <w:t>Петролатум (нефтепродукт), окисленный,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Petrolatum (petroleum), oxidised, except if the full refining history is known and it can be shown that the substance from which it is produced is not a carcinogen</w:t>
            </w:r>
          </w:p>
        </w:tc>
        <w:tc>
          <w:tcPr>
            <w:tcW w:w="1814" w:type="dxa"/>
          </w:tcPr>
          <w:p w:rsidR="00485FE2" w:rsidRDefault="00485FE2">
            <w:pPr>
              <w:pStyle w:val="ConsPlusNormal"/>
            </w:pPr>
            <w:r>
              <w:t>64743-01-7</w:t>
            </w:r>
          </w:p>
        </w:tc>
        <w:tc>
          <w:tcPr>
            <w:tcW w:w="1530" w:type="dxa"/>
          </w:tcPr>
          <w:p w:rsidR="00485FE2" w:rsidRDefault="00485FE2">
            <w:pPr>
              <w:pStyle w:val="ConsPlusNormal"/>
            </w:pPr>
            <w:r>
              <w:t>265-206-7</w:t>
            </w:r>
          </w:p>
        </w:tc>
      </w:tr>
      <w:tr w:rsidR="00485FE2">
        <w:tc>
          <w:tcPr>
            <w:tcW w:w="793" w:type="dxa"/>
          </w:tcPr>
          <w:p w:rsidR="00485FE2" w:rsidRDefault="00485FE2">
            <w:pPr>
              <w:pStyle w:val="ConsPlusNormal"/>
              <w:jc w:val="right"/>
            </w:pPr>
            <w:r>
              <w:t>906</w:t>
            </w:r>
          </w:p>
        </w:tc>
        <w:tc>
          <w:tcPr>
            <w:tcW w:w="5215" w:type="dxa"/>
          </w:tcPr>
          <w:p w:rsidR="00485FE2" w:rsidRDefault="00485FE2">
            <w:pPr>
              <w:pStyle w:val="ConsPlusNormal"/>
            </w:pPr>
            <w:r>
              <w:t xml:space="preserve">Петролатум (нефтепродукт), обработанный оксидом алюминия, за исключением случаев, когда имеется </w:t>
            </w:r>
            <w:r>
              <w:lastRenderedPageBreak/>
              <w:t>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lastRenderedPageBreak/>
              <w:t xml:space="preserve">Petrolatum (petroleum), alumina-treated, except if the full refining history is known and </w:t>
            </w:r>
            <w:r>
              <w:lastRenderedPageBreak/>
              <w:t>it can be shown that the substance from which it is produced is not a carcinogen</w:t>
            </w:r>
          </w:p>
        </w:tc>
        <w:tc>
          <w:tcPr>
            <w:tcW w:w="1814" w:type="dxa"/>
          </w:tcPr>
          <w:p w:rsidR="00485FE2" w:rsidRDefault="00485FE2">
            <w:pPr>
              <w:pStyle w:val="ConsPlusNormal"/>
            </w:pPr>
            <w:r>
              <w:lastRenderedPageBreak/>
              <w:t>85029-74-9</w:t>
            </w:r>
          </w:p>
        </w:tc>
        <w:tc>
          <w:tcPr>
            <w:tcW w:w="1530" w:type="dxa"/>
          </w:tcPr>
          <w:p w:rsidR="00485FE2" w:rsidRDefault="00485FE2">
            <w:pPr>
              <w:pStyle w:val="ConsPlusNormal"/>
            </w:pPr>
            <w:r>
              <w:t>285-098-5</w:t>
            </w:r>
          </w:p>
        </w:tc>
      </w:tr>
      <w:tr w:rsidR="00485FE2">
        <w:tc>
          <w:tcPr>
            <w:tcW w:w="793" w:type="dxa"/>
          </w:tcPr>
          <w:p w:rsidR="00485FE2" w:rsidRDefault="00485FE2">
            <w:pPr>
              <w:pStyle w:val="ConsPlusNormal"/>
              <w:jc w:val="right"/>
            </w:pPr>
            <w:r>
              <w:t>907</w:t>
            </w:r>
          </w:p>
        </w:tc>
        <w:tc>
          <w:tcPr>
            <w:tcW w:w="5215" w:type="dxa"/>
          </w:tcPr>
          <w:p w:rsidR="00485FE2" w:rsidRDefault="00485FE2">
            <w:pPr>
              <w:pStyle w:val="ConsPlusNormal"/>
            </w:pPr>
            <w:r>
              <w:t>Петролатум (нефтепродукт), подвергнутый гидроочистке,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Petrolatum (petroleum), hydrotreated, except if the full refining history is known and it can be shown that the substance from which it is produced is not a carcinogen</w:t>
            </w:r>
          </w:p>
        </w:tc>
        <w:tc>
          <w:tcPr>
            <w:tcW w:w="1814" w:type="dxa"/>
          </w:tcPr>
          <w:p w:rsidR="00485FE2" w:rsidRDefault="00485FE2">
            <w:pPr>
              <w:pStyle w:val="ConsPlusNormal"/>
            </w:pPr>
            <w:r>
              <w:t>92045-77-7</w:t>
            </w:r>
          </w:p>
        </w:tc>
        <w:tc>
          <w:tcPr>
            <w:tcW w:w="1530" w:type="dxa"/>
          </w:tcPr>
          <w:p w:rsidR="00485FE2" w:rsidRDefault="00485FE2">
            <w:pPr>
              <w:pStyle w:val="ConsPlusNormal"/>
            </w:pPr>
            <w:r>
              <w:t>295-459-9</w:t>
            </w:r>
          </w:p>
        </w:tc>
      </w:tr>
      <w:tr w:rsidR="00485FE2">
        <w:tc>
          <w:tcPr>
            <w:tcW w:w="793" w:type="dxa"/>
          </w:tcPr>
          <w:p w:rsidR="00485FE2" w:rsidRDefault="00485FE2">
            <w:pPr>
              <w:pStyle w:val="ConsPlusNormal"/>
              <w:jc w:val="right"/>
            </w:pPr>
            <w:r>
              <w:t>908</w:t>
            </w:r>
          </w:p>
        </w:tc>
        <w:tc>
          <w:tcPr>
            <w:tcW w:w="5215" w:type="dxa"/>
          </w:tcPr>
          <w:p w:rsidR="00485FE2" w:rsidRDefault="00485FE2">
            <w:pPr>
              <w:pStyle w:val="ConsPlusNormal"/>
            </w:pPr>
            <w:r>
              <w:t>Петролатум (нефтепродукт), обработанный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Petrolatum (petroleum), carbon-treated, except if the full refining history is known and it can be shown that the substance from which it is produced is not a carcinogen</w:t>
            </w:r>
          </w:p>
        </w:tc>
        <w:tc>
          <w:tcPr>
            <w:tcW w:w="1814" w:type="dxa"/>
          </w:tcPr>
          <w:p w:rsidR="00485FE2" w:rsidRDefault="00485FE2">
            <w:pPr>
              <w:pStyle w:val="ConsPlusNormal"/>
            </w:pPr>
            <w:r>
              <w:t>97862-97-0</w:t>
            </w:r>
          </w:p>
        </w:tc>
        <w:tc>
          <w:tcPr>
            <w:tcW w:w="1530" w:type="dxa"/>
          </w:tcPr>
          <w:p w:rsidR="00485FE2" w:rsidRDefault="00485FE2">
            <w:pPr>
              <w:pStyle w:val="ConsPlusNormal"/>
            </w:pPr>
            <w:r>
              <w:t>308-149-6</w:t>
            </w:r>
          </w:p>
        </w:tc>
      </w:tr>
      <w:tr w:rsidR="00485FE2">
        <w:tc>
          <w:tcPr>
            <w:tcW w:w="793" w:type="dxa"/>
          </w:tcPr>
          <w:p w:rsidR="00485FE2" w:rsidRDefault="00485FE2">
            <w:pPr>
              <w:pStyle w:val="ConsPlusNormal"/>
              <w:jc w:val="right"/>
            </w:pPr>
            <w:r>
              <w:t>909</w:t>
            </w:r>
          </w:p>
        </w:tc>
        <w:tc>
          <w:tcPr>
            <w:tcW w:w="5215" w:type="dxa"/>
          </w:tcPr>
          <w:p w:rsidR="00485FE2" w:rsidRDefault="00485FE2">
            <w:pPr>
              <w:pStyle w:val="ConsPlusNormal"/>
            </w:pPr>
            <w:r>
              <w:t>Петролатум (нефтепродукт), обработанный кремниевой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Petrolatum (petroleum), silicic acid-treated, except if the full refining history is known and it can be shown that the substance from which it is produced is not a carcinogen</w:t>
            </w:r>
          </w:p>
        </w:tc>
        <w:tc>
          <w:tcPr>
            <w:tcW w:w="1814" w:type="dxa"/>
          </w:tcPr>
          <w:p w:rsidR="00485FE2" w:rsidRDefault="00485FE2">
            <w:pPr>
              <w:pStyle w:val="ConsPlusNormal"/>
            </w:pPr>
            <w:r>
              <w:t>97862-98-1</w:t>
            </w:r>
          </w:p>
        </w:tc>
        <w:tc>
          <w:tcPr>
            <w:tcW w:w="1530" w:type="dxa"/>
          </w:tcPr>
          <w:p w:rsidR="00485FE2" w:rsidRDefault="00485FE2">
            <w:pPr>
              <w:pStyle w:val="ConsPlusNormal"/>
            </w:pPr>
            <w:r>
              <w:t>308-150-1</w:t>
            </w:r>
          </w:p>
        </w:tc>
      </w:tr>
      <w:tr w:rsidR="00485FE2">
        <w:tc>
          <w:tcPr>
            <w:tcW w:w="793" w:type="dxa"/>
          </w:tcPr>
          <w:p w:rsidR="00485FE2" w:rsidRDefault="00485FE2">
            <w:pPr>
              <w:pStyle w:val="ConsPlusNormal"/>
              <w:jc w:val="right"/>
            </w:pPr>
            <w:r>
              <w:t>910</w:t>
            </w:r>
          </w:p>
        </w:tc>
        <w:tc>
          <w:tcPr>
            <w:tcW w:w="5215" w:type="dxa"/>
          </w:tcPr>
          <w:p w:rsidR="00485FE2" w:rsidRDefault="00485FE2">
            <w:pPr>
              <w:pStyle w:val="ConsPlusNormal"/>
            </w:pPr>
            <w:r>
              <w:t>Петролатум (нефтепродукт), подвергнутый контактно-земельной 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Petrolatum (petroleum), clay-treated, except if the full refining history is known and it can be shown that the substance from which it is produced is not a carcinogen</w:t>
            </w:r>
          </w:p>
        </w:tc>
        <w:tc>
          <w:tcPr>
            <w:tcW w:w="1814" w:type="dxa"/>
          </w:tcPr>
          <w:p w:rsidR="00485FE2" w:rsidRDefault="00485FE2">
            <w:pPr>
              <w:pStyle w:val="ConsPlusNormal"/>
            </w:pPr>
            <w:r>
              <w:t>100684-33-1</w:t>
            </w:r>
          </w:p>
        </w:tc>
        <w:tc>
          <w:tcPr>
            <w:tcW w:w="1530" w:type="dxa"/>
          </w:tcPr>
          <w:p w:rsidR="00485FE2" w:rsidRDefault="00485FE2">
            <w:pPr>
              <w:pStyle w:val="ConsPlusNormal"/>
            </w:pPr>
            <w:r>
              <w:t>309-706-6</w:t>
            </w:r>
          </w:p>
        </w:tc>
      </w:tr>
      <w:tr w:rsidR="00485FE2">
        <w:tc>
          <w:tcPr>
            <w:tcW w:w="793" w:type="dxa"/>
          </w:tcPr>
          <w:p w:rsidR="00485FE2" w:rsidRDefault="00485FE2">
            <w:pPr>
              <w:pStyle w:val="ConsPlusNormal"/>
              <w:jc w:val="right"/>
            </w:pPr>
            <w:r>
              <w:t>911</w:t>
            </w:r>
          </w:p>
        </w:tc>
        <w:tc>
          <w:tcPr>
            <w:tcW w:w="5215" w:type="dxa"/>
          </w:tcPr>
          <w:p w:rsidR="00485FE2" w:rsidRDefault="00485FE2">
            <w:pPr>
              <w:pStyle w:val="ConsPlusNormal"/>
            </w:pPr>
            <w:r>
              <w:t xml:space="preserve">Дистилляты (нефтепродукт), каталитический крекинг </w:t>
            </w:r>
            <w:r>
              <w:lastRenderedPageBreak/>
              <w:t>легкой фракции</w:t>
            </w:r>
          </w:p>
        </w:tc>
        <w:tc>
          <w:tcPr>
            <w:tcW w:w="4251" w:type="dxa"/>
          </w:tcPr>
          <w:p w:rsidR="00485FE2" w:rsidRDefault="00485FE2">
            <w:pPr>
              <w:pStyle w:val="ConsPlusNormal"/>
            </w:pPr>
            <w:r>
              <w:lastRenderedPageBreak/>
              <w:t>Distillates (petroleum), light catalytic cracked</w:t>
            </w:r>
          </w:p>
        </w:tc>
        <w:tc>
          <w:tcPr>
            <w:tcW w:w="1814" w:type="dxa"/>
          </w:tcPr>
          <w:p w:rsidR="00485FE2" w:rsidRDefault="00485FE2">
            <w:pPr>
              <w:pStyle w:val="ConsPlusNormal"/>
            </w:pPr>
            <w:r>
              <w:t>64741-59-9</w:t>
            </w:r>
          </w:p>
        </w:tc>
        <w:tc>
          <w:tcPr>
            <w:tcW w:w="1530" w:type="dxa"/>
          </w:tcPr>
          <w:p w:rsidR="00485FE2" w:rsidRDefault="00485FE2">
            <w:pPr>
              <w:pStyle w:val="ConsPlusNormal"/>
            </w:pPr>
            <w:r>
              <w:t>265-060-4</w:t>
            </w:r>
          </w:p>
        </w:tc>
      </w:tr>
      <w:tr w:rsidR="00485FE2">
        <w:tc>
          <w:tcPr>
            <w:tcW w:w="793" w:type="dxa"/>
          </w:tcPr>
          <w:p w:rsidR="00485FE2" w:rsidRDefault="00485FE2">
            <w:pPr>
              <w:pStyle w:val="ConsPlusNormal"/>
              <w:jc w:val="right"/>
            </w:pPr>
            <w:r>
              <w:t>912</w:t>
            </w:r>
          </w:p>
        </w:tc>
        <w:tc>
          <w:tcPr>
            <w:tcW w:w="5215" w:type="dxa"/>
          </w:tcPr>
          <w:p w:rsidR="00485FE2" w:rsidRDefault="00485FE2">
            <w:pPr>
              <w:pStyle w:val="ConsPlusNormal"/>
            </w:pPr>
            <w:r>
              <w:t>Дистилляты (нефтепродукт), каталитический крекинг промежуточной фракции</w:t>
            </w:r>
          </w:p>
        </w:tc>
        <w:tc>
          <w:tcPr>
            <w:tcW w:w="4251" w:type="dxa"/>
          </w:tcPr>
          <w:p w:rsidR="00485FE2" w:rsidRDefault="00485FE2">
            <w:pPr>
              <w:pStyle w:val="ConsPlusNormal"/>
            </w:pPr>
            <w:r>
              <w:t>Distillates (petroleum), intermediate catalytic cracked</w:t>
            </w:r>
          </w:p>
        </w:tc>
        <w:tc>
          <w:tcPr>
            <w:tcW w:w="1814" w:type="dxa"/>
          </w:tcPr>
          <w:p w:rsidR="00485FE2" w:rsidRDefault="00485FE2">
            <w:pPr>
              <w:pStyle w:val="ConsPlusNormal"/>
            </w:pPr>
            <w:r>
              <w:t>64741-60-2</w:t>
            </w:r>
          </w:p>
        </w:tc>
        <w:tc>
          <w:tcPr>
            <w:tcW w:w="1530" w:type="dxa"/>
          </w:tcPr>
          <w:p w:rsidR="00485FE2" w:rsidRDefault="00485FE2">
            <w:pPr>
              <w:pStyle w:val="ConsPlusNormal"/>
            </w:pPr>
            <w:r>
              <w:t>265-062-5</w:t>
            </w:r>
          </w:p>
        </w:tc>
      </w:tr>
      <w:tr w:rsidR="00485FE2">
        <w:tc>
          <w:tcPr>
            <w:tcW w:w="793" w:type="dxa"/>
          </w:tcPr>
          <w:p w:rsidR="00485FE2" w:rsidRDefault="00485FE2">
            <w:pPr>
              <w:pStyle w:val="ConsPlusNormal"/>
              <w:jc w:val="right"/>
            </w:pPr>
            <w:r>
              <w:t>913</w:t>
            </w:r>
          </w:p>
        </w:tc>
        <w:tc>
          <w:tcPr>
            <w:tcW w:w="5215" w:type="dxa"/>
          </w:tcPr>
          <w:p w:rsidR="00485FE2" w:rsidRDefault="00485FE2">
            <w:pPr>
              <w:pStyle w:val="ConsPlusNormal"/>
            </w:pPr>
            <w:r>
              <w:t>Дистилляты (нефтепродукт), термический крекинг легкой фракции</w:t>
            </w:r>
          </w:p>
        </w:tc>
        <w:tc>
          <w:tcPr>
            <w:tcW w:w="4251" w:type="dxa"/>
          </w:tcPr>
          <w:p w:rsidR="00485FE2" w:rsidRDefault="00485FE2">
            <w:pPr>
              <w:pStyle w:val="ConsPlusNormal"/>
            </w:pPr>
            <w:r>
              <w:t>Distillates (petroleum), light thermal cracked</w:t>
            </w:r>
          </w:p>
        </w:tc>
        <w:tc>
          <w:tcPr>
            <w:tcW w:w="1814" w:type="dxa"/>
          </w:tcPr>
          <w:p w:rsidR="00485FE2" w:rsidRDefault="00485FE2">
            <w:pPr>
              <w:pStyle w:val="ConsPlusNormal"/>
            </w:pPr>
            <w:r>
              <w:t>64741-82-8</w:t>
            </w:r>
          </w:p>
        </w:tc>
        <w:tc>
          <w:tcPr>
            <w:tcW w:w="1530" w:type="dxa"/>
          </w:tcPr>
          <w:p w:rsidR="00485FE2" w:rsidRDefault="00485FE2">
            <w:pPr>
              <w:pStyle w:val="ConsPlusNormal"/>
            </w:pPr>
            <w:r>
              <w:t>265-084-5</w:t>
            </w:r>
          </w:p>
        </w:tc>
      </w:tr>
      <w:tr w:rsidR="00485FE2">
        <w:tc>
          <w:tcPr>
            <w:tcW w:w="793" w:type="dxa"/>
          </w:tcPr>
          <w:p w:rsidR="00485FE2" w:rsidRDefault="00485FE2">
            <w:pPr>
              <w:pStyle w:val="ConsPlusNormal"/>
              <w:jc w:val="right"/>
            </w:pPr>
            <w:r>
              <w:t>914</w:t>
            </w:r>
          </w:p>
        </w:tc>
        <w:tc>
          <w:tcPr>
            <w:tcW w:w="5215" w:type="dxa"/>
          </w:tcPr>
          <w:p w:rsidR="00485FE2" w:rsidRDefault="00485FE2">
            <w:pPr>
              <w:pStyle w:val="ConsPlusNormal"/>
            </w:pPr>
            <w:r>
              <w:t>Дистилляты (нефтепродукт), каталитический крекинг гидродесульфурированной легкой фракции</w:t>
            </w:r>
          </w:p>
        </w:tc>
        <w:tc>
          <w:tcPr>
            <w:tcW w:w="4251" w:type="dxa"/>
          </w:tcPr>
          <w:p w:rsidR="00485FE2" w:rsidRDefault="00485FE2">
            <w:pPr>
              <w:pStyle w:val="ConsPlusNormal"/>
            </w:pPr>
            <w:r>
              <w:t>Distillates (petroleum), hydrodesulfurised light catalytic cracked</w:t>
            </w:r>
          </w:p>
        </w:tc>
        <w:tc>
          <w:tcPr>
            <w:tcW w:w="1814" w:type="dxa"/>
          </w:tcPr>
          <w:p w:rsidR="00485FE2" w:rsidRDefault="00485FE2">
            <w:pPr>
              <w:pStyle w:val="ConsPlusNormal"/>
            </w:pPr>
            <w:r>
              <w:t>68333-25-5</w:t>
            </w:r>
          </w:p>
        </w:tc>
        <w:tc>
          <w:tcPr>
            <w:tcW w:w="1530" w:type="dxa"/>
          </w:tcPr>
          <w:p w:rsidR="00485FE2" w:rsidRDefault="00485FE2">
            <w:pPr>
              <w:pStyle w:val="ConsPlusNormal"/>
            </w:pPr>
            <w:r>
              <w:t>269-781-5</w:t>
            </w:r>
          </w:p>
        </w:tc>
      </w:tr>
      <w:tr w:rsidR="00485FE2">
        <w:tc>
          <w:tcPr>
            <w:tcW w:w="793" w:type="dxa"/>
          </w:tcPr>
          <w:p w:rsidR="00485FE2" w:rsidRDefault="00485FE2">
            <w:pPr>
              <w:pStyle w:val="ConsPlusNormal"/>
              <w:jc w:val="right"/>
            </w:pPr>
            <w:r>
              <w:t>915</w:t>
            </w:r>
          </w:p>
        </w:tc>
        <w:tc>
          <w:tcPr>
            <w:tcW w:w="5215" w:type="dxa"/>
          </w:tcPr>
          <w:p w:rsidR="00485FE2" w:rsidRDefault="00485FE2">
            <w:pPr>
              <w:pStyle w:val="ConsPlusNormal"/>
            </w:pPr>
            <w:r>
              <w:t>Дистилляты (нефтепродукт), легкий лигроин, подвергнутый паровому крекингу</w:t>
            </w:r>
          </w:p>
        </w:tc>
        <w:tc>
          <w:tcPr>
            <w:tcW w:w="4251" w:type="dxa"/>
          </w:tcPr>
          <w:p w:rsidR="00485FE2" w:rsidRDefault="00485FE2">
            <w:pPr>
              <w:pStyle w:val="ConsPlusNormal"/>
            </w:pPr>
            <w:r>
              <w:t>Distillates (petroleum), light steam-cracked naphtha</w:t>
            </w:r>
          </w:p>
        </w:tc>
        <w:tc>
          <w:tcPr>
            <w:tcW w:w="1814" w:type="dxa"/>
          </w:tcPr>
          <w:p w:rsidR="00485FE2" w:rsidRDefault="00485FE2">
            <w:pPr>
              <w:pStyle w:val="ConsPlusNormal"/>
            </w:pPr>
            <w:r>
              <w:t>68475-80-9</w:t>
            </w:r>
          </w:p>
        </w:tc>
        <w:tc>
          <w:tcPr>
            <w:tcW w:w="1530" w:type="dxa"/>
          </w:tcPr>
          <w:p w:rsidR="00485FE2" w:rsidRDefault="00485FE2">
            <w:pPr>
              <w:pStyle w:val="ConsPlusNormal"/>
            </w:pPr>
            <w:r>
              <w:t>270-662-5</w:t>
            </w:r>
          </w:p>
        </w:tc>
      </w:tr>
      <w:tr w:rsidR="00485FE2">
        <w:tc>
          <w:tcPr>
            <w:tcW w:w="793" w:type="dxa"/>
          </w:tcPr>
          <w:p w:rsidR="00485FE2" w:rsidRDefault="00485FE2">
            <w:pPr>
              <w:pStyle w:val="ConsPlusNormal"/>
              <w:jc w:val="right"/>
            </w:pPr>
            <w:r>
              <w:t>916</w:t>
            </w:r>
          </w:p>
        </w:tc>
        <w:tc>
          <w:tcPr>
            <w:tcW w:w="5215" w:type="dxa"/>
          </w:tcPr>
          <w:p w:rsidR="00485FE2" w:rsidRDefault="00485FE2">
            <w:pPr>
              <w:pStyle w:val="ConsPlusNormal"/>
            </w:pPr>
            <w:r>
              <w:t>Дистилляты (нефтепродукт), нефтяные дистилляты, подвергнутые крекингу - паровому крекингу</w:t>
            </w:r>
          </w:p>
        </w:tc>
        <w:tc>
          <w:tcPr>
            <w:tcW w:w="4251" w:type="dxa"/>
          </w:tcPr>
          <w:p w:rsidR="00485FE2" w:rsidRDefault="00485FE2">
            <w:pPr>
              <w:pStyle w:val="ConsPlusNormal"/>
            </w:pPr>
            <w:r>
              <w:t>Distillates (petroleum), cracked steam-cracked petroleum distillates</w:t>
            </w:r>
          </w:p>
        </w:tc>
        <w:tc>
          <w:tcPr>
            <w:tcW w:w="1814" w:type="dxa"/>
          </w:tcPr>
          <w:p w:rsidR="00485FE2" w:rsidRDefault="00485FE2">
            <w:pPr>
              <w:pStyle w:val="ConsPlusNormal"/>
            </w:pPr>
            <w:r>
              <w:t>68477-38-3</w:t>
            </w:r>
          </w:p>
        </w:tc>
        <w:tc>
          <w:tcPr>
            <w:tcW w:w="1530" w:type="dxa"/>
          </w:tcPr>
          <w:p w:rsidR="00485FE2" w:rsidRDefault="00485FE2">
            <w:pPr>
              <w:pStyle w:val="ConsPlusNormal"/>
            </w:pPr>
            <w:r>
              <w:t>270-727-8</w:t>
            </w:r>
          </w:p>
        </w:tc>
      </w:tr>
      <w:tr w:rsidR="00485FE2">
        <w:tc>
          <w:tcPr>
            <w:tcW w:w="793" w:type="dxa"/>
          </w:tcPr>
          <w:p w:rsidR="00485FE2" w:rsidRDefault="00485FE2">
            <w:pPr>
              <w:pStyle w:val="ConsPlusNormal"/>
              <w:jc w:val="right"/>
            </w:pPr>
            <w:r>
              <w:t>917</w:t>
            </w:r>
          </w:p>
        </w:tc>
        <w:tc>
          <w:tcPr>
            <w:tcW w:w="5215" w:type="dxa"/>
          </w:tcPr>
          <w:p w:rsidR="00485FE2" w:rsidRDefault="00485FE2">
            <w:pPr>
              <w:pStyle w:val="ConsPlusNormal"/>
            </w:pPr>
            <w:r>
              <w:t>Газойли (нефтепродукт), паровой крекинг</w:t>
            </w:r>
          </w:p>
        </w:tc>
        <w:tc>
          <w:tcPr>
            <w:tcW w:w="4251" w:type="dxa"/>
          </w:tcPr>
          <w:p w:rsidR="00485FE2" w:rsidRDefault="00485FE2">
            <w:pPr>
              <w:pStyle w:val="ConsPlusNormal"/>
            </w:pPr>
            <w:r>
              <w:t>Gas oils (petroleum), steam-cracked</w:t>
            </w:r>
          </w:p>
        </w:tc>
        <w:tc>
          <w:tcPr>
            <w:tcW w:w="1814" w:type="dxa"/>
          </w:tcPr>
          <w:p w:rsidR="00485FE2" w:rsidRDefault="00485FE2">
            <w:pPr>
              <w:pStyle w:val="ConsPlusNormal"/>
            </w:pPr>
            <w:r>
              <w:t>68527-18-4</w:t>
            </w:r>
          </w:p>
        </w:tc>
        <w:tc>
          <w:tcPr>
            <w:tcW w:w="1530" w:type="dxa"/>
          </w:tcPr>
          <w:p w:rsidR="00485FE2" w:rsidRDefault="00485FE2">
            <w:pPr>
              <w:pStyle w:val="ConsPlusNormal"/>
            </w:pPr>
            <w:r>
              <w:t>271-260-2</w:t>
            </w:r>
          </w:p>
        </w:tc>
      </w:tr>
      <w:tr w:rsidR="00485FE2">
        <w:tc>
          <w:tcPr>
            <w:tcW w:w="793" w:type="dxa"/>
          </w:tcPr>
          <w:p w:rsidR="00485FE2" w:rsidRDefault="00485FE2">
            <w:pPr>
              <w:pStyle w:val="ConsPlusNormal"/>
              <w:jc w:val="right"/>
            </w:pPr>
            <w:r>
              <w:t>918</w:t>
            </w:r>
          </w:p>
        </w:tc>
        <w:tc>
          <w:tcPr>
            <w:tcW w:w="5215" w:type="dxa"/>
          </w:tcPr>
          <w:p w:rsidR="00485FE2" w:rsidRDefault="00485FE2">
            <w:pPr>
              <w:pStyle w:val="ConsPlusNormal"/>
            </w:pPr>
            <w:r>
              <w:t>Дистилляты (нефтепродукт), средняя фракция, подвергнутая гидродесульфурации - термическому крекингу</w:t>
            </w:r>
          </w:p>
        </w:tc>
        <w:tc>
          <w:tcPr>
            <w:tcW w:w="4251" w:type="dxa"/>
          </w:tcPr>
          <w:p w:rsidR="00485FE2" w:rsidRDefault="00485FE2">
            <w:pPr>
              <w:pStyle w:val="ConsPlusNormal"/>
            </w:pPr>
            <w:r>
              <w:t>Distillates (petroleum), hydrodesulfurised thermal cracked middle</w:t>
            </w:r>
          </w:p>
        </w:tc>
        <w:tc>
          <w:tcPr>
            <w:tcW w:w="1814" w:type="dxa"/>
          </w:tcPr>
          <w:p w:rsidR="00485FE2" w:rsidRDefault="00485FE2">
            <w:pPr>
              <w:pStyle w:val="ConsPlusNormal"/>
            </w:pPr>
            <w:r>
              <w:t>85116-53-6</w:t>
            </w:r>
          </w:p>
        </w:tc>
        <w:tc>
          <w:tcPr>
            <w:tcW w:w="1530" w:type="dxa"/>
          </w:tcPr>
          <w:p w:rsidR="00485FE2" w:rsidRDefault="00485FE2">
            <w:pPr>
              <w:pStyle w:val="ConsPlusNormal"/>
            </w:pPr>
            <w:r>
              <w:t>285-505-6</w:t>
            </w:r>
          </w:p>
        </w:tc>
      </w:tr>
      <w:tr w:rsidR="00485FE2">
        <w:tc>
          <w:tcPr>
            <w:tcW w:w="793" w:type="dxa"/>
          </w:tcPr>
          <w:p w:rsidR="00485FE2" w:rsidRDefault="00485FE2">
            <w:pPr>
              <w:pStyle w:val="ConsPlusNormal"/>
              <w:jc w:val="right"/>
            </w:pPr>
            <w:r>
              <w:t>919</w:t>
            </w:r>
          </w:p>
        </w:tc>
        <w:tc>
          <w:tcPr>
            <w:tcW w:w="5215" w:type="dxa"/>
          </w:tcPr>
          <w:p w:rsidR="00485FE2" w:rsidRDefault="00485FE2">
            <w:pPr>
              <w:pStyle w:val="ConsPlusNormal"/>
            </w:pPr>
            <w:r>
              <w:t>Газойли (нефтепродукт), подвергнутые термическому крекингу, гидродесульфурации</w:t>
            </w:r>
          </w:p>
        </w:tc>
        <w:tc>
          <w:tcPr>
            <w:tcW w:w="4251" w:type="dxa"/>
          </w:tcPr>
          <w:p w:rsidR="00485FE2" w:rsidRDefault="00485FE2">
            <w:pPr>
              <w:pStyle w:val="ConsPlusNormal"/>
            </w:pPr>
            <w:r>
              <w:t>Gas oils (petroleum), thermal-cracked, hydrodesulfurised</w:t>
            </w:r>
          </w:p>
        </w:tc>
        <w:tc>
          <w:tcPr>
            <w:tcW w:w="1814" w:type="dxa"/>
          </w:tcPr>
          <w:p w:rsidR="00485FE2" w:rsidRDefault="00485FE2">
            <w:pPr>
              <w:pStyle w:val="ConsPlusNormal"/>
            </w:pPr>
            <w:r>
              <w:t>92045-29-9</w:t>
            </w:r>
          </w:p>
        </w:tc>
        <w:tc>
          <w:tcPr>
            <w:tcW w:w="1530" w:type="dxa"/>
          </w:tcPr>
          <w:p w:rsidR="00485FE2" w:rsidRDefault="00485FE2">
            <w:pPr>
              <w:pStyle w:val="ConsPlusNormal"/>
            </w:pPr>
            <w:r>
              <w:t>295-411-7</w:t>
            </w:r>
          </w:p>
        </w:tc>
      </w:tr>
      <w:tr w:rsidR="00485FE2">
        <w:tc>
          <w:tcPr>
            <w:tcW w:w="793" w:type="dxa"/>
          </w:tcPr>
          <w:p w:rsidR="00485FE2" w:rsidRDefault="00485FE2">
            <w:pPr>
              <w:pStyle w:val="ConsPlusNormal"/>
              <w:jc w:val="right"/>
            </w:pPr>
            <w:r>
              <w:t>920</w:t>
            </w:r>
          </w:p>
        </w:tc>
        <w:tc>
          <w:tcPr>
            <w:tcW w:w="5215" w:type="dxa"/>
          </w:tcPr>
          <w:p w:rsidR="00485FE2" w:rsidRDefault="00485FE2">
            <w:pPr>
              <w:pStyle w:val="ConsPlusNormal"/>
            </w:pPr>
            <w:r>
              <w:t>Остаток (нефтепродукт), нафта, подвергнутая гидрированию. - паровому крекингу</w:t>
            </w:r>
          </w:p>
        </w:tc>
        <w:tc>
          <w:tcPr>
            <w:tcW w:w="4251" w:type="dxa"/>
          </w:tcPr>
          <w:p w:rsidR="00485FE2" w:rsidRDefault="00485FE2">
            <w:pPr>
              <w:pStyle w:val="ConsPlusNormal"/>
            </w:pPr>
            <w:r>
              <w:t>Residues (petroleum), hydrogenated steam-cracked naphtha</w:t>
            </w:r>
          </w:p>
        </w:tc>
        <w:tc>
          <w:tcPr>
            <w:tcW w:w="1814" w:type="dxa"/>
          </w:tcPr>
          <w:p w:rsidR="00485FE2" w:rsidRDefault="00485FE2">
            <w:pPr>
              <w:pStyle w:val="ConsPlusNormal"/>
            </w:pPr>
            <w:r>
              <w:t>92062-00-5</w:t>
            </w:r>
          </w:p>
        </w:tc>
        <w:tc>
          <w:tcPr>
            <w:tcW w:w="1530" w:type="dxa"/>
          </w:tcPr>
          <w:p w:rsidR="00485FE2" w:rsidRDefault="00485FE2">
            <w:pPr>
              <w:pStyle w:val="ConsPlusNormal"/>
            </w:pPr>
            <w:r>
              <w:t>295-514-7</w:t>
            </w:r>
          </w:p>
        </w:tc>
      </w:tr>
      <w:tr w:rsidR="00485FE2">
        <w:tc>
          <w:tcPr>
            <w:tcW w:w="793" w:type="dxa"/>
          </w:tcPr>
          <w:p w:rsidR="00485FE2" w:rsidRDefault="00485FE2">
            <w:pPr>
              <w:pStyle w:val="ConsPlusNormal"/>
              <w:jc w:val="right"/>
            </w:pPr>
            <w:r>
              <w:t>921</w:t>
            </w:r>
          </w:p>
        </w:tc>
        <w:tc>
          <w:tcPr>
            <w:tcW w:w="5215" w:type="dxa"/>
          </w:tcPr>
          <w:p w:rsidR="00485FE2" w:rsidRDefault="00485FE2">
            <w:pPr>
              <w:pStyle w:val="ConsPlusNormal"/>
            </w:pPr>
            <w:r>
              <w:t>Остаток (нефтепродукт), перегонка нафты, подвергнутой паровому крекингу</w:t>
            </w:r>
          </w:p>
        </w:tc>
        <w:tc>
          <w:tcPr>
            <w:tcW w:w="4251" w:type="dxa"/>
          </w:tcPr>
          <w:p w:rsidR="00485FE2" w:rsidRDefault="00485FE2">
            <w:pPr>
              <w:pStyle w:val="ConsPlusNormal"/>
            </w:pPr>
            <w:r>
              <w:t>Residues (petroleum), steam-cracked naphtha distn.</w:t>
            </w:r>
          </w:p>
        </w:tc>
        <w:tc>
          <w:tcPr>
            <w:tcW w:w="1814" w:type="dxa"/>
          </w:tcPr>
          <w:p w:rsidR="00485FE2" w:rsidRDefault="00485FE2">
            <w:pPr>
              <w:pStyle w:val="ConsPlusNormal"/>
            </w:pPr>
            <w:r>
              <w:t>92062-04-9</w:t>
            </w:r>
          </w:p>
        </w:tc>
        <w:tc>
          <w:tcPr>
            <w:tcW w:w="1530" w:type="dxa"/>
          </w:tcPr>
          <w:p w:rsidR="00485FE2" w:rsidRDefault="00485FE2">
            <w:pPr>
              <w:pStyle w:val="ConsPlusNormal"/>
            </w:pPr>
            <w:r>
              <w:t>295-517-3</w:t>
            </w:r>
          </w:p>
        </w:tc>
      </w:tr>
      <w:tr w:rsidR="00485FE2">
        <w:tc>
          <w:tcPr>
            <w:tcW w:w="793" w:type="dxa"/>
          </w:tcPr>
          <w:p w:rsidR="00485FE2" w:rsidRDefault="00485FE2">
            <w:pPr>
              <w:pStyle w:val="ConsPlusNormal"/>
              <w:jc w:val="right"/>
            </w:pPr>
            <w:r>
              <w:t>922</w:t>
            </w:r>
          </w:p>
        </w:tc>
        <w:tc>
          <w:tcPr>
            <w:tcW w:w="5215" w:type="dxa"/>
          </w:tcPr>
          <w:p w:rsidR="00485FE2" w:rsidRDefault="00485FE2">
            <w:pPr>
              <w:pStyle w:val="ConsPlusNormal"/>
            </w:pPr>
            <w:r>
              <w:t>Дистилляты (нефтепродукт), каталитический крекинг легкой фракции, подвергнутый термической деструкции</w:t>
            </w:r>
          </w:p>
        </w:tc>
        <w:tc>
          <w:tcPr>
            <w:tcW w:w="4251" w:type="dxa"/>
          </w:tcPr>
          <w:p w:rsidR="00485FE2" w:rsidRDefault="00485FE2">
            <w:pPr>
              <w:pStyle w:val="ConsPlusNormal"/>
            </w:pPr>
            <w:r>
              <w:t>Distillates (petroleum), light catalytic cracked, thermally degraded</w:t>
            </w:r>
          </w:p>
        </w:tc>
        <w:tc>
          <w:tcPr>
            <w:tcW w:w="1814" w:type="dxa"/>
          </w:tcPr>
          <w:p w:rsidR="00485FE2" w:rsidRDefault="00485FE2">
            <w:pPr>
              <w:pStyle w:val="ConsPlusNormal"/>
            </w:pPr>
            <w:r>
              <w:t>92201-60-0</w:t>
            </w:r>
          </w:p>
        </w:tc>
        <w:tc>
          <w:tcPr>
            <w:tcW w:w="1530" w:type="dxa"/>
          </w:tcPr>
          <w:p w:rsidR="00485FE2" w:rsidRDefault="00485FE2">
            <w:pPr>
              <w:pStyle w:val="ConsPlusNormal"/>
            </w:pPr>
            <w:r>
              <w:t>295-991-1</w:t>
            </w:r>
          </w:p>
        </w:tc>
      </w:tr>
      <w:tr w:rsidR="00485FE2">
        <w:tc>
          <w:tcPr>
            <w:tcW w:w="793" w:type="dxa"/>
          </w:tcPr>
          <w:p w:rsidR="00485FE2" w:rsidRDefault="00485FE2">
            <w:pPr>
              <w:pStyle w:val="ConsPlusNormal"/>
              <w:jc w:val="right"/>
            </w:pPr>
            <w:r>
              <w:lastRenderedPageBreak/>
              <w:t>923</w:t>
            </w:r>
          </w:p>
        </w:tc>
        <w:tc>
          <w:tcPr>
            <w:tcW w:w="5215" w:type="dxa"/>
          </w:tcPr>
          <w:p w:rsidR="00485FE2" w:rsidRDefault="00485FE2">
            <w:pPr>
              <w:pStyle w:val="ConsPlusNormal"/>
            </w:pPr>
            <w:r>
              <w:t>Остаток (нефтепродукт), нафта, подвергнутая паровому крекингу - выдержанная в реакционной камере крекинг-печи</w:t>
            </w:r>
          </w:p>
        </w:tc>
        <w:tc>
          <w:tcPr>
            <w:tcW w:w="4251" w:type="dxa"/>
          </w:tcPr>
          <w:p w:rsidR="00485FE2" w:rsidRDefault="00485FE2">
            <w:pPr>
              <w:pStyle w:val="ConsPlusNormal"/>
            </w:pPr>
            <w:r>
              <w:t>Residues (petroleum), steam-cracked heat-soaked naphtha</w:t>
            </w:r>
          </w:p>
        </w:tc>
        <w:tc>
          <w:tcPr>
            <w:tcW w:w="1814" w:type="dxa"/>
          </w:tcPr>
          <w:p w:rsidR="00485FE2" w:rsidRDefault="00485FE2">
            <w:pPr>
              <w:pStyle w:val="ConsPlusNormal"/>
            </w:pPr>
            <w:r>
              <w:t>93763-85-0</w:t>
            </w:r>
          </w:p>
        </w:tc>
        <w:tc>
          <w:tcPr>
            <w:tcW w:w="1530" w:type="dxa"/>
          </w:tcPr>
          <w:p w:rsidR="00485FE2" w:rsidRDefault="00485FE2">
            <w:pPr>
              <w:pStyle w:val="ConsPlusNormal"/>
            </w:pPr>
            <w:r>
              <w:t>297-905-8</w:t>
            </w:r>
          </w:p>
        </w:tc>
      </w:tr>
      <w:tr w:rsidR="00485FE2">
        <w:tc>
          <w:tcPr>
            <w:tcW w:w="793" w:type="dxa"/>
          </w:tcPr>
          <w:p w:rsidR="00485FE2" w:rsidRDefault="00485FE2">
            <w:pPr>
              <w:pStyle w:val="ConsPlusNormal"/>
              <w:jc w:val="right"/>
            </w:pPr>
            <w:r>
              <w:t>924</w:t>
            </w:r>
          </w:p>
        </w:tc>
        <w:tc>
          <w:tcPr>
            <w:tcW w:w="5215" w:type="dxa"/>
          </w:tcPr>
          <w:p w:rsidR="00485FE2" w:rsidRDefault="00485FE2">
            <w:pPr>
              <w:pStyle w:val="ConsPlusNormal"/>
            </w:pPr>
            <w:r>
              <w:t>Газойли (нефтепродукт), вакуумная перегонка легкой фракции, термический крекинг - гидравлическая десульфурация</w:t>
            </w:r>
          </w:p>
        </w:tc>
        <w:tc>
          <w:tcPr>
            <w:tcW w:w="4251" w:type="dxa"/>
          </w:tcPr>
          <w:p w:rsidR="00485FE2" w:rsidRDefault="00485FE2">
            <w:pPr>
              <w:pStyle w:val="ConsPlusNormal"/>
            </w:pPr>
            <w:r>
              <w:t>Gas oils (petroleum), light vacuum, thermal-cracked hydrodesulfurised</w:t>
            </w:r>
          </w:p>
        </w:tc>
        <w:tc>
          <w:tcPr>
            <w:tcW w:w="1814" w:type="dxa"/>
          </w:tcPr>
          <w:p w:rsidR="00485FE2" w:rsidRDefault="00485FE2">
            <w:pPr>
              <w:pStyle w:val="ConsPlusNormal"/>
            </w:pPr>
            <w:r>
              <w:t>97926-59-5</w:t>
            </w:r>
          </w:p>
        </w:tc>
        <w:tc>
          <w:tcPr>
            <w:tcW w:w="1530" w:type="dxa"/>
          </w:tcPr>
          <w:p w:rsidR="00485FE2" w:rsidRDefault="00485FE2">
            <w:pPr>
              <w:pStyle w:val="ConsPlusNormal"/>
            </w:pPr>
            <w:r>
              <w:t>308-278-8</w:t>
            </w:r>
          </w:p>
        </w:tc>
      </w:tr>
      <w:tr w:rsidR="00485FE2">
        <w:tc>
          <w:tcPr>
            <w:tcW w:w="793" w:type="dxa"/>
          </w:tcPr>
          <w:p w:rsidR="00485FE2" w:rsidRDefault="00485FE2">
            <w:pPr>
              <w:pStyle w:val="ConsPlusNormal"/>
              <w:jc w:val="right"/>
            </w:pPr>
            <w:r>
              <w:t>925</w:t>
            </w:r>
          </w:p>
        </w:tc>
        <w:tc>
          <w:tcPr>
            <w:tcW w:w="5215" w:type="dxa"/>
          </w:tcPr>
          <w:p w:rsidR="00485FE2" w:rsidRDefault="00485FE2">
            <w:pPr>
              <w:pStyle w:val="ConsPlusNormal"/>
            </w:pPr>
            <w:r>
              <w:t>Дистилляты (нефтепродукт), средняя фракция, подвергнутая гидравлической десульфурации - коксование</w:t>
            </w:r>
          </w:p>
        </w:tc>
        <w:tc>
          <w:tcPr>
            <w:tcW w:w="4251" w:type="dxa"/>
          </w:tcPr>
          <w:p w:rsidR="00485FE2" w:rsidRDefault="00485FE2">
            <w:pPr>
              <w:pStyle w:val="ConsPlusNormal"/>
            </w:pPr>
            <w:r>
              <w:t>Distillates (petroleum), hydrodesulfurised middle coker</w:t>
            </w:r>
          </w:p>
        </w:tc>
        <w:tc>
          <w:tcPr>
            <w:tcW w:w="1814" w:type="dxa"/>
          </w:tcPr>
          <w:p w:rsidR="00485FE2" w:rsidRDefault="00485FE2">
            <w:pPr>
              <w:pStyle w:val="ConsPlusNormal"/>
            </w:pPr>
            <w:r>
              <w:t>101316-59-0</w:t>
            </w:r>
          </w:p>
        </w:tc>
        <w:tc>
          <w:tcPr>
            <w:tcW w:w="1530" w:type="dxa"/>
          </w:tcPr>
          <w:p w:rsidR="00485FE2" w:rsidRDefault="00485FE2">
            <w:pPr>
              <w:pStyle w:val="ConsPlusNormal"/>
            </w:pPr>
            <w:r>
              <w:t>309-865-1</w:t>
            </w:r>
          </w:p>
        </w:tc>
      </w:tr>
      <w:tr w:rsidR="00485FE2">
        <w:tc>
          <w:tcPr>
            <w:tcW w:w="793" w:type="dxa"/>
          </w:tcPr>
          <w:p w:rsidR="00485FE2" w:rsidRDefault="00485FE2">
            <w:pPr>
              <w:pStyle w:val="ConsPlusNormal"/>
              <w:jc w:val="right"/>
            </w:pPr>
            <w:r>
              <w:t>926</w:t>
            </w:r>
          </w:p>
        </w:tc>
        <w:tc>
          <w:tcPr>
            <w:tcW w:w="5215" w:type="dxa"/>
          </w:tcPr>
          <w:p w:rsidR="00485FE2" w:rsidRDefault="00485FE2">
            <w:pPr>
              <w:pStyle w:val="ConsPlusNormal"/>
            </w:pPr>
            <w:r>
              <w:t>Дистилляты (нефтепродукт), тяжелая фракция - паровой крекинг</w:t>
            </w:r>
          </w:p>
        </w:tc>
        <w:tc>
          <w:tcPr>
            <w:tcW w:w="4251" w:type="dxa"/>
          </w:tcPr>
          <w:p w:rsidR="00485FE2" w:rsidRDefault="00485FE2">
            <w:pPr>
              <w:pStyle w:val="ConsPlusNormal"/>
            </w:pPr>
            <w:r>
              <w:t>Distillates (petroleum), heavy steam-cracked</w:t>
            </w:r>
          </w:p>
        </w:tc>
        <w:tc>
          <w:tcPr>
            <w:tcW w:w="1814" w:type="dxa"/>
          </w:tcPr>
          <w:p w:rsidR="00485FE2" w:rsidRDefault="00485FE2">
            <w:pPr>
              <w:pStyle w:val="ConsPlusNormal"/>
            </w:pPr>
            <w:r>
              <w:t>101631-14-5</w:t>
            </w:r>
          </w:p>
        </w:tc>
        <w:tc>
          <w:tcPr>
            <w:tcW w:w="1530" w:type="dxa"/>
          </w:tcPr>
          <w:p w:rsidR="00485FE2" w:rsidRDefault="00485FE2">
            <w:pPr>
              <w:pStyle w:val="ConsPlusNormal"/>
            </w:pPr>
            <w:r>
              <w:t>309-939-3</w:t>
            </w:r>
          </w:p>
        </w:tc>
      </w:tr>
      <w:tr w:rsidR="00485FE2">
        <w:tc>
          <w:tcPr>
            <w:tcW w:w="793" w:type="dxa"/>
          </w:tcPr>
          <w:p w:rsidR="00485FE2" w:rsidRDefault="00485FE2">
            <w:pPr>
              <w:pStyle w:val="ConsPlusNormal"/>
              <w:jc w:val="right"/>
            </w:pPr>
            <w:r>
              <w:t>927</w:t>
            </w:r>
          </w:p>
        </w:tc>
        <w:tc>
          <w:tcPr>
            <w:tcW w:w="5215" w:type="dxa"/>
          </w:tcPr>
          <w:p w:rsidR="00485FE2" w:rsidRDefault="00485FE2">
            <w:pPr>
              <w:pStyle w:val="ConsPlusNormal"/>
            </w:pPr>
            <w:r>
              <w:t>Остаток (нефтепродукт), атмосферная колонна</w:t>
            </w:r>
          </w:p>
        </w:tc>
        <w:tc>
          <w:tcPr>
            <w:tcW w:w="4251" w:type="dxa"/>
          </w:tcPr>
          <w:p w:rsidR="00485FE2" w:rsidRDefault="00485FE2">
            <w:pPr>
              <w:pStyle w:val="ConsPlusNormal"/>
            </w:pPr>
            <w:r>
              <w:t>Residues (petroleum), atm. Tower</w:t>
            </w:r>
          </w:p>
        </w:tc>
        <w:tc>
          <w:tcPr>
            <w:tcW w:w="1814" w:type="dxa"/>
          </w:tcPr>
          <w:p w:rsidR="00485FE2" w:rsidRDefault="00485FE2">
            <w:pPr>
              <w:pStyle w:val="ConsPlusNormal"/>
            </w:pPr>
            <w:r>
              <w:t>64741-45-3</w:t>
            </w:r>
          </w:p>
        </w:tc>
        <w:tc>
          <w:tcPr>
            <w:tcW w:w="1530" w:type="dxa"/>
          </w:tcPr>
          <w:p w:rsidR="00485FE2" w:rsidRDefault="00485FE2">
            <w:pPr>
              <w:pStyle w:val="ConsPlusNormal"/>
            </w:pPr>
            <w:r>
              <w:t>265-045-2</w:t>
            </w:r>
          </w:p>
        </w:tc>
      </w:tr>
      <w:tr w:rsidR="00485FE2">
        <w:tc>
          <w:tcPr>
            <w:tcW w:w="793" w:type="dxa"/>
          </w:tcPr>
          <w:p w:rsidR="00485FE2" w:rsidRDefault="00485FE2">
            <w:pPr>
              <w:pStyle w:val="ConsPlusNormal"/>
              <w:jc w:val="right"/>
            </w:pPr>
            <w:r>
              <w:t>928</w:t>
            </w:r>
          </w:p>
        </w:tc>
        <w:tc>
          <w:tcPr>
            <w:tcW w:w="5215" w:type="dxa"/>
          </w:tcPr>
          <w:p w:rsidR="00485FE2" w:rsidRDefault="00485FE2">
            <w:pPr>
              <w:pStyle w:val="ConsPlusNormal"/>
            </w:pPr>
            <w:r>
              <w:t>Газойли (нефтепродукт), тяжелая фракция - вакуумная перегонка</w:t>
            </w:r>
          </w:p>
        </w:tc>
        <w:tc>
          <w:tcPr>
            <w:tcW w:w="4251" w:type="dxa"/>
          </w:tcPr>
          <w:p w:rsidR="00485FE2" w:rsidRDefault="00485FE2">
            <w:pPr>
              <w:pStyle w:val="ConsPlusNormal"/>
            </w:pPr>
            <w:r>
              <w:t>Gas oils (petroleum), heavy vacuum</w:t>
            </w:r>
          </w:p>
        </w:tc>
        <w:tc>
          <w:tcPr>
            <w:tcW w:w="1814" w:type="dxa"/>
          </w:tcPr>
          <w:p w:rsidR="00485FE2" w:rsidRDefault="00485FE2">
            <w:pPr>
              <w:pStyle w:val="ConsPlusNormal"/>
            </w:pPr>
            <w:r>
              <w:t>64741-57-7</w:t>
            </w:r>
          </w:p>
        </w:tc>
        <w:tc>
          <w:tcPr>
            <w:tcW w:w="1530" w:type="dxa"/>
          </w:tcPr>
          <w:p w:rsidR="00485FE2" w:rsidRDefault="00485FE2">
            <w:pPr>
              <w:pStyle w:val="ConsPlusNormal"/>
            </w:pPr>
            <w:r>
              <w:t>265-058-3</w:t>
            </w:r>
          </w:p>
        </w:tc>
      </w:tr>
      <w:tr w:rsidR="00485FE2">
        <w:tc>
          <w:tcPr>
            <w:tcW w:w="793" w:type="dxa"/>
          </w:tcPr>
          <w:p w:rsidR="00485FE2" w:rsidRDefault="00485FE2">
            <w:pPr>
              <w:pStyle w:val="ConsPlusNormal"/>
              <w:jc w:val="right"/>
            </w:pPr>
            <w:r>
              <w:t>929</w:t>
            </w:r>
          </w:p>
        </w:tc>
        <w:tc>
          <w:tcPr>
            <w:tcW w:w="5215" w:type="dxa"/>
          </w:tcPr>
          <w:p w:rsidR="00485FE2" w:rsidRDefault="00485FE2">
            <w:pPr>
              <w:pStyle w:val="ConsPlusNormal"/>
            </w:pPr>
            <w:r>
              <w:t>Дистилляты (нефтепродукт), тяжелая фракция - каталитический крекинг</w:t>
            </w:r>
          </w:p>
        </w:tc>
        <w:tc>
          <w:tcPr>
            <w:tcW w:w="4251" w:type="dxa"/>
          </w:tcPr>
          <w:p w:rsidR="00485FE2" w:rsidRDefault="00485FE2">
            <w:pPr>
              <w:pStyle w:val="ConsPlusNormal"/>
            </w:pPr>
            <w:r>
              <w:t>Distillates (petroleum), heavy catalytic cracked</w:t>
            </w:r>
          </w:p>
        </w:tc>
        <w:tc>
          <w:tcPr>
            <w:tcW w:w="1814" w:type="dxa"/>
          </w:tcPr>
          <w:p w:rsidR="00485FE2" w:rsidRDefault="00485FE2">
            <w:pPr>
              <w:pStyle w:val="ConsPlusNormal"/>
            </w:pPr>
            <w:r>
              <w:t>64741-61-3</w:t>
            </w:r>
          </w:p>
        </w:tc>
        <w:tc>
          <w:tcPr>
            <w:tcW w:w="1530" w:type="dxa"/>
          </w:tcPr>
          <w:p w:rsidR="00485FE2" w:rsidRDefault="00485FE2">
            <w:pPr>
              <w:pStyle w:val="ConsPlusNormal"/>
            </w:pPr>
            <w:r>
              <w:t>265-063-0</w:t>
            </w:r>
          </w:p>
        </w:tc>
      </w:tr>
      <w:tr w:rsidR="00485FE2">
        <w:tc>
          <w:tcPr>
            <w:tcW w:w="793" w:type="dxa"/>
          </w:tcPr>
          <w:p w:rsidR="00485FE2" w:rsidRDefault="00485FE2">
            <w:pPr>
              <w:pStyle w:val="ConsPlusNormal"/>
              <w:jc w:val="right"/>
            </w:pPr>
            <w:r>
              <w:t>930</w:t>
            </w:r>
          </w:p>
        </w:tc>
        <w:tc>
          <w:tcPr>
            <w:tcW w:w="5215" w:type="dxa"/>
          </w:tcPr>
          <w:p w:rsidR="00485FE2" w:rsidRDefault="00485FE2">
            <w:pPr>
              <w:pStyle w:val="ConsPlusNormal"/>
            </w:pPr>
            <w:r>
              <w:t>Осветленные масла (нефтепродукт), каталитический крекинг</w:t>
            </w:r>
          </w:p>
        </w:tc>
        <w:tc>
          <w:tcPr>
            <w:tcW w:w="4251" w:type="dxa"/>
          </w:tcPr>
          <w:p w:rsidR="00485FE2" w:rsidRDefault="00485FE2">
            <w:pPr>
              <w:pStyle w:val="ConsPlusNormal"/>
            </w:pPr>
            <w:r>
              <w:t>Clarified oils (petroleum), catalytic cracked</w:t>
            </w:r>
          </w:p>
        </w:tc>
        <w:tc>
          <w:tcPr>
            <w:tcW w:w="1814" w:type="dxa"/>
          </w:tcPr>
          <w:p w:rsidR="00485FE2" w:rsidRDefault="00485FE2">
            <w:pPr>
              <w:pStyle w:val="ConsPlusNormal"/>
            </w:pPr>
            <w:r>
              <w:t>64741-62-4</w:t>
            </w:r>
          </w:p>
        </w:tc>
        <w:tc>
          <w:tcPr>
            <w:tcW w:w="1530" w:type="dxa"/>
          </w:tcPr>
          <w:p w:rsidR="00485FE2" w:rsidRDefault="00485FE2">
            <w:pPr>
              <w:pStyle w:val="ConsPlusNormal"/>
            </w:pPr>
            <w:r>
              <w:t>265-064-6</w:t>
            </w:r>
          </w:p>
        </w:tc>
      </w:tr>
      <w:tr w:rsidR="00485FE2">
        <w:tc>
          <w:tcPr>
            <w:tcW w:w="793" w:type="dxa"/>
          </w:tcPr>
          <w:p w:rsidR="00485FE2" w:rsidRDefault="00485FE2">
            <w:pPr>
              <w:pStyle w:val="ConsPlusNormal"/>
              <w:jc w:val="right"/>
            </w:pPr>
            <w:r>
              <w:t>931</w:t>
            </w:r>
          </w:p>
        </w:tc>
        <w:tc>
          <w:tcPr>
            <w:tcW w:w="5215" w:type="dxa"/>
          </w:tcPr>
          <w:p w:rsidR="00485FE2" w:rsidRDefault="00485FE2">
            <w:pPr>
              <w:pStyle w:val="ConsPlusNormal"/>
            </w:pPr>
            <w:r>
              <w:t>Остаток (нефтепродукт), каталитический реформинг - ректификационная колонна</w:t>
            </w:r>
          </w:p>
        </w:tc>
        <w:tc>
          <w:tcPr>
            <w:tcW w:w="4251" w:type="dxa"/>
          </w:tcPr>
          <w:p w:rsidR="00485FE2" w:rsidRDefault="00485FE2">
            <w:pPr>
              <w:pStyle w:val="ConsPlusNormal"/>
            </w:pPr>
            <w:r>
              <w:t>Residues (petroleum), catalytic reformer fractionator</w:t>
            </w:r>
          </w:p>
        </w:tc>
        <w:tc>
          <w:tcPr>
            <w:tcW w:w="1814" w:type="dxa"/>
          </w:tcPr>
          <w:p w:rsidR="00485FE2" w:rsidRDefault="00485FE2">
            <w:pPr>
              <w:pStyle w:val="ConsPlusNormal"/>
            </w:pPr>
            <w:r>
              <w:t>64741-67-9</w:t>
            </w:r>
          </w:p>
        </w:tc>
        <w:tc>
          <w:tcPr>
            <w:tcW w:w="1530" w:type="dxa"/>
          </w:tcPr>
          <w:p w:rsidR="00485FE2" w:rsidRDefault="00485FE2">
            <w:pPr>
              <w:pStyle w:val="ConsPlusNormal"/>
            </w:pPr>
            <w:r>
              <w:t>265-069-3</w:t>
            </w:r>
          </w:p>
        </w:tc>
      </w:tr>
      <w:tr w:rsidR="00485FE2">
        <w:tc>
          <w:tcPr>
            <w:tcW w:w="793" w:type="dxa"/>
          </w:tcPr>
          <w:p w:rsidR="00485FE2" w:rsidRDefault="00485FE2">
            <w:pPr>
              <w:pStyle w:val="ConsPlusNormal"/>
              <w:jc w:val="right"/>
            </w:pPr>
            <w:r>
              <w:t>932</w:t>
            </w:r>
          </w:p>
        </w:tc>
        <w:tc>
          <w:tcPr>
            <w:tcW w:w="5215" w:type="dxa"/>
          </w:tcPr>
          <w:p w:rsidR="00485FE2" w:rsidRDefault="00485FE2">
            <w:pPr>
              <w:pStyle w:val="ConsPlusNormal"/>
            </w:pPr>
            <w:r>
              <w:t>Остаток (нефтепродукт), гидрокрекинг</w:t>
            </w:r>
          </w:p>
        </w:tc>
        <w:tc>
          <w:tcPr>
            <w:tcW w:w="4251" w:type="dxa"/>
          </w:tcPr>
          <w:p w:rsidR="00485FE2" w:rsidRDefault="00485FE2">
            <w:pPr>
              <w:pStyle w:val="ConsPlusNormal"/>
            </w:pPr>
            <w:r>
              <w:t>Residues (petroleum), hydrocracked</w:t>
            </w:r>
          </w:p>
        </w:tc>
        <w:tc>
          <w:tcPr>
            <w:tcW w:w="1814" w:type="dxa"/>
          </w:tcPr>
          <w:p w:rsidR="00485FE2" w:rsidRDefault="00485FE2">
            <w:pPr>
              <w:pStyle w:val="ConsPlusNormal"/>
            </w:pPr>
            <w:r>
              <w:t>64741-75-9</w:t>
            </w:r>
          </w:p>
        </w:tc>
        <w:tc>
          <w:tcPr>
            <w:tcW w:w="1530" w:type="dxa"/>
          </w:tcPr>
          <w:p w:rsidR="00485FE2" w:rsidRDefault="00485FE2">
            <w:pPr>
              <w:pStyle w:val="ConsPlusNormal"/>
            </w:pPr>
            <w:r>
              <w:t>265-076-1</w:t>
            </w:r>
          </w:p>
        </w:tc>
      </w:tr>
      <w:tr w:rsidR="00485FE2">
        <w:tc>
          <w:tcPr>
            <w:tcW w:w="793" w:type="dxa"/>
          </w:tcPr>
          <w:p w:rsidR="00485FE2" w:rsidRDefault="00485FE2">
            <w:pPr>
              <w:pStyle w:val="ConsPlusNormal"/>
              <w:jc w:val="right"/>
            </w:pPr>
            <w:r>
              <w:t>933</w:t>
            </w:r>
          </w:p>
        </w:tc>
        <w:tc>
          <w:tcPr>
            <w:tcW w:w="5215" w:type="dxa"/>
          </w:tcPr>
          <w:p w:rsidR="00485FE2" w:rsidRDefault="00485FE2">
            <w:pPr>
              <w:pStyle w:val="ConsPlusNormal"/>
            </w:pPr>
            <w:r>
              <w:t>Остаток (нефтепродукт), термический крекинг</w:t>
            </w:r>
          </w:p>
        </w:tc>
        <w:tc>
          <w:tcPr>
            <w:tcW w:w="4251" w:type="dxa"/>
          </w:tcPr>
          <w:p w:rsidR="00485FE2" w:rsidRDefault="00485FE2">
            <w:pPr>
              <w:pStyle w:val="ConsPlusNormal"/>
            </w:pPr>
            <w:r>
              <w:t>Residues (petroleum), thermal cracked</w:t>
            </w:r>
          </w:p>
        </w:tc>
        <w:tc>
          <w:tcPr>
            <w:tcW w:w="1814" w:type="dxa"/>
          </w:tcPr>
          <w:p w:rsidR="00485FE2" w:rsidRDefault="00485FE2">
            <w:pPr>
              <w:pStyle w:val="ConsPlusNormal"/>
            </w:pPr>
            <w:r>
              <w:t>64741-80-6</w:t>
            </w:r>
          </w:p>
        </w:tc>
        <w:tc>
          <w:tcPr>
            <w:tcW w:w="1530" w:type="dxa"/>
          </w:tcPr>
          <w:p w:rsidR="00485FE2" w:rsidRDefault="00485FE2">
            <w:pPr>
              <w:pStyle w:val="ConsPlusNormal"/>
            </w:pPr>
            <w:r>
              <w:t>265-081-9</w:t>
            </w:r>
          </w:p>
        </w:tc>
      </w:tr>
      <w:tr w:rsidR="00485FE2">
        <w:tc>
          <w:tcPr>
            <w:tcW w:w="793" w:type="dxa"/>
          </w:tcPr>
          <w:p w:rsidR="00485FE2" w:rsidRDefault="00485FE2">
            <w:pPr>
              <w:pStyle w:val="ConsPlusNormal"/>
              <w:jc w:val="right"/>
            </w:pPr>
            <w:r>
              <w:t>934</w:t>
            </w:r>
          </w:p>
        </w:tc>
        <w:tc>
          <w:tcPr>
            <w:tcW w:w="5215" w:type="dxa"/>
          </w:tcPr>
          <w:p w:rsidR="00485FE2" w:rsidRDefault="00485FE2">
            <w:pPr>
              <w:pStyle w:val="ConsPlusNormal"/>
            </w:pPr>
            <w:r>
              <w:t>Дистилляты (нефтепродукт), тяжелая фракция - термический крекинг</w:t>
            </w:r>
          </w:p>
        </w:tc>
        <w:tc>
          <w:tcPr>
            <w:tcW w:w="4251" w:type="dxa"/>
          </w:tcPr>
          <w:p w:rsidR="00485FE2" w:rsidRDefault="00485FE2">
            <w:pPr>
              <w:pStyle w:val="ConsPlusNormal"/>
            </w:pPr>
            <w:r>
              <w:t>Distillates (petroleum), heavy thermal cracked</w:t>
            </w:r>
          </w:p>
        </w:tc>
        <w:tc>
          <w:tcPr>
            <w:tcW w:w="1814" w:type="dxa"/>
          </w:tcPr>
          <w:p w:rsidR="00485FE2" w:rsidRDefault="00485FE2">
            <w:pPr>
              <w:pStyle w:val="ConsPlusNormal"/>
            </w:pPr>
            <w:r>
              <w:t>64741-81-7</w:t>
            </w:r>
          </w:p>
        </w:tc>
        <w:tc>
          <w:tcPr>
            <w:tcW w:w="1530" w:type="dxa"/>
          </w:tcPr>
          <w:p w:rsidR="00485FE2" w:rsidRDefault="00485FE2">
            <w:pPr>
              <w:pStyle w:val="ConsPlusNormal"/>
            </w:pPr>
            <w:r>
              <w:t>265-082-4</w:t>
            </w:r>
          </w:p>
        </w:tc>
      </w:tr>
      <w:tr w:rsidR="00485FE2">
        <w:tc>
          <w:tcPr>
            <w:tcW w:w="793" w:type="dxa"/>
          </w:tcPr>
          <w:p w:rsidR="00485FE2" w:rsidRDefault="00485FE2">
            <w:pPr>
              <w:pStyle w:val="ConsPlusNormal"/>
              <w:jc w:val="right"/>
            </w:pPr>
            <w:r>
              <w:lastRenderedPageBreak/>
              <w:t>935</w:t>
            </w:r>
          </w:p>
        </w:tc>
        <w:tc>
          <w:tcPr>
            <w:tcW w:w="5215" w:type="dxa"/>
          </w:tcPr>
          <w:p w:rsidR="00485FE2" w:rsidRDefault="00485FE2">
            <w:pPr>
              <w:pStyle w:val="ConsPlusNormal"/>
            </w:pPr>
            <w:r>
              <w:t>Газойли (нефтепродукт), гидроочистка - вакуумная перегонка</w:t>
            </w:r>
          </w:p>
        </w:tc>
        <w:tc>
          <w:tcPr>
            <w:tcW w:w="4251" w:type="dxa"/>
          </w:tcPr>
          <w:p w:rsidR="00485FE2" w:rsidRDefault="00485FE2">
            <w:pPr>
              <w:pStyle w:val="ConsPlusNormal"/>
            </w:pPr>
            <w:r>
              <w:t>Gas oils (petroleum), hydrotreated vacuum</w:t>
            </w:r>
          </w:p>
        </w:tc>
        <w:tc>
          <w:tcPr>
            <w:tcW w:w="1814" w:type="dxa"/>
          </w:tcPr>
          <w:p w:rsidR="00485FE2" w:rsidRDefault="00485FE2">
            <w:pPr>
              <w:pStyle w:val="ConsPlusNormal"/>
            </w:pPr>
            <w:r>
              <w:t>64742-59-2</w:t>
            </w:r>
          </w:p>
        </w:tc>
        <w:tc>
          <w:tcPr>
            <w:tcW w:w="1530" w:type="dxa"/>
          </w:tcPr>
          <w:p w:rsidR="00485FE2" w:rsidRDefault="00485FE2">
            <w:pPr>
              <w:pStyle w:val="ConsPlusNormal"/>
            </w:pPr>
            <w:r>
              <w:t>265-162-9</w:t>
            </w:r>
          </w:p>
        </w:tc>
      </w:tr>
      <w:tr w:rsidR="00485FE2">
        <w:tc>
          <w:tcPr>
            <w:tcW w:w="793" w:type="dxa"/>
          </w:tcPr>
          <w:p w:rsidR="00485FE2" w:rsidRDefault="00485FE2">
            <w:pPr>
              <w:pStyle w:val="ConsPlusNormal"/>
              <w:jc w:val="right"/>
            </w:pPr>
            <w:r>
              <w:t>936</w:t>
            </w:r>
          </w:p>
        </w:tc>
        <w:tc>
          <w:tcPr>
            <w:tcW w:w="5215" w:type="dxa"/>
          </w:tcPr>
          <w:p w:rsidR="00485FE2" w:rsidRDefault="00485FE2">
            <w:pPr>
              <w:pStyle w:val="ConsPlusNormal"/>
            </w:pPr>
            <w:r>
              <w:t>Остаток (нефтепродукт), гидравлическая десульфурация - атмосферная колонна</w:t>
            </w:r>
          </w:p>
        </w:tc>
        <w:tc>
          <w:tcPr>
            <w:tcW w:w="4251" w:type="dxa"/>
          </w:tcPr>
          <w:p w:rsidR="00485FE2" w:rsidRDefault="00485FE2">
            <w:pPr>
              <w:pStyle w:val="ConsPlusNormal"/>
            </w:pPr>
            <w:r>
              <w:t>Residues (petroleum), hydrodesulfurised atmospheric tower</w:t>
            </w:r>
          </w:p>
        </w:tc>
        <w:tc>
          <w:tcPr>
            <w:tcW w:w="1814" w:type="dxa"/>
          </w:tcPr>
          <w:p w:rsidR="00485FE2" w:rsidRDefault="00485FE2">
            <w:pPr>
              <w:pStyle w:val="ConsPlusNormal"/>
            </w:pPr>
            <w:r>
              <w:t>64742-78-5</w:t>
            </w:r>
          </w:p>
        </w:tc>
        <w:tc>
          <w:tcPr>
            <w:tcW w:w="1530" w:type="dxa"/>
          </w:tcPr>
          <w:p w:rsidR="00485FE2" w:rsidRDefault="00485FE2">
            <w:pPr>
              <w:pStyle w:val="ConsPlusNormal"/>
            </w:pPr>
            <w:r>
              <w:t>265-181-2</w:t>
            </w:r>
          </w:p>
        </w:tc>
      </w:tr>
      <w:tr w:rsidR="00485FE2">
        <w:tc>
          <w:tcPr>
            <w:tcW w:w="793" w:type="dxa"/>
          </w:tcPr>
          <w:p w:rsidR="00485FE2" w:rsidRDefault="00485FE2">
            <w:pPr>
              <w:pStyle w:val="ConsPlusNormal"/>
              <w:jc w:val="right"/>
            </w:pPr>
            <w:r>
              <w:t>937</w:t>
            </w:r>
          </w:p>
        </w:tc>
        <w:tc>
          <w:tcPr>
            <w:tcW w:w="5215" w:type="dxa"/>
          </w:tcPr>
          <w:p w:rsidR="00485FE2" w:rsidRDefault="00485FE2">
            <w:pPr>
              <w:pStyle w:val="ConsPlusNormal"/>
            </w:pPr>
            <w:r>
              <w:t>Газойли (нефтепродукт), тяжелая фракция, подвергнутая гидравлической десульфурации - вакуумная перегонка</w:t>
            </w:r>
          </w:p>
        </w:tc>
        <w:tc>
          <w:tcPr>
            <w:tcW w:w="4251" w:type="dxa"/>
          </w:tcPr>
          <w:p w:rsidR="00485FE2" w:rsidRDefault="00485FE2">
            <w:pPr>
              <w:pStyle w:val="ConsPlusNormal"/>
            </w:pPr>
            <w:r>
              <w:t>Gas oils (petroleum), hydrodesulfurised heavy vacuum</w:t>
            </w:r>
          </w:p>
        </w:tc>
        <w:tc>
          <w:tcPr>
            <w:tcW w:w="1814" w:type="dxa"/>
          </w:tcPr>
          <w:p w:rsidR="00485FE2" w:rsidRDefault="00485FE2">
            <w:pPr>
              <w:pStyle w:val="ConsPlusNormal"/>
            </w:pPr>
            <w:r>
              <w:t>64742-86-5</w:t>
            </w:r>
          </w:p>
        </w:tc>
        <w:tc>
          <w:tcPr>
            <w:tcW w:w="1530" w:type="dxa"/>
          </w:tcPr>
          <w:p w:rsidR="00485FE2" w:rsidRDefault="00485FE2">
            <w:pPr>
              <w:pStyle w:val="ConsPlusNormal"/>
            </w:pPr>
            <w:r>
              <w:t>265-189-6</w:t>
            </w:r>
          </w:p>
        </w:tc>
      </w:tr>
      <w:tr w:rsidR="00485FE2">
        <w:tc>
          <w:tcPr>
            <w:tcW w:w="793" w:type="dxa"/>
          </w:tcPr>
          <w:p w:rsidR="00485FE2" w:rsidRDefault="00485FE2">
            <w:pPr>
              <w:pStyle w:val="ConsPlusNormal"/>
              <w:jc w:val="right"/>
            </w:pPr>
            <w:r>
              <w:t>938</w:t>
            </w:r>
          </w:p>
        </w:tc>
        <w:tc>
          <w:tcPr>
            <w:tcW w:w="5215" w:type="dxa"/>
          </w:tcPr>
          <w:p w:rsidR="00485FE2" w:rsidRDefault="00485FE2">
            <w:pPr>
              <w:pStyle w:val="ConsPlusNormal"/>
            </w:pPr>
            <w:r>
              <w:t>Остаток (нефтепродукт), паровой крекинг</w:t>
            </w:r>
          </w:p>
        </w:tc>
        <w:tc>
          <w:tcPr>
            <w:tcW w:w="4251" w:type="dxa"/>
          </w:tcPr>
          <w:p w:rsidR="00485FE2" w:rsidRDefault="00485FE2">
            <w:pPr>
              <w:pStyle w:val="ConsPlusNormal"/>
            </w:pPr>
            <w:r>
              <w:t>Residues (petroleum), steam-cracked</w:t>
            </w:r>
          </w:p>
        </w:tc>
        <w:tc>
          <w:tcPr>
            <w:tcW w:w="1814" w:type="dxa"/>
          </w:tcPr>
          <w:p w:rsidR="00485FE2" w:rsidRDefault="00485FE2">
            <w:pPr>
              <w:pStyle w:val="ConsPlusNormal"/>
            </w:pPr>
            <w:r>
              <w:t>64742-90-1</w:t>
            </w:r>
          </w:p>
        </w:tc>
        <w:tc>
          <w:tcPr>
            <w:tcW w:w="1530" w:type="dxa"/>
          </w:tcPr>
          <w:p w:rsidR="00485FE2" w:rsidRDefault="00485FE2">
            <w:pPr>
              <w:pStyle w:val="ConsPlusNormal"/>
            </w:pPr>
            <w:r>
              <w:t>265-193-8</w:t>
            </w:r>
          </w:p>
        </w:tc>
      </w:tr>
      <w:tr w:rsidR="00485FE2">
        <w:tc>
          <w:tcPr>
            <w:tcW w:w="793" w:type="dxa"/>
          </w:tcPr>
          <w:p w:rsidR="00485FE2" w:rsidRDefault="00485FE2">
            <w:pPr>
              <w:pStyle w:val="ConsPlusNormal"/>
              <w:jc w:val="right"/>
            </w:pPr>
            <w:r>
              <w:t>939</w:t>
            </w:r>
          </w:p>
        </w:tc>
        <w:tc>
          <w:tcPr>
            <w:tcW w:w="5215" w:type="dxa"/>
          </w:tcPr>
          <w:p w:rsidR="00485FE2" w:rsidRDefault="00485FE2">
            <w:pPr>
              <w:pStyle w:val="ConsPlusNormal"/>
            </w:pPr>
            <w:r>
              <w:t>Остаток (нефтепродукт), атмосферная перегонка</w:t>
            </w:r>
          </w:p>
        </w:tc>
        <w:tc>
          <w:tcPr>
            <w:tcW w:w="4251" w:type="dxa"/>
          </w:tcPr>
          <w:p w:rsidR="00485FE2" w:rsidRDefault="00485FE2">
            <w:pPr>
              <w:pStyle w:val="ConsPlusNormal"/>
            </w:pPr>
            <w:r>
              <w:t>Residues (petroleum), atmospheric</w:t>
            </w:r>
          </w:p>
        </w:tc>
        <w:tc>
          <w:tcPr>
            <w:tcW w:w="1814" w:type="dxa"/>
          </w:tcPr>
          <w:p w:rsidR="00485FE2" w:rsidRDefault="00485FE2">
            <w:pPr>
              <w:pStyle w:val="ConsPlusNormal"/>
            </w:pPr>
            <w:r>
              <w:t>68333-22-2</w:t>
            </w:r>
          </w:p>
        </w:tc>
        <w:tc>
          <w:tcPr>
            <w:tcW w:w="1530" w:type="dxa"/>
          </w:tcPr>
          <w:p w:rsidR="00485FE2" w:rsidRDefault="00485FE2">
            <w:pPr>
              <w:pStyle w:val="ConsPlusNormal"/>
            </w:pPr>
            <w:r>
              <w:t>269-777-3</w:t>
            </w:r>
          </w:p>
        </w:tc>
      </w:tr>
      <w:tr w:rsidR="00485FE2">
        <w:tc>
          <w:tcPr>
            <w:tcW w:w="793" w:type="dxa"/>
          </w:tcPr>
          <w:p w:rsidR="00485FE2" w:rsidRDefault="00485FE2">
            <w:pPr>
              <w:pStyle w:val="ConsPlusNormal"/>
              <w:jc w:val="right"/>
            </w:pPr>
            <w:r>
              <w:t>940</w:t>
            </w:r>
          </w:p>
        </w:tc>
        <w:tc>
          <w:tcPr>
            <w:tcW w:w="5215" w:type="dxa"/>
          </w:tcPr>
          <w:p w:rsidR="00485FE2" w:rsidRDefault="00485FE2">
            <w:pPr>
              <w:pStyle w:val="ConsPlusNormal"/>
            </w:pPr>
            <w:r>
              <w:t>Осветленные масла (нефтепродукт), гидравлическая десульфурация - каталитический крекинг</w:t>
            </w:r>
          </w:p>
        </w:tc>
        <w:tc>
          <w:tcPr>
            <w:tcW w:w="4251" w:type="dxa"/>
          </w:tcPr>
          <w:p w:rsidR="00485FE2" w:rsidRDefault="00485FE2">
            <w:pPr>
              <w:pStyle w:val="ConsPlusNormal"/>
            </w:pPr>
            <w:r>
              <w:t>Clarified oils (petroleum), hydrodesulfurised catalytic cracked</w:t>
            </w:r>
          </w:p>
        </w:tc>
        <w:tc>
          <w:tcPr>
            <w:tcW w:w="1814" w:type="dxa"/>
          </w:tcPr>
          <w:p w:rsidR="00485FE2" w:rsidRDefault="00485FE2">
            <w:pPr>
              <w:pStyle w:val="ConsPlusNormal"/>
            </w:pPr>
            <w:r>
              <w:t>68333-26-6</w:t>
            </w:r>
          </w:p>
        </w:tc>
        <w:tc>
          <w:tcPr>
            <w:tcW w:w="1530" w:type="dxa"/>
          </w:tcPr>
          <w:p w:rsidR="00485FE2" w:rsidRDefault="00485FE2">
            <w:pPr>
              <w:pStyle w:val="ConsPlusNormal"/>
            </w:pPr>
            <w:r>
              <w:t>269-782-0</w:t>
            </w:r>
          </w:p>
        </w:tc>
      </w:tr>
      <w:tr w:rsidR="00485FE2">
        <w:tc>
          <w:tcPr>
            <w:tcW w:w="793" w:type="dxa"/>
          </w:tcPr>
          <w:p w:rsidR="00485FE2" w:rsidRDefault="00485FE2">
            <w:pPr>
              <w:pStyle w:val="ConsPlusNormal"/>
              <w:jc w:val="right"/>
            </w:pPr>
            <w:r>
              <w:t>941</w:t>
            </w:r>
          </w:p>
        </w:tc>
        <w:tc>
          <w:tcPr>
            <w:tcW w:w="5215" w:type="dxa"/>
          </w:tcPr>
          <w:p w:rsidR="00485FE2" w:rsidRDefault="00485FE2">
            <w:pPr>
              <w:pStyle w:val="ConsPlusNormal"/>
            </w:pPr>
            <w:r>
              <w:t>Дистилляты (нефтепродукт), промежуточная фракция, подвергнутая гидравлической десульфурации - каталитический крекинг</w:t>
            </w:r>
          </w:p>
        </w:tc>
        <w:tc>
          <w:tcPr>
            <w:tcW w:w="4251" w:type="dxa"/>
          </w:tcPr>
          <w:p w:rsidR="00485FE2" w:rsidRDefault="00485FE2">
            <w:pPr>
              <w:pStyle w:val="ConsPlusNormal"/>
            </w:pPr>
            <w:r>
              <w:t>Distillates (petroleum), hydrodesulfurised intermediate catalytic cracked</w:t>
            </w:r>
          </w:p>
        </w:tc>
        <w:tc>
          <w:tcPr>
            <w:tcW w:w="1814" w:type="dxa"/>
          </w:tcPr>
          <w:p w:rsidR="00485FE2" w:rsidRDefault="00485FE2">
            <w:pPr>
              <w:pStyle w:val="ConsPlusNormal"/>
            </w:pPr>
            <w:r>
              <w:t>68333-27-7</w:t>
            </w:r>
          </w:p>
        </w:tc>
        <w:tc>
          <w:tcPr>
            <w:tcW w:w="1530" w:type="dxa"/>
          </w:tcPr>
          <w:p w:rsidR="00485FE2" w:rsidRDefault="00485FE2">
            <w:pPr>
              <w:pStyle w:val="ConsPlusNormal"/>
            </w:pPr>
            <w:r>
              <w:t>269-783-6</w:t>
            </w:r>
          </w:p>
        </w:tc>
      </w:tr>
      <w:tr w:rsidR="00485FE2">
        <w:tc>
          <w:tcPr>
            <w:tcW w:w="793" w:type="dxa"/>
          </w:tcPr>
          <w:p w:rsidR="00485FE2" w:rsidRDefault="00485FE2">
            <w:pPr>
              <w:pStyle w:val="ConsPlusNormal"/>
              <w:jc w:val="right"/>
            </w:pPr>
            <w:r>
              <w:t>942</w:t>
            </w:r>
          </w:p>
        </w:tc>
        <w:tc>
          <w:tcPr>
            <w:tcW w:w="5215" w:type="dxa"/>
          </w:tcPr>
          <w:p w:rsidR="00485FE2" w:rsidRDefault="00485FE2">
            <w:pPr>
              <w:pStyle w:val="ConsPlusNormal"/>
            </w:pPr>
            <w:r>
              <w:t>Дистилляты (нефтепродукт), тяжелая фракция, подвергнутая гидравлической десульфурации - каталитический крекинг</w:t>
            </w:r>
          </w:p>
        </w:tc>
        <w:tc>
          <w:tcPr>
            <w:tcW w:w="4251" w:type="dxa"/>
          </w:tcPr>
          <w:p w:rsidR="00485FE2" w:rsidRDefault="00485FE2">
            <w:pPr>
              <w:pStyle w:val="ConsPlusNormal"/>
            </w:pPr>
            <w:r>
              <w:t>Distillates (petroleum), hydrodesulfurised heavy catalytic cracked</w:t>
            </w:r>
          </w:p>
        </w:tc>
        <w:tc>
          <w:tcPr>
            <w:tcW w:w="1814" w:type="dxa"/>
          </w:tcPr>
          <w:p w:rsidR="00485FE2" w:rsidRDefault="00485FE2">
            <w:pPr>
              <w:pStyle w:val="ConsPlusNormal"/>
            </w:pPr>
            <w:r>
              <w:t>68333-28-8</w:t>
            </w:r>
          </w:p>
        </w:tc>
        <w:tc>
          <w:tcPr>
            <w:tcW w:w="1530" w:type="dxa"/>
          </w:tcPr>
          <w:p w:rsidR="00485FE2" w:rsidRDefault="00485FE2">
            <w:pPr>
              <w:pStyle w:val="ConsPlusNormal"/>
            </w:pPr>
            <w:r>
              <w:t>269-784-1</w:t>
            </w:r>
          </w:p>
        </w:tc>
      </w:tr>
      <w:tr w:rsidR="00485FE2">
        <w:tc>
          <w:tcPr>
            <w:tcW w:w="793" w:type="dxa"/>
          </w:tcPr>
          <w:p w:rsidR="00485FE2" w:rsidRDefault="00485FE2">
            <w:pPr>
              <w:pStyle w:val="ConsPlusNormal"/>
              <w:jc w:val="right"/>
            </w:pPr>
            <w:r>
              <w:t>943</w:t>
            </w:r>
          </w:p>
        </w:tc>
        <w:tc>
          <w:tcPr>
            <w:tcW w:w="5215" w:type="dxa"/>
          </w:tcPr>
          <w:p w:rsidR="00485FE2" w:rsidRDefault="00485FE2">
            <w:pPr>
              <w:pStyle w:val="ConsPlusNormal"/>
            </w:pPr>
            <w:r>
              <w:t>Мазут, остаток от прямой перегонки газойлей, высокосернистый</w:t>
            </w:r>
          </w:p>
        </w:tc>
        <w:tc>
          <w:tcPr>
            <w:tcW w:w="4251" w:type="dxa"/>
          </w:tcPr>
          <w:p w:rsidR="00485FE2" w:rsidRDefault="00485FE2">
            <w:pPr>
              <w:pStyle w:val="ConsPlusNormal"/>
            </w:pPr>
            <w:r>
              <w:t>Fuel oil, residues-straight-run gas oils, high-sulfur</w:t>
            </w:r>
          </w:p>
        </w:tc>
        <w:tc>
          <w:tcPr>
            <w:tcW w:w="1814" w:type="dxa"/>
          </w:tcPr>
          <w:p w:rsidR="00485FE2" w:rsidRDefault="00485FE2">
            <w:pPr>
              <w:pStyle w:val="ConsPlusNormal"/>
            </w:pPr>
            <w:r>
              <w:t>68476-32-4</w:t>
            </w:r>
          </w:p>
        </w:tc>
        <w:tc>
          <w:tcPr>
            <w:tcW w:w="1530" w:type="dxa"/>
          </w:tcPr>
          <w:p w:rsidR="00485FE2" w:rsidRDefault="00485FE2">
            <w:pPr>
              <w:pStyle w:val="ConsPlusNormal"/>
            </w:pPr>
            <w:r>
              <w:t>270-674-0</w:t>
            </w:r>
          </w:p>
        </w:tc>
      </w:tr>
      <w:tr w:rsidR="00485FE2">
        <w:tc>
          <w:tcPr>
            <w:tcW w:w="793" w:type="dxa"/>
          </w:tcPr>
          <w:p w:rsidR="00485FE2" w:rsidRDefault="00485FE2">
            <w:pPr>
              <w:pStyle w:val="ConsPlusNormal"/>
              <w:jc w:val="right"/>
            </w:pPr>
            <w:r>
              <w:t>944</w:t>
            </w:r>
          </w:p>
        </w:tc>
        <w:tc>
          <w:tcPr>
            <w:tcW w:w="5215" w:type="dxa"/>
          </w:tcPr>
          <w:p w:rsidR="00485FE2" w:rsidRDefault="00485FE2">
            <w:pPr>
              <w:pStyle w:val="ConsPlusNormal"/>
            </w:pPr>
            <w:r>
              <w:t>Мазут, топочный</w:t>
            </w:r>
          </w:p>
        </w:tc>
        <w:tc>
          <w:tcPr>
            <w:tcW w:w="4251" w:type="dxa"/>
          </w:tcPr>
          <w:p w:rsidR="00485FE2" w:rsidRDefault="00485FE2">
            <w:pPr>
              <w:pStyle w:val="ConsPlusNormal"/>
            </w:pPr>
            <w:r>
              <w:t>Fuel oil, residual</w:t>
            </w:r>
          </w:p>
        </w:tc>
        <w:tc>
          <w:tcPr>
            <w:tcW w:w="1814" w:type="dxa"/>
          </w:tcPr>
          <w:p w:rsidR="00485FE2" w:rsidRDefault="00485FE2">
            <w:pPr>
              <w:pStyle w:val="ConsPlusNormal"/>
            </w:pPr>
            <w:r>
              <w:t>68476-33-5</w:t>
            </w:r>
          </w:p>
        </w:tc>
        <w:tc>
          <w:tcPr>
            <w:tcW w:w="1530" w:type="dxa"/>
          </w:tcPr>
          <w:p w:rsidR="00485FE2" w:rsidRDefault="00485FE2">
            <w:pPr>
              <w:pStyle w:val="ConsPlusNormal"/>
            </w:pPr>
            <w:r>
              <w:t>270-675-6</w:t>
            </w:r>
          </w:p>
        </w:tc>
      </w:tr>
      <w:tr w:rsidR="00485FE2">
        <w:tc>
          <w:tcPr>
            <w:tcW w:w="793" w:type="dxa"/>
          </w:tcPr>
          <w:p w:rsidR="00485FE2" w:rsidRDefault="00485FE2">
            <w:pPr>
              <w:pStyle w:val="ConsPlusNormal"/>
              <w:jc w:val="right"/>
            </w:pPr>
            <w:r>
              <w:t>945</w:t>
            </w:r>
          </w:p>
        </w:tc>
        <w:tc>
          <w:tcPr>
            <w:tcW w:w="5215" w:type="dxa"/>
          </w:tcPr>
          <w:p w:rsidR="00485FE2" w:rsidRDefault="00485FE2">
            <w:pPr>
              <w:pStyle w:val="ConsPlusNormal"/>
            </w:pPr>
            <w:r>
              <w:t>Остаток (нефтепродукт), каталитический реформинг - ректификация - перегонка остатка</w:t>
            </w:r>
          </w:p>
        </w:tc>
        <w:tc>
          <w:tcPr>
            <w:tcW w:w="4251" w:type="dxa"/>
          </w:tcPr>
          <w:p w:rsidR="00485FE2" w:rsidRDefault="00485FE2">
            <w:pPr>
              <w:pStyle w:val="ConsPlusNormal"/>
            </w:pPr>
            <w:r>
              <w:t>Residues (petroleum), catalytic reformer fractionator residue distn.</w:t>
            </w:r>
          </w:p>
        </w:tc>
        <w:tc>
          <w:tcPr>
            <w:tcW w:w="1814" w:type="dxa"/>
          </w:tcPr>
          <w:p w:rsidR="00485FE2" w:rsidRDefault="00485FE2">
            <w:pPr>
              <w:pStyle w:val="ConsPlusNormal"/>
            </w:pPr>
            <w:r>
              <w:t>68478-13-7</w:t>
            </w:r>
          </w:p>
        </w:tc>
        <w:tc>
          <w:tcPr>
            <w:tcW w:w="1530" w:type="dxa"/>
          </w:tcPr>
          <w:p w:rsidR="00485FE2" w:rsidRDefault="00485FE2">
            <w:pPr>
              <w:pStyle w:val="ConsPlusNormal"/>
            </w:pPr>
            <w:r>
              <w:t>270-792-2</w:t>
            </w:r>
          </w:p>
        </w:tc>
      </w:tr>
      <w:tr w:rsidR="00485FE2">
        <w:tc>
          <w:tcPr>
            <w:tcW w:w="793" w:type="dxa"/>
          </w:tcPr>
          <w:p w:rsidR="00485FE2" w:rsidRDefault="00485FE2">
            <w:pPr>
              <w:pStyle w:val="ConsPlusNormal"/>
              <w:jc w:val="right"/>
            </w:pPr>
            <w:r>
              <w:t>946</w:t>
            </w:r>
          </w:p>
        </w:tc>
        <w:tc>
          <w:tcPr>
            <w:tcW w:w="5215" w:type="dxa"/>
          </w:tcPr>
          <w:p w:rsidR="00485FE2" w:rsidRDefault="00485FE2">
            <w:pPr>
              <w:pStyle w:val="ConsPlusNormal"/>
            </w:pPr>
            <w:r>
              <w:t>Остаток (нефтепродукт), коксование тяжелой фракции - газойль и вакуумный газойль</w:t>
            </w:r>
          </w:p>
        </w:tc>
        <w:tc>
          <w:tcPr>
            <w:tcW w:w="4251" w:type="dxa"/>
          </w:tcPr>
          <w:p w:rsidR="00485FE2" w:rsidRDefault="00485FE2">
            <w:pPr>
              <w:pStyle w:val="ConsPlusNormal"/>
            </w:pPr>
            <w:r>
              <w:t>Residues (petroleum), heavy coker gas oil and vacuum gas oil</w:t>
            </w:r>
          </w:p>
        </w:tc>
        <w:tc>
          <w:tcPr>
            <w:tcW w:w="1814" w:type="dxa"/>
          </w:tcPr>
          <w:p w:rsidR="00485FE2" w:rsidRDefault="00485FE2">
            <w:pPr>
              <w:pStyle w:val="ConsPlusNormal"/>
            </w:pPr>
            <w:r>
              <w:t>68478-17-1</w:t>
            </w:r>
          </w:p>
        </w:tc>
        <w:tc>
          <w:tcPr>
            <w:tcW w:w="1530" w:type="dxa"/>
          </w:tcPr>
          <w:p w:rsidR="00485FE2" w:rsidRDefault="00485FE2">
            <w:pPr>
              <w:pStyle w:val="ConsPlusNormal"/>
            </w:pPr>
            <w:r>
              <w:t>270-796-4</w:t>
            </w:r>
          </w:p>
        </w:tc>
      </w:tr>
      <w:tr w:rsidR="00485FE2">
        <w:tc>
          <w:tcPr>
            <w:tcW w:w="793" w:type="dxa"/>
          </w:tcPr>
          <w:p w:rsidR="00485FE2" w:rsidRDefault="00485FE2">
            <w:pPr>
              <w:pStyle w:val="ConsPlusNormal"/>
              <w:jc w:val="right"/>
            </w:pPr>
            <w:r>
              <w:lastRenderedPageBreak/>
              <w:t>947</w:t>
            </w:r>
          </w:p>
        </w:tc>
        <w:tc>
          <w:tcPr>
            <w:tcW w:w="5215" w:type="dxa"/>
          </w:tcPr>
          <w:p w:rsidR="00485FE2" w:rsidRDefault="00485FE2">
            <w:pPr>
              <w:pStyle w:val="ConsPlusNormal"/>
            </w:pPr>
            <w:r>
              <w:t>Остаток (нефтепродукт), коксование тяжелой фракции и вакуумная перегонка легкой фракции</w:t>
            </w:r>
          </w:p>
        </w:tc>
        <w:tc>
          <w:tcPr>
            <w:tcW w:w="4251" w:type="dxa"/>
          </w:tcPr>
          <w:p w:rsidR="00485FE2" w:rsidRDefault="00485FE2">
            <w:pPr>
              <w:pStyle w:val="ConsPlusNormal"/>
            </w:pPr>
            <w:r>
              <w:t>Residues (petroleum), heavy coker and light vacuum</w:t>
            </w:r>
          </w:p>
        </w:tc>
        <w:tc>
          <w:tcPr>
            <w:tcW w:w="1814" w:type="dxa"/>
          </w:tcPr>
          <w:p w:rsidR="00485FE2" w:rsidRDefault="00485FE2">
            <w:pPr>
              <w:pStyle w:val="ConsPlusNormal"/>
            </w:pPr>
            <w:r>
              <w:t>68512-61-8</w:t>
            </w:r>
          </w:p>
        </w:tc>
        <w:tc>
          <w:tcPr>
            <w:tcW w:w="1530" w:type="dxa"/>
          </w:tcPr>
          <w:p w:rsidR="00485FE2" w:rsidRDefault="00485FE2">
            <w:pPr>
              <w:pStyle w:val="ConsPlusNormal"/>
            </w:pPr>
            <w:r>
              <w:t>270-983-0</w:t>
            </w:r>
          </w:p>
        </w:tc>
      </w:tr>
      <w:tr w:rsidR="00485FE2">
        <w:tc>
          <w:tcPr>
            <w:tcW w:w="793" w:type="dxa"/>
          </w:tcPr>
          <w:p w:rsidR="00485FE2" w:rsidRDefault="00485FE2">
            <w:pPr>
              <w:pStyle w:val="ConsPlusNormal"/>
              <w:jc w:val="right"/>
            </w:pPr>
            <w:r>
              <w:t>948</w:t>
            </w:r>
          </w:p>
        </w:tc>
        <w:tc>
          <w:tcPr>
            <w:tcW w:w="5215" w:type="dxa"/>
          </w:tcPr>
          <w:p w:rsidR="00485FE2" w:rsidRDefault="00485FE2">
            <w:pPr>
              <w:pStyle w:val="ConsPlusNormal"/>
            </w:pPr>
            <w:r>
              <w:t>Остаток (нефтепродукт), вакуумная перегонка легкой фракции</w:t>
            </w:r>
          </w:p>
        </w:tc>
        <w:tc>
          <w:tcPr>
            <w:tcW w:w="4251" w:type="dxa"/>
          </w:tcPr>
          <w:p w:rsidR="00485FE2" w:rsidRDefault="00485FE2">
            <w:pPr>
              <w:pStyle w:val="ConsPlusNormal"/>
            </w:pPr>
            <w:r>
              <w:t>Residues (petroleum), light vacuum</w:t>
            </w:r>
          </w:p>
        </w:tc>
        <w:tc>
          <w:tcPr>
            <w:tcW w:w="1814" w:type="dxa"/>
          </w:tcPr>
          <w:p w:rsidR="00485FE2" w:rsidRDefault="00485FE2">
            <w:pPr>
              <w:pStyle w:val="ConsPlusNormal"/>
            </w:pPr>
            <w:r>
              <w:t>68512-62-9</w:t>
            </w:r>
          </w:p>
        </w:tc>
        <w:tc>
          <w:tcPr>
            <w:tcW w:w="1530" w:type="dxa"/>
          </w:tcPr>
          <w:p w:rsidR="00485FE2" w:rsidRDefault="00485FE2">
            <w:pPr>
              <w:pStyle w:val="ConsPlusNormal"/>
            </w:pPr>
            <w:r>
              <w:t>270-984-6</w:t>
            </w:r>
          </w:p>
        </w:tc>
      </w:tr>
      <w:tr w:rsidR="00485FE2">
        <w:tc>
          <w:tcPr>
            <w:tcW w:w="793" w:type="dxa"/>
          </w:tcPr>
          <w:p w:rsidR="00485FE2" w:rsidRDefault="00485FE2">
            <w:pPr>
              <w:pStyle w:val="ConsPlusNormal"/>
              <w:jc w:val="right"/>
            </w:pPr>
            <w:r>
              <w:t>949</w:t>
            </w:r>
          </w:p>
        </w:tc>
        <w:tc>
          <w:tcPr>
            <w:tcW w:w="5215" w:type="dxa"/>
          </w:tcPr>
          <w:p w:rsidR="00485FE2" w:rsidRDefault="00485FE2">
            <w:pPr>
              <w:pStyle w:val="ConsPlusNormal"/>
            </w:pPr>
            <w:r>
              <w:t>Остаток (нефтепродукт), легкая фракция, подвергнутая паровому крекингу</w:t>
            </w:r>
          </w:p>
        </w:tc>
        <w:tc>
          <w:tcPr>
            <w:tcW w:w="4251" w:type="dxa"/>
          </w:tcPr>
          <w:p w:rsidR="00485FE2" w:rsidRDefault="00485FE2">
            <w:pPr>
              <w:pStyle w:val="ConsPlusNormal"/>
            </w:pPr>
            <w:r>
              <w:t>Residues (petroleum), steam-cracked light</w:t>
            </w:r>
          </w:p>
        </w:tc>
        <w:tc>
          <w:tcPr>
            <w:tcW w:w="1814" w:type="dxa"/>
          </w:tcPr>
          <w:p w:rsidR="00485FE2" w:rsidRDefault="00485FE2">
            <w:pPr>
              <w:pStyle w:val="ConsPlusNormal"/>
            </w:pPr>
            <w:r>
              <w:t>68513-69-9</w:t>
            </w:r>
          </w:p>
        </w:tc>
        <w:tc>
          <w:tcPr>
            <w:tcW w:w="1530" w:type="dxa"/>
          </w:tcPr>
          <w:p w:rsidR="00485FE2" w:rsidRDefault="00485FE2">
            <w:pPr>
              <w:pStyle w:val="ConsPlusNormal"/>
            </w:pPr>
            <w:r>
              <w:t>271-013-9</w:t>
            </w:r>
          </w:p>
        </w:tc>
      </w:tr>
      <w:tr w:rsidR="00485FE2">
        <w:tc>
          <w:tcPr>
            <w:tcW w:w="793" w:type="dxa"/>
          </w:tcPr>
          <w:p w:rsidR="00485FE2" w:rsidRDefault="00485FE2">
            <w:pPr>
              <w:pStyle w:val="ConsPlusNormal"/>
              <w:jc w:val="right"/>
            </w:pPr>
            <w:r>
              <w:t>950</w:t>
            </w:r>
          </w:p>
        </w:tc>
        <w:tc>
          <w:tcPr>
            <w:tcW w:w="5215" w:type="dxa"/>
          </w:tcPr>
          <w:p w:rsidR="00485FE2" w:rsidRDefault="00485FE2">
            <w:pPr>
              <w:pStyle w:val="ConsPlusNormal"/>
            </w:pPr>
            <w:r>
              <w:t>Мазут, N 6</w:t>
            </w:r>
          </w:p>
        </w:tc>
        <w:tc>
          <w:tcPr>
            <w:tcW w:w="4251" w:type="dxa"/>
          </w:tcPr>
          <w:p w:rsidR="00485FE2" w:rsidRDefault="00485FE2">
            <w:pPr>
              <w:pStyle w:val="ConsPlusNormal"/>
            </w:pPr>
            <w:r>
              <w:t>Fuel oil, No 6</w:t>
            </w:r>
          </w:p>
        </w:tc>
        <w:tc>
          <w:tcPr>
            <w:tcW w:w="1814" w:type="dxa"/>
          </w:tcPr>
          <w:p w:rsidR="00485FE2" w:rsidRDefault="00485FE2">
            <w:pPr>
              <w:pStyle w:val="ConsPlusNormal"/>
            </w:pPr>
            <w:r>
              <w:t>68553-00-4</w:t>
            </w:r>
          </w:p>
        </w:tc>
        <w:tc>
          <w:tcPr>
            <w:tcW w:w="1530" w:type="dxa"/>
          </w:tcPr>
          <w:p w:rsidR="00485FE2" w:rsidRDefault="00485FE2">
            <w:pPr>
              <w:pStyle w:val="ConsPlusNormal"/>
            </w:pPr>
            <w:r>
              <w:t>271-384-7</w:t>
            </w:r>
          </w:p>
        </w:tc>
      </w:tr>
      <w:tr w:rsidR="00485FE2">
        <w:tc>
          <w:tcPr>
            <w:tcW w:w="793" w:type="dxa"/>
          </w:tcPr>
          <w:p w:rsidR="00485FE2" w:rsidRDefault="00485FE2">
            <w:pPr>
              <w:pStyle w:val="ConsPlusNormal"/>
              <w:jc w:val="right"/>
            </w:pPr>
            <w:r>
              <w:t>951</w:t>
            </w:r>
          </w:p>
        </w:tc>
        <w:tc>
          <w:tcPr>
            <w:tcW w:w="5215" w:type="dxa"/>
          </w:tcPr>
          <w:p w:rsidR="00485FE2" w:rsidRDefault="00485FE2">
            <w:pPr>
              <w:pStyle w:val="ConsPlusNormal"/>
            </w:pPr>
            <w:r>
              <w:t>Остаток (нефтепродукт), отгонка легких фракций, низкосернистая</w:t>
            </w:r>
          </w:p>
        </w:tc>
        <w:tc>
          <w:tcPr>
            <w:tcW w:w="4251" w:type="dxa"/>
          </w:tcPr>
          <w:p w:rsidR="00485FE2" w:rsidRDefault="00485FE2">
            <w:pPr>
              <w:pStyle w:val="ConsPlusNormal"/>
            </w:pPr>
            <w:r>
              <w:t>Residues (petroleum), topping plant, low-sulfur</w:t>
            </w:r>
          </w:p>
        </w:tc>
        <w:tc>
          <w:tcPr>
            <w:tcW w:w="1814" w:type="dxa"/>
          </w:tcPr>
          <w:p w:rsidR="00485FE2" w:rsidRDefault="00485FE2">
            <w:pPr>
              <w:pStyle w:val="ConsPlusNormal"/>
            </w:pPr>
            <w:r>
              <w:t>68607-30-7</w:t>
            </w:r>
          </w:p>
        </w:tc>
        <w:tc>
          <w:tcPr>
            <w:tcW w:w="1530" w:type="dxa"/>
          </w:tcPr>
          <w:p w:rsidR="00485FE2" w:rsidRDefault="00485FE2">
            <w:pPr>
              <w:pStyle w:val="ConsPlusNormal"/>
            </w:pPr>
            <w:r>
              <w:t>271-763-7</w:t>
            </w:r>
          </w:p>
        </w:tc>
      </w:tr>
      <w:tr w:rsidR="00485FE2">
        <w:tc>
          <w:tcPr>
            <w:tcW w:w="793" w:type="dxa"/>
          </w:tcPr>
          <w:p w:rsidR="00485FE2" w:rsidRDefault="00485FE2">
            <w:pPr>
              <w:pStyle w:val="ConsPlusNormal"/>
              <w:jc w:val="right"/>
            </w:pPr>
            <w:r>
              <w:t>952</w:t>
            </w:r>
          </w:p>
        </w:tc>
        <w:tc>
          <w:tcPr>
            <w:tcW w:w="5215" w:type="dxa"/>
          </w:tcPr>
          <w:p w:rsidR="00485FE2" w:rsidRDefault="00485FE2">
            <w:pPr>
              <w:pStyle w:val="ConsPlusNormal"/>
            </w:pPr>
            <w:r>
              <w:t>Газойли (нефтепродукт), тяжелая фракция - атмосферная перегонка</w:t>
            </w:r>
          </w:p>
        </w:tc>
        <w:tc>
          <w:tcPr>
            <w:tcW w:w="4251" w:type="dxa"/>
          </w:tcPr>
          <w:p w:rsidR="00485FE2" w:rsidRDefault="00485FE2">
            <w:pPr>
              <w:pStyle w:val="ConsPlusNormal"/>
            </w:pPr>
            <w:r>
              <w:t>Gas oils (petroleum), heavy atmospheric</w:t>
            </w:r>
          </w:p>
        </w:tc>
        <w:tc>
          <w:tcPr>
            <w:tcW w:w="1814" w:type="dxa"/>
          </w:tcPr>
          <w:p w:rsidR="00485FE2" w:rsidRDefault="00485FE2">
            <w:pPr>
              <w:pStyle w:val="ConsPlusNormal"/>
            </w:pPr>
            <w:r>
              <w:t>68783-08-4</w:t>
            </w:r>
          </w:p>
        </w:tc>
        <w:tc>
          <w:tcPr>
            <w:tcW w:w="1530" w:type="dxa"/>
          </w:tcPr>
          <w:p w:rsidR="00485FE2" w:rsidRDefault="00485FE2">
            <w:pPr>
              <w:pStyle w:val="ConsPlusNormal"/>
            </w:pPr>
            <w:r>
              <w:t>272-184-2</w:t>
            </w:r>
          </w:p>
        </w:tc>
      </w:tr>
      <w:tr w:rsidR="00485FE2">
        <w:tc>
          <w:tcPr>
            <w:tcW w:w="793" w:type="dxa"/>
          </w:tcPr>
          <w:p w:rsidR="00485FE2" w:rsidRDefault="00485FE2">
            <w:pPr>
              <w:pStyle w:val="ConsPlusNormal"/>
              <w:jc w:val="right"/>
            </w:pPr>
            <w:r>
              <w:t>953</w:t>
            </w:r>
          </w:p>
        </w:tc>
        <w:tc>
          <w:tcPr>
            <w:tcW w:w="5215" w:type="dxa"/>
          </w:tcPr>
          <w:p w:rsidR="00485FE2" w:rsidRDefault="00485FE2">
            <w:pPr>
              <w:pStyle w:val="ConsPlusNormal"/>
            </w:pPr>
            <w:r>
              <w:t>Остаток (нефтепродукт), остаток, подвергнутый коксованию - очистке газов, содержащий конденсированные ароматические кольца</w:t>
            </w:r>
          </w:p>
        </w:tc>
        <w:tc>
          <w:tcPr>
            <w:tcW w:w="4251" w:type="dxa"/>
          </w:tcPr>
          <w:p w:rsidR="00485FE2" w:rsidRDefault="00485FE2">
            <w:pPr>
              <w:pStyle w:val="ConsPlusNormal"/>
            </w:pPr>
            <w:r>
              <w:t>Residues (petroleum), coker scrubber, condensed-ring-arom.-contg</w:t>
            </w:r>
          </w:p>
        </w:tc>
        <w:tc>
          <w:tcPr>
            <w:tcW w:w="1814" w:type="dxa"/>
          </w:tcPr>
          <w:p w:rsidR="00485FE2" w:rsidRDefault="00485FE2">
            <w:pPr>
              <w:pStyle w:val="ConsPlusNormal"/>
            </w:pPr>
            <w:r>
              <w:t>68783-13-1</w:t>
            </w:r>
          </w:p>
        </w:tc>
        <w:tc>
          <w:tcPr>
            <w:tcW w:w="1530" w:type="dxa"/>
          </w:tcPr>
          <w:p w:rsidR="00485FE2" w:rsidRDefault="00485FE2">
            <w:pPr>
              <w:pStyle w:val="ConsPlusNormal"/>
            </w:pPr>
            <w:r>
              <w:t>272-187-9</w:t>
            </w:r>
          </w:p>
        </w:tc>
      </w:tr>
      <w:tr w:rsidR="00485FE2">
        <w:tc>
          <w:tcPr>
            <w:tcW w:w="793" w:type="dxa"/>
          </w:tcPr>
          <w:p w:rsidR="00485FE2" w:rsidRDefault="00485FE2">
            <w:pPr>
              <w:pStyle w:val="ConsPlusNormal"/>
              <w:jc w:val="right"/>
            </w:pPr>
            <w:r>
              <w:t>954</w:t>
            </w:r>
          </w:p>
        </w:tc>
        <w:tc>
          <w:tcPr>
            <w:tcW w:w="5215" w:type="dxa"/>
          </w:tcPr>
          <w:p w:rsidR="00485FE2" w:rsidRDefault="00485FE2">
            <w:pPr>
              <w:pStyle w:val="ConsPlusNormal"/>
            </w:pPr>
            <w:r>
              <w:t>Дистилляты (нефтепродукт), вакуумная перегонка нефтяных остатков</w:t>
            </w:r>
          </w:p>
        </w:tc>
        <w:tc>
          <w:tcPr>
            <w:tcW w:w="4251" w:type="dxa"/>
          </w:tcPr>
          <w:p w:rsidR="00485FE2" w:rsidRDefault="00485FE2">
            <w:pPr>
              <w:pStyle w:val="ConsPlusNormal"/>
            </w:pPr>
            <w:r>
              <w:t>Distillates (petroleum), petroleum residues vacuum</w:t>
            </w:r>
          </w:p>
        </w:tc>
        <w:tc>
          <w:tcPr>
            <w:tcW w:w="1814" w:type="dxa"/>
          </w:tcPr>
          <w:p w:rsidR="00485FE2" w:rsidRDefault="00485FE2">
            <w:pPr>
              <w:pStyle w:val="ConsPlusNormal"/>
            </w:pPr>
            <w:r>
              <w:t>68955-27-1</w:t>
            </w:r>
          </w:p>
        </w:tc>
        <w:tc>
          <w:tcPr>
            <w:tcW w:w="1530" w:type="dxa"/>
          </w:tcPr>
          <w:p w:rsidR="00485FE2" w:rsidRDefault="00485FE2">
            <w:pPr>
              <w:pStyle w:val="ConsPlusNormal"/>
            </w:pPr>
            <w:r>
              <w:t>273-263-4</w:t>
            </w:r>
          </w:p>
        </w:tc>
      </w:tr>
      <w:tr w:rsidR="00485FE2">
        <w:tc>
          <w:tcPr>
            <w:tcW w:w="793" w:type="dxa"/>
          </w:tcPr>
          <w:p w:rsidR="00485FE2" w:rsidRDefault="00485FE2">
            <w:pPr>
              <w:pStyle w:val="ConsPlusNormal"/>
              <w:jc w:val="right"/>
            </w:pPr>
            <w:r>
              <w:t>955</w:t>
            </w:r>
          </w:p>
        </w:tc>
        <w:tc>
          <w:tcPr>
            <w:tcW w:w="5215" w:type="dxa"/>
          </w:tcPr>
          <w:p w:rsidR="00485FE2" w:rsidRDefault="00485FE2">
            <w:pPr>
              <w:pStyle w:val="ConsPlusNormal"/>
            </w:pPr>
            <w:r>
              <w:t>Остаток (нефтепродукт), паровой крекинг, смолистый</w:t>
            </w:r>
          </w:p>
        </w:tc>
        <w:tc>
          <w:tcPr>
            <w:tcW w:w="4251" w:type="dxa"/>
          </w:tcPr>
          <w:p w:rsidR="00485FE2" w:rsidRDefault="00485FE2">
            <w:pPr>
              <w:pStyle w:val="ConsPlusNormal"/>
            </w:pPr>
            <w:r>
              <w:t>955. Residues (petroleum), steam-cracked, resinous</w:t>
            </w:r>
          </w:p>
        </w:tc>
        <w:tc>
          <w:tcPr>
            <w:tcW w:w="1814" w:type="dxa"/>
          </w:tcPr>
          <w:p w:rsidR="00485FE2" w:rsidRDefault="00485FE2">
            <w:pPr>
              <w:pStyle w:val="ConsPlusNormal"/>
            </w:pPr>
            <w:r>
              <w:t>68955-36-2</w:t>
            </w:r>
          </w:p>
        </w:tc>
        <w:tc>
          <w:tcPr>
            <w:tcW w:w="1530" w:type="dxa"/>
          </w:tcPr>
          <w:p w:rsidR="00485FE2" w:rsidRDefault="00485FE2">
            <w:pPr>
              <w:pStyle w:val="ConsPlusNormal"/>
            </w:pPr>
            <w:r>
              <w:t>273-272-3</w:t>
            </w:r>
          </w:p>
        </w:tc>
      </w:tr>
      <w:tr w:rsidR="00485FE2">
        <w:tc>
          <w:tcPr>
            <w:tcW w:w="793" w:type="dxa"/>
          </w:tcPr>
          <w:p w:rsidR="00485FE2" w:rsidRDefault="00485FE2">
            <w:pPr>
              <w:pStyle w:val="ConsPlusNormal"/>
              <w:jc w:val="right"/>
            </w:pPr>
            <w:r>
              <w:t>956</w:t>
            </w:r>
          </w:p>
        </w:tc>
        <w:tc>
          <w:tcPr>
            <w:tcW w:w="5215" w:type="dxa"/>
          </w:tcPr>
          <w:p w:rsidR="00485FE2" w:rsidRDefault="00485FE2">
            <w:pPr>
              <w:pStyle w:val="ConsPlusNormal"/>
            </w:pPr>
            <w:r>
              <w:t>Дистилляты (нефтепродукт), вакуумная перегонка промежуточной фракции</w:t>
            </w:r>
          </w:p>
        </w:tc>
        <w:tc>
          <w:tcPr>
            <w:tcW w:w="4251" w:type="dxa"/>
          </w:tcPr>
          <w:p w:rsidR="00485FE2" w:rsidRDefault="00485FE2">
            <w:pPr>
              <w:pStyle w:val="ConsPlusNormal"/>
            </w:pPr>
            <w:r>
              <w:t>Distillates (petroleum), intermediate vacuum</w:t>
            </w:r>
          </w:p>
        </w:tc>
        <w:tc>
          <w:tcPr>
            <w:tcW w:w="1814" w:type="dxa"/>
          </w:tcPr>
          <w:p w:rsidR="00485FE2" w:rsidRDefault="00485FE2">
            <w:pPr>
              <w:pStyle w:val="ConsPlusNormal"/>
            </w:pPr>
            <w:r>
              <w:t>70592-76-6</w:t>
            </w:r>
          </w:p>
        </w:tc>
        <w:tc>
          <w:tcPr>
            <w:tcW w:w="1530" w:type="dxa"/>
          </w:tcPr>
          <w:p w:rsidR="00485FE2" w:rsidRDefault="00485FE2">
            <w:pPr>
              <w:pStyle w:val="ConsPlusNormal"/>
            </w:pPr>
            <w:r>
              <w:t>274-683-0</w:t>
            </w:r>
          </w:p>
        </w:tc>
      </w:tr>
      <w:tr w:rsidR="00485FE2">
        <w:tc>
          <w:tcPr>
            <w:tcW w:w="793" w:type="dxa"/>
          </w:tcPr>
          <w:p w:rsidR="00485FE2" w:rsidRDefault="00485FE2">
            <w:pPr>
              <w:pStyle w:val="ConsPlusNormal"/>
              <w:jc w:val="right"/>
            </w:pPr>
            <w:r>
              <w:t>957</w:t>
            </w:r>
          </w:p>
        </w:tc>
        <w:tc>
          <w:tcPr>
            <w:tcW w:w="5215" w:type="dxa"/>
          </w:tcPr>
          <w:p w:rsidR="00485FE2" w:rsidRDefault="00485FE2">
            <w:pPr>
              <w:pStyle w:val="ConsPlusNormal"/>
            </w:pPr>
            <w:r>
              <w:t>Дистилляты (нефтепродукт), вакуумная перегонка легкой фракции</w:t>
            </w:r>
          </w:p>
        </w:tc>
        <w:tc>
          <w:tcPr>
            <w:tcW w:w="4251" w:type="dxa"/>
          </w:tcPr>
          <w:p w:rsidR="00485FE2" w:rsidRDefault="00485FE2">
            <w:pPr>
              <w:pStyle w:val="ConsPlusNormal"/>
            </w:pPr>
            <w:r>
              <w:t>Distillates (petroleum), light vacuum</w:t>
            </w:r>
          </w:p>
        </w:tc>
        <w:tc>
          <w:tcPr>
            <w:tcW w:w="1814" w:type="dxa"/>
          </w:tcPr>
          <w:p w:rsidR="00485FE2" w:rsidRDefault="00485FE2">
            <w:pPr>
              <w:pStyle w:val="ConsPlusNormal"/>
            </w:pPr>
            <w:r>
              <w:t>70592-77-7</w:t>
            </w:r>
          </w:p>
        </w:tc>
        <w:tc>
          <w:tcPr>
            <w:tcW w:w="1530" w:type="dxa"/>
          </w:tcPr>
          <w:p w:rsidR="00485FE2" w:rsidRDefault="00485FE2">
            <w:pPr>
              <w:pStyle w:val="ConsPlusNormal"/>
            </w:pPr>
            <w:r>
              <w:t>274-684-6</w:t>
            </w:r>
          </w:p>
        </w:tc>
      </w:tr>
      <w:tr w:rsidR="00485FE2">
        <w:tc>
          <w:tcPr>
            <w:tcW w:w="793" w:type="dxa"/>
          </w:tcPr>
          <w:p w:rsidR="00485FE2" w:rsidRDefault="00485FE2">
            <w:pPr>
              <w:pStyle w:val="ConsPlusNormal"/>
              <w:jc w:val="right"/>
            </w:pPr>
            <w:r>
              <w:t>958</w:t>
            </w:r>
          </w:p>
        </w:tc>
        <w:tc>
          <w:tcPr>
            <w:tcW w:w="5215" w:type="dxa"/>
          </w:tcPr>
          <w:p w:rsidR="00485FE2" w:rsidRDefault="00485FE2">
            <w:pPr>
              <w:pStyle w:val="ConsPlusNormal"/>
            </w:pPr>
            <w:r>
              <w:t>Дистилляты (нефтепродукт), вакуумная перегонка</w:t>
            </w:r>
          </w:p>
        </w:tc>
        <w:tc>
          <w:tcPr>
            <w:tcW w:w="4251" w:type="dxa"/>
          </w:tcPr>
          <w:p w:rsidR="00485FE2" w:rsidRDefault="00485FE2">
            <w:pPr>
              <w:pStyle w:val="ConsPlusNormal"/>
            </w:pPr>
            <w:r>
              <w:t>Distillates (petroleum), vacuum</w:t>
            </w:r>
          </w:p>
        </w:tc>
        <w:tc>
          <w:tcPr>
            <w:tcW w:w="1814" w:type="dxa"/>
          </w:tcPr>
          <w:p w:rsidR="00485FE2" w:rsidRDefault="00485FE2">
            <w:pPr>
              <w:pStyle w:val="ConsPlusNormal"/>
            </w:pPr>
            <w:r>
              <w:t>70592-78-8</w:t>
            </w:r>
          </w:p>
        </w:tc>
        <w:tc>
          <w:tcPr>
            <w:tcW w:w="1530" w:type="dxa"/>
          </w:tcPr>
          <w:p w:rsidR="00485FE2" w:rsidRDefault="00485FE2">
            <w:pPr>
              <w:pStyle w:val="ConsPlusNormal"/>
            </w:pPr>
            <w:r>
              <w:t>274-685-1</w:t>
            </w:r>
          </w:p>
        </w:tc>
      </w:tr>
      <w:tr w:rsidR="00485FE2">
        <w:tc>
          <w:tcPr>
            <w:tcW w:w="793" w:type="dxa"/>
          </w:tcPr>
          <w:p w:rsidR="00485FE2" w:rsidRDefault="00485FE2">
            <w:pPr>
              <w:pStyle w:val="ConsPlusNormal"/>
              <w:jc w:val="right"/>
            </w:pPr>
            <w:r>
              <w:t>959</w:t>
            </w:r>
          </w:p>
        </w:tc>
        <w:tc>
          <w:tcPr>
            <w:tcW w:w="5215" w:type="dxa"/>
          </w:tcPr>
          <w:p w:rsidR="00485FE2" w:rsidRDefault="00485FE2">
            <w:pPr>
              <w:pStyle w:val="ConsPlusNormal"/>
            </w:pPr>
            <w:r>
              <w:t xml:space="preserve">Газойли (нефтепродукт), гидравлическая </w:t>
            </w:r>
            <w:r>
              <w:lastRenderedPageBreak/>
              <w:t>десульфурация - коксование - тяжелая фракция - вакуумная перегонка</w:t>
            </w:r>
          </w:p>
        </w:tc>
        <w:tc>
          <w:tcPr>
            <w:tcW w:w="4251" w:type="dxa"/>
          </w:tcPr>
          <w:p w:rsidR="00485FE2" w:rsidRDefault="00485FE2">
            <w:pPr>
              <w:pStyle w:val="ConsPlusNormal"/>
            </w:pPr>
            <w:r>
              <w:lastRenderedPageBreak/>
              <w:t xml:space="preserve">Gas oils (petroleum), hydrodesulfurised coker </w:t>
            </w:r>
            <w:r>
              <w:lastRenderedPageBreak/>
              <w:t>heavy vacuum</w:t>
            </w:r>
          </w:p>
        </w:tc>
        <w:tc>
          <w:tcPr>
            <w:tcW w:w="1814" w:type="dxa"/>
          </w:tcPr>
          <w:p w:rsidR="00485FE2" w:rsidRDefault="00485FE2">
            <w:pPr>
              <w:pStyle w:val="ConsPlusNormal"/>
            </w:pPr>
            <w:r>
              <w:lastRenderedPageBreak/>
              <w:t>85117-03-9</w:t>
            </w:r>
          </w:p>
        </w:tc>
        <w:tc>
          <w:tcPr>
            <w:tcW w:w="1530" w:type="dxa"/>
          </w:tcPr>
          <w:p w:rsidR="00485FE2" w:rsidRDefault="00485FE2">
            <w:pPr>
              <w:pStyle w:val="ConsPlusNormal"/>
            </w:pPr>
            <w:r>
              <w:t>285-555-9</w:t>
            </w:r>
          </w:p>
        </w:tc>
      </w:tr>
      <w:tr w:rsidR="00485FE2">
        <w:tc>
          <w:tcPr>
            <w:tcW w:w="793" w:type="dxa"/>
          </w:tcPr>
          <w:p w:rsidR="00485FE2" w:rsidRDefault="00485FE2">
            <w:pPr>
              <w:pStyle w:val="ConsPlusNormal"/>
              <w:jc w:val="right"/>
            </w:pPr>
            <w:r>
              <w:t>960</w:t>
            </w:r>
          </w:p>
        </w:tc>
        <w:tc>
          <w:tcPr>
            <w:tcW w:w="5215" w:type="dxa"/>
          </w:tcPr>
          <w:p w:rsidR="00485FE2" w:rsidRDefault="00485FE2">
            <w:pPr>
              <w:pStyle w:val="ConsPlusNormal"/>
            </w:pPr>
            <w:r>
              <w:t>Остаток (нефтепродукт), паровой крекинг, дистилляты</w:t>
            </w:r>
          </w:p>
        </w:tc>
        <w:tc>
          <w:tcPr>
            <w:tcW w:w="4251" w:type="dxa"/>
          </w:tcPr>
          <w:p w:rsidR="00485FE2" w:rsidRDefault="00485FE2">
            <w:pPr>
              <w:pStyle w:val="ConsPlusNormal"/>
            </w:pPr>
            <w:r>
              <w:t>Residues (petroleum), steam-cracked, distillates</w:t>
            </w:r>
          </w:p>
        </w:tc>
        <w:tc>
          <w:tcPr>
            <w:tcW w:w="1814" w:type="dxa"/>
          </w:tcPr>
          <w:p w:rsidR="00485FE2" w:rsidRDefault="00485FE2">
            <w:pPr>
              <w:pStyle w:val="ConsPlusNormal"/>
            </w:pPr>
            <w:r>
              <w:t>90669-75-3</w:t>
            </w:r>
          </w:p>
        </w:tc>
        <w:tc>
          <w:tcPr>
            <w:tcW w:w="1530" w:type="dxa"/>
          </w:tcPr>
          <w:p w:rsidR="00485FE2" w:rsidRDefault="00485FE2">
            <w:pPr>
              <w:pStyle w:val="ConsPlusNormal"/>
            </w:pPr>
            <w:r>
              <w:t>292-657-7</w:t>
            </w:r>
          </w:p>
        </w:tc>
      </w:tr>
      <w:tr w:rsidR="00485FE2">
        <w:tc>
          <w:tcPr>
            <w:tcW w:w="793" w:type="dxa"/>
          </w:tcPr>
          <w:p w:rsidR="00485FE2" w:rsidRDefault="00485FE2">
            <w:pPr>
              <w:pStyle w:val="ConsPlusNormal"/>
              <w:jc w:val="right"/>
            </w:pPr>
            <w:r>
              <w:t>961</w:t>
            </w:r>
          </w:p>
        </w:tc>
        <w:tc>
          <w:tcPr>
            <w:tcW w:w="5215" w:type="dxa"/>
          </w:tcPr>
          <w:p w:rsidR="00485FE2" w:rsidRDefault="00485FE2">
            <w:pPr>
              <w:pStyle w:val="ConsPlusNormal"/>
            </w:pPr>
            <w:r>
              <w:t>Остаток (нефтепродукт), вакуумная перегонка, легкая фракция</w:t>
            </w:r>
          </w:p>
        </w:tc>
        <w:tc>
          <w:tcPr>
            <w:tcW w:w="4251" w:type="dxa"/>
          </w:tcPr>
          <w:p w:rsidR="00485FE2" w:rsidRDefault="00485FE2">
            <w:pPr>
              <w:pStyle w:val="ConsPlusNormal"/>
            </w:pPr>
            <w:r>
              <w:t>Residues (petroleum), vacuum, light</w:t>
            </w:r>
          </w:p>
        </w:tc>
        <w:tc>
          <w:tcPr>
            <w:tcW w:w="1814" w:type="dxa"/>
          </w:tcPr>
          <w:p w:rsidR="00485FE2" w:rsidRDefault="00485FE2">
            <w:pPr>
              <w:pStyle w:val="ConsPlusNormal"/>
            </w:pPr>
            <w:r>
              <w:t>90669-76-4</w:t>
            </w:r>
          </w:p>
        </w:tc>
        <w:tc>
          <w:tcPr>
            <w:tcW w:w="1530" w:type="dxa"/>
          </w:tcPr>
          <w:p w:rsidR="00485FE2" w:rsidRDefault="00485FE2">
            <w:pPr>
              <w:pStyle w:val="ConsPlusNormal"/>
            </w:pPr>
            <w:r>
              <w:t>292-658-2</w:t>
            </w:r>
          </w:p>
        </w:tc>
      </w:tr>
      <w:tr w:rsidR="00485FE2">
        <w:tc>
          <w:tcPr>
            <w:tcW w:w="793" w:type="dxa"/>
          </w:tcPr>
          <w:p w:rsidR="00485FE2" w:rsidRDefault="00485FE2">
            <w:pPr>
              <w:pStyle w:val="ConsPlusNormal"/>
              <w:jc w:val="right"/>
            </w:pPr>
            <w:r>
              <w:t>962</w:t>
            </w:r>
          </w:p>
        </w:tc>
        <w:tc>
          <w:tcPr>
            <w:tcW w:w="5215" w:type="dxa"/>
          </w:tcPr>
          <w:p w:rsidR="00485FE2" w:rsidRDefault="00485FE2">
            <w:pPr>
              <w:pStyle w:val="ConsPlusNormal"/>
            </w:pPr>
            <w:r>
              <w:t>Мазут, тяжелая фракция, высокосернистая</w:t>
            </w:r>
          </w:p>
        </w:tc>
        <w:tc>
          <w:tcPr>
            <w:tcW w:w="4251" w:type="dxa"/>
          </w:tcPr>
          <w:p w:rsidR="00485FE2" w:rsidRDefault="00485FE2">
            <w:pPr>
              <w:pStyle w:val="ConsPlusNormal"/>
            </w:pPr>
            <w:r>
              <w:t>Fuel oil, heavy, high-sulfur</w:t>
            </w:r>
          </w:p>
        </w:tc>
        <w:tc>
          <w:tcPr>
            <w:tcW w:w="1814" w:type="dxa"/>
          </w:tcPr>
          <w:p w:rsidR="00485FE2" w:rsidRDefault="00485FE2">
            <w:pPr>
              <w:pStyle w:val="ConsPlusNormal"/>
            </w:pPr>
            <w:r>
              <w:t>92045-14-2</w:t>
            </w:r>
          </w:p>
        </w:tc>
        <w:tc>
          <w:tcPr>
            <w:tcW w:w="1530" w:type="dxa"/>
          </w:tcPr>
          <w:p w:rsidR="00485FE2" w:rsidRDefault="00485FE2">
            <w:pPr>
              <w:pStyle w:val="ConsPlusNormal"/>
            </w:pPr>
            <w:r>
              <w:t>295-396-7</w:t>
            </w:r>
          </w:p>
        </w:tc>
      </w:tr>
      <w:tr w:rsidR="00485FE2">
        <w:tc>
          <w:tcPr>
            <w:tcW w:w="793" w:type="dxa"/>
          </w:tcPr>
          <w:p w:rsidR="00485FE2" w:rsidRDefault="00485FE2">
            <w:pPr>
              <w:pStyle w:val="ConsPlusNormal"/>
              <w:jc w:val="right"/>
            </w:pPr>
            <w:r>
              <w:t>963</w:t>
            </w:r>
          </w:p>
        </w:tc>
        <w:tc>
          <w:tcPr>
            <w:tcW w:w="5215" w:type="dxa"/>
          </w:tcPr>
          <w:p w:rsidR="00485FE2" w:rsidRDefault="00485FE2">
            <w:pPr>
              <w:pStyle w:val="ConsPlusNormal"/>
            </w:pPr>
            <w:r>
              <w:t>Остаток (нефтепродукт), каталитический крекинг</w:t>
            </w:r>
          </w:p>
        </w:tc>
        <w:tc>
          <w:tcPr>
            <w:tcW w:w="4251" w:type="dxa"/>
          </w:tcPr>
          <w:p w:rsidR="00485FE2" w:rsidRDefault="00485FE2">
            <w:pPr>
              <w:pStyle w:val="ConsPlusNormal"/>
            </w:pPr>
            <w:r>
              <w:t>Residues (petroleum), catalytic cracking</w:t>
            </w:r>
          </w:p>
        </w:tc>
        <w:tc>
          <w:tcPr>
            <w:tcW w:w="1814" w:type="dxa"/>
          </w:tcPr>
          <w:p w:rsidR="00485FE2" w:rsidRDefault="00485FE2">
            <w:pPr>
              <w:pStyle w:val="ConsPlusNormal"/>
            </w:pPr>
            <w:r>
              <w:t>92061-97-7</w:t>
            </w:r>
          </w:p>
        </w:tc>
        <w:tc>
          <w:tcPr>
            <w:tcW w:w="1530" w:type="dxa"/>
          </w:tcPr>
          <w:p w:rsidR="00485FE2" w:rsidRDefault="00485FE2">
            <w:pPr>
              <w:pStyle w:val="ConsPlusNormal"/>
            </w:pPr>
            <w:r>
              <w:t>295-511-0</w:t>
            </w:r>
          </w:p>
        </w:tc>
      </w:tr>
      <w:tr w:rsidR="00485FE2">
        <w:tc>
          <w:tcPr>
            <w:tcW w:w="793" w:type="dxa"/>
          </w:tcPr>
          <w:p w:rsidR="00485FE2" w:rsidRDefault="00485FE2">
            <w:pPr>
              <w:pStyle w:val="ConsPlusNormal"/>
              <w:jc w:val="right"/>
            </w:pPr>
            <w:r>
              <w:t>964</w:t>
            </w:r>
          </w:p>
        </w:tc>
        <w:tc>
          <w:tcPr>
            <w:tcW w:w="5215" w:type="dxa"/>
          </w:tcPr>
          <w:p w:rsidR="00485FE2" w:rsidRDefault="00485FE2">
            <w:pPr>
              <w:pStyle w:val="ConsPlusNormal"/>
            </w:pPr>
            <w:r>
              <w:t>Дистилляты (нефтепродукт), - каталитический крекинг промежуточной фракции, подвергнутый термической деструкции</w:t>
            </w:r>
          </w:p>
        </w:tc>
        <w:tc>
          <w:tcPr>
            <w:tcW w:w="4251" w:type="dxa"/>
          </w:tcPr>
          <w:p w:rsidR="00485FE2" w:rsidRDefault="00485FE2">
            <w:pPr>
              <w:pStyle w:val="ConsPlusNormal"/>
            </w:pPr>
            <w:r>
              <w:t>Distillates (petroleum), intermediate catalytic cracked, thermally degraded</w:t>
            </w:r>
          </w:p>
        </w:tc>
        <w:tc>
          <w:tcPr>
            <w:tcW w:w="1814" w:type="dxa"/>
          </w:tcPr>
          <w:p w:rsidR="00485FE2" w:rsidRDefault="00485FE2">
            <w:pPr>
              <w:pStyle w:val="ConsPlusNormal"/>
            </w:pPr>
            <w:r>
              <w:t>92201-59-7</w:t>
            </w:r>
          </w:p>
        </w:tc>
        <w:tc>
          <w:tcPr>
            <w:tcW w:w="1530" w:type="dxa"/>
          </w:tcPr>
          <w:p w:rsidR="00485FE2" w:rsidRDefault="00485FE2">
            <w:pPr>
              <w:pStyle w:val="ConsPlusNormal"/>
            </w:pPr>
            <w:r>
              <w:t>295-990-6</w:t>
            </w:r>
          </w:p>
        </w:tc>
      </w:tr>
      <w:tr w:rsidR="00485FE2">
        <w:tc>
          <w:tcPr>
            <w:tcW w:w="793" w:type="dxa"/>
          </w:tcPr>
          <w:p w:rsidR="00485FE2" w:rsidRDefault="00485FE2">
            <w:pPr>
              <w:pStyle w:val="ConsPlusNormal"/>
              <w:jc w:val="right"/>
            </w:pPr>
            <w:r>
              <w:t>965</w:t>
            </w:r>
          </w:p>
        </w:tc>
        <w:tc>
          <w:tcPr>
            <w:tcW w:w="5215" w:type="dxa"/>
          </w:tcPr>
          <w:p w:rsidR="00485FE2" w:rsidRDefault="00485FE2">
            <w:pPr>
              <w:pStyle w:val="ConsPlusNormal"/>
            </w:pPr>
            <w:r>
              <w:t>Остаточные масла (нефтепродукт)</w:t>
            </w:r>
          </w:p>
        </w:tc>
        <w:tc>
          <w:tcPr>
            <w:tcW w:w="4251" w:type="dxa"/>
          </w:tcPr>
          <w:p w:rsidR="00485FE2" w:rsidRDefault="00485FE2">
            <w:pPr>
              <w:pStyle w:val="ConsPlusNormal"/>
            </w:pPr>
            <w:r>
              <w:t>Residual oils (petroleum)</w:t>
            </w:r>
          </w:p>
        </w:tc>
        <w:tc>
          <w:tcPr>
            <w:tcW w:w="1814" w:type="dxa"/>
          </w:tcPr>
          <w:p w:rsidR="00485FE2" w:rsidRDefault="00485FE2">
            <w:pPr>
              <w:pStyle w:val="ConsPlusNormal"/>
            </w:pPr>
            <w:r>
              <w:t>93821-66-0</w:t>
            </w:r>
          </w:p>
        </w:tc>
        <w:tc>
          <w:tcPr>
            <w:tcW w:w="1530" w:type="dxa"/>
          </w:tcPr>
          <w:p w:rsidR="00485FE2" w:rsidRDefault="00485FE2">
            <w:pPr>
              <w:pStyle w:val="ConsPlusNormal"/>
            </w:pPr>
            <w:r>
              <w:t>298-754-0</w:t>
            </w:r>
          </w:p>
        </w:tc>
      </w:tr>
      <w:tr w:rsidR="00485FE2">
        <w:tc>
          <w:tcPr>
            <w:tcW w:w="793" w:type="dxa"/>
          </w:tcPr>
          <w:p w:rsidR="00485FE2" w:rsidRDefault="00485FE2">
            <w:pPr>
              <w:pStyle w:val="ConsPlusNormal"/>
              <w:jc w:val="right"/>
            </w:pPr>
            <w:r>
              <w:t>966</w:t>
            </w:r>
          </w:p>
        </w:tc>
        <w:tc>
          <w:tcPr>
            <w:tcW w:w="5215" w:type="dxa"/>
          </w:tcPr>
          <w:p w:rsidR="00485FE2" w:rsidRDefault="00485FE2">
            <w:pPr>
              <w:pStyle w:val="ConsPlusNormal"/>
            </w:pPr>
            <w:r>
              <w:t>Остаток, паровой крекинг, подвергнутый термической обработке</w:t>
            </w:r>
          </w:p>
        </w:tc>
        <w:tc>
          <w:tcPr>
            <w:tcW w:w="4251" w:type="dxa"/>
          </w:tcPr>
          <w:p w:rsidR="00485FE2" w:rsidRDefault="00485FE2">
            <w:pPr>
              <w:pStyle w:val="ConsPlusNormal"/>
            </w:pPr>
            <w:r>
              <w:t>Residues, steam cracked, thermally treated</w:t>
            </w:r>
          </w:p>
        </w:tc>
        <w:tc>
          <w:tcPr>
            <w:tcW w:w="1814" w:type="dxa"/>
          </w:tcPr>
          <w:p w:rsidR="00485FE2" w:rsidRDefault="00485FE2">
            <w:pPr>
              <w:pStyle w:val="ConsPlusNormal"/>
            </w:pPr>
            <w:r>
              <w:t>98219-64-8</w:t>
            </w:r>
          </w:p>
        </w:tc>
        <w:tc>
          <w:tcPr>
            <w:tcW w:w="1530" w:type="dxa"/>
          </w:tcPr>
          <w:p w:rsidR="00485FE2" w:rsidRDefault="00485FE2">
            <w:pPr>
              <w:pStyle w:val="ConsPlusNormal"/>
            </w:pPr>
            <w:r>
              <w:t>308-733-0</w:t>
            </w:r>
          </w:p>
        </w:tc>
      </w:tr>
      <w:tr w:rsidR="00485FE2">
        <w:tc>
          <w:tcPr>
            <w:tcW w:w="793" w:type="dxa"/>
          </w:tcPr>
          <w:p w:rsidR="00485FE2" w:rsidRDefault="00485FE2">
            <w:pPr>
              <w:pStyle w:val="ConsPlusNormal"/>
              <w:jc w:val="right"/>
            </w:pPr>
            <w:r>
              <w:t>967</w:t>
            </w:r>
          </w:p>
        </w:tc>
        <w:tc>
          <w:tcPr>
            <w:tcW w:w="5215" w:type="dxa"/>
          </w:tcPr>
          <w:p w:rsidR="00485FE2" w:rsidRDefault="00485FE2">
            <w:pPr>
              <w:pStyle w:val="ConsPlusNormal"/>
            </w:pPr>
            <w:r>
              <w:t>Дистилляты (нефтепродукт), средняя фракция, подвергнутая гидравлической десульфурации выкипающая в полном температурном диапазоне</w:t>
            </w:r>
          </w:p>
        </w:tc>
        <w:tc>
          <w:tcPr>
            <w:tcW w:w="4251" w:type="dxa"/>
          </w:tcPr>
          <w:p w:rsidR="00485FE2" w:rsidRDefault="00485FE2">
            <w:pPr>
              <w:pStyle w:val="ConsPlusNormal"/>
            </w:pPr>
            <w:r>
              <w:t>Distillates (petroleum), hydrodesulfurised full-range middle</w:t>
            </w:r>
          </w:p>
        </w:tc>
        <w:tc>
          <w:tcPr>
            <w:tcW w:w="1814" w:type="dxa"/>
          </w:tcPr>
          <w:p w:rsidR="00485FE2" w:rsidRDefault="00485FE2">
            <w:pPr>
              <w:pStyle w:val="ConsPlusNormal"/>
            </w:pPr>
            <w:r>
              <w:t>101316-57-8</w:t>
            </w:r>
          </w:p>
        </w:tc>
        <w:tc>
          <w:tcPr>
            <w:tcW w:w="1530" w:type="dxa"/>
          </w:tcPr>
          <w:p w:rsidR="00485FE2" w:rsidRDefault="00485FE2">
            <w:pPr>
              <w:pStyle w:val="ConsPlusNormal"/>
            </w:pPr>
            <w:r>
              <w:t>309-863-0</w:t>
            </w:r>
          </w:p>
        </w:tc>
      </w:tr>
      <w:tr w:rsidR="00485FE2">
        <w:tc>
          <w:tcPr>
            <w:tcW w:w="793" w:type="dxa"/>
          </w:tcPr>
          <w:p w:rsidR="00485FE2" w:rsidRDefault="00485FE2">
            <w:pPr>
              <w:pStyle w:val="ConsPlusNormal"/>
              <w:jc w:val="right"/>
            </w:pPr>
            <w:r>
              <w:t>968</w:t>
            </w:r>
          </w:p>
        </w:tc>
        <w:tc>
          <w:tcPr>
            <w:tcW w:w="5215" w:type="dxa"/>
          </w:tcPr>
          <w:p w:rsidR="00485FE2" w:rsidRDefault="00485FE2">
            <w:pPr>
              <w:pStyle w:val="ConsPlusNormal"/>
            </w:pPr>
            <w:r>
              <w:t>Дистилляты (нефтепродукт), легкая парафиновая фракция</w:t>
            </w:r>
          </w:p>
        </w:tc>
        <w:tc>
          <w:tcPr>
            <w:tcW w:w="4251" w:type="dxa"/>
          </w:tcPr>
          <w:p w:rsidR="00485FE2" w:rsidRDefault="00485FE2">
            <w:pPr>
              <w:pStyle w:val="ConsPlusNormal"/>
            </w:pPr>
            <w:r>
              <w:t>Distillates (petroleum), light paraffinic</w:t>
            </w:r>
          </w:p>
        </w:tc>
        <w:tc>
          <w:tcPr>
            <w:tcW w:w="1814" w:type="dxa"/>
          </w:tcPr>
          <w:p w:rsidR="00485FE2" w:rsidRDefault="00485FE2">
            <w:pPr>
              <w:pStyle w:val="ConsPlusNormal"/>
            </w:pPr>
            <w:r>
              <w:t>64741-50-0</w:t>
            </w:r>
          </w:p>
        </w:tc>
        <w:tc>
          <w:tcPr>
            <w:tcW w:w="1530" w:type="dxa"/>
          </w:tcPr>
          <w:p w:rsidR="00485FE2" w:rsidRDefault="00485FE2">
            <w:pPr>
              <w:pStyle w:val="ConsPlusNormal"/>
            </w:pPr>
            <w:r>
              <w:t>265-051-5</w:t>
            </w:r>
          </w:p>
        </w:tc>
      </w:tr>
      <w:tr w:rsidR="00485FE2">
        <w:tc>
          <w:tcPr>
            <w:tcW w:w="793" w:type="dxa"/>
          </w:tcPr>
          <w:p w:rsidR="00485FE2" w:rsidRDefault="00485FE2">
            <w:pPr>
              <w:pStyle w:val="ConsPlusNormal"/>
              <w:jc w:val="right"/>
            </w:pPr>
            <w:r>
              <w:t>969</w:t>
            </w:r>
          </w:p>
        </w:tc>
        <w:tc>
          <w:tcPr>
            <w:tcW w:w="5215" w:type="dxa"/>
          </w:tcPr>
          <w:p w:rsidR="00485FE2" w:rsidRDefault="00485FE2">
            <w:pPr>
              <w:pStyle w:val="ConsPlusNormal"/>
            </w:pPr>
            <w:r>
              <w:t>Дистилляты (нефтепродукт), тяжелая парафиновая фракция</w:t>
            </w:r>
          </w:p>
        </w:tc>
        <w:tc>
          <w:tcPr>
            <w:tcW w:w="4251" w:type="dxa"/>
          </w:tcPr>
          <w:p w:rsidR="00485FE2" w:rsidRDefault="00485FE2">
            <w:pPr>
              <w:pStyle w:val="ConsPlusNormal"/>
            </w:pPr>
            <w:r>
              <w:t>Distillates (petroleum), heavy paraffinic</w:t>
            </w:r>
          </w:p>
        </w:tc>
        <w:tc>
          <w:tcPr>
            <w:tcW w:w="1814" w:type="dxa"/>
          </w:tcPr>
          <w:p w:rsidR="00485FE2" w:rsidRDefault="00485FE2">
            <w:pPr>
              <w:pStyle w:val="ConsPlusNormal"/>
            </w:pPr>
            <w:r>
              <w:t>64741-51-1</w:t>
            </w:r>
          </w:p>
        </w:tc>
        <w:tc>
          <w:tcPr>
            <w:tcW w:w="1530" w:type="dxa"/>
          </w:tcPr>
          <w:p w:rsidR="00485FE2" w:rsidRDefault="00485FE2">
            <w:pPr>
              <w:pStyle w:val="ConsPlusNormal"/>
            </w:pPr>
            <w:r>
              <w:t>265-052-0</w:t>
            </w:r>
          </w:p>
        </w:tc>
      </w:tr>
      <w:tr w:rsidR="00485FE2">
        <w:tc>
          <w:tcPr>
            <w:tcW w:w="793" w:type="dxa"/>
          </w:tcPr>
          <w:p w:rsidR="00485FE2" w:rsidRDefault="00485FE2">
            <w:pPr>
              <w:pStyle w:val="ConsPlusNormal"/>
              <w:jc w:val="right"/>
            </w:pPr>
            <w:r>
              <w:t>970</w:t>
            </w:r>
          </w:p>
        </w:tc>
        <w:tc>
          <w:tcPr>
            <w:tcW w:w="5215" w:type="dxa"/>
          </w:tcPr>
          <w:p w:rsidR="00485FE2" w:rsidRDefault="00485FE2">
            <w:pPr>
              <w:pStyle w:val="ConsPlusNormal"/>
            </w:pPr>
            <w:r>
              <w:t>Дистилляты (нефтепродукт), легкая нафтеновая фракция</w:t>
            </w:r>
          </w:p>
        </w:tc>
        <w:tc>
          <w:tcPr>
            <w:tcW w:w="4251" w:type="dxa"/>
          </w:tcPr>
          <w:p w:rsidR="00485FE2" w:rsidRDefault="00485FE2">
            <w:pPr>
              <w:pStyle w:val="ConsPlusNormal"/>
            </w:pPr>
            <w:r>
              <w:t>Distillates (petroleum), light naphthenic</w:t>
            </w:r>
          </w:p>
        </w:tc>
        <w:tc>
          <w:tcPr>
            <w:tcW w:w="1814" w:type="dxa"/>
          </w:tcPr>
          <w:p w:rsidR="00485FE2" w:rsidRDefault="00485FE2">
            <w:pPr>
              <w:pStyle w:val="ConsPlusNormal"/>
            </w:pPr>
            <w:r>
              <w:t>64741-52-2</w:t>
            </w:r>
          </w:p>
        </w:tc>
        <w:tc>
          <w:tcPr>
            <w:tcW w:w="1530" w:type="dxa"/>
          </w:tcPr>
          <w:p w:rsidR="00485FE2" w:rsidRDefault="00485FE2">
            <w:pPr>
              <w:pStyle w:val="ConsPlusNormal"/>
            </w:pPr>
            <w:r>
              <w:t>265-053-6</w:t>
            </w:r>
          </w:p>
        </w:tc>
      </w:tr>
      <w:tr w:rsidR="00485FE2">
        <w:tc>
          <w:tcPr>
            <w:tcW w:w="793" w:type="dxa"/>
          </w:tcPr>
          <w:p w:rsidR="00485FE2" w:rsidRDefault="00485FE2">
            <w:pPr>
              <w:pStyle w:val="ConsPlusNormal"/>
              <w:jc w:val="right"/>
            </w:pPr>
            <w:r>
              <w:t>971</w:t>
            </w:r>
          </w:p>
        </w:tc>
        <w:tc>
          <w:tcPr>
            <w:tcW w:w="5215" w:type="dxa"/>
          </w:tcPr>
          <w:p w:rsidR="00485FE2" w:rsidRDefault="00485FE2">
            <w:pPr>
              <w:pStyle w:val="ConsPlusNormal"/>
            </w:pPr>
            <w:r>
              <w:t xml:space="preserve">Дистилляты (нефтепродукт), тяжелая нафтеновая </w:t>
            </w:r>
            <w:r>
              <w:lastRenderedPageBreak/>
              <w:t>фракция</w:t>
            </w:r>
          </w:p>
        </w:tc>
        <w:tc>
          <w:tcPr>
            <w:tcW w:w="4251" w:type="dxa"/>
          </w:tcPr>
          <w:p w:rsidR="00485FE2" w:rsidRDefault="00485FE2">
            <w:pPr>
              <w:pStyle w:val="ConsPlusNormal"/>
            </w:pPr>
            <w:r>
              <w:lastRenderedPageBreak/>
              <w:t>Distillates (petroleum), heavy naphthenic</w:t>
            </w:r>
          </w:p>
        </w:tc>
        <w:tc>
          <w:tcPr>
            <w:tcW w:w="1814" w:type="dxa"/>
          </w:tcPr>
          <w:p w:rsidR="00485FE2" w:rsidRDefault="00485FE2">
            <w:pPr>
              <w:pStyle w:val="ConsPlusNormal"/>
            </w:pPr>
            <w:r>
              <w:t>64741-53-3</w:t>
            </w:r>
          </w:p>
        </w:tc>
        <w:tc>
          <w:tcPr>
            <w:tcW w:w="1530" w:type="dxa"/>
          </w:tcPr>
          <w:p w:rsidR="00485FE2" w:rsidRDefault="00485FE2">
            <w:pPr>
              <w:pStyle w:val="ConsPlusNormal"/>
            </w:pPr>
            <w:r>
              <w:t>265-054-1</w:t>
            </w:r>
          </w:p>
        </w:tc>
      </w:tr>
      <w:tr w:rsidR="00485FE2">
        <w:tc>
          <w:tcPr>
            <w:tcW w:w="793" w:type="dxa"/>
          </w:tcPr>
          <w:p w:rsidR="00485FE2" w:rsidRDefault="00485FE2">
            <w:pPr>
              <w:pStyle w:val="ConsPlusNormal"/>
              <w:jc w:val="right"/>
            </w:pPr>
            <w:r>
              <w:t>972</w:t>
            </w:r>
          </w:p>
        </w:tc>
        <w:tc>
          <w:tcPr>
            <w:tcW w:w="5215" w:type="dxa"/>
          </w:tcPr>
          <w:p w:rsidR="00485FE2" w:rsidRDefault="00485FE2">
            <w:pPr>
              <w:pStyle w:val="ConsPlusNormal"/>
            </w:pPr>
            <w:r>
              <w:t>Дистилляты (нефтепродукт), тяжелая нафтеновая фракция, обработанная кислотой</w:t>
            </w:r>
          </w:p>
        </w:tc>
        <w:tc>
          <w:tcPr>
            <w:tcW w:w="4251" w:type="dxa"/>
          </w:tcPr>
          <w:p w:rsidR="00485FE2" w:rsidRDefault="00485FE2">
            <w:pPr>
              <w:pStyle w:val="ConsPlusNormal"/>
            </w:pPr>
            <w:r>
              <w:t>Distillates (petroleum), acid-treated heavy naphthenic</w:t>
            </w:r>
          </w:p>
        </w:tc>
        <w:tc>
          <w:tcPr>
            <w:tcW w:w="1814" w:type="dxa"/>
          </w:tcPr>
          <w:p w:rsidR="00485FE2" w:rsidRDefault="00485FE2">
            <w:pPr>
              <w:pStyle w:val="ConsPlusNormal"/>
            </w:pPr>
            <w:r>
              <w:t>64742-18-3</w:t>
            </w:r>
          </w:p>
        </w:tc>
        <w:tc>
          <w:tcPr>
            <w:tcW w:w="1530" w:type="dxa"/>
          </w:tcPr>
          <w:p w:rsidR="00485FE2" w:rsidRDefault="00485FE2">
            <w:pPr>
              <w:pStyle w:val="ConsPlusNormal"/>
            </w:pPr>
            <w:r>
              <w:t>265-117-3</w:t>
            </w:r>
          </w:p>
        </w:tc>
      </w:tr>
      <w:tr w:rsidR="00485FE2">
        <w:tc>
          <w:tcPr>
            <w:tcW w:w="793" w:type="dxa"/>
          </w:tcPr>
          <w:p w:rsidR="00485FE2" w:rsidRDefault="00485FE2">
            <w:pPr>
              <w:pStyle w:val="ConsPlusNormal"/>
              <w:jc w:val="right"/>
            </w:pPr>
            <w:r>
              <w:t>973</w:t>
            </w:r>
          </w:p>
        </w:tc>
        <w:tc>
          <w:tcPr>
            <w:tcW w:w="5215" w:type="dxa"/>
          </w:tcPr>
          <w:p w:rsidR="00485FE2" w:rsidRDefault="00485FE2">
            <w:pPr>
              <w:pStyle w:val="ConsPlusNormal"/>
            </w:pPr>
            <w:r>
              <w:t>Дистилляты (нефтепродукт), легкая нафтеновая фракция, обработанная кислотой</w:t>
            </w:r>
          </w:p>
        </w:tc>
        <w:tc>
          <w:tcPr>
            <w:tcW w:w="4251" w:type="dxa"/>
          </w:tcPr>
          <w:p w:rsidR="00485FE2" w:rsidRDefault="00485FE2">
            <w:pPr>
              <w:pStyle w:val="ConsPlusNormal"/>
            </w:pPr>
            <w:r>
              <w:t>Distillates (petroleum), acid-treated light naphthenic</w:t>
            </w:r>
          </w:p>
        </w:tc>
        <w:tc>
          <w:tcPr>
            <w:tcW w:w="1814" w:type="dxa"/>
          </w:tcPr>
          <w:p w:rsidR="00485FE2" w:rsidRDefault="00485FE2">
            <w:pPr>
              <w:pStyle w:val="ConsPlusNormal"/>
            </w:pPr>
            <w:r>
              <w:t>64742-19-4</w:t>
            </w:r>
          </w:p>
        </w:tc>
        <w:tc>
          <w:tcPr>
            <w:tcW w:w="1530" w:type="dxa"/>
          </w:tcPr>
          <w:p w:rsidR="00485FE2" w:rsidRDefault="00485FE2">
            <w:pPr>
              <w:pStyle w:val="ConsPlusNormal"/>
            </w:pPr>
            <w:r>
              <w:t>265-118-9</w:t>
            </w:r>
          </w:p>
        </w:tc>
      </w:tr>
      <w:tr w:rsidR="00485FE2">
        <w:tc>
          <w:tcPr>
            <w:tcW w:w="793" w:type="dxa"/>
          </w:tcPr>
          <w:p w:rsidR="00485FE2" w:rsidRDefault="00485FE2">
            <w:pPr>
              <w:pStyle w:val="ConsPlusNormal"/>
              <w:jc w:val="right"/>
            </w:pPr>
            <w:r>
              <w:t>974</w:t>
            </w:r>
          </w:p>
        </w:tc>
        <w:tc>
          <w:tcPr>
            <w:tcW w:w="5215" w:type="dxa"/>
          </w:tcPr>
          <w:p w:rsidR="00485FE2" w:rsidRDefault="00485FE2">
            <w:pPr>
              <w:pStyle w:val="ConsPlusNormal"/>
            </w:pPr>
            <w:r>
              <w:t>Дистилляты (нефтепродукт), тяжелая парафиновая фракция, обработанная кислотой</w:t>
            </w:r>
          </w:p>
        </w:tc>
        <w:tc>
          <w:tcPr>
            <w:tcW w:w="4251" w:type="dxa"/>
          </w:tcPr>
          <w:p w:rsidR="00485FE2" w:rsidRDefault="00485FE2">
            <w:pPr>
              <w:pStyle w:val="ConsPlusNormal"/>
            </w:pPr>
            <w:r>
              <w:t>Distillates (petroleum), acid-treated heavy paraffinic</w:t>
            </w:r>
          </w:p>
        </w:tc>
        <w:tc>
          <w:tcPr>
            <w:tcW w:w="1814" w:type="dxa"/>
          </w:tcPr>
          <w:p w:rsidR="00485FE2" w:rsidRDefault="00485FE2">
            <w:pPr>
              <w:pStyle w:val="ConsPlusNormal"/>
            </w:pPr>
            <w:r>
              <w:t>64742-20-7</w:t>
            </w:r>
          </w:p>
        </w:tc>
        <w:tc>
          <w:tcPr>
            <w:tcW w:w="1530" w:type="dxa"/>
          </w:tcPr>
          <w:p w:rsidR="00485FE2" w:rsidRDefault="00485FE2">
            <w:pPr>
              <w:pStyle w:val="ConsPlusNormal"/>
            </w:pPr>
            <w:r>
              <w:t>265-119-4</w:t>
            </w:r>
          </w:p>
        </w:tc>
      </w:tr>
      <w:tr w:rsidR="00485FE2">
        <w:tc>
          <w:tcPr>
            <w:tcW w:w="793" w:type="dxa"/>
          </w:tcPr>
          <w:p w:rsidR="00485FE2" w:rsidRDefault="00485FE2">
            <w:pPr>
              <w:pStyle w:val="ConsPlusNormal"/>
              <w:jc w:val="right"/>
            </w:pPr>
            <w:r>
              <w:t>975</w:t>
            </w:r>
          </w:p>
        </w:tc>
        <w:tc>
          <w:tcPr>
            <w:tcW w:w="5215" w:type="dxa"/>
          </w:tcPr>
          <w:p w:rsidR="00485FE2" w:rsidRDefault="00485FE2">
            <w:pPr>
              <w:pStyle w:val="ConsPlusNormal"/>
            </w:pPr>
            <w:r>
              <w:t>Дистилляты (нефтепродукт), легкая парафиновая фракция, обработанная кислотой</w:t>
            </w:r>
          </w:p>
        </w:tc>
        <w:tc>
          <w:tcPr>
            <w:tcW w:w="4251" w:type="dxa"/>
          </w:tcPr>
          <w:p w:rsidR="00485FE2" w:rsidRDefault="00485FE2">
            <w:pPr>
              <w:pStyle w:val="ConsPlusNormal"/>
            </w:pPr>
            <w:r>
              <w:t>Distillates (petroleum), acid-treated light paraffinic</w:t>
            </w:r>
          </w:p>
        </w:tc>
        <w:tc>
          <w:tcPr>
            <w:tcW w:w="1814" w:type="dxa"/>
          </w:tcPr>
          <w:p w:rsidR="00485FE2" w:rsidRDefault="00485FE2">
            <w:pPr>
              <w:pStyle w:val="ConsPlusNormal"/>
            </w:pPr>
            <w:r>
              <w:t>64742-21-8</w:t>
            </w:r>
          </w:p>
        </w:tc>
        <w:tc>
          <w:tcPr>
            <w:tcW w:w="1530" w:type="dxa"/>
          </w:tcPr>
          <w:p w:rsidR="00485FE2" w:rsidRDefault="00485FE2">
            <w:pPr>
              <w:pStyle w:val="ConsPlusNormal"/>
            </w:pPr>
            <w:r>
              <w:t>265-121-5</w:t>
            </w:r>
          </w:p>
        </w:tc>
      </w:tr>
      <w:tr w:rsidR="00485FE2">
        <w:tc>
          <w:tcPr>
            <w:tcW w:w="793" w:type="dxa"/>
          </w:tcPr>
          <w:p w:rsidR="00485FE2" w:rsidRDefault="00485FE2">
            <w:pPr>
              <w:pStyle w:val="ConsPlusNormal"/>
              <w:jc w:val="right"/>
            </w:pPr>
            <w:r>
              <w:t>976</w:t>
            </w:r>
          </w:p>
        </w:tc>
        <w:tc>
          <w:tcPr>
            <w:tcW w:w="5215" w:type="dxa"/>
          </w:tcPr>
          <w:p w:rsidR="00485FE2" w:rsidRDefault="00485FE2">
            <w:pPr>
              <w:pStyle w:val="ConsPlusNormal"/>
            </w:pPr>
            <w:r>
              <w:t>Дистилляты (нефтепродукт), тяжелая парафиновая фракция, прошедшая щелочную промывку</w:t>
            </w:r>
          </w:p>
        </w:tc>
        <w:tc>
          <w:tcPr>
            <w:tcW w:w="4251" w:type="dxa"/>
          </w:tcPr>
          <w:p w:rsidR="00485FE2" w:rsidRDefault="00485FE2">
            <w:pPr>
              <w:pStyle w:val="ConsPlusNormal"/>
            </w:pPr>
            <w:r>
              <w:t>Distillates (petroleum), chemically neutralised heavy paraffinic</w:t>
            </w:r>
          </w:p>
        </w:tc>
        <w:tc>
          <w:tcPr>
            <w:tcW w:w="1814" w:type="dxa"/>
          </w:tcPr>
          <w:p w:rsidR="00485FE2" w:rsidRDefault="00485FE2">
            <w:pPr>
              <w:pStyle w:val="ConsPlusNormal"/>
            </w:pPr>
            <w:r>
              <w:t>64742-27-4</w:t>
            </w:r>
          </w:p>
        </w:tc>
        <w:tc>
          <w:tcPr>
            <w:tcW w:w="1530" w:type="dxa"/>
          </w:tcPr>
          <w:p w:rsidR="00485FE2" w:rsidRDefault="00485FE2">
            <w:pPr>
              <w:pStyle w:val="ConsPlusNormal"/>
            </w:pPr>
            <w:r>
              <w:t>265-127-8</w:t>
            </w:r>
          </w:p>
        </w:tc>
      </w:tr>
      <w:tr w:rsidR="00485FE2">
        <w:tc>
          <w:tcPr>
            <w:tcW w:w="793" w:type="dxa"/>
          </w:tcPr>
          <w:p w:rsidR="00485FE2" w:rsidRDefault="00485FE2">
            <w:pPr>
              <w:pStyle w:val="ConsPlusNormal"/>
              <w:jc w:val="right"/>
            </w:pPr>
            <w:r>
              <w:t>977</w:t>
            </w:r>
          </w:p>
        </w:tc>
        <w:tc>
          <w:tcPr>
            <w:tcW w:w="5215" w:type="dxa"/>
          </w:tcPr>
          <w:p w:rsidR="00485FE2" w:rsidRDefault="00485FE2">
            <w:pPr>
              <w:pStyle w:val="ConsPlusNormal"/>
            </w:pPr>
            <w:r>
              <w:t>Дистилляты (нефтепродукт), легкая парафиновая фракция, прошедшая щелочную промывку</w:t>
            </w:r>
          </w:p>
        </w:tc>
        <w:tc>
          <w:tcPr>
            <w:tcW w:w="4251" w:type="dxa"/>
          </w:tcPr>
          <w:p w:rsidR="00485FE2" w:rsidRDefault="00485FE2">
            <w:pPr>
              <w:pStyle w:val="ConsPlusNormal"/>
            </w:pPr>
            <w:r>
              <w:t>Distillates (petroleum), chemically neutralised light paraffinic</w:t>
            </w:r>
          </w:p>
        </w:tc>
        <w:tc>
          <w:tcPr>
            <w:tcW w:w="1814" w:type="dxa"/>
          </w:tcPr>
          <w:p w:rsidR="00485FE2" w:rsidRDefault="00485FE2">
            <w:pPr>
              <w:pStyle w:val="ConsPlusNormal"/>
            </w:pPr>
            <w:r>
              <w:t>64742-28-5</w:t>
            </w:r>
          </w:p>
        </w:tc>
        <w:tc>
          <w:tcPr>
            <w:tcW w:w="1530" w:type="dxa"/>
          </w:tcPr>
          <w:p w:rsidR="00485FE2" w:rsidRDefault="00485FE2">
            <w:pPr>
              <w:pStyle w:val="ConsPlusNormal"/>
            </w:pPr>
            <w:r>
              <w:t>265-128-3</w:t>
            </w:r>
          </w:p>
        </w:tc>
      </w:tr>
      <w:tr w:rsidR="00485FE2">
        <w:tc>
          <w:tcPr>
            <w:tcW w:w="793" w:type="dxa"/>
          </w:tcPr>
          <w:p w:rsidR="00485FE2" w:rsidRDefault="00485FE2">
            <w:pPr>
              <w:pStyle w:val="ConsPlusNormal"/>
              <w:jc w:val="right"/>
            </w:pPr>
            <w:r>
              <w:t>978</w:t>
            </w:r>
          </w:p>
        </w:tc>
        <w:tc>
          <w:tcPr>
            <w:tcW w:w="5215" w:type="dxa"/>
          </w:tcPr>
          <w:p w:rsidR="00485FE2" w:rsidRDefault="00485FE2">
            <w:pPr>
              <w:pStyle w:val="ConsPlusNormal"/>
            </w:pPr>
            <w:r>
              <w:t>Дистилляты (нефтепродукт), тяжелая нафтеновая фракция, прошедшая щелочную промывку</w:t>
            </w:r>
          </w:p>
        </w:tc>
        <w:tc>
          <w:tcPr>
            <w:tcW w:w="4251" w:type="dxa"/>
          </w:tcPr>
          <w:p w:rsidR="00485FE2" w:rsidRDefault="00485FE2">
            <w:pPr>
              <w:pStyle w:val="ConsPlusNormal"/>
            </w:pPr>
            <w:r>
              <w:t>Distillates (petroleum), chemically neutralised heavy naphthenic</w:t>
            </w:r>
          </w:p>
        </w:tc>
        <w:tc>
          <w:tcPr>
            <w:tcW w:w="1814" w:type="dxa"/>
          </w:tcPr>
          <w:p w:rsidR="00485FE2" w:rsidRDefault="00485FE2">
            <w:pPr>
              <w:pStyle w:val="ConsPlusNormal"/>
            </w:pPr>
            <w:r>
              <w:t>64742-34-3</w:t>
            </w:r>
          </w:p>
        </w:tc>
        <w:tc>
          <w:tcPr>
            <w:tcW w:w="1530" w:type="dxa"/>
          </w:tcPr>
          <w:p w:rsidR="00485FE2" w:rsidRDefault="00485FE2">
            <w:pPr>
              <w:pStyle w:val="ConsPlusNormal"/>
            </w:pPr>
            <w:r>
              <w:t>265-135-1</w:t>
            </w:r>
          </w:p>
        </w:tc>
      </w:tr>
      <w:tr w:rsidR="00485FE2">
        <w:tc>
          <w:tcPr>
            <w:tcW w:w="793" w:type="dxa"/>
          </w:tcPr>
          <w:p w:rsidR="00485FE2" w:rsidRDefault="00485FE2">
            <w:pPr>
              <w:pStyle w:val="ConsPlusNormal"/>
              <w:jc w:val="right"/>
            </w:pPr>
            <w:r>
              <w:t>979</w:t>
            </w:r>
          </w:p>
        </w:tc>
        <w:tc>
          <w:tcPr>
            <w:tcW w:w="5215" w:type="dxa"/>
          </w:tcPr>
          <w:p w:rsidR="00485FE2" w:rsidRDefault="00485FE2">
            <w:pPr>
              <w:pStyle w:val="ConsPlusNormal"/>
            </w:pPr>
            <w:r>
              <w:t>Дистилляты (нефтепродукт), легкая нафтеновая фракция, прошедшая щелочную промывку</w:t>
            </w:r>
          </w:p>
        </w:tc>
        <w:tc>
          <w:tcPr>
            <w:tcW w:w="4251" w:type="dxa"/>
          </w:tcPr>
          <w:p w:rsidR="00485FE2" w:rsidRDefault="00485FE2">
            <w:pPr>
              <w:pStyle w:val="ConsPlusNormal"/>
            </w:pPr>
            <w:r>
              <w:t>Distillates (petroleum), chemically neutralised light naphthenic</w:t>
            </w:r>
          </w:p>
        </w:tc>
        <w:tc>
          <w:tcPr>
            <w:tcW w:w="1814" w:type="dxa"/>
          </w:tcPr>
          <w:p w:rsidR="00485FE2" w:rsidRDefault="00485FE2">
            <w:pPr>
              <w:pStyle w:val="ConsPlusNormal"/>
            </w:pPr>
            <w:r>
              <w:t>64742-35-4</w:t>
            </w:r>
          </w:p>
        </w:tc>
        <w:tc>
          <w:tcPr>
            <w:tcW w:w="1530" w:type="dxa"/>
          </w:tcPr>
          <w:p w:rsidR="00485FE2" w:rsidRDefault="00485FE2">
            <w:pPr>
              <w:pStyle w:val="ConsPlusNormal"/>
            </w:pPr>
            <w:r>
              <w:t>265-136-7</w:t>
            </w:r>
          </w:p>
        </w:tc>
      </w:tr>
      <w:tr w:rsidR="00485FE2">
        <w:tc>
          <w:tcPr>
            <w:tcW w:w="793" w:type="dxa"/>
          </w:tcPr>
          <w:p w:rsidR="00485FE2" w:rsidRDefault="00485FE2">
            <w:pPr>
              <w:pStyle w:val="ConsPlusNormal"/>
              <w:jc w:val="right"/>
            </w:pPr>
            <w:r>
              <w:t>980</w:t>
            </w:r>
          </w:p>
        </w:tc>
        <w:tc>
          <w:tcPr>
            <w:tcW w:w="5215" w:type="dxa"/>
          </w:tcPr>
          <w:p w:rsidR="00485FE2" w:rsidRDefault="00485FE2">
            <w:pPr>
              <w:pStyle w:val="ConsPlusNormal"/>
            </w:pPr>
            <w:r>
              <w:t>Экстракты (нефтепродукт), растворитель дистиллята легкой нафтеновой фракции</w:t>
            </w:r>
          </w:p>
        </w:tc>
        <w:tc>
          <w:tcPr>
            <w:tcW w:w="4251" w:type="dxa"/>
          </w:tcPr>
          <w:p w:rsidR="00485FE2" w:rsidRDefault="00485FE2">
            <w:pPr>
              <w:pStyle w:val="ConsPlusNormal"/>
            </w:pPr>
            <w:r>
              <w:t>Extracts (petroleum), light naphthenic distillate solvent</w:t>
            </w:r>
          </w:p>
        </w:tc>
        <w:tc>
          <w:tcPr>
            <w:tcW w:w="1814" w:type="dxa"/>
          </w:tcPr>
          <w:p w:rsidR="00485FE2" w:rsidRDefault="00485FE2">
            <w:pPr>
              <w:pStyle w:val="ConsPlusNormal"/>
            </w:pPr>
            <w:r>
              <w:t>64742-03-6</w:t>
            </w:r>
          </w:p>
        </w:tc>
        <w:tc>
          <w:tcPr>
            <w:tcW w:w="1530" w:type="dxa"/>
          </w:tcPr>
          <w:p w:rsidR="00485FE2" w:rsidRDefault="00485FE2">
            <w:pPr>
              <w:pStyle w:val="ConsPlusNormal"/>
            </w:pPr>
            <w:r>
              <w:t>265-102-1</w:t>
            </w:r>
          </w:p>
        </w:tc>
      </w:tr>
      <w:tr w:rsidR="00485FE2">
        <w:tc>
          <w:tcPr>
            <w:tcW w:w="793" w:type="dxa"/>
          </w:tcPr>
          <w:p w:rsidR="00485FE2" w:rsidRDefault="00485FE2">
            <w:pPr>
              <w:pStyle w:val="ConsPlusNormal"/>
              <w:jc w:val="right"/>
            </w:pPr>
            <w:r>
              <w:t>981</w:t>
            </w:r>
          </w:p>
        </w:tc>
        <w:tc>
          <w:tcPr>
            <w:tcW w:w="5215" w:type="dxa"/>
          </w:tcPr>
          <w:p w:rsidR="00485FE2" w:rsidRDefault="00485FE2">
            <w:pPr>
              <w:pStyle w:val="ConsPlusNormal"/>
            </w:pPr>
            <w:r>
              <w:t>Экстракты (нефтепродукт), растворитель дистиллята тяжелой парафиновой фракции</w:t>
            </w:r>
          </w:p>
        </w:tc>
        <w:tc>
          <w:tcPr>
            <w:tcW w:w="4251" w:type="dxa"/>
          </w:tcPr>
          <w:p w:rsidR="00485FE2" w:rsidRDefault="00485FE2">
            <w:pPr>
              <w:pStyle w:val="ConsPlusNormal"/>
            </w:pPr>
            <w:r>
              <w:t>Extracts (petroleum), heavy paraffinic distillate solvent</w:t>
            </w:r>
          </w:p>
        </w:tc>
        <w:tc>
          <w:tcPr>
            <w:tcW w:w="1814" w:type="dxa"/>
          </w:tcPr>
          <w:p w:rsidR="00485FE2" w:rsidRDefault="00485FE2">
            <w:pPr>
              <w:pStyle w:val="ConsPlusNormal"/>
            </w:pPr>
            <w:r>
              <w:t>64742-04-7</w:t>
            </w:r>
          </w:p>
        </w:tc>
        <w:tc>
          <w:tcPr>
            <w:tcW w:w="1530" w:type="dxa"/>
          </w:tcPr>
          <w:p w:rsidR="00485FE2" w:rsidRDefault="00485FE2">
            <w:pPr>
              <w:pStyle w:val="ConsPlusNormal"/>
            </w:pPr>
            <w:r>
              <w:t>265-103-7</w:t>
            </w:r>
          </w:p>
        </w:tc>
      </w:tr>
      <w:tr w:rsidR="00485FE2">
        <w:tc>
          <w:tcPr>
            <w:tcW w:w="793" w:type="dxa"/>
          </w:tcPr>
          <w:p w:rsidR="00485FE2" w:rsidRDefault="00485FE2">
            <w:pPr>
              <w:pStyle w:val="ConsPlusNormal"/>
              <w:jc w:val="right"/>
            </w:pPr>
            <w:r>
              <w:t>982</w:t>
            </w:r>
          </w:p>
        </w:tc>
        <w:tc>
          <w:tcPr>
            <w:tcW w:w="5215" w:type="dxa"/>
          </w:tcPr>
          <w:p w:rsidR="00485FE2" w:rsidRDefault="00485FE2">
            <w:pPr>
              <w:pStyle w:val="ConsPlusNormal"/>
            </w:pPr>
            <w:r>
              <w:t>Экстракты (нефтепродукт), растворитель дистиллята легкой парафиновой фракции</w:t>
            </w:r>
          </w:p>
        </w:tc>
        <w:tc>
          <w:tcPr>
            <w:tcW w:w="4251" w:type="dxa"/>
          </w:tcPr>
          <w:p w:rsidR="00485FE2" w:rsidRDefault="00485FE2">
            <w:pPr>
              <w:pStyle w:val="ConsPlusNormal"/>
            </w:pPr>
            <w:r>
              <w:t>Extracts (petroleum), light paraffinic distillate solvent</w:t>
            </w:r>
          </w:p>
        </w:tc>
        <w:tc>
          <w:tcPr>
            <w:tcW w:w="1814" w:type="dxa"/>
          </w:tcPr>
          <w:p w:rsidR="00485FE2" w:rsidRDefault="00485FE2">
            <w:pPr>
              <w:pStyle w:val="ConsPlusNormal"/>
            </w:pPr>
            <w:r>
              <w:t>64742-05-8</w:t>
            </w:r>
          </w:p>
        </w:tc>
        <w:tc>
          <w:tcPr>
            <w:tcW w:w="1530" w:type="dxa"/>
          </w:tcPr>
          <w:p w:rsidR="00485FE2" w:rsidRDefault="00485FE2">
            <w:pPr>
              <w:pStyle w:val="ConsPlusNormal"/>
            </w:pPr>
            <w:r>
              <w:t>265-104-2</w:t>
            </w:r>
          </w:p>
        </w:tc>
      </w:tr>
      <w:tr w:rsidR="00485FE2">
        <w:tc>
          <w:tcPr>
            <w:tcW w:w="793" w:type="dxa"/>
          </w:tcPr>
          <w:p w:rsidR="00485FE2" w:rsidRDefault="00485FE2">
            <w:pPr>
              <w:pStyle w:val="ConsPlusNormal"/>
              <w:jc w:val="right"/>
            </w:pPr>
            <w:r>
              <w:t>983</w:t>
            </w:r>
          </w:p>
        </w:tc>
        <w:tc>
          <w:tcPr>
            <w:tcW w:w="5215" w:type="dxa"/>
          </w:tcPr>
          <w:p w:rsidR="00485FE2" w:rsidRDefault="00485FE2">
            <w:pPr>
              <w:pStyle w:val="ConsPlusNormal"/>
            </w:pPr>
            <w:r>
              <w:t xml:space="preserve">Экстракты (нефтепродукт), растворитель дистиллята </w:t>
            </w:r>
            <w:r>
              <w:lastRenderedPageBreak/>
              <w:t>тяжелой нафтеновой фракции</w:t>
            </w:r>
          </w:p>
        </w:tc>
        <w:tc>
          <w:tcPr>
            <w:tcW w:w="4251" w:type="dxa"/>
          </w:tcPr>
          <w:p w:rsidR="00485FE2" w:rsidRDefault="00485FE2">
            <w:pPr>
              <w:pStyle w:val="ConsPlusNormal"/>
            </w:pPr>
            <w:r>
              <w:lastRenderedPageBreak/>
              <w:t xml:space="preserve">Extracts (petroleum), heavy naphthenic </w:t>
            </w:r>
            <w:r>
              <w:lastRenderedPageBreak/>
              <w:t>distillate solvent</w:t>
            </w:r>
          </w:p>
        </w:tc>
        <w:tc>
          <w:tcPr>
            <w:tcW w:w="1814" w:type="dxa"/>
          </w:tcPr>
          <w:p w:rsidR="00485FE2" w:rsidRDefault="00485FE2">
            <w:pPr>
              <w:pStyle w:val="ConsPlusNormal"/>
            </w:pPr>
            <w:r>
              <w:lastRenderedPageBreak/>
              <w:t>64742-11-6</w:t>
            </w:r>
          </w:p>
        </w:tc>
        <w:tc>
          <w:tcPr>
            <w:tcW w:w="1530" w:type="dxa"/>
          </w:tcPr>
          <w:p w:rsidR="00485FE2" w:rsidRDefault="00485FE2">
            <w:pPr>
              <w:pStyle w:val="ConsPlusNormal"/>
            </w:pPr>
            <w:r>
              <w:t>265-111-0</w:t>
            </w:r>
          </w:p>
        </w:tc>
      </w:tr>
      <w:tr w:rsidR="00485FE2">
        <w:tc>
          <w:tcPr>
            <w:tcW w:w="793" w:type="dxa"/>
          </w:tcPr>
          <w:p w:rsidR="00485FE2" w:rsidRDefault="00485FE2">
            <w:pPr>
              <w:pStyle w:val="ConsPlusNormal"/>
              <w:jc w:val="right"/>
            </w:pPr>
            <w:r>
              <w:t>984</w:t>
            </w:r>
          </w:p>
        </w:tc>
        <w:tc>
          <w:tcPr>
            <w:tcW w:w="5215" w:type="dxa"/>
          </w:tcPr>
          <w:p w:rsidR="00485FE2" w:rsidRDefault="00485FE2">
            <w:pPr>
              <w:pStyle w:val="ConsPlusNormal"/>
            </w:pPr>
            <w:r>
              <w:t>Экстракты (нефтепродукт), растворитель легкого вакуумного газойля</w:t>
            </w:r>
          </w:p>
        </w:tc>
        <w:tc>
          <w:tcPr>
            <w:tcW w:w="4251" w:type="dxa"/>
          </w:tcPr>
          <w:p w:rsidR="00485FE2" w:rsidRDefault="00485FE2">
            <w:pPr>
              <w:pStyle w:val="ConsPlusNormal"/>
            </w:pPr>
            <w:r>
              <w:t>Extracts (petroleum), light vacuum gas oil solvent</w:t>
            </w:r>
          </w:p>
        </w:tc>
        <w:tc>
          <w:tcPr>
            <w:tcW w:w="1814" w:type="dxa"/>
          </w:tcPr>
          <w:p w:rsidR="00485FE2" w:rsidRDefault="00485FE2">
            <w:pPr>
              <w:pStyle w:val="ConsPlusNormal"/>
            </w:pPr>
            <w:r>
              <w:t>91995-78-7</w:t>
            </w:r>
          </w:p>
        </w:tc>
        <w:tc>
          <w:tcPr>
            <w:tcW w:w="1530" w:type="dxa"/>
          </w:tcPr>
          <w:p w:rsidR="00485FE2" w:rsidRDefault="00485FE2">
            <w:pPr>
              <w:pStyle w:val="ConsPlusNormal"/>
            </w:pPr>
            <w:r>
              <w:t>295-341-7</w:t>
            </w:r>
          </w:p>
        </w:tc>
      </w:tr>
      <w:tr w:rsidR="00485FE2">
        <w:tc>
          <w:tcPr>
            <w:tcW w:w="793" w:type="dxa"/>
          </w:tcPr>
          <w:p w:rsidR="00485FE2" w:rsidRDefault="00485FE2">
            <w:pPr>
              <w:pStyle w:val="ConsPlusNormal"/>
              <w:jc w:val="right"/>
            </w:pPr>
            <w:r>
              <w:t>985</w:t>
            </w:r>
          </w:p>
        </w:tc>
        <w:tc>
          <w:tcPr>
            <w:tcW w:w="5215" w:type="dxa"/>
          </w:tcPr>
          <w:p w:rsidR="00485FE2" w:rsidRDefault="00485FE2">
            <w:pPr>
              <w:pStyle w:val="ConsPlusNormal"/>
            </w:pPr>
            <w:r>
              <w:t>Углеводороды, C</w:t>
            </w:r>
            <w:r>
              <w:rPr>
                <w:vertAlign w:val="subscript"/>
              </w:rPr>
              <w:t>26</w:t>
            </w:r>
            <w:r>
              <w:t>-</w:t>
            </w:r>
            <w:r>
              <w:rPr>
                <w:vertAlign w:val="subscript"/>
              </w:rPr>
              <w:t>55</w:t>
            </w:r>
            <w:r>
              <w:t>, обогащенные ароматическими соединениями</w:t>
            </w:r>
          </w:p>
        </w:tc>
        <w:tc>
          <w:tcPr>
            <w:tcW w:w="4251" w:type="dxa"/>
          </w:tcPr>
          <w:p w:rsidR="00485FE2" w:rsidRDefault="00485FE2">
            <w:pPr>
              <w:pStyle w:val="ConsPlusNormal"/>
            </w:pPr>
            <w:r>
              <w:t>Hydrocarbons, C</w:t>
            </w:r>
            <w:r>
              <w:rPr>
                <w:vertAlign w:val="subscript"/>
              </w:rPr>
              <w:t>26-55</w:t>
            </w:r>
            <w:r>
              <w:t>, arom. Rich</w:t>
            </w:r>
          </w:p>
        </w:tc>
        <w:tc>
          <w:tcPr>
            <w:tcW w:w="1814" w:type="dxa"/>
          </w:tcPr>
          <w:p w:rsidR="00485FE2" w:rsidRDefault="00485FE2">
            <w:pPr>
              <w:pStyle w:val="ConsPlusNormal"/>
            </w:pPr>
            <w:r>
              <w:t>97722-04-8</w:t>
            </w:r>
          </w:p>
        </w:tc>
        <w:tc>
          <w:tcPr>
            <w:tcW w:w="1530" w:type="dxa"/>
          </w:tcPr>
          <w:p w:rsidR="00485FE2" w:rsidRDefault="00485FE2">
            <w:pPr>
              <w:pStyle w:val="ConsPlusNormal"/>
            </w:pPr>
            <w:r>
              <w:t>307-753-7</w:t>
            </w:r>
          </w:p>
        </w:tc>
      </w:tr>
      <w:tr w:rsidR="00485FE2">
        <w:tc>
          <w:tcPr>
            <w:tcW w:w="793" w:type="dxa"/>
          </w:tcPr>
          <w:p w:rsidR="00485FE2" w:rsidRDefault="00485FE2">
            <w:pPr>
              <w:pStyle w:val="ConsPlusNormal"/>
              <w:jc w:val="right"/>
            </w:pPr>
            <w:r>
              <w:t>986</w:t>
            </w:r>
          </w:p>
        </w:tc>
        <w:tc>
          <w:tcPr>
            <w:tcW w:w="5215" w:type="dxa"/>
          </w:tcPr>
          <w:p w:rsidR="00485FE2" w:rsidRDefault="00485FE2">
            <w:pPr>
              <w:pStyle w:val="ConsPlusNormal"/>
            </w:pPr>
            <w:r>
              <w:t>Динатрий 3,3'-[[1,1'-бифенил]-4,4'-диилбис(азо)]бис(4-аминонаф-талин-сульфонат)</w:t>
            </w:r>
          </w:p>
        </w:tc>
        <w:tc>
          <w:tcPr>
            <w:tcW w:w="4251" w:type="dxa"/>
          </w:tcPr>
          <w:p w:rsidR="00485FE2" w:rsidRDefault="00485FE2">
            <w:pPr>
              <w:pStyle w:val="ConsPlusNormal"/>
            </w:pPr>
            <w:r>
              <w:t>Disodium 3,3'-[[1,1'-biphenyl]-4,4'-diylbis(azo)]bis(4-aminonaphthalene-1-sulphonate)</w:t>
            </w:r>
          </w:p>
        </w:tc>
        <w:tc>
          <w:tcPr>
            <w:tcW w:w="1814" w:type="dxa"/>
          </w:tcPr>
          <w:p w:rsidR="00485FE2" w:rsidRDefault="00485FE2">
            <w:pPr>
              <w:pStyle w:val="ConsPlusNormal"/>
            </w:pPr>
            <w:r>
              <w:t>573-58-0</w:t>
            </w:r>
          </w:p>
        </w:tc>
        <w:tc>
          <w:tcPr>
            <w:tcW w:w="1530" w:type="dxa"/>
          </w:tcPr>
          <w:p w:rsidR="00485FE2" w:rsidRDefault="00485FE2">
            <w:pPr>
              <w:pStyle w:val="ConsPlusNormal"/>
            </w:pPr>
            <w:r>
              <w:t>209-358-4</w:t>
            </w:r>
          </w:p>
        </w:tc>
      </w:tr>
      <w:tr w:rsidR="00485FE2">
        <w:tc>
          <w:tcPr>
            <w:tcW w:w="793" w:type="dxa"/>
          </w:tcPr>
          <w:p w:rsidR="00485FE2" w:rsidRDefault="00485FE2">
            <w:pPr>
              <w:pStyle w:val="ConsPlusNormal"/>
              <w:jc w:val="right"/>
            </w:pPr>
            <w:r>
              <w:t>987</w:t>
            </w:r>
          </w:p>
        </w:tc>
        <w:tc>
          <w:tcPr>
            <w:tcW w:w="5215" w:type="dxa"/>
          </w:tcPr>
          <w:p w:rsidR="00485FE2" w:rsidRDefault="00485FE2">
            <w:pPr>
              <w:pStyle w:val="ConsPlusNormal"/>
            </w:pPr>
            <w:r>
              <w:t>Динатрий 4-амино-3-[[4'-[(2,4-диаминофенилl)азо][1,1'-бифенил]-4-ил]азо]-5-гидрокси-6-(фенилазо)нафталин-2,7-дисульфонат</w:t>
            </w:r>
          </w:p>
        </w:tc>
        <w:tc>
          <w:tcPr>
            <w:tcW w:w="4251" w:type="dxa"/>
          </w:tcPr>
          <w:p w:rsidR="00485FE2" w:rsidRDefault="00485FE2">
            <w:pPr>
              <w:pStyle w:val="ConsPlusNormal"/>
            </w:pPr>
            <w:r>
              <w:t>Disodium 4-amino-3-[[4'-[(2,4-diaminophenyl)azo][1,1'-biphenyl]-4-yl]azo]-5-hydroxy-6-(phe-nylazo)naphthalene-2,7-disulphonate</w:t>
            </w:r>
          </w:p>
        </w:tc>
        <w:tc>
          <w:tcPr>
            <w:tcW w:w="1814" w:type="dxa"/>
          </w:tcPr>
          <w:p w:rsidR="00485FE2" w:rsidRDefault="00485FE2">
            <w:pPr>
              <w:pStyle w:val="ConsPlusNormal"/>
            </w:pPr>
            <w:r>
              <w:t>1937-37-7</w:t>
            </w:r>
          </w:p>
        </w:tc>
        <w:tc>
          <w:tcPr>
            <w:tcW w:w="1530" w:type="dxa"/>
          </w:tcPr>
          <w:p w:rsidR="00485FE2" w:rsidRDefault="00485FE2">
            <w:pPr>
              <w:pStyle w:val="ConsPlusNormal"/>
            </w:pPr>
            <w:r>
              <w:t>217-710-3</w:t>
            </w:r>
          </w:p>
        </w:tc>
      </w:tr>
      <w:tr w:rsidR="00485FE2">
        <w:tc>
          <w:tcPr>
            <w:tcW w:w="793" w:type="dxa"/>
          </w:tcPr>
          <w:p w:rsidR="00485FE2" w:rsidRDefault="00485FE2">
            <w:pPr>
              <w:pStyle w:val="ConsPlusNormal"/>
              <w:jc w:val="right"/>
            </w:pPr>
            <w:r>
              <w:t>988</w:t>
            </w:r>
          </w:p>
        </w:tc>
        <w:tc>
          <w:tcPr>
            <w:tcW w:w="5215" w:type="dxa"/>
          </w:tcPr>
          <w:p w:rsidR="00485FE2" w:rsidRDefault="00485FE2">
            <w:pPr>
              <w:pStyle w:val="ConsPlusNormal"/>
            </w:pPr>
            <w:r>
              <w:t>Тетранатрий3,3'-[[1,1'-бифенил]-4,4'-диилбис(азо)]бис[5-амино-4-гидроксинфталин-2,7-дисульфонат]</w:t>
            </w:r>
          </w:p>
        </w:tc>
        <w:tc>
          <w:tcPr>
            <w:tcW w:w="4251" w:type="dxa"/>
          </w:tcPr>
          <w:p w:rsidR="00485FE2" w:rsidRDefault="00485FE2">
            <w:pPr>
              <w:pStyle w:val="ConsPlusNormal"/>
            </w:pPr>
            <w:r>
              <w:t>Tetrasodium 3,3'-[[1,1'-biphenyl]-4,4'-diylbis(azo)]bis[5-amino-4-hydroxyl-naphthalene-2,7-disulphonate]</w:t>
            </w:r>
          </w:p>
        </w:tc>
        <w:tc>
          <w:tcPr>
            <w:tcW w:w="1814" w:type="dxa"/>
          </w:tcPr>
          <w:p w:rsidR="00485FE2" w:rsidRDefault="00485FE2">
            <w:pPr>
              <w:pStyle w:val="ConsPlusNormal"/>
            </w:pPr>
            <w:r>
              <w:t>2602-46-2</w:t>
            </w:r>
          </w:p>
        </w:tc>
        <w:tc>
          <w:tcPr>
            <w:tcW w:w="1530" w:type="dxa"/>
          </w:tcPr>
          <w:p w:rsidR="00485FE2" w:rsidRDefault="00485FE2">
            <w:pPr>
              <w:pStyle w:val="ConsPlusNormal"/>
            </w:pPr>
            <w:r>
              <w:t>220-012-1</w:t>
            </w:r>
          </w:p>
        </w:tc>
      </w:tr>
      <w:tr w:rsidR="00485FE2">
        <w:tc>
          <w:tcPr>
            <w:tcW w:w="793" w:type="dxa"/>
          </w:tcPr>
          <w:p w:rsidR="00485FE2" w:rsidRDefault="00485FE2">
            <w:pPr>
              <w:pStyle w:val="ConsPlusNormal"/>
              <w:jc w:val="right"/>
            </w:pPr>
            <w:r>
              <w:t>989</w:t>
            </w:r>
          </w:p>
        </w:tc>
        <w:tc>
          <w:tcPr>
            <w:tcW w:w="5215" w:type="dxa"/>
          </w:tcPr>
          <w:p w:rsidR="00485FE2" w:rsidRDefault="00485FE2">
            <w:pPr>
              <w:pStyle w:val="ConsPlusNormal"/>
            </w:pPr>
            <w:r>
              <w:t>4-о-толилазо-о-толуидин</w:t>
            </w:r>
          </w:p>
        </w:tc>
        <w:tc>
          <w:tcPr>
            <w:tcW w:w="4251" w:type="dxa"/>
          </w:tcPr>
          <w:p w:rsidR="00485FE2" w:rsidRDefault="00485FE2">
            <w:pPr>
              <w:pStyle w:val="ConsPlusNormal"/>
            </w:pPr>
            <w:r>
              <w:t>4-o-Tolylazo-o-toluidine</w:t>
            </w:r>
          </w:p>
        </w:tc>
        <w:tc>
          <w:tcPr>
            <w:tcW w:w="1814" w:type="dxa"/>
          </w:tcPr>
          <w:p w:rsidR="00485FE2" w:rsidRDefault="00485FE2">
            <w:pPr>
              <w:pStyle w:val="ConsPlusNormal"/>
            </w:pPr>
            <w:r>
              <w:t>97-56-3</w:t>
            </w:r>
          </w:p>
        </w:tc>
        <w:tc>
          <w:tcPr>
            <w:tcW w:w="1530" w:type="dxa"/>
          </w:tcPr>
          <w:p w:rsidR="00485FE2" w:rsidRDefault="00485FE2">
            <w:pPr>
              <w:pStyle w:val="ConsPlusNormal"/>
            </w:pPr>
            <w:r>
              <w:t>202-591-2</w:t>
            </w:r>
          </w:p>
        </w:tc>
      </w:tr>
      <w:tr w:rsidR="00485FE2">
        <w:tc>
          <w:tcPr>
            <w:tcW w:w="793" w:type="dxa"/>
          </w:tcPr>
          <w:p w:rsidR="00485FE2" w:rsidRDefault="00485FE2">
            <w:pPr>
              <w:pStyle w:val="ConsPlusNormal"/>
              <w:jc w:val="right"/>
            </w:pPr>
            <w:r>
              <w:t>990</w:t>
            </w:r>
          </w:p>
        </w:tc>
        <w:tc>
          <w:tcPr>
            <w:tcW w:w="5215" w:type="dxa"/>
          </w:tcPr>
          <w:p w:rsidR="00485FE2" w:rsidRDefault="00485FE2">
            <w:pPr>
              <w:pStyle w:val="ConsPlusNormal"/>
            </w:pPr>
            <w:r>
              <w:t>4-аминобензен</w:t>
            </w:r>
          </w:p>
        </w:tc>
        <w:tc>
          <w:tcPr>
            <w:tcW w:w="4251" w:type="dxa"/>
          </w:tcPr>
          <w:p w:rsidR="00485FE2" w:rsidRDefault="00485FE2">
            <w:pPr>
              <w:pStyle w:val="ConsPlusNormal"/>
            </w:pPr>
            <w:r>
              <w:t>4-Aminoazobenzene</w:t>
            </w:r>
          </w:p>
        </w:tc>
        <w:tc>
          <w:tcPr>
            <w:tcW w:w="1814" w:type="dxa"/>
          </w:tcPr>
          <w:p w:rsidR="00485FE2" w:rsidRDefault="00485FE2">
            <w:pPr>
              <w:pStyle w:val="ConsPlusNormal"/>
            </w:pPr>
            <w:r>
              <w:t>60-09-3</w:t>
            </w:r>
          </w:p>
        </w:tc>
        <w:tc>
          <w:tcPr>
            <w:tcW w:w="1530" w:type="dxa"/>
          </w:tcPr>
          <w:p w:rsidR="00485FE2" w:rsidRDefault="00485FE2">
            <w:pPr>
              <w:pStyle w:val="ConsPlusNormal"/>
            </w:pPr>
            <w:r>
              <w:t>200-453-6</w:t>
            </w:r>
          </w:p>
        </w:tc>
      </w:tr>
      <w:tr w:rsidR="00485FE2">
        <w:tc>
          <w:tcPr>
            <w:tcW w:w="793" w:type="dxa"/>
          </w:tcPr>
          <w:p w:rsidR="00485FE2" w:rsidRDefault="00485FE2">
            <w:pPr>
              <w:pStyle w:val="ConsPlusNormal"/>
              <w:jc w:val="right"/>
            </w:pPr>
            <w:r>
              <w:t>991</w:t>
            </w:r>
          </w:p>
        </w:tc>
        <w:tc>
          <w:tcPr>
            <w:tcW w:w="5215" w:type="dxa"/>
          </w:tcPr>
          <w:p w:rsidR="00485FE2" w:rsidRDefault="00485FE2">
            <w:pPr>
              <w:pStyle w:val="ConsPlusNormal"/>
            </w:pPr>
            <w:r>
              <w:t>Динатрий[5-[[4'-[[2,6-дигидрокси-3-[(2-гидрокси-5-сульфофенил)азо]фенил]азо][1,1'-бифнил]-4-ил]азо]салицилат(4-)]меди(2-)</w:t>
            </w:r>
          </w:p>
        </w:tc>
        <w:tc>
          <w:tcPr>
            <w:tcW w:w="4251" w:type="dxa"/>
          </w:tcPr>
          <w:p w:rsidR="00485FE2" w:rsidRDefault="00485FE2">
            <w:pPr>
              <w:pStyle w:val="ConsPlusNormal"/>
            </w:pPr>
            <w:r>
              <w:t>Disodium[5-[[4'-[[2,6-dihydroxy-3-[(2-hydroxy-5-sulphophenyl)azo]phenyl]azo][1,1'-biphenyl]-4-yl]azo]salicylato(4-)]cuprate(2-)</w:t>
            </w:r>
          </w:p>
        </w:tc>
        <w:tc>
          <w:tcPr>
            <w:tcW w:w="1814" w:type="dxa"/>
          </w:tcPr>
          <w:p w:rsidR="00485FE2" w:rsidRDefault="00485FE2">
            <w:pPr>
              <w:pStyle w:val="ConsPlusNormal"/>
            </w:pPr>
            <w:r>
              <w:t>16071-86-6</w:t>
            </w:r>
          </w:p>
        </w:tc>
        <w:tc>
          <w:tcPr>
            <w:tcW w:w="1530" w:type="dxa"/>
          </w:tcPr>
          <w:p w:rsidR="00485FE2" w:rsidRDefault="00485FE2">
            <w:pPr>
              <w:pStyle w:val="ConsPlusNormal"/>
            </w:pPr>
            <w:r>
              <w:t>240-221-1</w:t>
            </w:r>
          </w:p>
        </w:tc>
      </w:tr>
      <w:tr w:rsidR="00485FE2">
        <w:tc>
          <w:tcPr>
            <w:tcW w:w="793" w:type="dxa"/>
          </w:tcPr>
          <w:p w:rsidR="00485FE2" w:rsidRDefault="00485FE2">
            <w:pPr>
              <w:pStyle w:val="ConsPlusNormal"/>
              <w:jc w:val="right"/>
            </w:pPr>
            <w:r>
              <w:t>992</w:t>
            </w:r>
          </w:p>
        </w:tc>
        <w:tc>
          <w:tcPr>
            <w:tcW w:w="5215" w:type="dxa"/>
          </w:tcPr>
          <w:p w:rsidR="00485FE2" w:rsidRDefault="00485FE2">
            <w:pPr>
              <w:pStyle w:val="ConsPlusNormal"/>
            </w:pPr>
            <w:r>
              <w:t>Резорцинола диглицидный эфир</w:t>
            </w:r>
          </w:p>
        </w:tc>
        <w:tc>
          <w:tcPr>
            <w:tcW w:w="4251" w:type="dxa"/>
          </w:tcPr>
          <w:p w:rsidR="00485FE2" w:rsidRDefault="00485FE2">
            <w:pPr>
              <w:pStyle w:val="ConsPlusNormal"/>
            </w:pPr>
            <w:r>
              <w:t>Resorcinol diglycidyl ether</w:t>
            </w:r>
          </w:p>
        </w:tc>
        <w:tc>
          <w:tcPr>
            <w:tcW w:w="1814" w:type="dxa"/>
          </w:tcPr>
          <w:p w:rsidR="00485FE2" w:rsidRDefault="00485FE2">
            <w:pPr>
              <w:pStyle w:val="ConsPlusNormal"/>
            </w:pPr>
            <w:r>
              <w:t>101-90-6</w:t>
            </w:r>
          </w:p>
        </w:tc>
        <w:tc>
          <w:tcPr>
            <w:tcW w:w="1530" w:type="dxa"/>
          </w:tcPr>
          <w:p w:rsidR="00485FE2" w:rsidRDefault="00485FE2">
            <w:pPr>
              <w:pStyle w:val="ConsPlusNormal"/>
            </w:pPr>
            <w:r>
              <w:t>202-987-5</w:t>
            </w:r>
          </w:p>
        </w:tc>
      </w:tr>
      <w:tr w:rsidR="00485FE2">
        <w:tc>
          <w:tcPr>
            <w:tcW w:w="793" w:type="dxa"/>
          </w:tcPr>
          <w:p w:rsidR="00485FE2" w:rsidRDefault="00485FE2">
            <w:pPr>
              <w:pStyle w:val="ConsPlusNormal"/>
              <w:jc w:val="right"/>
            </w:pPr>
            <w:r>
              <w:t>993</w:t>
            </w:r>
          </w:p>
        </w:tc>
        <w:tc>
          <w:tcPr>
            <w:tcW w:w="5215" w:type="dxa"/>
          </w:tcPr>
          <w:p w:rsidR="00485FE2" w:rsidRDefault="00485FE2">
            <w:pPr>
              <w:pStyle w:val="ConsPlusNormal"/>
            </w:pPr>
            <w:r>
              <w:t>1,3-Дифенилгуанидин</w:t>
            </w:r>
          </w:p>
        </w:tc>
        <w:tc>
          <w:tcPr>
            <w:tcW w:w="4251" w:type="dxa"/>
          </w:tcPr>
          <w:p w:rsidR="00485FE2" w:rsidRDefault="00485FE2">
            <w:pPr>
              <w:pStyle w:val="ConsPlusNormal"/>
            </w:pPr>
            <w:r>
              <w:t>1,3-Diphenylguanidine</w:t>
            </w:r>
          </w:p>
        </w:tc>
        <w:tc>
          <w:tcPr>
            <w:tcW w:w="1814" w:type="dxa"/>
          </w:tcPr>
          <w:p w:rsidR="00485FE2" w:rsidRDefault="00485FE2">
            <w:pPr>
              <w:pStyle w:val="ConsPlusNormal"/>
            </w:pPr>
            <w:r>
              <w:t>102-06-7</w:t>
            </w:r>
          </w:p>
        </w:tc>
        <w:tc>
          <w:tcPr>
            <w:tcW w:w="1530" w:type="dxa"/>
          </w:tcPr>
          <w:p w:rsidR="00485FE2" w:rsidRDefault="00485FE2">
            <w:pPr>
              <w:pStyle w:val="ConsPlusNormal"/>
            </w:pPr>
            <w:r>
              <w:t>203-002-1</w:t>
            </w:r>
          </w:p>
        </w:tc>
      </w:tr>
      <w:tr w:rsidR="00485FE2">
        <w:tc>
          <w:tcPr>
            <w:tcW w:w="793" w:type="dxa"/>
          </w:tcPr>
          <w:p w:rsidR="00485FE2" w:rsidRDefault="00485FE2">
            <w:pPr>
              <w:pStyle w:val="ConsPlusNormal"/>
              <w:jc w:val="right"/>
            </w:pPr>
            <w:r>
              <w:t>994</w:t>
            </w:r>
          </w:p>
        </w:tc>
        <w:tc>
          <w:tcPr>
            <w:tcW w:w="5215" w:type="dxa"/>
          </w:tcPr>
          <w:p w:rsidR="00485FE2" w:rsidRDefault="00485FE2">
            <w:pPr>
              <w:pStyle w:val="ConsPlusNormal"/>
            </w:pPr>
            <w:r>
              <w:t>Гептахлор-эпоксид</w:t>
            </w:r>
          </w:p>
        </w:tc>
        <w:tc>
          <w:tcPr>
            <w:tcW w:w="4251" w:type="dxa"/>
          </w:tcPr>
          <w:p w:rsidR="00485FE2" w:rsidRDefault="00485FE2">
            <w:pPr>
              <w:pStyle w:val="ConsPlusNormal"/>
            </w:pPr>
            <w:r>
              <w:t>Heptachlor-epoxide</w:t>
            </w:r>
          </w:p>
        </w:tc>
        <w:tc>
          <w:tcPr>
            <w:tcW w:w="1814" w:type="dxa"/>
          </w:tcPr>
          <w:p w:rsidR="00485FE2" w:rsidRDefault="00485FE2">
            <w:pPr>
              <w:pStyle w:val="ConsPlusNormal"/>
            </w:pPr>
            <w:r>
              <w:t>1024-57-3</w:t>
            </w:r>
          </w:p>
        </w:tc>
        <w:tc>
          <w:tcPr>
            <w:tcW w:w="1530" w:type="dxa"/>
          </w:tcPr>
          <w:p w:rsidR="00485FE2" w:rsidRDefault="00485FE2">
            <w:pPr>
              <w:pStyle w:val="ConsPlusNormal"/>
            </w:pPr>
            <w:r>
              <w:t>213-831-0</w:t>
            </w:r>
          </w:p>
        </w:tc>
      </w:tr>
      <w:tr w:rsidR="00485FE2">
        <w:tc>
          <w:tcPr>
            <w:tcW w:w="793" w:type="dxa"/>
          </w:tcPr>
          <w:p w:rsidR="00485FE2" w:rsidRDefault="00485FE2">
            <w:pPr>
              <w:pStyle w:val="ConsPlusNormal"/>
              <w:jc w:val="right"/>
            </w:pPr>
            <w:r>
              <w:t>995</w:t>
            </w:r>
          </w:p>
        </w:tc>
        <w:tc>
          <w:tcPr>
            <w:tcW w:w="5215" w:type="dxa"/>
          </w:tcPr>
          <w:p w:rsidR="00485FE2" w:rsidRDefault="00485FE2">
            <w:pPr>
              <w:pStyle w:val="ConsPlusNormal"/>
            </w:pPr>
            <w:r>
              <w:t>4-нитрозофенол</w:t>
            </w:r>
          </w:p>
        </w:tc>
        <w:tc>
          <w:tcPr>
            <w:tcW w:w="4251" w:type="dxa"/>
          </w:tcPr>
          <w:p w:rsidR="00485FE2" w:rsidRDefault="00485FE2">
            <w:pPr>
              <w:pStyle w:val="ConsPlusNormal"/>
            </w:pPr>
            <w:r>
              <w:t>4-Nitrosophenol</w:t>
            </w:r>
          </w:p>
        </w:tc>
        <w:tc>
          <w:tcPr>
            <w:tcW w:w="1814" w:type="dxa"/>
          </w:tcPr>
          <w:p w:rsidR="00485FE2" w:rsidRDefault="00485FE2">
            <w:pPr>
              <w:pStyle w:val="ConsPlusNormal"/>
            </w:pPr>
            <w:r>
              <w:t>104-91-6</w:t>
            </w:r>
          </w:p>
        </w:tc>
        <w:tc>
          <w:tcPr>
            <w:tcW w:w="1530" w:type="dxa"/>
          </w:tcPr>
          <w:p w:rsidR="00485FE2" w:rsidRDefault="00485FE2">
            <w:pPr>
              <w:pStyle w:val="ConsPlusNormal"/>
            </w:pPr>
            <w:r>
              <w:t>203-251-6</w:t>
            </w:r>
          </w:p>
        </w:tc>
      </w:tr>
      <w:tr w:rsidR="00485FE2">
        <w:tc>
          <w:tcPr>
            <w:tcW w:w="793" w:type="dxa"/>
          </w:tcPr>
          <w:p w:rsidR="00485FE2" w:rsidRDefault="00485FE2">
            <w:pPr>
              <w:pStyle w:val="ConsPlusNormal"/>
              <w:jc w:val="right"/>
            </w:pPr>
            <w:r>
              <w:lastRenderedPageBreak/>
              <w:t>996</w:t>
            </w:r>
          </w:p>
        </w:tc>
        <w:tc>
          <w:tcPr>
            <w:tcW w:w="5215" w:type="dxa"/>
          </w:tcPr>
          <w:p w:rsidR="00485FE2" w:rsidRDefault="00485FE2">
            <w:pPr>
              <w:pStyle w:val="ConsPlusNormal"/>
            </w:pPr>
            <w:r>
              <w:t>Карбендазим</w:t>
            </w:r>
          </w:p>
        </w:tc>
        <w:tc>
          <w:tcPr>
            <w:tcW w:w="4251" w:type="dxa"/>
          </w:tcPr>
          <w:p w:rsidR="00485FE2" w:rsidRDefault="00485FE2">
            <w:pPr>
              <w:pStyle w:val="ConsPlusNormal"/>
            </w:pPr>
            <w:r>
              <w:t>Carbendazim</w:t>
            </w:r>
          </w:p>
        </w:tc>
        <w:tc>
          <w:tcPr>
            <w:tcW w:w="1814" w:type="dxa"/>
          </w:tcPr>
          <w:p w:rsidR="00485FE2" w:rsidRDefault="00485FE2">
            <w:pPr>
              <w:pStyle w:val="ConsPlusNormal"/>
            </w:pPr>
            <w:r>
              <w:t>10605-21-7</w:t>
            </w:r>
          </w:p>
        </w:tc>
        <w:tc>
          <w:tcPr>
            <w:tcW w:w="1530" w:type="dxa"/>
          </w:tcPr>
          <w:p w:rsidR="00485FE2" w:rsidRDefault="00485FE2">
            <w:pPr>
              <w:pStyle w:val="ConsPlusNormal"/>
            </w:pPr>
            <w:r>
              <w:t>234-232-0</w:t>
            </w:r>
          </w:p>
        </w:tc>
      </w:tr>
      <w:tr w:rsidR="00485FE2">
        <w:tc>
          <w:tcPr>
            <w:tcW w:w="793" w:type="dxa"/>
          </w:tcPr>
          <w:p w:rsidR="00485FE2" w:rsidRDefault="00485FE2">
            <w:pPr>
              <w:pStyle w:val="ConsPlusNormal"/>
              <w:jc w:val="right"/>
            </w:pPr>
            <w:r>
              <w:t>997</w:t>
            </w:r>
          </w:p>
        </w:tc>
        <w:tc>
          <w:tcPr>
            <w:tcW w:w="5215" w:type="dxa"/>
          </w:tcPr>
          <w:p w:rsidR="00485FE2" w:rsidRDefault="00485FE2">
            <w:pPr>
              <w:pStyle w:val="ConsPlusNormal"/>
            </w:pPr>
            <w:r>
              <w:t>Аллилглицидный эфир</w:t>
            </w:r>
          </w:p>
        </w:tc>
        <w:tc>
          <w:tcPr>
            <w:tcW w:w="4251" w:type="dxa"/>
          </w:tcPr>
          <w:p w:rsidR="00485FE2" w:rsidRDefault="00485FE2">
            <w:pPr>
              <w:pStyle w:val="ConsPlusNormal"/>
            </w:pPr>
            <w:r>
              <w:t>Allyl glycidyl ether</w:t>
            </w:r>
          </w:p>
        </w:tc>
        <w:tc>
          <w:tcPr>
            <w:tcW w:w="1814" w:type="dxa"/>
          </w:tcPr>
          <w:p w:rsidR="00485FE2" w:rsidRDefault="00485FE2">
            <w:pPr>
              <w:pStyle w:val="ConsPlusNormal"/>
            </w:pPr>
            <w:r>
              <w:t>106-92-3</w:t>
            </w:r>
          </w:p>
        </w:tc>
        <w:tc>
          <w:tcPr>
            <w:tcW w:w="1530" w:type="dxa"/>
          </w:tcPr>
          <w:p w:rsidR="00485FE2" w:rsidRDefault="00485FE2">
            <w:pPr>
              <w:pStyle w:val="ConsPlusNormal"/>
            </w:pPr>
            <w:r>
              <w:t>203-442-4</w:t>
            </w:r>
          </w:p>
        </w:tc>
      </w:tr>
      <w:tr w:rsidR="00485FE2">
        <w:tc>
          <w:tcPr>
            <w:tcW w:w="793" w:type="dxa"/>
          </w:tcPr>
          <w:p w:rsidR="00485FE2" w:rsidRDefault="00485FE2">
            <w:pPr>
              <w:pStyle w:val="ConsPlusNormal"/>
              <w:jc w:val="right"/>
            </w:pPr>
            <w:r>
              <w:t>998</w:t>
            </w:r>
          </w:p>
        </w:tc>
        <w:tc>
          <w:tcPr>
            <w:tcW w:w="5215" w:type="dxa"/>
          </w:tcPr>
          <w:p w:rsidR="00485FE2" w:rsidRDefault="00485FE2">
            <w:pPr>
              <w:pStyle w:val="ConsPlusNormal"/>
            </w:pPr>
            <w:r>
              <w:t>Хлорацетальдегид</w:t>
            </w:r>
          </w:p>
        </w:tc>
        <w:tc>
          <w:tcPr>
            <w:tcW w:w="4251" w:type="dxa"/>
          </w:tcPr>
          <w:p w:rsidR="00485FE2" w:rsidRDefault="00485FE2">
            <w:pPr>
              <w:pStyle w:val="ConsPlusNormal"/>
            </w:pPr>
            <w:r>
              <w:t>Chloroacetaldehyde</w:t>
            </w:r>
          </w:p>
        </w:tc>
        <w:tc>
          <w:tcPr>
            <w:tcW w:w="1814" w:type="dxa"/>
          </w:tcPr>
          <w:p w:rsidR="00485FE2" w:rsidRDefault="00485FE2">
            <w:pPr>
              <w:pStyle w:val="ConsPlusNormal"/>
            </w:pPr>
            <w:r>
              <w:t>107-20-0</w:t>
            </w:r>
          </w:p>
        </w:tc>
        <w:tc>
          <w:tcPr>
            <w:tcW w:w="1530" w:type="dxa"/>
          </w:tcPr>
          <w:p w:rsidR="00485FE2" w:rsidRDefault="00485FE2">
            <w:pPr>
              <w:pStyle w:val="ConsPlusNormal"/>
            </w:pPr>
            <w:r>
              <w:t>203-472-8</w:t>
            </w:r>
          </w:p>
        </w:tc>
      </w:tr>
      <w:tr w:rsidR="00485FE2">
        <w:tc>
          <w:tcPr>
            <w:tcW w:w="793" w:type="dxa"/>
          </w:tcPr>
          <w:p w:rsidR="00485FE2" w:rsidRDefault="00485FE2">
            <w:pPr>
              <w:pStyle w:val="ConsPlusNormal"/>
              <w:jc w:val="right"/>
            </w:pPr>
            <w:r>
              <w:t>999</w:t>
            </w:r>
          </w:p>
        </w:tc>
        <w:tc>
          <w:tcPr>
            <w:tcW w:w="5215" w:type="dxa"/>
          </w:tcPr>
          <w:p w:rsidR="00485FE2" w:rsidRDefault="00485FE2">
            <w:pPr>
              <w:pStyle w:val="ConsPlusNormal"/>
            </w:pPr>
            <w:r>
              <w:t>Гексан</w:t>
            </w:r>
          </w:p>
        </w:tc>
        <w:tc>
          <w:tcPr>
            <w:tcW w:w="4251" w:type="dxa"/>
          </w:tcPr>
          <w:p w:rsidR="00485FE2" w:rsidRDefault="00485FE2">
            <w:pPr>
              <w:pStyle w:val="ConsPlusNormal"/>
            </w:pPr>
            <w:r>
              <w:t>Hexane</w:t>
            </w:r>
          </w:p>
        </w:tc>
        <w:tc>
          <w:tcPr>
            <w:tcW w:w="1814" w:type="dxa"/>
          </w:tcPr>
          <w:p w:rsidR="00485FE2" w:rsidRDefault="00485FE2">
            <w:pPr>
              <w:pStyle w:val="ConsPlusNormal"/>
            </w:pPr>
            <w:r>
              <w:t>110-54-3</w:t>
            </w:r>
          </w:p>
        </w:tc>
        <w:tc>
          <w:tcPr>
            <w:tcW w:w="1530" w:type="dxa"/>
          </w:tcPr>
          <w:p w:rsidR="00485FE2" w:rsidRDefault="00485FE2">
            <w:pPr>
              <w:pStyle w:val="ConsPlusNormal"/>
            </w:pPr>
            <w:r>
              <w:t>203-777-6</w:t>
            </w:r>
          </w:p>
        </w:tc>
      </w:tr>
      <w:tr w:rsidR="00485FE2">
        <w:tc>
          <w:tcPr>
            <w:tcW w:w="793" w:type="dxa"/>
          </w:tcPr>
          <w:p w:rsidR="00485FE2" w:rsidRDefault="00485FE2">
            <w:pPr>
              <w:pStyle w:val="ConsPlusNormal"/>
              <w:jc w:val="right"/>
            </w:pPr>
            <w:r>
              <w:t>1000</w:t>
            </w:r>
          </w:p>
        </w:tc>
        <w:tc>
          <w:tcPr>
            <w:tcW w:w="5215" w:type="dxa"/>
          </w:tcPr>
          <w:p w:rsidR="00485FE2" w:rsidRDefault="00485FE2">
            <w:pPr>
              <w:pStyle w:val="ConsPlusNormal"/>
            </w:pPr>
            <w:r>
              <w:t>2-(2-метоксиэтокси) этанол (Диэтилен гликоль монометиловый эфир; DEGME</w:t>
            </w:r>
          </w:p>
        </w:tc>
        <w:tc>
          <w:tcPr>
            <w:tcW w:w="4251" w:type="dxa"/>
          </w:tcPr>
          <w:p w:rsidR="00485FE2" w:rsidRDefault="00485FE2">
            <w:pPr>
              <w:pStyle w:val="ConsPlusNormal"/>
            </w:pPr>
            <w:r>
              <w:t>2-(2-Methoxyethoxy)ethanol (Diethylene glycol monomethyl ether; DEGME)</w:t>
            </w:r>
          </w:p>
        </w:tc>
        <w:tc>
          <w:tcPr>
            <w:tcW w:w="1814" w:type="dxa"/>
          </w:tcPr>
          <w:p w:rsidR="00485FE2" w:rsidRDefault="00485FE2">
            <w:pPr>
              <w:pStyle w:val="ConsPlusNormal"/>
            </w:pPr>
            <w:r>
              <w:t>111-77-3</w:t>
            </w:r>
          </w:p>
        </w:tc>
        <w:tc>
          <w:tcPr>
            <w:tcW w:w="1530" w:type="dxa"/>
          </w:tcPr>
          <w:p w:rsidR="00485FE2" w:rsidRDefault="00485FE2">
            <w:pPr>
              <w:pStyle w:val="ConsPlusNormal"/>
            </w:pPr>
            <w:r>
              <w:t>203-906-6</w:t>
            </w:r>
          </w:p>
        </w:tc>
      </w:tr>
      <w:tr w:rsidR="00485FE2">
        <w:tc>
          <w:tcPr>
            <w:tcW w:w="793" w:type="dxa"/>
          </w:tcPr>
          <w:p w:rsidR="00485FE2" w:rsidRDefault="00485FE2">
            <w:pPr>
              <w:pStyle w:val="ConsPlusNormal"/>
              <w:jc w:val="right"/>
            </w:pPr>
            <w:r>
              <w:t>1001</w:t>
            </w:r>
          </w:p>
        </w:tc>
        <w:tc>
          <w:tcPr>
            <w:tcW w:w="5215" w:type="dxa"/>
          </w:tcPr>
          <w:p w:rsidR="00485FE2" w:rsidRDefault="00485FE2">
            <w:pPr>
              <w:pStyle w:val="ConsPlusNormal"/>
            </w:pPr>
            <w:r>
              <w:t>(+/-)-2-(2,4-дихлорфенил)-3-(1H-1,2,4-триазол-1-ил)пропил-1,1,2,2-тетрафторэтилен (тетраконазол - ИСО)</w:t>
            </w:r>
          </w:p>
        </w:tc>
        <w:tc>
          <w:tcPr>
            <w:tcW w:w="4251" w:type="dxa"/>
          </w:tcPr>
          <w:p w:rsidR="00485FE2" w:rsidRDefault="00485FE2">
            <w:pPr>
              <w:pStyle w:val="ConsPlusNormal"/>
            </w:pPr>
            <w:r>
              <w:t>(+/-)-2-(2,4-Dichlorophenyl)-3-(1H-1,2,4-triazol-1-yl)propyl-1,1,2,2-tetrafluoroethyl-ether (Tetraconazole - ISO)</w:t>
            </w:r>
          </w:p>
        </w:tc>
        <w:tc>
          <w:tcPr>
            <w:tcW w:w="1814" w:type="dxa"/>
          </w:tcPr>
          <w:p w:rsidR="00485FE2" w:rsidRDefault="00485FE2">
            <w:pPr>
              <w:pStyle w:val="ConsPlusNormal"/>
            </w:pPr>
            <w:r>
              <w:t>112281-77-3</w:t>
            </w:r>
          </w:p>
        </w:tc>
        <w:tc>
          <w:tcPr>
            <w:tcW w:w="1530" w:type="dxa"/>
          </w:tcPr>
          <w:p w:rsidR="00485FE2" w:rsidRDefault="00485FE2">
            <w:pPr>
              <w:pStyle w:val="ConsPlusNormal"/>
            </w:pPr>
            <w:r>
              <w:t>407-760-6</w:t>
            </w:r>
          </w:p>
        </w:tc>
      </w:tr>
      <w:tr w:rsidR="00485FE2">
        <w:tc>
          <w:tcPr>
            <w:tcW w:w="793" w:type="dxa"/>
          </w:tcPr>
          <w:p w:rsidR="00485FE2" w:rsidRDefault="00485FE2">
            <w:pPr>
              <w:pStyle w:val="ConsPlusNormal"/>
              <w:jc w:val="right"/>
            </w:pPr>
            <w:r>
              <w:t>1002</w:t>
            </w:r>
          </w:p>
        </w:tc>
        <w:tc>
          <w:tcPr>
            <w:tcW w:w="5215" w:type="dxa"/>
          </w:tcPr>
          <w:p w:rsidR="00485FE2" w:rsidRDefault="00485FE2">
            <w:pPr>
              <w:pStyle w:val="ConsPlusNormal"/>
            </w:pPr>
            <w:r>
              <w:t>4-[4-(1,3-дигидроксипроп-2-ил)фенил-амино]-1,8-дигирокси-5-нитроантрахинон</w:t>
            </w:r>
          </w:p>
        </w:tc>
        <w:tc>
          <w:tcPr>
            <w:tcW w:w="4251" w:type="dxa"/>
          </w:tcPr>
          <w:p w:rsidR="00485FE2" w:rsidRDefault="00485FE2">
            <w:pPr>
              <w:pStyle w:val="ConsPlusNormal"/>
            </w:pPr>
            <w:r>
              <w:t>4-[4-(1,3-Dihydroxyprop-2-yl)phenylamino]-1,8-dihydroxy-5-nitroanthraquinone</w:t>
            </w:r>
          </w:p>
        </w:tc>
        <w:tc>
          <w:tcPr>
            <w:tcW w:w="1814" w:type="dxa"/>
          </w:tcPr>
          <w:p w:rsidR="00485FE2" w:rsidRDefault="00485FE2">
            <w:pPr>
              <w:pStyle w:val="ConsPlusNormal"/>
            </w:pPr>
            <w:r>
              <w:t>114565-66-1</w:t>
            </w:r>
          </w:p>
        </w:tc>
        <w:tc>
          <w:tcPr>
            <w:tcW w:w="1530" w:type="dxa"/>
          </w:tcPr>
          <w:p w:rsidR="00485FE2" w:rsidRDefault="00485FE2">
            <w:pPr>
              <w:pStyle w:val="ConsPlusNormal"/>
            </w:pPr>
            <w:r>
              <w:t>406-057-1</w:t>
            </w:r>
          </w:p>
        </w:tc>
      </w:tr>
      <w:tr w:rsidR="00485FE2">
        <w:tc>
          <w:tcPr>
            <w:tcW w:w="793" w:type="dxa"/>
          </w:tcPr>
          <w:p w:rsidR="00485FE2" w:rsidRDefault="00485FE2">
            <w:pPr>
              <w:pStyle w:val="ConsPlusNormal"/>
              <w:jc w:val="right"/>
            </w:pPr>
            <w:r>
              <w:t>1003</w:t>
            </w:r>
          </w:p>
        </w:tc>
        <w:tc>
          <w:tcPr>
            <w:tcW w:w="5215" w:type="dxa"/>
          </w:tcPr>
          <w:p w:rsidR="00485FE2" w:rsidRDefault="00485FE2">
            <w:pPr>
              <w:pStyle w:val="ConsPlusNormal"/>
            </w:pPr>
            <w:r>
              <w:t>5,6,12,13-тетрахлорантра (2,1,9-def:6,5,10-d'e'f') диизохинолин-1,3,8,10(2H,9H)-тетрон</w:t>
            </w:r>
          </w:p>
        </w:tc>
        <w:tc>
          <w:tcPr>
            <w:tcW w:w="4251" w:type="dxa"/>
          </w:tcPr>
          <w:p w:rsidR="00485FE2" w:rsidRDefault="00485FE2">
            <w:pPr>
              <w:pStyle w:val="ConsPlusNormal"/>
            </w:pPr>
            <w:r>
              <w:t>5,6,12,13-Tetrachloroanthra(2,1,9-def:6,5,10-d'e'f)diisoquinoline-1,3,8,10(2H,9H)-tetrone</w:t>
            </w:r>
          </w:p>
        </w:tc>
        <w:tc>
          <w:tcPr>
            <w:tcW w:w="1814" w:type="dxa"/>
          </w:tcPr>
          <w:p w:rsidR="00485FE2" w:rsidRDefault="00485FE2">
            <w:pPr>
              <w:pStyle w:val="ConsPlusNormal"/>
            </w:pPr>
            <w:r>
              <w:t>115662-06-1</w:t>
            </w:r>
          </w:p>
        </w:tc>
        <w:tc>
          <w:tcPr>
            <w:tcW w:w="1530" w:type="dxa"/>
          </w:tcPr>
          <w:p w:rsidR="00485FE2" w:rsidRDefault="00485FE2">
            <w:pPr>
              <w:pStyle w:val="ConsPlusNormal"/>
            </w:pPr>
            <w:r>
              <w:t>405-100-1</w:t>
            </w:r>
          </w:p>
        </w:tc>
      </w:tr>
      <w:tr w:rsidR="00485FE2">
        <w:tc>
          <w:tcPr>
            <w:tcW w:w="793" w:type="dxa"/>
          </w:tcPr>
          <w:p w:rsidR="00485FE2" w:rsidRDefault="00485FE2">
            <w:pPr>
              <w:pStyle w:val="ConsPlusNormal"/>
              <w:jc w:val="right"/>
            </w:pPr>
            <w:r>
              <w:t>1004</w:t>
            </w:r>
          </w:p>
        </w:tc>
        <w:tc>
          <w:tcPr>
            <w:tcW w:w="5215" w:type="dxa"/>
          </w:tcPr>
          <w:p w:rsidR="00485FE2" w:rsidRDefault="00485FE2">
            <w:pPr>
              <w:pStyle w:val="ConsPlusNormal"/>
            </w:pPr>
            <w:r>
              <w:t>трис(2-хлорэтил) фосфат</w:t>
            </w:r>
          </w:p>
        </w:tc>
        <w:tc>
          <w:tcPr>
            <w:tcW w:w="4251" w:type="dxa"/>
          </w:tcPr>
          <w:p w:rsidR="00485FE2" w:rsidRDefault="00485FE2">
            <w:pPr>
              <w:pStyle w:val="ConsPlusNormal"/>
            </w:pPr>
            <w:r>
              <w:t>tris(2-Chloroethyl)phosphate</w:t>
            </w:r>
          </w:p>
        </w:tc>
        <w:tc>
          <w:tcPr>
            <w:tcW w:w="1814" w:type="dxa"/>
          </w:tcPr>
          <w:p w:rsidR="00485FE2" w:rsidRDefault="00485FE2">
            <w:pPr>
              <w:pStyle w:val="ConsPlusNormal"/>
            </w:pPr>
            <w:r>
              <w:t>115-96-8</w:t>
            </w:r>
          </w:p>
        </w:tc>
        <w:tc>
          <w:tcPr>
            <w:tcW w:w="1530" w:type="dxa"/>
          </w:tcPr>
          <w:p w:rsidR="00485FE2" w:rsidRDefault="00485FE2">
            <w:pPr>
              <w:pStyle w:val="ConsPlusNormal"/>
            </w:pPr>
            <w:r>
              <w:t>204-118-5</w:t>
            </w:r>
          </w:p>
        </w:tc>
      </w:tr>
      <w:tr w:rsidR="00485FE2">
        <w:tc>
          <w:tcPr>
            <w:tcW w:w="793" w:type="dxa"/>
          </w:tcPr>
          <w:p w:rsidR="00485FE2" w:rsidRDefault="00485FE2">
            <w:pPr>
              <w:pStyle w:val="ConsPlusNormal"/>
              <w:jc w:val="right"/>
            </w:pPr>
            <w:r>
              <w:t>1005</w:t>
            </w:r>
          </w:p>
        </w:tc>
        <w:tc>
          <w:tcPr>
            <w:tcW w:w="5215" w:type="dxa"/>
          </w:tcPr>
          <w:p w:rsidR="00485FE2" w:rsidRDefault="00485FE2">
            <w:pPr>
              <w:pStyle w:val="ConsPlusNormal"/>
            </w:pPr>
            <w:r>
              <w:t>4'-этокси-2-бензимидазоленилид</w:t>
            </w:r>
          </w:p>
        </w:tc>
        <w:tc>
          <w:tcPr>
            <w:tcW w:w="4251" w:type="dxa"/>
          </w:tcPr>
          <w:p w:rsidR="00485FE2" w:rsidRDefault="00485FE2">
            <w:pPr>
              <w:pStyle w:val="ConsPlusNormal"/>
            </w:pPr>
            <w:r>
              <w:t>4'-Ethoxy-2-benzimidazoleanilide</w:t>
            </w:r>
          </w:p>
        </w:tc>
        <w:tc>
          <w:tcPr>
            <w:tcW w:w="1814" w:type="dxa"/>
          </w:tcPr>
          <w:p w:rsidR="00485FE2" w:rsidRDefault="00485FE2">
            <w:pPr>
              <w:pStyle w:val="ConsPlusNormal"/>
            </w:pPr>
            <w:r>
              <w:t>120187-29-3</w:t>
            </w:r>
          </w:p>
        </w:tc>
        <w:tc>
          <w:tcPr>
            <w:tcW w:w="1530" w:type="dxa"/>
          </w:tcPr>
          <w:p w:rsidR="00485FE2" w:rsidRDefault="00485FE2">
            <w:pPr>
              <w:pStyle w:val="ConsPlusNormal"/>
            </w:pPr>
            <w:r>
              <w:t>407-600-5</w:t>
            </w:r>
          </w:p>
        </w:tc>
      </w:tr>
      <w:tr w:rsidR="00485FE2">
        <w:tc>
          <w:tcPr>
            <w:tcW w:w="793" w:type="dxa"/>
          </w:tcPr>
          <w:p w:rsidR="00485FE2" w:rsidRDefault="00485FE2">
            <w:pPr>
              <w:pStyle w:val="ConsPlusNormal"/>
              <w:jc w:val="right"/>
            </w:pPr>
            <w:r>
              <w:t>1006</w:t>
            </w:r>
          </w:p>
        </w:tc>
        <w:tc>
          <w:tcPr>
            <w:tcW w:w="5215" w:type="dxa"/>
          </w:tcPr>
          <w:p w:rsidR="00485FE2" w:rsidRDefault="00485FE2">
            <w:pPr>
              <w:pStyle w:val="ConsPlusNormal"/>
            </w:pPr>
            <w:r>
              <w:t>Никель дигидрохлорид</w:t>
            </w:r>
          </w:p>
        </w:tc>
        <w:tc>
          <w:tcPr>
            <w:tcW w:w="4251" w:type="dxa"/>
          </w:tcPr>
          <w:p w:rsidR="00485FE2" w:rsidRDefault="00485FE2">
            <w:pPr>
              <w:pStyle w:val="ConsPlusNormal"/>
            </w:pPr>
            <w:r>
              <w:t>Nickel dihydroxide</w:t>
            </w:r>
          </w:p>
        </w:tc>
        <w:tc>
          <w:tcPr>
            <w:tcW w:w="1814" w:type="dxa"/>
          </w:tcPr>
          <w:p w:rsidR="00485FE2" w:rsidRDefault="00485FE2">
            <w:pPr>
              <w:pStyle w:val="ConsPlusNormal"/>
            </w:pPr>
            <w:r>
              <w:t>12054-48-7</w:t>
            </w:r>
          </w:p>
        </w:tc>
        <w:tc>
          <w:tcPr>
            <w:tcW w:w="1530" w:type="dxa"/>
          </w:tcPr>
          <w:p w:rsidR="00485FE2" w:rsidRDefault="00485FE2">
            <w:pPr>
              <w:pStyle w:val="ConsPlusNormal"/>
            </w:pPr>
            <w:r>
              <w:t>235-008-5</w:t>
            </w:r>
          </w:p>
        </w:tc>
      </w:tr>
      <w:tr w:rsidR="00485FE2">
        <w:tc>
          <w:tcPr>
            <w:tcW w:w="793" w:type="dxa"/>
          </w:tcPr>
          <w:p w:rsidR="00485FE2" w:rsidRDefault="00485FE2">
            <w:pPr>
              <w:pStyle w:val="ConsPlusNormal"/>
              <w:jc w:val="right"/>
            </w:pPr>
            <w:r>
              <w:t>1007</w:t>
            </w:r>
          </w:p>
        </w:tc>
        <w:tc>
          <w:tcPr>
            <w:tcW w:w="5215" w:type="dxa"/>
          </w:tcPr>
          <w:p w:rsidR="00485FE2" w:rsidRDefault="00485FE2">
            <w:pPr>
              <w:pStyle w:val="ConsPlusNormal"/>
            </w:pPr>
            <w:r>
              <w:t>N,N-диметиланилин</w:t>
            </w:r>
          </w:p>
        </w:tc>
        <w:tc>
          <w:tcPr>
            <w:tcW w:w="4251" w:type="dxa"/>
          </w:tcPr>
          <w:p w:rsidR="00485FE2" w:rsidRDefault="00485FE2">
            <w:pPr>
              <w:pStyle w:val="ConsPlusNormal"/>
            </w:pPr>
            <w:r>
              <w:t>N,N-Dimethylaniline</w:t>
            </w:r>
          </w:p>
        </w:tc>
        <w:tc>
          <w:tcPr>
            <w:tcW w:w="1814" w:type="dxa"/>
          </w:tcPr>
          <w:p w:rsidR="00485FE2" w:rsidRDefault="00485FE2">
            <w:pPr>
              <w:pStyle w:val="ConsPlusNormal"/>
            </w:pPr>
            <w:r>
              <w:t>121-69-7</w:t>
            </w:r>
          </w:p>
        </w:tc>
        <w:tc>
          <w:tcPr>
            <w:tcW w:w="1530" w:type="dxa"/>
          </w:tcPr>
          <w:p w:rsidR="00485FE2" w:rsidRDefault="00485FE2">
            <w:pPr>
              <w:pStyle w:val="ConsPlusNormal"/>
            </w:pPr>
            <w:r>
              <w:t>204-493-5</w:t>
            </w:r>
          </w:p>
        </w:tc>
      </w:tr>
      <w:tr w:rsidR="00485FE2">
        <w:tc>
          <w:tcPr>
            <w:tcW w:w="793" w:type="dxa"/>
          </w:tcPr>
          <w:p w:rsidR="00485FE2" w:rsidRDefault="00485FE2">
            <w:pPr>
              <w:pStyle w:val="ConsPlusNormal"/>
              <w:jc w:val="right"/>
            </w:pPr>
            <w:r>
              <w:t>1008</w:t>
            </w:r>
          </w:p>
        </w:tc>
        <w:tc>
          <w:tcPr>
            <w:tcW w:w="5215" w:type="dxa"/>
          </w:tcPr>
          <w:p w:rsidR="00485FE2" w:rsidRDefault="00485FE2">
            <w:pPr>
              <w:pStyle w:val="ConsPlusNormal"/>
            </w:pPr>
            <w:r>
              <w:t>Симазин</w:t>
            </w:r>
          </w:p>
        </w:tc>
        <w:tc>
          <w:tcPr>
            <w:tcW w:w="4251" w:type="dxa"/>
          </w:tcPr>
          <w:p w:rsidR="00485FE2" w:rsidRDefault="00485FE2">
            <w:pPr>
              <w:pStyle w:val="ConsPlusNormal"/>
            </w:pPr>
            <w:r>
              <w:t>Simazine</w:t>
            </w:r>
          </w:p>
        </w:tc>
        <w:tc>
          <w:tcPr>
            <w:tcW w:w="1814" w:type="dxa"/>
          </w:tcPr>
          <w:p w:rsidR="00485FE2" w:rsidRDefault="00485FE2">
            <w:pPr>
              <w:pStyle w:val="ConsPlusNormal"/>
            </w:pPr>
            <w:r>
              <w:t>122-34-9</w:t>
            </w:r>
          </w:p>
        </w:tc>
        <w:tc>
          <w:tcPr>
            <w:tcW w:w="1530" w:type="dxa"/>
          </w:tcPr>
          <w:p w:rsidR="00485FE2" w:rsidRDefault="00485FE2">
            <w:pPr>
              <w:pStyle w:val="ConsPlusNormal"/>
            </w:pPr>
            <w:r>
              <w:t>204-535-2</w:t>
            </w:r>
          </w:p>
        </w:tc>
      </w:tr>
      <w:tr w:rsidR="00485FE2">
        <w:tc>
          <w:tcPr>
            <w:tcW w:w="793" w:type="dxa"/>
          </w:tcPr>
          <w:p w:rsidR="00485FE2" w:rsidRDefault="00485FE2">
            <w:pPr>
              <w:pStyle w:val="ConsPlusNormal"/>
              <w:jc w:val="right"/>
            </w:pPr>
            <w:r>
              <w:t>1009</w:t>
            </w:r>
          </w:p>
        </w:tc>
        <w:tc>
          <w:tcPr>
            <w:tcW w:w="5215" w:type="dxa"/>
          </w:tcPr>
          <w:p w:rsidR="00485FE2" w:rsidRDefault="00485FE2">
            <w:pPr>
              <w:pStyle w:val="ConsPlusNormal"/>
            </w:pPr>
            <w:r>
              <w:t>Бис(циклопентадиенил)-бис(2,6-дифтор-3-(пиррол-1-ил)-фенил) титана</w:t>
            </w:r>
          </w:p>
        </w:tc>
        <w:tc>
          <w:tcPr>
            <w:tcW w:w="4251" w:type="dxa"/>
          </w:tcPr>
          <w:p w:rsidR="00485FE2" w:rsidRDefault="00485FE2">
            <w:pPr>
              <w:pStyle w:val="ConsPlusNormal"/>
            </w:pPr>
            <w:r>
              <w:t>Bis(cyclopentadienyl)-bis(2,6-difluoro-3-(pyrrol-1-yl)-phenyl)titanium</w:t>
            </w:r>
          </w:p>
        </w:tc>
        <w:tc>
          <w:tcPr>
            <w:tcW w:w="1814" w:type="dxa"/>
          </w:tcPr>
          <w:p w:rsidR="00485FE2" w:rsidRDefault="00485FE2">
            <w:pPr>
              <w:pStyle w:val="ConsPlusNormal"/>
            </w:pPr>
            <w:r>
              <w:t>125051-32-3</w:t>
            </w:r>
          </w:p>
        </w:tc>
        <w:tc>
          <w:tcPr>
            <w:tcW w:w="1530" w:type="dxa"/>
          </w:tcPr>
          <w:p w:rsidR="00485FE2" w:rsidRDefault="00485FE2">
            <w:pPr>
              <w:pStyle w:val="ConsPlusNormal"/>
            </w:pPr>
            <w:r>
              <w:t>412-000-1</w:t>
            </w:r>
          </w:p>
        </w:tc>
      </w:tr>
      <w:tr w:rsidR="00485FE2">
        <w:tc>
          <w:tcPr>
            <w:tcW w:w="793" w:type="dxa"/>
          </w:tcPr>
          <w:p w:rsidR="00485FE2" w:rsidRDefault="00485FE2">
            <w:pPr>
              <w:pStyle w:val="ConsPlusNormal"/>
              <w:jc w:val="right"/>
            </w:pPr>
            <w:r>
              <w:t>1010</w:t>
            </w:r>
          </w:p>
        </w:tc>
        <w:tc>
          <w:tcPr>
            <w:tcW w:w="5215" w:type="dxa"/>
          </w:tcPr>
          <w:p w:rsidR="00485FE2" w:rsidRDefault="00485FE2">
            <w:pPr>
              <w:pStyle w:val="ConsPlusNormal"/>
            </w:pPr>
            <w:r>
              <w:t>N,N,N',N'-тетраглицидил-4,4'-диамино-3,3'-диэтилдифенилметан</w:t>
            </w:r>
          </w:p>
        </w:tc>
        <w:tc>
          <w:tcPr>
            <w:tcW w:w="4251" w:type="dxa"/>
          </w:tcPr>
          <w:p w:rsidR="00485FE2" w:rsidRDefault="00485FE2">
            <w:pPr>
              <w:pStyle w:val="ConsPlusNormal"/>
            </w:pPr>
            <w:r>
              <w:t>N,N,N',N'-Tetraglycidyl-4,4'-diamino-3,3'-diethyldiphenylmethane</w:t>
            </w:r>
          </w:p>
        </w:tc>
        <w:tc>
          <w:tcPr>
            <w:tcW w:w="1814" w:type="dxa"/>
          </w:tcPr>
          <w:p w:rsidR="00485FE2" w:rsidRDefault="00485FE2">
            <w:pPr>
              <w:pStyle w:val="ConsPlusNormal"/>
            </w:pPr>
            <w:r>
              <w:t>130728-76-6</w:t>
            </w:r>
          </w:p>
        </w:tc>
        <w:tc>
          <w:tcPr>
            <w:tcW w:w="1530" w:type="dxa"/>
          </w:tcPr>
          <w:p w:rsidR="00485FE2" w:rsidRDefault="00485FE2">
            <w:pPr>
              <w:pStyle w:val="ConsPlusNormal"/>
            </w:pPr>
            <w:r>
              <w:t>410-060-3</w:t>
            </w:r>
          </w:p>
        </w:tc>
      </w:tr>
      <w:tr w:rsidR="00485FE2">
        <w:tc>
          <w:tcPr>
            <w:tcW w:w="793" w:type="dxa"/>
          </w:tcPr>
          <w:p w:rsidR="00485FE2" w:rsidRDefault="00485FE2">
            <w:pPr>
              <w:pStyle w:val="ConsPlusNormal"/>
              <w:jc w:val="right"/>
            </w:pPr>
            <w:r>
              <w:lastRenderedPageBreak/>
              <w:t>1011</w:t>
            </w:r>
          </w:p>
        </w:tc>
        <w:tc>
          <w:tcPr>
            <w:tcW w:w="5215" w:type="dxa"/>
          </w:tcPr>
          <w:p w:rsidR="00485FE2" w:rsidRDefault="00485FE2">
            <w:pPr>
              <w:pStyle w:val="ConsPlusNormal"/>
            </w:pPr>
            <w:r>
              <w:t>Диванадий пентаоксид</w:t>
            </w:r>
          </w:p>
        </w:tc>
        <w:tc>
          <w:tcPr>
            <w:tcW w:w="4251" w:type="dxa"/>
          </w:tcPr>
          <w:p w:rsidR="00485FE2" w:rsidRDefault="00485FE2">
            <w:pPr>
              <w:pStyle w:val="ConsPlusNormal"/>
            </w:pPr>
            <w:r>
              <w:t>Divanadium pentaoxide</w:t>
            </w:r>
          </w:p>
        </w:tc>
        <w:tc>
          <w:tcPr>
            <w:tcW w:w="1814" w:type="dxa"/>
          </w:tcPr>
          <w:p w:rsidR="00485FE2" w:rsidRDefault="00485FE2">
            <w:pPr>
              <w:pStyle w:val="ConsPlusNormal"/>
            </w:pPr>
            <w:r>
              <w:t>1314-62-1</w:t>
            </w:r>
          </w:p>
        </w:tc>
        <w:tc>
          <w:tcPr>
            <w:tcW w:w="1530" w:type="dxa"/>
          </w:tcPr>
          <w:p w:rsidR="00485FE2" w:rsidRDefault="00485FE2">
            <w:pPr>
              <w:pStyle w:val="ConsPlusNormal"/>
            </w:pPr>
            <w:r>
              <w:t>215-239-8</w:t>
            </w:r>
          </w:p>
        </w:tc>
      </w:tr>
      <w:tr w:rsidR="00485FE2">
        <w:tc>
          <w:tcPr>
            <w:tcW w:w="793" w:type="dxa"/>
          </w:tcPr>
          <w:p w:rsidR="00485FE2" w:rsidRDefault="00485FE2">
            <w:pPr>
              <w:pStyle w:val="ConsPlusNormal"/>
              <w:jc w:val="right"/>
            </w:pPr>
            <w:r>
              <w:t>1012</w:t>
            </w:r>
          </w:p>
        </w:tc>
        <w:tc>
          <w:tcPr>
            <w:tcW w:w="5215" w:type="dxa"/>
          </w:tcPr>
          <w:p w:rsidR="00485FE2" w:rsidRDefault="00485FE2">
            <w:pPr>
              <w:pStyle w:val="ConsPlusNormal"/>
            </w:pPr>
            <w:r>
              <w:t>Пентахлорфенол и его основные соли</w:t>
            </w:r>
          </w:p>
        </w:tc>
        <w:tc>
          <w:tcPr>
            <w:tcW w:w="4251" w:type="dxa"/>
          </w:tcPr>
          <w:p w:rsidR="00485FE2" w:rsidRDefault="00485FE2">
            <w:pPr>
              <w:pStyle w:val="ConsPlusNormal"/>
            </w:pPr>
            <w:r>
              <w:t>Pentachlorophenol and its alkali salts</w:t>
            </w:r>
          </w:p>
        </w:tc>
        <w:tc>
          <w:tcPr>
            <w:tcW w:w="1814" w:type="dxa"/>
          </w:tcPr>
          <w:p w:rsidR="00485FE2" w:rsidRDefault="00485FE2">
            <w:pPr>
              <w:pStyle w:val="ConsPlusNormal"/>
            </w:pPr>
            <w:r>
              <w:t>87-86-5/131-52-2/7778-73-6</w:t>
            </w:r>
          </w:p>
        </w:tc>
        <w:tc>
          <w:tcPr>
            <w:tcW w:w="1530" w:type="dxa"/>
          </w:tcPr>
          <w:p w:rsidR="00485FE2" w:rsidRDefault="00485FE2">
            <w:pPr>
              <w:pStyle w:val="ConsPlusNormal"/>
            </w:pPr>
            <w:r>
              <w:t>201-778-6/205-025-2/231-911-3</w:t>
            </w:r>
          </w:p>
        </w:tc>
      </w:tr>
      <w:tr w:rsidR="00485FE2">
        <w:tc>
          <w:tcPr>
            <w:tcW w:w="793" w:type="dxa"/>
          </w:tcPr>
          <w:p w:rsidR="00485FE2" w:rsidRDefault="00485FE2">
            <w:pPr>
              <w:pStyle w:val="ConsPlusNormal"/>
              <w:jc w:val="right"/>
            </w:pPr>
            <w:r>
              <w:t>1013</w:t>
            </w:r>
          </w:p>
        </w:tc>
        <w:tc>
          <w:tcPr>
            <w:tcW w:w="5215" w:type="dxa"/>
          </w:tcPr>
          <w:p w:rsidR="00485FE2" w:rsidRDefault="00485FE2">
            <w:pPr>
              <w:pStyle w:val="ConsPlusNormal"/>
            </w:pPr>
            <w:r>
              <w:t>Фосфамидон</w:t>
            </w:r>
          </w:p>
        </w:tc>
        <w:tc>
          <w:tcPr>
            <w:tcW w:w="4251" w:type="dxa"/>
          </w:tcPr>
          <w:p w:rsidR="00485FE2" w:rsidRDefault="00485FE2">
            <w:pPr>
              <w:pStyle w:val="ConsPlusNormal"/>
            </w:pPr>
            <w:r>
              <w:t>Phosphamidon</w:t>
            </w:r>
          </w:p>
        </w:tc>
        <w:tc>
          <w:tcPr>
            <w:tcW w:w="1814" w:type="dxa"/>
          </w:tcPr>
          <w:p w:rsidR="00485FE2" w:rsidRDefault="00485FE2">
            <w:pPr>
              <w:pStyle w:val="ConsPlusNormal"/>
            </w:pPr>
            <w:r>
              <w:t>13171-21-6</w:t>
            </w:r>
          </w:p>
        </w:tc>
        <w:tc>
          <w:tcPr>
            <w:tcW w:w="1530" w:type="dxa"/>
          </w:tcPr>
          <w:p w:rsidR="00485FE2" w:rsidRDefault="00485FE2">
            <w:pPr>
              <w:pStyle w:val="ConsPlusNormal"/>
            </w:pPr>
            <w:r>
              <w:t>236-116-5</w:t>
            </w:r>
          </w:p>
        </w:tc>
      </w:tr>
      <w:tr w:rsidR="00485FE2">
        <w:tc>
          <w:tcPr>
            <w:tcW w:w="793" w:type="dxa"/>
          </w:tcPr>
          <w:p w:rsidR="00485FE2" w:rsidRDefault="00485FE2">
            <w:pPr>
              <w:pStyle w:val="ConsPlusNormal"/>
              <w:jc w:val="right"/>
            </w:pPr>
            <w:r>
              <w:t>1014</w:t>
            </w:r>
          </w:p>
        </w:tc>
        <w:tc>
          <w:tcPr>
            <w:tcW w:w="5215" w:type="dxa"/>
          </w:tcPr>
          <w:p w:rsidR="00485FE2" w:rsidRDefault="00485FE2">
            <w:pPr>
              <w:pStyle w:val="ConsPlusNormal"/>
            </w:pPr>
            <w:r>
              <w:t>N-(трисхлорметилтио)фталимид</w:t>
            </w:r>
          </w:p>
        </w:tc>
        <w:tc>
          <w:tcPr>
            <w:tcW w:w="4251" w:type="dxa"/>
          </w:tcPr>
          <w:p w:rsidR="00485FE2" w:rsidRDefault="00485FE2">
            <w:pPr>
              <w:pStyle w:val="ConsPlusNormal"/>
            </w:pPr>
            <w:r>
              <w:t>N-(Trichloromethylthio)phthalimide (Folpet - ISO)</w:t>
            </w:r>
          </w:p>
        </w:tc>
        <w:tc>
          <w:tcPr>
            <w:tcW w:w="1814" w:type="dxa"/>
          </w:tcPr>
          <w:p w:rsidR="00485FE2" w:rsidRDefault="00485FE2">
            <w:pPr>
              <w:pStyle w:val="ConsPlusNormal"/>
            </w:pPr>
            <w:r>
              <w:t>133-07-3</w:t>
            </w:r>
          </w:p>
        </w:tc>
        <w:tc>
          <w:tcPr>
            <w:tcW w:w="1530" w:type="dxa"/>
          </w:tcPr>
          <w:p w:rsidR="00485FE2" w:rsidRDefault="00485FE2">
            <w:pPr>
              <w:pStyle w:val="ConsPlusNormal"/>
            </w:pPr>
            <w:r>
              <w:t>205-088-6</w:t>
            </w:r>
          </w:p>
        </w:tc>
      </w:tr>
      <w:tr w:rsidR="00485FE2">
        <w:tc>
          <w:tcPr>
            <w:tcW w:w="793" w:type="dxa"/>
          </w:tcPr>
          <w:p w:rsidR="00485FE2" w:rsidRDefault="00485FE2">
            <w:pPr>
              <w:pStyle w:val="ConsPlusNormal"/>
              <w:jc w:val="right"/>
            </w:pPr>
            <w:r>
              <w:t>1015</w:t>
            </w:r>
          </w:p>
        </w:tc>
        <w:tc>
          <w:tcPr>
            <w:tcW w:w="5215" w:type="dxa"/>
          </w:tcPr>
          <w:p w:rsidR="00485FE2" w:rsidRDefault="00485FE2">
            <w:pPr>
              <w:pStyle w:val="ConsPlusNormal"/>
            </w:pPr>
            <w:r>
              <w:t>N-2-Naphthylaniline</w:t>
            </w:r>
          </w:p>
        </w:tc>
        <w:tc>
          <w:tcPr>
            <w:tcW w:w="4251" w:type="dxa"/>
          </w:tcPr>
          <w:p w:rsidR="00485FE2" w:rsidRDefault="00485FE2">
            <w:pPr>
              <w:pStyle w:val="ConsPlusNormal"/>
            </w:pPr>
            <w:r>
              <w:t>N-2-Naphthylaniline</w:t>
            </w:r>
          </w:p>
        </w:tc>
        <w:tc>
          <w:tcPr>
            <w:tcW w:w="1814" w:type="dxa"/>
          </w:tcPr>
          <w:p w:rsidR="00485FE2" w:rsidRDefault="00485FE2">
            <w:pPr>
              <w:pStyle w:val="ConsPlusNormal"/>
            </w:pPr>
            <w:r>
              <w:t>135-88-6</w:t>
            </w:r>
          </w:p>
        </w:tc>
        <w:tc>
          <w:tcPr>
            <w:tcW w:w="1530" w:type="dxa"/>
          </w:tcPr>
          <w:p w:rsidR="00485FE2" w:rsidRDefault="00485FE2">
            <w:pPr>
              <w:pStyle w:val="ConsPlusNormal"/>
            </w:pPr>
            <w:r>
              <w:t>205-223-9</w:t>
            </w:r>
          </w:p>
        </w:tc>
      </w:tr>
      <w:tr w:rsidR="00485FE2">
        <w:tc>
          <w:tcPr>
            <w:tcW w:w="793" w:type="dxa"/>
          </w:tcPr>
          <w:p w:rsidR="00485FE2" w:rsidRDefault="00485FE2">
            <w:pPr>
              <w:pStyle w:val="ConsPlusNormal"/>
              <w:jc w:val="right"/>
            </w:pPr>
            <w:r>
              <w:t>1016</w:t>
            </w:r>
          </w:p>
        </w:tc>
        <w:tc>
          <w:tcPr>
            <w:tcW w:w="5215" w:type="dxa"/>
          </w:tcPr>
          <w:p w:rsidR="00485FE2" w:rsidRDefault="00485FE2">
            <w:pPr>
              <w:pStyle w:val="ConsPlusNormal"/>
            </w:pPr>
            <w:r>
              <w:t>Зирам</w:t>
            </w:r>
          </w:p>
        </w:tc>
        <w:tc>
          <w:tcPr>
            <w:tcW w:w="4251" w:type="dxa"/>
          </w:tcPr>
          <w:p w:rsidR="00485FE2" w:rsidRDefault="00485FE2">
            <w:pPr>
              <w:pStyle w:val="ConsPlusNormal"/>
            </w:pPr>
            <w:r>
              <w:t>Ziram</w:t>
            </w:r>
          </w:p>
        </w:tc>
        <w:tc>
          <w:tcPr>
            <w:tcW w:w="1814" w:type="dxa"/>
          </w:tcPr>
          <w:p w:rsidR="00485FE2" w:rsidRDefault="00485FE2">
            <w:pPr>
              <w:pStyle w:val="ConsPlusNormal"/>
            </w:pPr>
            <w:r>
              <w:t>137-30-4</w:t>
            </w:r>
          </w:p>
        </w:tc>
        <w:tc>
          <w:tcPr>
            <w:tcW w:w="1530" w:type="dxa"/>
          </w:tcPr>
          <w:p w:rsidR="00485FE2" w:rsidRDefault="00485FE2">
            <w:pPr>
              <w:pStyle w:val="ConsPlusNormal"/>
            </w:pPr>
            <w:r>
              <w:t>205-288-3</w:t>
            </w:r>
          </w:p>
        </w:tc>
      </w:tr>
      <w:tr w:rsidR="00485FE2">
        <w:tc>
          <w:tcPr>
            <w:tcW w:w="793" w:type="dxa"/>
          </w:tcPr>
          <w:p w:rsidR="00485FE2" w:rsidRDefault="00485FE2">
            <w:pPr>
              <w:pStyle w:val="ConsPlusNormal"/>
              <w:jc w:val="right"/>
            </w:pPr>
            <w:r>
              <w:t>1017</w:t>
            </w:r>
          </w:p>
        </w:tc>
        <w:tc>
          <w:tcPr>
            <w:tcW w:w="5215" w:type="dxa"/>
          </w:tcPr>
          <w:p w:rsidR="00485FE2" w:rsidRDefault="00485FE2">
            <w:pPr>
              <w:pStyle w:val="ConsPlusNormal"/>
            </w:pPr>
            <w:r>
              <w:t>1-бром-3,4,5-трифторбензол</w:t>
            </w:r>
          </w:p>
        </w:tc>
        <w:tc>
          <w:tcPr>
            <w:tcW w:w="4251" w:type="dxa"/>
          </w:tcPr>
          <w:p w:rsidR="00485FE2" w:rsidRDefault="00485FE2">
            <w:pPr>
              <w:pStyle w:val="ConsPlusNormal"/>
            </w:pPr>
            <w:r>
              <w:t>1-Bromo-3,4,5-trifluorobenzene</w:t>
            </w:r>
          </w:p>
        </w:tc>
        <w:tc>
          <w:tcPr>
            <w:tcW w:w="1814" w:type="dxa"/>
          </w:tcPr>
          <w:p w:rsidR="00485FE2" w:rsidRDefault="00485FE2">
            <w:pPr>
              <w:pStyle w:val="ConsPlusNormal"/>
            </w:pPr>
            <w:r>
              <w:t>138526-69-9</w:t>
            </w:r>
          </w:p>
        </w:tc>
        <w:tc>
          <w:tcPr>
            <w:tcW w:w="1530" w:type="dxa"/>
          </w:tcPr>
          <w:p w:rsidR="00485FE2" w:rsidRDefault="00485FE2">
            <w:pPr>
              <w:pStyle w:val="ConsPlusNormal"/>
            </w:pPr>
            <w:r>
              <w:t>418-480-9</w:t>
            </w:r>
          </w:p>
        </w:tc>
      </w:tr>
      <w:tr w:rsidR="00485FE2">
        <w:tc>
          <w:tcPr>
            <w:tcW w:w="793" w:type="dxa"/>
          </w:tcPr>
          <w:p w:rsidR="00485FE2" w:rsidRDefault="00485FE2">
            <w:pPr>
              <w:pStyle w:val="ConsPlusNormal"/>
              <w:jc w:val="right"/>
            </w:pPr>
            <w:r>
              <w:t>1018</w:t>
            </w:r>
          </w:p>
        </w:tc>
        <w:tc>
          <w:tcPr>
            <w:tcW w:w="5215" w:type="dxa"/>
          </w:tcPr>
          <w:p w:rsidR="00485FE2" w:rsidRDefault="00485FE2">
            <w:pPr>
              <w:pStyle w:val="ConsPlusNormal"/>
            </w:pPr>
            <w:r>
              <w:t>Пропазин</w:t>
            </w:r>
          </w:p>
        </w:tc>
        <w:tc>
          <w:tcPr>
            <w:tcW w:w="4251" w:type="dxa"/>
          </w:tcPr>
          <w:p w:rsidR="00485FE2" w:rsidRDefault="00485FE2">
            <w:pPr>
              <w:pStyle w:val="ConsPlusNormal"/>
            </w:pPr>
            <w:r>
              <w:t>Propazine</w:t>
            </w:r>
          </w:p>
        </w:tc>
        <w:tc>
          <w:tcPr>
            <w:tcW w:w="1814" w:type="dxa"/>
          </w:tcPr>
          <w:p w:rsidR="00485FE2" w:rsidRDefault="00485FE2">
            <w:pPr>
              <w:pStyle w:val="ConsPlusNormal"/>
            </w:pPr>
            <w:r>
              <w:t>139-40-2</w:t>
            </w:r>
          </w:p>
        </w:tc>
        <w:tc>
          <w:tcPr>
            <w:tcW w:w="1530" w:type="dxa"/>
          </w:tcPr>
          <w:p w:rsidR="00485FE2" w:rsidRDefault="00485FE2">
            <w:pPr>
              <w:pStyle w:val="ConsPlusNormal"/>
            </w:pPr>
            <w:r>
              <w:t>205-359-9</w:t>
            </w:r>
          </w:p>
        </w:tc>
      </w:tr>
      <w:tr w:rsidR="00485FE2">
        <w:tc>
          <w:tcPr>
            <w:tcW w:w="793" w:type="dxa"/>
          </w:tcPr>
          <w:p w:rsidR="00485FE2" w:rsidRDefault="00485FE2">
            <w:pPr>
              <w:pStyle w:val="ConsPlusNormal"/>
              <w:jc w:val="right"/>
            </w:pPr>
            <w:r>
              <w:t>1019</w:t>
            </w:r>
          </w:p>
        </w:tc>
        <w:tc>
          <w:tcPr>
            <w:tcW w:w="5215" w:type="dxa"/>
          </w:tcPr>
          <w:p w:rsidR="00485FE2" w:rsidRDefault="00485FE2">
            <w:pPr>
              <w:pStyle w:val="ConsPlusNormal"/>
            </w:pPr>
            <w:r>
              <w:t>3-(4-хлорфенил)-1,1-диметилуронид трихлорацетат; монурол-TCA</w:t>
            </w:r>
          </w:p>
        </w:tc>
        <w:tc>
          <w:tcPr>
            <w:tcW w:w="4251" w:type="dxa"/>
          </w:tcPr>
          <w:p w:rsidR="00485FE2" w:rsidRDefault="00485FE2">
            <w:pPr>
              <w:pStyle w:val="ConsPlusNormal"/>
            </w:pPr>
            <w:r>
              <w:t>3-(4-Chlorophenyl)-1,1-dimethyluronium trichloroacetate; monuron-TCA</w:t>
            </w:r>
          </w:p>
        </w:tc>
        <w:tc>
          <w:tcPr>
            <w:tcW w:w="1814" w:type="dxa"/>
          </w:tcPr>
          <w:p w:rsidR="00485FE2" w:rsidRDefault="00485FE2">
            <w:pPr>
              <w:pStyle w:val="ConsPlusNormal"/>
            </w:pPr>
            <w:r>
              <w:t>140-41-0</w:t>
            </w:r>
          </w:p>
        </w:tc>
        <w:tc>
          <w:tcPr>
            <w:tcW w:w="1530" w:type="dxa"/>
          </w:tcPr>
          <w:p w:rsidR="00485FE2" w:rsidRDefault="00485FE2">
            <w:pPr>
              <w:pStyle w:val="ConsPlusNormal"/>
            </w:pPr>
            <w:r>
              <w:t>006-043-00-1</w:t>
            </w:r>
          </w:p>
        </w:tc>
      </w:tr>
      <w:tr w:rsidR="00485FE2">
        <w:tc>
          <w:tcPr>
            <w:tcW w:w="793" w:type="dxa"/>
          </w:tcPr>
          <w:p w:rsidR="00485FE2" w:rsidRDefault="00485FE2">
            <w:pPr>
              <w:pStyle w:val="ConsPlusNormal"/>
              <w:jc w:val="right"/>
            </w:pPr>
            <w:r>
              <w:t>1020</w:t>
            </w:r>
          </w:p>
        </w:tc>
        <w:tc>
          <w:tcPr>
            <w:tcW w:w="5215" w:type="dxa"/>
          </w:tcPr>
          <w:p w:rsidR="00485FE2" w:rsidRDefault="00485FE2">
            <w:pPr>
              <w:pStyle w:val="ConsPlusNormal"/>
            </w:pPr>
            <w:r>
              <w:t>Изоксофлутол</w:t>
            </w:r>
          </w:p>
        </w:tc>
        <w:tc>
          <w:tcPr>
            <w:tcW w:w="4251" w:type="dxa"/>
          </w:tcPr>
          <w:p w:rsidR="00485FE2" w:rsidRDefault="00485FE2">
            <w:pPr>
              <w:pStyle w:val="ConsPlusNormal"/>
            </w:pPr>
            <w:r>
              <w:t>Isoxaflutole</w:t>
            </w:r>
          </w:p>
        </w:tc>
        <w:tc>
          <w:tcPr>
            <w:tcW w:w="1814" w:type="dxa"/>
          </w:tcPr>
          <w:p w:rsidR="00485FE2" w:rsidRDefault="00485FE2">
            <w:pPr>
              <w:pStyle w:val="ConsPlusNormal"/>
            </w:pPr>
            <w:r>
              <w:t>141112-29-0</w:t>
            </w:r>
          </w:p>
        </w:tc>
        <w:tc>
          <w:tcPr>
            <w:tcW w:w="1530" w:type="dxa"/>
          </w:tcPr>
          <w:p w:rsidR="00485FE2" w:rsidRDefault="00485FE2">
            <w:pPr>
              <w:pStyle w:val="ConsPlusNormal"/>
            </w:pPr>
            <w:r>
              <w:t>606-054-00-7</w:t>
            </w:r>
          </w:p>
        </w:tc>
      </w:tr>
      <w:tr w:rsidR="00485FE2">
        <w:tc>
          <w:tcPr>
            <w:tcW w:w="793" w:type="dxa"/>
          </w:tcPr>
          <w:p w:rsidR="00485FE2" w:rsidRDefault="00485FE2">
            <w:pPr>
              <w:pStyle w:val="ConsPlusNormal"/>
              <w:jc w:val="right"/>
            </w:pPr>
            <w:r>
              <w:t>1021</w:t>
            </w:r>
          </w:p>
        </w:tc>
        <w:tc>
          <w:tcPr>
            <w:tcW w:w="5215" w:type="dxa"/>
          </w:tcPr>
          <w:p w:rsidR="00485FE2" w:rsidRDefault="00485FE2">
            <w:pPr>
              <w:pStyle w:val="ConsPlusNormal"/>
            </w:pPr>
            <w:r>
              <w:t>Крезоксим-метил</w:t>
            </w:r>
          </w:p>
        </w:tc>
        <w:tc>
          <w:tcPr>
            <w:tcW w:w="4251" w:type="dxa"/>
          </w:tcPr>
          <w:p w:rsidR="00485FE2" w:rsidRDefault="00485FE2">
            <w:pPr>
              <w:pStyle w:val="ConsPlusNormal"/>
            </w:pPr>
            <w:r>
              <w:t>Kresoxim-methyl</w:t>
            </w:r>
          </w:p>
        </w:tc>
        <w:tc>
          <w:tcPr>
            <w:tcW w:w="1814" w:type="dxa"/>
          </w:tcPr>
          <w:p w:rsidR="00485FE2" w:rsidRDefault="00485FE2">
            <w:pPr>
              <w:pStyle w:val="ConsPlusNormal"/>
            </w:pPr>
            <w:r>
              <w:t>143390-89-0</w:t>
            </w:r>
          </w:p>
        </w:tc>
        <w:tc>
          <w:tcPr>
            <w:tcW w:w="1530" w:type="dxa"/>
          </w:tcPr>
          <w:p w:rsidR="00485FE2" w:rsidRDefault="00485FE2">
            <w:pPr>
              <w:pStyle w:val="ConsPlusNormal"/>
            </w:pPr>
            <w:r>
              <w:t>607-310-00-0</w:t>
            </w:r>
          </w:p>
        </w:tc>
      </w:tr>
      <w:tr w:rsidR="00485FE2">
        <w:tc>
          <w:tcPr>
            <w:tcW w:w="793" w:type="dxa"/>
          </w:tcPr>
          <w:p w:rsidR="00485FE2" w:rsidRDefault="00485FE2">
            <w:pPr>
              <w:pStyle w:val="ConsPlusNormal"/>
              <w:jc w:val="right"/>
            </w:pPr>
            <w:r>
              <w:t>1022</w:t>
            </w:r>
          </w:p>
        </w:tc>
        <w:tc>
          <w:tcPr>
            <w:tcW w:w="5215" w:type="dxa"/>
          </w:tcPr>
          <w:p w:rsidR="00485FE2" w:rsidRDefault="00485FE2">
            <w:pPr>
              <w:pStyle w:val="ConsPlusNormal"/>
            </w:pPr>
            <w:r>
              <w:t>Хлордекон</w:t>
            </w:r>
          </w:p>
        </w:tc>
        <w:tc>
          <w:tcPr>
            <w:tcW w:w="4251" w:type="dxa"/>
          </w:tcPr>
          <w:p w:rsidR="00485FE2" w:rsidRDefault="00485FE2">
            <w:pPr>
              <w:pStyle w:val="ConsPlusNormal"/>
            </w:pPr>
            <w:r>
              <w:t>Chlordecone</w:t>
            </w:r>
          </w:p>
        </w:tc>
        <w:tc>
          <w:tcPr>
            <w:tcW w:w="1814" w:type="dxa"/>
          </w:tcPr>
          <w:p w:rsidR="00485FE2" w:rsidRDefault="00485FE2">
            <w:pPr>
              <w:pStyle w:val="ConsPlusNormal"/>
            </w:pPr>
            <w:r>
              <w:t>143-50-0</w:t>
            </w:r>
          </w:p>
        </w:tc>
        <w:tc>
          <w:tcPr>
            <w:tcW w:w="1530" w:type="dxa"/>
          </w:tcPr>
          <w:p w:rsidR="00485FE2" w:rsidRDefault="00485FE2">
            <w:pPr>
              <w:pStyle w:val="ConsPlusNormal"/>
            </w:pPr>
            <w:r>
              <w:t>205-601-3</w:t>
            </w:r>
          </w:p>
        </w:tc>
      </w:tr>
      <w:tr w:rsidR="00485FE2">
        <w:tc>
          <w:tcPr>
            <w:tcW w:w="793" w:type="dxa"/>
          </w:tcPr>
          <w:p w:rsidR="00485FE2" w:rsidRDefault="00485FE2">
            <w:pPr>
              <w:pStyle w:val="ConsPlusNormal"/>
              <w:jc w:val="right"/>
            </w:pPr>
            <w:r>
              <w:t>1023</w:t>
            </w:r>
          </w:p>
        </w:tc>
        <w:tc>
          <w:tcPr>
            <w:tcW w:w="5215" w:type="dxa"/>
          </w:tcPr>
          <w:p w:rsidR="00485FE2" w:rsidRDefault="00485FE2">
            <w:pPr>
              <w:pStyle w:val="ConsPlusNormal"/>
            </w:pPr>
            <w:r>
              <w:t>9-винилкарбазол</w:t>
            </w:r>
          </w:p>
        </w:tc>
        <w:tc>
          <w:tcPr>
            <w:tcW w:w="4251" w:type="dxa"/>
          </w:tcPr>
          <w:p w:rsidR="00485FE2" w:rsidRDefault="00485FE2">
            <w:pPr>
              <w:pStyle w:val="ConsPlusNormal"/>
            </w:pPr>
            <w:r>
              <w:t>9-Vinylcarbazole</w:t>
            </w:r>
          </w:p>
        </w:tc>
        <w:tc>
          <w:tcPr>
            <w:tcW w:w="1814" w:type="dxa"/>
          </w:tcPr>
          <w:p w:rsidR="00485FE2" w:rsidRDefault="00485FE2">
            <w:pPr>
              <w:pStyle w:val="ConsPlusNormal"/>
            </w:pPr>
            <w:r>
              <w:t>1484-13-5</w:t>
            </w:r>
          </w:p>
        </w:tc>
        <w:tc>
          <w:tcPr>
            <w:tcW w:w="1530" w:type="dxa"/>
          </w:tcPr>
          <w:p w:rsidR="00485FE2" w:rsidRDefault="00485FE2">
            <w:pPr>
              <w:pStyle w:val="ConsPlusNormal"/>
            </w:pPr>
            <w:r>
              <w:t>216-055-0</w:t>
            </w:r>
          </w:p>
        </w:tc>
      </w:tr>
      <w:tr w:rsidR="00485FE2">
        <w:tc>
          <w:tcPr>
            <w:tcW w:w="793" w:type="dxa"/>
          </w:tcPr>
          <w:p w:rsidR="00485FE2" w:rsidRDefault="00485FE2">
            <w:pPr>
              <w:pStyle w:val="ConsPlusNormal"/>
              <w:jc w:val="right"/>
            </w:pPr>
            <w:r>
              <w:t>1024</w:t>
            </w:r>
          </w:p>
        </w:tc>
        <w:tc>
          <w:tcPr>
            <w:tcW w:w="5215" w:type="dxa"/>
          </w:tcPr>
          <w:p w:rsidR="00485FE2" w:rsidRDefault="00485FE2">
            <w:pPr>
              <w:pStyle w:val="ConsPlusNormal"/>
            </w:pPr>
            <w:r>
              <w:t>2-Этилгексановая кислота</w:t>
            </w:r>
          </w:p>
        </w:tc>
        <w:tc>
          <w:tcPr>
            <w:tcW w:w="4251" w:type="dxa"/>
          </w:tcPr>
          <w:p w:rsidR="00485FE2" w:rsidRDefault="00485FE2">
            <w:pPr>
              <w:pStyle w:val="ConsPlusNormal"/>
            </w:pPr>
            <w:r>
              <w:t>2-Ethylhexanoic acid</w:t>
            </w:r>
          </w:p>
        </w:tc>
        <w:tc>
          <w:tcPr>
            <w:tcW w:w="1814" w:type="dxa"/>
          </w:tcPr>
          <w:p w:rsidR="00485FE2" w:rsidRDefault="00485FE2">
            <w:pPr>
              <w:pStyle w:val="ConsPlusNormal"/>
            </w:pPr>
            <w:r>
              <w:t>149-57-5</w:t>
            </w:r>
          </w:p>
        </w:tc>
        <w:tc>
          <w:tcPr>
            <w:tcW w:w="1530" w:type="dxa"/>
          </w:tcPr>
          <w:p w:rsidR="00485FE2" w:rsidRDefault="00485FE2">
            <w:pPr>
              <w:pStyle w:val="ConsPlusNormal"/>
            </w:pPr>
            <w:r>
              <w:t>205-743-6</w:t>
            </w:r>
          </w:p>
        </w:tc>
      </w:tr>
      <w:tr w:rsidR="00485FE2">
        <w:tc>
          <w:tcPr>
            <w:tcW w:w="793" w:type="dxa"/>
          </w:tcPr>
          <w:p w:rsidR="00485FE2" w:rsidRDefault="00485FE2">
            <w:pPr>
              <w:pStyle w:val="ConsPlusNormal"/>
              <w:jc w:val="right"/>
            </w:pPr>
            <w:r>
              <w:t>1025</w:t>
            </w:r>
          </w:p>
        </w:tc>
        <w:tc>
          <w:tcPr>
            <w:tcW w:w="5215" w:type="dxa"/>
          </w:tcPr>
          <w:p w:rsidR="00485FE2" w:rsidRDefault="00485FE2">
            <w:pPr>
              <w:pStyle w:val="ConsPlusNormal"/>
            </w:pPr>
            <w:r>
              <w:t>Монурол</w:t>
            </w:r>
          </w:p>
        </w:tc>
        <w:tc>
          <w:tcPr>
            <w:tcW w:w="4251" w:type="dxa"/>
          </w:tcPr>
          <w:p w:rsidR="00485FE2" w:rsidRDefault="00485FE2">
            <w:pPr>
              <w:pStyle w:val="ConsPlusNormal"/>
            </w:pPr>
            <w:r>
              <w:t>Monuron</w:t>
            </w:r>
          </w:p>
        </w:tc>
        <w:tc>
          <w:tcPr>
            <w:tcW w:w="1814" w:type="dxa"/>
          </w:tcPr>
          <w:p w:rsidR="00485FE2" w:rsidRDefault="00485FE2">
            <w:pPr>
              <w:pStyle w:val="ConsPlusNormal"/>
            </w:pPr>
            <w:r>
              <w:t>150-68-5</w:t>
            </w:r>
          </w:p>
        </w:tc>
        <w:tc>
          <w:tcPr>
            <w:tcW w:w="1530" w:type="dxa"/>
          </w:tcPr>
          <w:p w:rsidR="00485FE2" w:rsidRDefault="00485FE2">
            <w:pPr>
              <w:pStyle w:val="ConsPlusNormal"/>
            </w:pPr>
            <w:r>
              <w:t>205-766-1</w:t>
            </w:r>
          </w:p>
        </w:tc>
      </w:tr>
      <w:tr w:rsidR="00485FE2">
        <w:tc>
          <w:tcPr>
            <w:tcW w:w="793" w:type="dxa"/>
          </w:tcPr>
          <w:p w:rsidR="00485FE2" w:rsidRDefault="00485FE2">
            <w:pPr>
              <w:pStyle w:val="ConsPlusNormal"/>
              <w:jc w:val="right"/>
            </w:pPr>
            <w:r>
              <w:t>1026</w:t>
            </w:r>
          </w:p>
        </w:tc>
        <w:tc>
          <w:tcPr>
            <w:tcW w:w="5215" w:type="dxa"/>
          </w:tcPr>
          <w:p w:rsidR="00485FE2" w:rsidRDefault="00485FE2">
            <w:pPr>
              <w:pStyle w:val="ConsPlusNormal"/>
            </w:pPr>
            <w:r>
              <w:t>Морфолин-4-карбонил хлорид</w:t>
            </w:r>
          </w:p>
        </w:tc>
        <w:tc>
          <w:tcPr>
            <w:tcW w:w="4251" w:type="dxa"/>
          </w:tcPr>
          <w:p w:rsidR="00485FE2" w:rsidRDefault="00485FE2">
            <w:pPr>
              <w:pStyle w:val="ConsPlusNormal"/>
            </w:pPr>
            <w:r>
              <w:t>Morpholine-4-carbonyl chloride</w:t>
            </w:r>
          </w:p>
        </w:tc>
        <w:tc>
          <w:tcPr>
            <w:tcW w:w="1814" w:type="dxa"/>
          </w:tcPr>
          <w:p w:rsidR="00485FE2" w:rsidRDefault="00485FE2">
            <w:pPr>
              <w:pStyle w:val="ConsPlusNormal"/>
            </w:pPr>
            <w:r>
              <w:t>15159-40-7</w:t>
            </w:r>
          </w:p>
        </w:tc>
        <w:tc>
          <w:tcPr>
            <w:tcW w:w="1530" w:type="dxa"/>
          </w:tcPr>
          <w:p w:rsidR="00485FE2" w:rsidRDefault="00485FE2">
            <w:pPr>
              <w:pStyle w:val="ConsPlusNormal"/>
            </w:pPr>
            <w:r>
              <w:t>239-213-0</w:t>
            </w:r>
          </w:p>
        </w:tc>
      </w:tr>
      <w:tr w:rsidR="00485FE2">
        <w:tc>
          <w:tcPr>
            <w:tcW w:w="793" w:type="dxa"/>
          </w:tcPr>
          <w:p w:rsidR="00485FE2" w:rsidRDefault="00485FE2">
            <w:pPr>
              <w:pStyle w:val="ConsPlusNormal"/>
              <w:jc w:val="right"/>
            </w:pPr>
            <w:r>
              <w:t>1027</w:t>
            </w:r>
          </w:p>
        </w:tc>
        <w:tc>
          <w:tcPr>
            <w:tcW w:w="5215" w:type="dxa"/>
          </w:tcPr>
          <w:p w:rsidR="00485FE2" w:rsidRDefault="00485FE2">
            <w:pPr>
              <w:pStyle w:val="ConsPlusNormal"/>
            </w:pPr>
            <w:r>
              <w:t>Даминозид</w:t>
            </w:r>
          </w:p>
        </w:tc>
        <w:tc>
          <w:tcPr>
            <w:tcW w:w="4251" w:type="dxa"/>
          </w:tcPr>
          <w:p w:rsidR="00485FE2" w:rsidRDefault="00485FE2">
            <w:pPr>
              <w:pStyle w:val="ConsPlusNormal"/>
            </w:pPr>
            <w:r>
              <w:t>Daminozide</w:t>
            </w:r>
          </w:p>
        </w:tc>
        <w:tc>
          <w:tcPr>
            <w:tcW w:w="1814" w:type="dxa"/>
          </w:tcPr>
          <w:p w:rsidR="00485FE2" w:rsidRDefault="00485FE2">
            <w:pPr>
              <w:pStyle w:val="ConsPlusNormal"/>
            </w:pPr>
            <w:r>
              <w:t>1596-84-5</w:t>
            </w:r>
          </w:p>
        </w:tc>
        <w:tc>
          <w:tcPr>
            <w:tcW w:w="1530" w:type="dxa"/>
          </w:tcPr>
          <w:p w:rsidR="00485FE2" w:rsidRDefault="00485FE2">
            <w:pPr>
              <w:pStyle w:val="ConsPlusNormal"/>
            </w:pPr>
            <w:r>
              <w:t>216-485-9</w:t>
            </w:r>
          </w:p>
        </w:tc>
      </w:tr>
      <w:tr w:rsidR="00485FE2">
        <w:tc>
          <w:tcPr>
            <w:tcW w:w="793" w:type="dxa"/>
          </w:tcPr>
          <w:p w:rsidR="00485FE2" w:rsidRDefault="00485FE2">
            <w:pPr>
              <w:pStyle w:val="ConsPlusNormal"/>
              <w:jc w:val="right"/>
            </w:pPr>
            <w:r>
              <w:lastRenderedPageBreak/>
              <w:t>1028</w:t>
            </w:r>
          </w:p>
        </w:tc>
        <w:tc>
          <w:tcPr>
            <w:tcW w:w="5215" w:type="dxa"/>
          </w:tcPr>
          <w:p w:rsidR="00485FE2" w:rsidRDefault="00485FE2">
            <w:pPr>
              <w:pStyle w:val="ConsPlusNormal"/>
            </w:pPr>
            <w:r>
              <w:t>Алахлор (ИСО)</w:t>
            </w:r>
          </w:p>
        </w:tc>
        <w:tc>
          <w:tcPr>
            <w:tcW w:w="4251" w:type="dxa"/>
          </w:tcPr>
          <w:p w:rsidR="00485FE2" w:rsidRDefault="00485FE2">
            <w:pPr>
              <w:pStyle w:val="ConsPlusNormal"/>
            </w:pPr>
            <w:r>
              <w:t>Alachlor (ISO)</w:t>
            </w:r>
          </w:p>
        </w:tc>
        <w:tc>
          <w:tcPr>
            <w:tcW w:w="1814" w:type="dxa"/>
          </w:tcPr>
          <w:p w:rsidR="00485FE2" w:rsidRDefault="00485FE2">
            <w:pPr>
              <w:pStyle w:val="ConsPlusNormal"/>
            </w:pPr>
            <w:r>
              <w:t>15972-60-8</w:t>
            </w:r>
          </w:p>
        </w:tc>
        <w:tc>
          <w:tcPr>
            <w:tcW w:w="1530" w:type="dxa"/>
          </w:tcPr>
          <w:p w:rsidR="00485FE2" w:rsidRDefault="00485FE2">
            <w:pPr>
              <w:pStyle w:val="ConsPlusNormal"/>
            </w:pPr>
            <w:r>
              <w:t>240-110-8</w:t>
            </w:r>
          </w:p>
        </w:tc>
      </w:tr>
      <w:tr w:rsidR="00485FE2">
        <w:tc>
          <w:tcPr>
            <w:tcW w:w="793" w:type="dxa"/>
          </w:tcPr>
          <w:p w:rsidR="00485FE2" w:rsidRDefault="00485FE2">
            <w:pPr>
              <w:pStyle w:val="ConsPlusNormal"/>
              <w:jc w:val="right"/>
            </w:pPr>
            <w:r>
              <w:t>1029</w:t>
            </w:r>
          </w:p>
        </w:tc>
        <w:tc>
          <w:tcPr>
            <w:tcW w:w="5215" w:type="dxa"/>
          </w:tcPr>
          <w:p w:rsidR="00485FE2" w:rsidRDefault="00485FE2">
            <w:pPr>
              <w:pStyle w:val="ConsPlusNormal"/>
            </w:pPr>
            <w:r>
              <w:t>UVCB продукт конденсации: тетракис-гидроксиметилфосфониум хлорида, мочевины и перегнанных углеводородов C</w:t>
            </w:r>
            <w:r>
              <w:rPr>
                <w:vertAlign w:val="subscript"/>
              </w:rPr>
              <w:t>16-18</w:t>
            </w:r>
            <w:r>
              <w:t xml:space="preserve"> жирных алкиламинов</w:t>
            </w:r>
          </w:p>
        </w:tc>
        <w:tc>
          <w:tcPr>
            <w:tcW w:w="4251" w:type="dxa"/>
          </w:tcPr>
          <w:p w:rsidR="00485FE2" w:rsidRDefault="00485FE2">
            <w:pPr>
              <w:pStyle w:val="ConsPlusNormal"/>
            </w:pPr>
            <w:r>
              <w:t>UVCB condensation product of: tetrakis-hydroxymethylphosphonium chloride, urea and distilled hydrogenated C</w:t>
            </w:r>
            <w:r>
              <w:rPr>
                <w:vertAlign w:val="subscript"/>
              </w:rPr>
              <w:t>16-18</w:t>
            </w:r>
            <w:r>
              <w:t xml:space="preserve"> tallow alkylamine</w:t>
            </w:r>
          </w:p>
        </w:tc>
        <w:tc>
          <w:tcPr>
            <w:tcW w:w="1814" w:type="dxa"/>
          </w:tcPr>
          <w:p w:rsidR="00485FE2" w:rsidRDefault="00485FE2">
            <w:pPr>
              <w:pStyle w:val="ConsPlusNormal"/>
            </w:pPr>
            <w:r>
              <w:t>166242-53-1</w:t>
            </w:r>
          </w:p>
        </w:tc>
        <w:tc>
          <w:tcPr>
            <w:tcW w:w="1530" w:type="dxa"/>
          </w:tcPr>
          <w:p w:rsidR="00485FE2" w:rsidRDefault="00485FE2">
            <w:pPr>
              <w:pStyle w:val="ConsPlusNormal"/>
            </w:pPr>
            <w:r>
              <w:t>422-720-8</w:t>
            </w:r>
          </w:p>
        </w:tc>
      </w:tr>
      <w:tr w:rsidR="00485FE2">
        <w:tc>
          <w:tcPr>
            <w:tcW w:w="793" w:type="dxa"/>
          </w:tcPr>
          <w:p w:rsidR="00485FE2" w:rsidRDefault="00485FE2">
            <w:pPr>
              <w:pStyle w:val="ConsPlusNormal"/>
              <w:jc w:val="right"/>
            </w:pPr>
            <w:r>
              <w:t>1030</w:t>
            </w:r>
          </w:p>
        </w:tc>
        <w:tc>
          <w:tcPr>
            <w:tcW w:w="5215" w:type="dxa"/>
          </w:tcPr>
          <w:p w:rsidR="00485FE2" w:rsidRDefault="00485FE2">
            <w:pPr>
              <w:pStyle w:val="ConsPlusNormal"/>
            </w:pPr>
            <w:r>
              <w:t>Иоксинил и иоксинил октаноат (ИСО)</w:t>
            </w:r>
          </w:p>
        </w:tc>
        <w:tc>
          <w:tcPr>
            <w:tcW w:w="4251" w:type="dxa"/>
          </w:tcPr>
          <w:p w:rsidR="00485FE2" w:rsidRDefault="00485FE2">
            <w:pPr>
              <w:pStyle w:val="ConsPlusNormal"/>
            </w:pPr>
            <w:r>
              <w:t>Ioxynil and loxynil octanoate (ISO)</w:t>
            </w:r>
          </w:p>
        </w:tc>
        <w:tc>
          <w:tcPr>
            <w:tcW w:w="1814" w:type="dxa"/>
          </w:tcPr>
          <w:p w:rsidR="00485FE2" w:rsidRDefault="00485FE2">
            <w:pPr>
              <w:pStyle w:val="ConsPlusNormal"/>
            </w:pPr>
            <w:r>
              <w:t>1689-83-4/3861-47-0</w:t>
            </w:r>
          </w:p>
        </w:tc>
        <w:tc>
          <w:tcPr>
            <w:tcW w:w="1530" w:type="dxa"/>
          </w:tcPr>
          <w:p w:rsidR="00485FE2" w:rsidRDefault="00485FE2">
            <w:pPr>
              <w:pStyle w:val="ConsPlusNormal"/>
            </w:pPr>
            <w:r>
              <w:t>216-881-1/223-375-4</w:t>
            </w:r>
          </w:p>
        </w:tc>
      </w:tr>
      <w:tr w:rsidR="00485FE2">
        <w:tc>
          <w:tcPr>
            <w:tcW w:w="793" w:type="dxa"/>
          </w:tcPr>
          <w:p w:rsidR="00485FE2" w:rsidRDefault="00485FE2">
            <w:pPr>
              <w:pStyle w:val="ConsPlusNormal"/>
              <w:jc w:val="right"/>
            </w:pPr>
            <w:r>
              <w:t>1031</w:t>
            </w:r>
          </w:p>
        </w:tc>
        <w:tc>
          <w:tcPr>
            <w:tcW w:w="5215" w:type="dxa"/>
          </w:tcPr>
          <w:p w:rsidR="00485FE2" w:rsidRDefault="00485FE2">
            <w:pPr>
              <w:pStyle w:val="ConsPlusNormal"/>
            </w:pPr>
            <w:r>
              <w:t>Бромксинил (ИСО) (3,5-дибром-4-гидроксибензонитрил) и бромоксинил гептаноат</w:t>
            </w:r>
          </w:p>
        </w:tc>
        <w:tc>
          <w:tcPr>
            <w:tcW w:w="4251" w:type="dxa"/>
          </w:tcPr>
          <w:p w:rsidR="00485FE2" w:rsidRDefault="00485FE2">
            <w:pPr>
              <w:pStyle w:val="ConsPlusNormal"/>
            </w:pPr>
            <w:r>
              <w:t>Bromoxynil (ISO) (3,5-Dibromo-4-hydroxybenzonitrile) and Bromoxynil heptanoate</w:t>
            </w:r>
          </w:p>
        </w:tc>
        <w:tc>
          <w:tcPr>
            <w:tcW w:w="1814" w:type="dxa"/>
          </w:tcPr>
          <w:p w:rsidR="00485FE2" w:rsidRDefault="00485FE2">
            <w:pPr>
              <w:pStyle w:val="ConsPlusNormal"/>
            </w:pPr>
            <w:r>
              <w:t>1689-84-5/56634-95-8</w:t>
            </w:r>
          </w:p>
        </w:tc>
        <w:tc>
          <w:tcPr>
            <w:tcW w:w="1530" w:type="dxa"/>
          </w:tcPr>
          <w:p w:rsidR="00485FE2" w:rsidRDefault="00485FE2">
            <w:pPr>
              <w:pStyle w:val="ConsPlusNormal"/>
            </w:pPr>
            <w:r>
              <w:t>216-882-7/260-300-4</w:t>
            </w:r>
          </w:p>
        </w:tc>
      </w:tr>
      <w:tr w:rsidR="00485FE2">
        <w:tc>
          <w:tcPr>
            <w:tcW w:w="793" w:type="dxa"/>
          </w:tcPr>
          <w:p w:rsidR="00485FE2" w:rsidRDefault="00485FE2">
            <w:pPr>
              <w:pStyle w:val="ConsPlusNormal"/>
              <w:jc w:val="right"/>
            </w:pPr>
            <w:r>
              <w:t>1032</w:t>
            </w:r>
          </w:p>
        </w:tc>
        <w:tc>
          <w:tcPr>
            <w:tcW w:w="5215" w:type="dxa"/>
          </w:tcPr>
          <w:p w:rsidR="00485FE2" w:rsidRDefault="00485FE2">
            <w:pPr>
              <w:pStyle w:val="ConsPlusNormal"/>
            </w:pPr>
            <w:r>
              <w:t>2,6-Дибром-4-цианофенил октаноат</w:t>
            </w:r>
          </w:p>
        </w:tc>
        <w:tc>
          <w:tcPr>
            <w:tcW w:w="4251" w:type="dxa"/>
          </w:tcPr>
          <w:p w:rsidR="00485FE2" w:rsidRDefault="00485FE2">
            <w:pPr>
              <w:pStyle w:val="ConsPlusNormal"/>
            </w:pPr>
            <w:r>
              <w:t>2,6-Dibromo-4-cyanophenyl octanoate</w:t>
            </w:r>
          </w:p>
        </w:tc>
        <w:tc>
          <w:tcPr>
            <w:tcW w:w="1814" w:type="dxa"/>
          </w:tcPr>
          <w:p w:rsidR="00485FE2" w:rsidRDefault="00485FE2">
            <w:pPr>
              <w:pStyle w:val="ConsPlusNormal"/>
            </w:pPr>
            <w:r>
              <w:t>1689-99-2</w:t>
            </w:r>
          </w:p>
        </w:tc>
        <w:tc>
          <w:tcPr>
            <w:tcW w:w="1530" w:type="dxa"/>
          </w:tcPr>
          <w:p w:rsidR="00485FE2" w:rsidRDefault="00485FE2">
            <w:pPr>
              <w:pStyle w:val="ConsPlusNormal"/>
            </w:pPr>
            <w:r>
              <w:t>216-885-3</w:t>
            </w:r>
          </w:p>
        </w:tc>
      </w:tr>
      <w:tr w:rsidR="00485FE2">
        <w:tc>
          <w:tcPr>
            <w:tcW w:w="793" w:type="dxa"/>
          </w:tcPr>
          <w:p w:rsidR="00485FE2" w:rsidRDefault="00485FE2">
            <w:pPr>
              <w:pStyle w:val="ConsPlusNormal"/>
              <w:jc w:val="right"/>
            </w:pPr>
            <w:r>
              <w:t>1033</w:t>
            </w:r>
          </w:p>
        </w:tc>
        <w:tc>
          <w:tcPr>
            <w:tcW w:w="5215" w:type="dxa"/>
          </w:tcPr>
          <w:p w:rsidR="00485FE2" w:rsidRDefault="00485FE2">
            <w:pPr>
              <w:pStyle w:val="ConsPlusNormal"/>
            </w:pPr>
            <w:r>
              <w:t>Перемещено или удалено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1034</w:t>
            </w:r>
          </w:p>
        </w:tc>
        <w:tc>
          <w:tcPr>
            <w:tcW w:w="5215" w:type="dxa"/>
          </w:tcPr>
          <w:p w:rsidR="00485FE2" w:rsidRDefault="00485FE2">
            <w:pPr>
              <w:pStyle w:val="ConsPlusNormal"/>
            </w:pPr>
            <w:r>
              <w:t>5-Хлор-1,3-дигидро-2H-индол-2-он</w:t>
            </w:r>
          </w:p>
        </w:tc>
        <w:tc>
          <w:tcPr>
            <w:tcW w:w="4251" w:type="dxa"/>
          </w:tcPr>
          <w:p w:rsidR="00485FE2" w:rsidRDefault="00485FE2">
            <w:pPr>
              <w:pStyle w:val="ConsPlusNormal"/>
            </w:pPr>
            <w:r>
              <w:t>5-Chloro-1,3-dihydro-2H-indol-2-one</w:t>
            </w:r>
          </w:p>
        </w:tc>
        <w:tc>
          <w:tcPr>
            <w:tcW w:w="1814" w:type="dxa"/>
          </w:tcPr>
          <w:p w:rsidR="00485FE2" w:rsidRDefault="00485FE2">
            <w:pPr>
              <w:pStyle w:val="ConsPlusNormal"/>
            </w:pPr>
            <w:r>
              <w:t>17630-75-0</w:t>
            </w:r>
          </w:p>
        </w:tc>
        <w:tc>
          <w:tcPr>
            <w:tcW w:w="1530" w:type="dxa"/>
          </w:tcPr>
          <w:p w:rsidR="00485FE2" w:rsidRDefault="00485FE2">
            <w:pPr>
              <w:pStyle w:val="ConsPlusNormal"/>
            </w:pPr>
            <w:r>
              <w:t>412-200-9</w:t>
            </w:r>
          </w:p>
        </w:tc>
      </w:tr>
      <w:tr w:rsidR="00485FE2">
        <w:tc>
          <w:tcPr>
            <w:tcW w:w="793" w:type="dxa"/>
          </w:tcPr>
          <w:p w:rsidR="00485FE2" w:rsidRDefault="00485FE2">
            <w:pPr>
              <w:pStyle w:val="ConsPlusNormal"/>
              <w:jc w:val="right"/>
            </w:pPr>
            <w:r>
              <w:t>1035</w:t>
            </w:r>
          </w:p>
        </w:tc>
        <w:tc>
          <w:tcPr>
            <w:tcW w:w="5215" w:type="dxa"/>
          </w:tcPr>
          <w:p w:rsidR="00485FE2" w:rsidRDefault="00485FE2">
            <w:pPr>
              <w:pStyle w:val="ConsPlusNormal"/>
            </w:pPr>
            <w:r>
              <w:t>Беномил</w:t>
            </w:r>
          </w:p>
        </w:tc>
        <w:tc>
          <w:tcPr>
            <w:tcW w:w="4251" w:type="dxa"/>
          </w:tcPr>
          <w:p w:rsidR="00485FE2" w:rsidRDefault="00485FE2">
            <w:pPr>
              <w:pStyle w:val="ConsPlusNormal"/>
            </w:pPr>
            <w:r>
              <w:t>Benomyl</w:t>
            </w:r>
          </w:p>
        </w:tc>
        <w:tc>
          <w:tcPr>
            <w:tcW w:w="1814" w:type="dxa"/>
          </w:tcPr>
          <w:p w:rsidR="00485FE2" w:rsidRDefault="00485FE2">
            <w:pPr>
              <w:pStyle w:val="ConsPlusNormal"/>
            </w:pPr>
            <w:r>
              <w:t>17804-35-2</w:t>
            </w:r>
          </w:p>
        </w:tc>
        <w:tc>
          <w:tcPr>
            <w:tcW w:w="1530" w:type="dxa"/>
          </w:tcPr>
          <w:p w:rsidR="00485FE2" w:rsidRDefault="00485FE2">
            <w:pPr>
              <w:pStyle w:val="ConsPlusNormal"/>
            </w:pPr>
            <w:r>
              <w:t>241-775-7</w:t>
            </w:r>
          </w:p>
        </w:tc>
      </w:tr>
      <w:tr w:rsidR="00485FE2">
        <w:tc>
          <w:tcPr>
            <w:tcW w:w="793" w:type="dxa"/>
          </w:tcPr>
          <w:p w:rsidR="00485FE2" w:rsidRDefault="00485FE2">
            <w:pPr>
              <w:pStyle w:val="ConsPlusNormal"/>
              <w:jc w:val="right"/>
            </w:pPr>
            <w:r>
              <w:t>1036</w:t>
            </w:r>
          </w:p>
        </w:tc>
        <w:tc>
          <w:tcPr>
            <w:tcW w:w="5215" w:type="dxa"/>
          </w:tcPr>
          <w:p w:rsidR="00485FE2" w:rsidRDefault="00485FE2">
            <w:pPr>
              <w:pStyle w:val="ConsPlusNormal"/>
            </w:pPr>
            <w:r>
              <w:t>Хлорталонил</w:t>
            </w:r>
          </w:p>
        </w:tc>
        <w:tc>
          <w:tcPr>
            <w:tcW w:w="4251" w:type="dxa"/>
          </w:tcPr>
          <w:p w:rsidR="00485FE2" w:rsidRDefault="00485FE2">
            <w:pPr>
              <w:pStyle w:val="ConsPlusNormal"/>
            </w:pPr>
            <w:r>
              <w:t>Chlorothalonil</w:t>
            </w:r>
          </w:p>
        </w:tc>
        <w:tc>
          <w:tcPr>
            <w:tcW w:w="1814" w:type="dxa"/>
          </w:tcPr>
          <w:p w:rsidR="00485FE2" w:rsidRDefault="00485FE2">
            <w:pPr>
              <w:pStyle w:val="ConsPlusNormal"/>
            </w:pPr>
            <w:r>
              <w:t>1897-45-6</w:t>
            </w:r>
          </w:p>
        </w:tc>
        <w:tc>
          <w:tcPr>
            <w:tcW w:w="1530" w:type="dxa"/>
          </w:tcPr>
          <w:p w:rsidR="00485FE2" w:rsidRDefault="00485FE2">
            <w:pPr>
              <w:pStyle w:val="ConsPlusNormal"/>
            </w:pPr>
            <w:r>
              <w:t>217-588-1</w:t>
            </w:r>
          </w:p>
        </w:tc>
      </w:tr>
      <w:tr w:rsidR="00485FE2">
        <w:tc>
          <w:tcPr>
            <w:tcW w:w="793" w:type="dxa"/>
          </w:tcPr>
          <w:p w:rsidR="00485FE2" w:rsidRDefault="00485FE2">
            <w:pPr>
              <w:pStyle w:val="ConsPlusNormal"/>
              <w:jc w:val="right"/>
            </w:pPr>
            <w:r>
              <w:t>1037</w:t>
            </w:r>
          </w:p>
        </w:tc>
        <w:tc>
          <w:tcPr>
            <w:tcW w:w="5215" w:type="dxa"/>
          </w:tcPr>
          <w:p w:rsidR="00485FE2" w:rsidRDefault="00485FE2">
            <w:pPr>
              <w:pStyle w:val="ConsPlusNormal"/>
            </w:pPr>
            <w:r>
              <w:t>N'-(4-хлор-о-толил)-N,N-диметилформамидин моногидроксихлорид</w:t>
            </w:r>
          </w:p>
        </w:tc>
        <w:tc>
          <w:tcPr>
            <w:tcW w:w="4251" w:type="dxa"/>
          </w:tcPr>
          <w:p w:rsidR="00485FE2" w:rsidRDefault="00485FE2">
            <w:pPr>
              <w:pStyle w:val="ConsPlusNormal"/>
            </w:pPr>
            <w:r>
              <w:t>N'-(4-Chloro-o-tolyl)-N,N-dimethylformamidine monohydrochloride</w:t>
            </w:r>
          </w:p>
        </w:tc>
        <w:tc>
          <w:tcPr>
            <w:tcW w:w="1814" w:type="dxa"/>
          </w:tcPr>
          <w:p w:rsidR="00485FE2" w:rsidRDefault="00485FE2">
            <w:pPr>
              <w:pStyle w:val="ConsPlusNormal"/>
            </w:pPr>
            <w:r>
              <w:t>19750-95-9</w:t>
            </w:r>
          </w:p>
        </w:tc>
        <w:tc>
          <w:tcPr>
            <w:tcW w:w="1530" w:type="dxa"/>
          </w:tcPr>
          <w:p w:rsidR="00485FE2" w:rsidRDefault="00485FE2">
            <w:pPr>
              <w:pStyle w:val="ConsPlusNormal"/>
            </w:pPr>
            <w:r>
              <w:t>243-269-1</w:t>
            </w:r>
          </w:p>
        </w:tc>
      </w:tr>
      <w:tr w:rsidR="00485FE2">
        <w:tc>
          <w:tcPr>
            <w:tcW w:w="793" w:type="dxa"/>
          </w:tcPr>
          <w:p w:rsidR="00485FE2" w:rsidRDefault="00485FE2">
            <w:pPr>
              <w:pStyle w:val="ConsPlusNormal"/>
              <w:jc w:val="right"/>
            </w:pPr>
            <w:r>
              <w:t>1038</w:t>
            </w:r>
          </w:p>
        </w:tc>
        <w:tc>
          <w:tcPr>
            <w:tcW w:w="5215" w:type="dxa"/>
          </w:tcPr>
          <w:p w:rsidR="00485FE2" w:rsidRDefault="00485FE2">
            <w:pPr>
              <w:pStyle w:val="ConsPlusNormal"/>
            </w:pPr>
            <w:r>
              <w:t>4,4'-Метиленбис(2-этиланилин)</w:t>
            </w:r>
          </w:p>
        </w:tc>
        <w:tc>
          <w:tcPr>
            <w:tcW w:w="4251" w:type="dxa"/>
          </w:tcPr>
          <w:p w:rsidR="00485FE2" w:rsidRDefault="00485FE2">
            <w:pPr>
              <w:pStyle w:val="ConsPlusNormal"/>
            </w:pPr>
            <w:r>
              <w:t>4,4'-Methylenebis(2-ethylaniline)</w:t>
            </w:r>
          </w:p>
        </w:tc>
        <w:tc>
          <w:tcPr>
            <w:tcW w:w="1814" w:type="dxa"/>
          </w:tcPr>
          <w:p w:rsidR="00485FE2" w:rsidRDefault="00485FE2">
            <w:pPr>
              <w:pStyle w:val="ConsPlusNormal"/>
            </w:pPr>
            <w:r>
              <w:t>19900-65-3</w:t>
            </w:r>
          </w:p>
        </w:tc>
        <w:tc>
          <w:tcPr>
            <w:tcW w:w="1530" w:type="dxa"/>
          </w:tcPr>
          <w:p w:rsidR="00485FE2" w:rsidRDefault="00485FE2">
            <w:pPr>
              <w:pStyle w:val="ConsPlusNormal"/>
            </w:pPr>
            <w:r>
              <w:t>243-420-1</w:t>
            </w:r>
          </w:p>
        </w:tc>
      </w:tr>
      <w:tr w:rsidR="00485FE2">
        <w:tc>
          <w:tcPr>
            <w:tcW w:w="793" w:type="dxa"/>
          </w:tcPr>
          <w:p w:rsidR="00485FE2" w:rsidRDefault="00485FE2">
            <w:pPr>
              <w:pStyle w:val="ConsPlusNormal"/>
              <w:jc w:val="right"/>
            </w:pPr>
            <w:r>
              <w:t>1039</w:t>
            </w:r>
          </w:p>
        </w:tc>
        <w:tc>
          <w:tcPr>
            <w:tcW w:w="5215" w:type="dxa"/>
          </w:tcPr>
          <w:p w:rsidR="00485FE2" w:rsidRDefault="00485FE2">
            <w:pPr>
              <w:pStyle w:val="ConsPlusNormal"/>
            </w:pPr>
            <w:r>
              <w:t>Валинамид</w:t>
            </w:r>
          </w:p>
        </w:tc>
        <w:tc>
          <w:tcPr>
            <w:tcW w:w="4251" w:type="dxa"/>
          </w:tcPr>
          <w:p w:rsidR="00485FE2" w:rsidRDefault="00485FE2">
            <w:pPr>
              <w:pStyle w:val="ConsPlusNormal"/>
            </w:pPr>
            <w:r>
              <w:t>Valinamide</w:t>
            </w:r>
          </w:p>
        </w:tc>
        <w:tc>
          <w:tcPr>
            <w:tcW w:w="1814" w:type="dxa"/>
          </w:tcPr>
          <w:p w:rsidR="00485FE2" w:rsidRDefault="00485FE2">
            <w:pPr>
              <w:pStyle w:val="ConsPlusNormal"/>
            </w:pPr>
            <w:r>
              <w:t>20108-78-5</w:t>
            </w:r>
          </w:p>
        </w:tc>
        <w:tc>
          <w:tcPr>
            <w:tcW w:w="1530" w:type="dxa"/>
          </w:tcPr>
          <w:p w:rsidR="00485FE2" w:rsidRDefault="00485FE2">
            <w:pPr>
              <w:pStyle w:val="ConsPlusNormal"/>
            </w:pPr>
            <w:r>
              <w:t>402-840-7</w:t>
            </w:r>
          </w:p>
        </w:tc>
      </w:tr>
      <w:tr w:rsidR="00485FE2">
        <w:tc>
          <w:tcPr>
            <w:tcW w:w="793" w:type="dxa"/>
          </w:tcPr>
          <w:p w:rsidR="00485FE2" w:rsidRDefault="00485FE2">
            <w:pPr>
              <w:pStyle w:val="ConsPlusNormal"/>
              <w:jc w:val="right"/>
            </w:pPr>
            <w:r>
              <w:t>1040</w:t>
            </w:r>
          </w:p>
        </w:tc>
        <w:tc>
          <w:tcPr>
            <w:tcW w:w="5215" w:type="dxa"/>
          </w:tcPr>
          <w:p w:rsidR="00485FE2" w:rsidRDefault="00485FE2">
            <w:pPr>
              <w:pStyle w:val="ConsPlusNormal"/>
            </w:pPr>
            <w:r>
              <w:t>[(p-толилокси)метил]оксиран</w:t>
            </w:r>
          </w:p>
        </w:tc>
        <w:tc>
          <w:tcPr>
            <w:tcW w:w="4251" w:type="dxa"/>
          </w:tcPr>
          <w:p w:rsidR="00485FE2" w:rsidRDefault="00485FE2">
            <w:pPr>
              <w:pStyle w:val="ConsPlusNormal"/>
            </w:pPr>
            <w:r>
              <w:t>[(p-Tolyloxy)methyl]oxirane</w:t>
            </w:r>
          </w:p>
        </w:tc>
        <w:tc>
          <w:tcPr>
            <w:tcW w:w="1814" w:type="dxa"/>
          </w:tcPr>
          <w:p w:rsidR="00485FE2" w:rsidRDefault="00485FE2">
            <w:pPr>
              <w:pStyle w:val="ConsPlusNormal"/>
            </w:pPr>
            <w:r>
              <w:t>2186-24-5</w:t>
            </w:r>
          </w:p>
        </w:tc>
        <w:tc>
          <w:tcPr>
            <w:tcW w:w="1530" w:type="dxa"/>
          </w:tcPr>
          <w:p w:rsidR="00485FE2" w:rsidRDefault="00485FE2">
            <w:pPr>
              <w:pStyle w:val="ConsPlusNormal"/>
            </w:pPr>
            <w:r>
              <w:t>218-574-8</w:t>
            </w:r>
          </w:p>
        </w:tc>
      </w:tr>
      <w:tr w:rsidR="00485FE2">
        <w:tc>
          <w:tcPr>
            <w:tcW w:w="793" w:type="dxa"/>
          </w:tcPr>
          <w:p w:rsidR="00485FE2" w:rsidRDefault="00485FE2">
            <w:pPr>
              <w:pStyle w:val="ConsPlusNormal"/>
              <w:jc w:val="right"/>
            </w:pPr>
            <w:r>
              <w:t>1041</w:t>
            </w:r>
          </w:p>
        </w:tc>
        <w:tc>
          <w:tcPr>
            <w:tcW w:w="5215" w:type="dxa"/>
          </w:tcPr>
          <w:p w:rsidR="00485FE2" w:rsidRDefault="00485FE2">
            <w:pPr>
              <w:pStyle w:val="ConsPlusNormal"/>
            </w:pPr>
            <w:r>
              <w:t>[(m-толилокси)метил]оксиран</w:t>
            </w:r>
          </w:p>
        </w:tc>
        <w:tc>
          <w:tcPr>
            <w:tcW w:w="4251" w:type="dxa"/>
          </w:tcPr>
          <w:p w:rsidR="00485FE2" w:rsidRDefault="00485FE2">
            <w:pPr>
              <w:pStyle w:val="ConsPlusNormal"/>
            </w:pPr>
            <w:r>
              <w:t>[(m-Tolyloxy)methyl]oxirane</w:t>
            </w:r>
          </w:p>
        </w:tc>
        <w:tc>
          <w:tcPr>
            <w:tcW w:w="1814" w:type="dxa"/>
          </w:tcPr>
          <w:p w:rsidR="00485FE2" w:rsidRDefault="00485FE2">
            <w:pPr>
              <w:pStyle w:val="ConsPlusNormal"/>
            </w:pPr>
            <w:r>
              <w:t>2186-25-6</w:t>
            </w:r>
          </w:p>
        </w:tc>
        <w:tc>
          <w:tcPr>
            <w:tcW w:w="1530" w:type="dxa"/>
          </w:tcPr>
          <w:p w:rsidR="00485FE2" w:rsidRDefault="00485FE2">
            <w:pPr>
              <w:pStyle w:val="ConsPlusNormal"/>
            </w:pPr>
            <w:r>
              <w:t>218-575-3</w:t>
            </w:r>
          </w:p>
        </w:tc>
      </w:tr>
      <w:tr w:rsidR="00485FE2">
        <w:tc>
          <w:tcPr>
            <w:tcW w:w="793" w:type="dxa"/>
          </w:tcPr>
          <w:p w:rsidR="00485FE2" w:rsidRDefault="00485FE2">
            <w:pPr>
              <w:pStyle w:val="ConsPlusNormal"/>
              <w:jc w:val="right"/>
            </w:pPr>
            <w:r>
              <w:t>1042</w:t>
            </w:r>
          </w:p>
        </w:tc>
        <w:tc>
          <w:tcPr>
            <w:tcW w:w="5215" w:type="dxa"/>
          </w:tcPr>
          <w:p w:rsidR="00485FE2" w:rsidRDefault="00485FE2">
            <w:pPr>
              <w:pStyle w:val="ConsPlusNormal"/>
            </w:pPr>
            <w:r>
              <w:t>2,3-эпоксипропил o-толиловый эфир</w:t>
            </w:r>
          </w:p>
        </w:tc>
        <w:tc>
          <w:tcPr>
            <w:tcW w:w="4251" w:type="dxa"/>
          </w:tcPr>
          <w:p w:rsidR="00485FE2" w:rsidRDefault="00485FE2">
            <w:pPr>
              <w:pStyle w:val="ConsPlusNormal"/>
            </w:pPr>
            <w:r>
              <w:t>2,3-Epoxypropyl o-tolyl ether</w:t>
            </w:r>
          </w:p>
        </w:tc>
        <w:tc>
          <w:tcPr>
            <w:tcW w:w="1814" w:type="dxa"/>
          </w:tcPr>
          <w:p w:rsidR="00485FE2" w:rsidRDefault="00485FE2">
            <w:pPr>
              <w:pStyle w:val="ConsPlusNormal"/>
            </w:pPr>
            <w:r>
              <w:t>2210-79-9</w:t>
            </w:r>
          </w:p>
        </w:tc>
        <w:tc>
          <w:tcPr>
            <w:tcW w:w="1530" w:type="dxa"/>
          </w:tcPr>
          <w:p w:rsidR="00485FE2" w:rsidRDefault="00485FE2">
            <w:pPr>
              <w:pStyle w:val="ConsPlusNormal"/>
            </w:pPr>
            <w:r>
              <w:t>218-645-3</w:t>
            </w:r>
          </w:p>
        </w:tc>
      </w:tr>
      <w:tr w:rsidR="00485FE2">
        <w:tc>
          <w:tcPr>
            <w:tcW w:w="793" w:type="dxa"/>
          </w:tcPr>
          <w:p w:rsidR="00485FE2" w:rsidRDefault="00485FE2">
            <w:pPr>
              <w:pStyle w:val="ConsPlusNormal"/>
              <w:jc w:val="right"/>
            </w:pPr>
            <w:r>
              <w:lastRenderedPageBreak/>
              <w:t>1043</w:t>
            </w:r>
          </w:p>
        </w:tc>
        <w:tc>
          <w:tcPr>
            <w:tcW w:w="5215" w:type="dxa"/>
          </w:tcPr>
          <w:p w:rsidR="00485FE2" w:rsidRDefault="00485FE2">
            <w:pPr>
              <w:pStyle w:val="ConsPlusNormal"/>
            </w:pPr>
            <w:r>
              <w:t>[(Толилокси)метил]оксиран крезил глицидиловый эфир</w:t>
            </w:r>
          </w:p>
        </w:tc>
        <w:tc>
          <w:tcPr>
            <w:tcW w:w="4251" w:type="dxa"/>
          </w:tcPr>
          <w:p w:rsidR="00485FE2" w:rsidRDefault="00485FE2">
            <w:pPr>
              <w:pStyle w:val="ConsPlusNormal"/>
            </w:pPr>
            <w:r>
              <w:t>[(Tolyloxy)methyl]oxirane, cresyl glycidyl ether</w:t>
            </w:r>
          </w:p>
        </w:tc>
        <w:tc>
          <w:tcPr>
            <w:tcW w:w="1814" w:type="dxa"/>
          </w:tcPr>
          <w:p w:rsidR="00485FE2" w:rsidRDefault="00485FE2">
            <w:pPr>
              <w:pStyle w:val="ConsPlusNormal"/>
            </w:pPr>
            <w:r>
              <w:t>26447-14-3</w:t>
            </w:r>
          </w:p>
        </w:tc>
        <w:tc>
          <w:tcPr>
            <w:tcW w:w="1530" w:type="dxa"/>
          </w:tcPr>
          <w:p w:rsidR="00485FE2" w:rsidRDefault="00485FE2">
            <w:pPr>
              <w:pStyle w:val="ConsPlusNormal"/>
            </w:pPr>
            <w:r>
              <w:t>247-711-4</w:t>
            </w:r>
          </w:p>
        </w:tc>
      </w:tr>
      <w:tr w:rsidR="00485FE2">
        <w:tc>
          <w:tcPr>
            <w:tcW w:w="793" w:type="dxa"/>
          </w:tcPr>
          <w:p w:rsidR="00485FE2" w:rsidRDefault="00485FE2">
            <w:pPr>
              <w:pStyle w:val="ConsPlusNormal"/>
              <w:jc w:val="right"/>
            </w:pPr>
            <w:r>
              <w:t>1044</w:t>
            </w:r>
          </w:p>
        </w:tc>
        <w:tc>
          <w:tcPr>
            <w:tcW w:w="5215" w:type="dxa"/>
          </w:tcPr>
          <w:p w:rsidR="00485FE2" w:rsidRDefault="00485FE2">
            <w:pPr>
              <w:pStyle w:val="ConsPlusNormal"/>
            </w:pPr>
            <w:r>
              <w:t>Ди-аллат</w:t>
            </w:r>
          </w:p>
        </w:tc>
        <w:tc>
          <w:tcPr>
            <w:tcW w:w="4251" w:type="dxa"/>
          </w:tcPr>
          <w:p w:rsidR="00485FE2" w:rsidRDefault="00485FE2">
            <w:pPr>
              <w:pStyle w:val="ConsPlusNormal"/>
            </w:pPr>
            <w:r>
              <w:t>Di-allate</w:t>
            </w:r>
          </w:p>
        </w:tc>
        <w:tc>
          <w:tcPr>
            <w:tcW w:w="1814" w:type="dxa"/>
          </w:tcPr>
          <w:p w:rsidR="00485FE2" w:rsidRDefault="00485FE2">
            <w:pPr>
              <w:pStyle w:val="ConsPlusNormal"/>
            </w:pPr>
            <w:r>
              <w:t>2303-16-4</w:t>
            </w:r>
          </w:p>
        </w:tc>
        <w:tc>
          <w:tcPr>
            <w:tcW w:w="1530" w:type="dxa"/>
          </w:tcPr>
          <w:p w:rsidR="00485FE2" w:rsidRDefault="00485FE2">
            <w:pPr>
              <w:pStyle w:val="ConsPlusNormal"/>
            </w:pPr>
            <w:r>
              <w:t>218-961-1</w:t>
            </w:r>
          </w:p>
        </w:tc>
      </w:tr>
      <w:tr w:rsidR="00485FE2">
        <w:tc>
          <w:tcPr>
            <w:tcW w:w="793" w:type="dxa"/>
          </w:tcPr>
          <w:p w:rsidR="00485FE2" w:rsidRDefault="00485FE2">
            <w:pPr>
              <w:pStyle w:val="ConsPlusNormal"/>
              <w:jc w:val="right"/>
            </w:pPr>
            <w:r>
              <w:t>1045</w:t>
            </w:r>
          </w:p>
        </w:tc>
        <w:tc>
          <w:tcPr>
            <w:tcW w:w="5215" w:type="dxa"/>
          </w:tcPr>
          <w:p w:rsidR="00485FE2" w:rsidRDefault="00485FE2">
            <w:pPr>
              <w:pStyle w:val="ConsPlusNormal"/>
            </w:pPr>
            <w:r>
              <w:t>Бензил 2,4-дибромбутаноат</w:t>
            </w:r>
          </w:p>
        </w:tc>
        <w:tc>
          <w:tcPr>
            <w:tcW w:w="4251" w:type="dxa"/>
          </w:tcPr>
          <w:p w:rsidR="00485FE2" w:rsidRDefault="00485FE2">
            <w:pPr>
              <w:pStyle w:val="ConsPlusNormal"/>
            </w:pPr>
            <w:r>
              <w:t>Benzyl 2,4-dibromobutanoate</w:t>
            </w:r>
          </w:p>
        </w:tc>
        <w:tc>
          <w:tcPr>
            <w:tcW w:w="1814" w:type="dxa"/>
          </w:tcPr>
          <w:p w:rsidR="00485FE2" w:rsidRDefault="00485FE2">
            <w:pPr>
              <w:pStyle w:val="ConsPlusNormal"/>
            </w:pPr>
            <w:r>
              <w:t>23085-60-1</w:t>
            </w:r>
          </w:p>
        </w:tc>
        <w:tc>
          <w:tcPr>
            <w:tcW w:w="1530" w:type="dxa"/>
          </w:tcPr>
          <w:p w:rsidR="00485FE2" w:rsidRDefault="00485FE2">
            <w:pPr>
              <w:pStyle w:val="ConsPlusNormal"/>
            </w:pPr>
            <w:r>
              <w:t>420-710-8</w:t>
            </w:r>
          </w:p>
        </w:tc>
      </w:tr>
      <w:tr w:rsidR="00485FE2">
        <w:tc>
          <w:tcPr>
            <w:tcW w:w="793" w:type="dxa"/>
          </w:tcPr>
          <w:p w:rsidR="00485FE2" w:rsidRDefault="00485FE2">
            <w:pPr>
              <w:pStyle w:val="ConsPlusNormal"/>
              <w:jc w:val="right"/>
            </w:pPr>
            <w:r>
              <w:t>1046</w:t>
            </w:r>
          </w:p>
        </w:tc>
        <w:tc>
          <w:tcPr>
            <w:tcW w:w="5215" w:type="dxa"/>
          </w:tcPr>
          <w:p w:rsidR="00485FE2" w:rsidRDefault="00485FE2">
            <w:pPr>
              <w:pStyle w:val="ConsPlusNormal"/>
            </w:pPr>
            <w:r>
              <w:t>Трифториодметан</w:t>
            </w:r>
          </w:p>
        </w:tc>
        <w:tc>
          <w:tcPr>
            <w:tcW w:w="4251" w:type="dxa"/>
          </w:tcPr>
          <w:p w:rsidR="00485FE2" w:rsidRDefault="00485FE2">
            <w:pPr>
              <w:pStyle w:val="ConsPlusNormal"/>
            </w:pPr>
            <w:r>
              <w:t>Trifluoroiodomethane</w:t>
            </w:r>
          </w:p>
        </w:tc>
        <w:tc>
          <w:tcPr>
            <w:tcW w:w="1814" w:type="dxa"/>
          </w:tcPr>
          <w:p w:rsidR="00485FE2" w:rsidRDefault="00485FE2">
            <w:pPr>
              <w:pStyle w:val="ConsPlusNormal"/>
            </w:pPr>
            <w:r>
              <w:t>2314-97-8</w:t>
            </w:r>
          </w:p>
        </w:tc>
        <w:tc>
          <w:tcPr>
            <w:tcW w:w="1530" w:type="dxa"/>
          </w:tcPr>
          <w:p w:rsidR="00485FE2" w:rsidRDefault="00485FE2">
            <w:pPr>
              <w:pStyle w:val="ConsPlusNormal"/>
            </w:pPr>
            <w:r>
              <w:t>219-014-5</w:t>
            </w:r>
          </w:p>
        </w:tc>
      </w:tr>
      <w:tr w:rsidR="00485FE2">
        <w:tc>
          <w:tcPr>
            <w:tcW w:w="793" w:type="dxa"/>
          </w:tcPr>
          <w:p w:rsidR="00485FE2" w:rsidRDefault="00485FE2">
            <w:pPr>
              <w:pStyle w:val="ConsPlusNormal"/>
              <w:jc w:val="right"/>
            </w:pPr>
            <w:r>
              <w:t>1047</w:t>
            </w:r>
          </w:p>
        </w:tc>
        <w:tc>
          <w:tcPr>
            <w:tcW w:w="5215" w:type="dxa"/>
          </w:tcPr>
          <w:p w:rsidR="00485FE2" w:rsidRDefault="00485FE2">
            <w:pPr>
              <w:pStyle w:val="ConsPlusNormal"/>
            </w:pPr>
            <w:r>
              <w:t>Тиофанат-метил</w:t>
            </w:r>
          </w:p>
        </w:tc>
        <w:tc>
          <w:tcPr>
            <w:tcW w:w="4251" w:type="dxa"/>
          </w:tcPr>
          <w:p w:rsidR="00485FE2" w:rsidRDefault="00485FE2">
            <w:pPr>
              <w:pStyle w:val="ConsPlusNormal"/>
            </w:pPr>
            <w:r>
              <w:t>Thiophanate-methyl</w:t>
            </w:r>
          </w:p>
        </w:tc>
        <w:tc>
          <w:tcPr>
            <w:tcW w:w="1814" w:type="dxa"/>
          </w:tcPr>
          <w:p w:rsidR="00485FE2" w:rsidRDefault="00485FE2">
            <w:pPr>
              <w:pStyle w:val="ConsPlusNormal"/>
            </w:pPr>
            <w:r>
              <w:t>23564-05-8</w:t>
            </w:r>
          </w:p>
        </w:tc>
        <w:tc>
          <w:tcPr>
            <w:tcW w:w="1530" w:type="dxa"/>
          </w:tcPr>
          <w:p w:rsidR="00485FE2" w:rsidRDefault="00485FE2">
            <w:pPr>
              <w:pStyle w:val="ConsPlusNormal"/>
            </w:pPr>
            <w:r>
              <w:t>245-740-7</w:t>
            </w:r>
          </w:p>
        </w:tc>
      </w:tr>
      <w:tr w:rsidR="00485FE2">
        <w:tc>
          <w:tcPr>
            <w:tcW w:w="793" w:type="dxa"/>
          </w:tcPr>
          <w:p w:rsidR="00485FE2" w:rsidRDefault="00485FE2">
            <w:pPr>
              <w:pStyle w:val="ConsPlusNormal"/>
              <w:jc w:val="right"/>
            </w:pPr>
            <w:r>
              <w:t>1048</w:t>
            </w:r>
          </w:p>
        </w:tc>
        <w:tc>
          <w:tcPr>
            <w:tcW w:w="5215" w:type="dxa"/>
          </w:tcPr>
          <w:p w:rsidR="00485FE2" w:rsidRDefault="00485FE2">
            <w:pPr>
              <w:pStyle w:val="ConsPlusNormal"/>
            </w:pPr>
            <w:r>
              <w:t>Додекахлорпентацикло[5.2.1.0</w:t>
            </w:r>
            <w:r>
              <w:rPr>
                <w:vertAlign w:val="superscript"/>
              </w:rPr>
              <w:t>2,6</w:t>
            </w:r>
            <w:r>
              <w:t>.0</w:t>
            </w:r>
            <w:r>
              <w:rPr>
                <w:vertAlign w:val="superscript"/>
              </w:rPr>
              <w:t>3,9</w:t>
            </w:r>
            <w:r>
              <w:t>.0</w:t>
            </w:r>
            <w:r>
              <w:rPr>
                <w:vertAlign w:val="superscript"/>
              </w:rPr>
              <w:t>5,8</w:t>
            </w:r>
            <w:r>
              <w:t>]декан</w:t>
            </w:r>
          </w:p>
        </w:tc>
        <w:tc>
          <w:tcPr>
            <w:tcW w:w="4251" w:type="dxa"/>
          </w:tcPr>
          <w:p w:rsidR="00485FE2" w:rsidRDefault="00485FE2">
            <w:pPr>
              <w:pStyle w:val="ConsPlusNormal"/>
            </w:pPr>
            <w:r>
              <w:t>Dodecachloropentacyclo[5.2.1.0</w:t>
            </w:r>
            <w:r>
              <w:rPr>
                <w:vertAlign w:val="superscript"/>
              </w:rPr>
              <w:t>2,6</w:t>
            </w:r>
            <w:r>
              <w:t>.0</w:t>
            </w:r>
            <w:r>
              <w:rPr>
                <w:vertAlign w:val="superscript"/>
              </w:rPr>
              <w:t>3,9</w:t>
            </w:r>
            <w:r>
              <w:t>.0</w:t>
            </w:r>
            <w:r>
              <w:rPr>
                <w:vertAlign w:val="superscript"/>
              </w:rPr>
              <w:t>5,8</w:t>
            </w:r>
            <w:r>
              <w:t>]decane (Mirex)</w:t>
            </w:r>
          </w:p>
        </w:tc>
        <w:tc>
          <w:tcPr>
            <w:tcW w:w="1814" w:type="dxa"/>
          </w:tcPr>
          <w:p w:rsidR="00485FE2" w:rsidRDefault="00485FE2">
            <w:pPr>
              <w:pStyle w:val="ConsPlusNormal"/>
            </w:pPr>
            <w:r>
              <w:t>2385-85-5</w:t>
            </w:r>
          </w:p>
        </w:tc>
        <w:tc>
          <w:tcPr>
            <w:tcW w:w="1530" w:type="dxa"/>
          </w:tcPr>
          <w:p w:rsidR="00485FE2" w:rsidRDefault="00485FE2">
            <w:pPr>
              <w:pStyle w:val="ConsPlusNormal"/>
            </w:pPr>
            <w:r>
              <w:t>219-196-6</w:t>
            </w:r>
          </w:p>
        </w:tc>
      </w:tr>
      <w:tr w:rsidR="00485FE2">
        <w:tc>
          <w:tcPr>
            <w:tcW w:w="793" w:type="dxa"/>
          </w:tcPr>
          <w:p w:rsidR="00485FE2" w:rsidRDefault="00485FE2">
            <w:pPr>
              <w:pStyle w:val="ConsPlusNormal"/>
              <w:jc w:val="right"/>
            </w:pPr>
            <w:r>
              <w:t>1049</w:t>
            </w:r>
          </w:p>
        </w:tc>
        <w:tc>
          <w:tcPr>
            <w:tcW w:w="5215" w:type="dxa"/>
          </w:tcPr>
          <w:p w:rsidR="00485FE2" w:rsidRDefault="00485FE2">
            <w:pPr>
              <w:pStyle w:val="ConsPlusNormal"/>
            </w:pPr>
            <w:r>
              <w:t>Пропизамид</w:t>
            </w:r>
          </w:p>
        </w:tc>
        <w:tc>
          <w:tcPr>
            <w:tcW w:w="4251" w:type="dxa"/>
          </w:tcPr>
          <w:p w:rsidR="00485FE2" w:rsidRDefault="00485FE2">
            <w:pPr>
              <w:pStyle w:val="ConsPlusNormal"/>
            </w:pPr>
            <w:r>
              <w:t>Propyzamide</w:t>
            </w:r>
          </w:p>
        </w:tc>
        <w:tc>
          <w:tcPr>
            <w:tcW w:w="1814" w:type="dxa"/>
          </w:tcPr>
          <w:p w:rsidR="00485FE2" w:rsidRDefault="00485FE2">
            <w:pPr>
              <w:pStyle w:val="ConsPlusNormal"/>
            </w:pPr>
            <w:r>
              <w:t>23950-58-5</w:t>
            </w:r>
          </w:p>
        </w:tc>
        <w:tc>
          <w:tcPr>
            <w:tcW w:w="1530" w:type="dxa"/>
          </w:tcPr>
          <w:p w:rsidR="00485FE2" w:rsidRDefault="00485FE2">
            <w:pPr>
              <w:pStyle w:val="ConsPlusNormal"/>
            </w:pPr>
            <w:r>
              <w:t>245-951-4</w:t>
            </w:r>
          </w:p>
        </w:tc>
      </w:tr>
      <w:tr w:rsidR="00485FE2">
        <w:tc>
          <w:tcPr>
            <w:tcW w:w="793" w:type="dxa"/>
          </w:tcPr>
          <w:p w:rsidR="00485FE2" w:rsidRDefault="00485FE2">
            <w:pPr>
              <w:pStyle w:val="ConsPlusNormal"/>
              <w:jc w:val="right"/>
            </w:pPr>
            <w:r>
              <w:t>1050</w:t>
            </w:r>
          </w:p>
        </w:tc>
        <w:tc>
          <w:tcPr>
            <w:tcW w:w="5215" w:type="dxa"/>
          </w:tcPr>
          <w:p w:rsidR="00485FE2" w:rsidRDefault="00485FE2">
            <w:pPr>
              <w:pStyle w:val="ConsPlusNormal"/>
            </w:pPr>
            <w:r>
              <w:t>Бутилглицидиловый эфир</w:t>
            </w:r>
          </w:p>
        </w:tc>
        <w:tc>
          <w:tcPr>
            <w:tcW w:w="4251" w:type="dxa"/>
          </w:tcPr>
          <w:p w:rsidR="00485FE2" w:rsidRDefault="00485FE2">
            <w:pPr>
              <w:pStyle w:val="ConsPlusNormal"/>
            </w:pPr>
            <w:r>
              <w:t>Butyl glycidyl ether</w:t>
            </w:r>
          </w:p>
        </w:tc>
        <w:tc>
          <w:tcPr>
            <w:tcW w:w="1814" w:type="dxa"/>
          </w:tcPr>
          <w:p w:rsidR="00485FE2" w:rsidRDefault="00485FE2">
            <w:pPr>
              <w:pStyle w:val="ConsPlusNormal"/>
            </w:pPr>
            <w:r>
              <w:t>2426-08-6</w:t>
            </w:r>
          </w:p>
        </w:tc>
        <w:tc>
          <w:tcPr>
            <w:tcW w:w="1530" w:type="dxa"/>
          </w:tcPr>
          <w:p w:rsidR="00485FE2" w:rsidRDefault="00485FE2">
            <w:pPr>
              <w:pStyle w:val="ConsPlusNormal"/>
            </w:pPr>
            <w:r>
              <w:t>219-376-4</w:t>
            </w:r>
          </w:p>
        </w:tc>
      </w:tr>
      <w:tr w:rsidR="00485FE2">
        <w:tc>
          <w:tcPr>
            <w:tcW w:w="793" w:type="dxa"/>
          </w:tcPr>
          <w:p w:rsidR="00485FE2" w:rsidRDefault="00485FE2">
            <w:pPr>
              <w:pStyle w:val="ConsPlusNormal"/>
              <w:jc w:val="right"/>
            </w:pPr>
            <w:r>
              <w:t>1051</w:t>
            </w:r>
          </w:p>
        </w:tc>
        <w:tc>
          <w:tcPr>
            <w:tcW w:w="5215" w:type="dxa"/>
          </w:tcPr>
          <w:p w:rsidR="00485FE2" w:rsidRDefault="00485FE2">
            <w:pPr>
              <w:pStyle w:val="ConsPlusNormal"/>
            </w:pPr>
            <w:r>
              <w:t>2,3,4-Трихлорбут-1-ен</w:t>
            </w:r>
          </w:p>
        </w:tc>
        <w:tc>
          <w:tcPr>
            <w:tcW w:w="4251" w:type="dxa"/>
          </w:tcPr>
          <w:p w:rsidR="00485FE2" w:rsidRDefault="00485FE2">
            <w:pPr>
              <w:pStyle w:val="ConsPlusNormal"/>
            </w:pPr>
            <w:r>
              <w:t>2,3,4-Trichlorobut-1-ene</w:t>
            </w:r>
          </w:p>
        </w:tc>
        <w:tc>
          <w:tcPr>
            <w:tcW w:w="1814" w:type="dxa"/>
          </w:tcPr>
          <w:p w:rsidR="00485FE2" w:rsidRDefault="00485FE2">
            <w:pPr>
              <w:pStyle w:val="ConsPlusNormal"/>
            </w:pPr>
            <w:r>
              <w:t>2431-50-7</w:t>
            </w:r>
          </w:p>
        </w:tc>
        <w:tc>
          <w:tcPr>
            <w:tcW w:w="1530" w:type="dxa"/>
          </w:tcPr>
          <w:p w:rsidR="00485FE2" w:rsidRDefault="00485FE2">
            <w:pPr>
              <w:pStyle w:val="ConsPlusNormal"/>
            </w:pPr>
            <w:r>
              <w:t>219-397-9</w:t>
            </w:r>
          </w:p>
        </w:tc>
      </w:tr>
      <w:tr w:rsidR="00485FE2">
        <w:tc>
          <w:tcPr>
            <w:tcW w:w="793" w:type="dxa"/>
          </w:tcPr>
          <w:p w:rsidR="00485FE2" w:rsidRDefault="00485FE2">
            <w:pPr>
              <w:pStyle w:val="ConsPlusNormal"/>
              <w:jc w:val="right"/>
            </w:pPr>
            <w:r>
              <w:t>1052</w:t>
            </w:r>
          </w:p>
        </w:tc>
        <w:tc>
          <w:tcPr>
            <w:tcW w:w="5215" w:type="dxa"/>
          </w:tcPr>
          <w:p w:rsidR="00485FE2" w:rsidRDefault="00485FE2">
            <w:pPr>
              <w:pStyle w:val="ConsPlusNormal"/>
            </w:pPr>
            <w:r>
              <w:t>Цинометионат</w:t>
            </w:r>
          </w:p>
        </w:tc>
        <w:tc>
          <w:tcPr>
            <w:tcW w:w="4251" w:type="dxa"/>
          </w:tcPr>
          <w:p w:rsidR="00485FE2" w:rsidRDefault="00485FE2">
            <w:pPr>
              <w:pStyle w:val="ConsPlusNormal"/>
            </w:pPr>
            <w:r>
              <w:t>Chinomethionate</w:t>
            </w:r>
          </w:p>
        </w:tc>
        <w:tc>
          <w:tcPr>
            <w:tcW w:w="1814" w:type="dxa"/>
          </w:tcPr>
          <w:p w:rsidR="00485FE2" w:rsidRDefault="00485FE2">
            <w:pPr>
              <w:pStyle w:val="ConsPlusNormal"/>
            </w:pPr>
            <w:r>
              <w:t>2439-01-2</w:t>
            </w:r>
          </w:p>
        </w:tc>
        <w:tc>
          <w:tcPr>
            <w:tcW w:w="1530" w:type="dxa"/>
          </w:tcPr>
          <w:p w:rsidR="00485FE2" w:rsidRDefault="00485FE2">
            <w:pPr>
              <w:pStyle w:val="ConsPlusNormal"/>
            </w:pPr>
            <w:r>
              <w:t>219-455-3</w:t>
            </w:r>
          </w:p>
        </w:tc>
      </w:tr>
      <w:tr w:rsidR="00485FE2">
        <w:tc>
          <w:tcPr>
            <w:tcW w:w="793" w:type="dxa"/>
          </w:tcPr>
          <w:p w:rsidR="00485FE2" w:rsidRDefault="00485FE2">
            <w:pPr>
              <w:pStyle w:val="ConsPlusNormal"/>
              <w:jc w:val="right"/>
            </w:pPr>
            <w:r>
              <w:t>1053</w:t>
            </w:r>
          </w:p>
        </w:tc>
        <w:tc>
          <w:tcPr>
            <w:tcW w:w="5215" w:type="dxa"/>
          </w:tcPr>
          <w:p w:rsidR="00485FE2" w:rsidRDefault="00485FE2">
            <w:pPr>
              <w:pStyle w:val="ConsPlusNormal"/>
            </w:pPr>
            <w:r>
              <w:t>(R)-</w:t>
            </w:r>
            <w:r>
              <w:rPr>
                <w:noProof/>
                <w:position w:val="-1"/>
              </w:rPr>
              <w:drawing>
                <wp:inline distT="0" distB="0" distL="0" distR="0">
                  <wp:extent cx="139700" cy="1536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39700" cy="153670"/>
                          </a:xfrm>
                          <a:prstGeom prst="rect">
                            <a:avLst/>
                          </a:prstGeom>
                          <a:noFill/>
                          <a:ln>
                            <a:noFill/>
                          </a:ln>
                        </pic:spPr>
                      </pic:pic>
                    </a:graphicData>
                  </a:graphic>
                </wp:inline>
              </w:drawing>
            </w:r>
            <w:r>
              <w:t>-фенилэтиламмоний (-)-(1R,2S)-(1,2-эпоксипропил)фосфонат моногидрат</w:t>
            </w:r>
          </w:p>
        </w:tc>
        <w:tc>
          <w:tcPr>
            <w:tcW w:w="4251" w:type="dxa"/>
          </w:tcPr>
          <w:p w:rsidR="00485FE2" w:rsidRDefault="00485FE2">
            <w:pPr>
              <w:pStyle w:val="ConsPlusNormal"/>
            </w:pPr>
            <w:r>
              <w:t>(R)-a-Phenylethylammonium (-)-(1R,2S)-(1,2-poxypropyl)phosphonate monohydrate</w:t>
            </w:r>
          </w:p>
        </w:tc>
        <w:tc>
          <w:tcPr>
            <w:tcW w:w="1814" w:type="dxa"/>
          </w:tcPr>
          <w:p w:rsidR="00485FE2" w:rsidRDefault="00485FE2">
            <w:pPr>
              <w:pStyle w:val="ConsPlusNormal"/>
            </w:pPr>
            <w:r>
              <w:t>25383-07-7</w:t>
            </w:r>
          </w:p>
        </w:tc>
        <w:tc>
          <w:tcPr>
            <w:tcW w:w="1530" w:type="dxa"/>
          </w:tcPr>
          <w:p w:rsidR="00485FE2" w:rsidRDefault="00485FE2">
            <w:pPr>
              <w:pStyle w:val="ConsPlusNormal"/>
            </w:pPr>
            <w:r>
              <w:t>418-570-8</w:t>
            </w:r>
          </w:p>
        </w:tc>
      </w:tr>
      <w:tr w:rsidR="00485FE2">
        <w:tc>
          <w:tcPr>
            <w:tcW w:w="793" w:type="dxa"/>
          </w:tcPr>
          <w:p w:rsidR="00485FE2" w:rsidRDefault="00485FE2">
            <w:pPr>
              <w:pStyle w:val="ConsPlusNormal"/>
              <w:jc w:val="right"/>
            </w:pPr>
            <w:r>
              <w:t>1054</w:t>
            </w:r>
          </w:p>
        </w:tc>
        <w:tc>
          <w:tcPr>
            <w:tcW w:w="5215" w:type="dxa"/>
          </w:tcPr>
          <w:p w:rsidR="00485FE2" w:rsidRDefault="00485FE2">
            <w:pPr>
              <w:pStyle w:val="ConsPlusNormal"/>
            </w:pPr>
            <w:r>
              <w:t>5-эпокси-3-трихлорметил-1,2,4-тиодиазол (Иридиазол - ИСО)</w:t>
            </w:r>
          </w:p>
        </w:tc>
        <w:tc>
          <w:tcPr>
            <w:tcW w:w="4251" w:type="dxa"/>
          </w:tcPr>
          <w:p w:rsidR="00485FE2" w:rsidRDefault="00485FE2">
            <w:pPr>
              <w:pStyle w:val="ConsPlusNormal"/>
            </w:pPr>
            <w:r>
              <w:t>5-Ethoxy-3-trichloromethyl-1,2,4-thiadiazole (Eridiazole - ISO)</w:t>
            </w:r>
          </w:p>
        </w:tc>
        <w:tc>
          <w:tcPr>
            <w:tcW w:w="1814" w:type="dxa"/>
          </w:tcPr>
          <w:p w:rsidR="00485FE2" w:rsidRDefault="00485FE2">
            <w:pPr>
              <w:pStyle w:val="ConsPlusNormal"/>
            </w:pPr>
            <w:r>
              <w:t>2593-15-9</w:t>
            </w:r>
          </w:p>
        </w:tc>
        <w:tc>
          <w:tcPr>
            <w:tcW w:w="1530" w:type="dxa"/>
          </w:tcPr>
          <w:p w:rsidR="00485FE2" w:rsidRDefault="00485FE2">
            <w:pPr>
              <w:pStyle w:val="ConsPlusNormal"/>
            </w:pPr>
            <w:r>
              <w:t>219-991-8</w:t>
            </w:r>
          </w:p>
        </w:tc>
      </w:tr>
      <w:tr w:rsidR="00485FE2">
        <w:tc>
          <w:tcPr>
            <w:tcW w:w="793" w:type="dxa"/>
          </w:tcPr>
          <w:p w:rsidR="00485FE2" w:rsidRDefault="00485FE2">
            <w:pPr>
              <w:pStyle w:val="ConsPlusNormal"/>
              <w:jc w:val="right"/>
            </w:pPr>
            <w:r>
              <w:t>1055</w:t>
            </w:r>
          </w:p>
        </w:tc>
        <w:tc>
          <w:tcPr>
            <w:tcW w:w="5215" w:type="dxa"/>
          </w:tcPr>
          <w:p w:rsidR="00485FE2" w:rsidRDefault="00485FE2">
            <w:pPr>
              <w:pStyle w:val="ConsPlusNormal"/>
            </w:pPr>
            <w:r>
              <w:t>Дисперсия желтая 3</w:t>
            </w:r>
          </w:p>
        </w:tc>
        <w:tc>
          <w:tcPr>
            <w:tcW w:w="4251" w:type="dxa"/>
          </w:tcPr>
          <w:p w:rsidR="00485FE2" w:rsidRDefault="00485FE2">
            <w:pPr>
              <w:pStyle w:val="ConsPlusNormal"/>
            </w:pPr>
            <w:r>
              <w:t>Disperse Yellow 3</w:t>
            </w:r>
          </w:p>
        </w:tc>
        <w:tc>
          <w:tcPr>
            <w:tcW w:w="1814" w:type="dxa"/>
          </w:tcPr>
          <w:p w:rsidR="00485FE2" w:rsidRDefault="00485FE2">
            <w:pPr>
              <w:pStyle w:val="ConsPlusNormal"/>
            </w:pPr>
            <w:r>
              <w:t>2832-40-8</w:t>
            </w:r>
          </w:p>
        </w:tc>
        <w:tc>
          <w:tcPr>
            <w:tcW w:w="1530" w:type="dxa"/>
          </w:tcPr>
          <w:p w:rsidR="00485FE2" w:rsidRDefault="00485FE2">
            <w:pPr>
              <w:pStyle w:val="ConsPlusNormal"/>
            </w:pPr>
            <w:r>
              <w:t>220-600-8</w:t>
            </w:r>
          </w:p>
        </w:tc>
      </w:tr>
      <w:tr w:rsidR="00485FE2">
        <w:tc>
          <w:tcPr>
            <w:tcW w:w="793" w:type="dxa"/>
          </w:tcPr>
          <w:p w:rsidR="00485FE2" w:rsidRDefault="00485FE2">
            <w:pPr>
              <w:pStyle w:val="ConsPlusNormal"/>
              <w:jc w:val="right"/>
            </w:pPr>
            <w:r>
              <w:t>1056</w:t>
            </w:r>
          </w:p>
        </w:tc>
        <w:tc>
          <w:tcPr>
            <w:tcW w:w="5215" w:type="dxa"/>
          </w:tcPr>
          <w:p w:rsidR="00485FE2" w:rsidRDefault="00485FE2">
            <w:pPr>
              <w:pStyle w:val="ConsPlusNormal"/>
            </w:pPr>
            <w:r>
              <w:t>1,2,4-триазол</w:t>
            </w:r>
          </w:p>
        </w:tc>
        <w:tc>
          <w:tcPr>
            <w:tcW w:w="4251" w:type="dxa"/>
          </w:tcPr>
          <w:p w:rsidR="00485FE2" w:rsidRDefault="00485FE2">
            <w:pPr>
              <w:pStyle w:val="ConsPlusNormal"/>
            </w:pPr>
            <w:r>
              <w:t>1,2,4-Triazole</w:t>
            </w:r>
          </w:p>
        </w:tc>
        <w:tc>
          <w:tcPr>
            <w:tcW w:w="1814" w:type="dxa"/>
          </w:tcPr>
          <w:p w:rsidR="00485FE2" w:rsidRDefault="00485FE2">
            <w:pPr>
              <w:pStyle w:val="ConsPlusNormal"/>
            </w:pPr>
            <w:r>
              <w:t>288-88-0</w:t>
            </w:r>
          </w:p>
        </w:tc>
        <w:tc>
          <w:tcPr>
            <w:tcW w:w="1530" w:type="dxa"/>
          </w:tcPr>
          <w:p w:rsidR="00485FE2" w:rsidRDefault="00485FE2">
            <w:pPr>
              <w:pStyle w:val="ConsPlusNormal"/>
            </w:pPr>
            <w:r>
              <w:t>206-022-9</w:t>
            </w:r>
          </w:p>
        </w:tc>
      </w:tr>
      <w:tr w:rsidR="00485FE2">
        <w:tc>
          <w:tcPr>
            <w:tcW w:w="793" w:type="dxa"/>
          </w:tcPr>
          <w:p w:rsidR="00485FE2" w:rsidRDefault="00485FE2">
            <w:pPr>
              <w:pStyle w:val="ConsPlusNormal"/>
              <w:jc w:val="right"/>
            </w:pPr>
            <w:r>
              <w:t>1057</w:t>
            </w:r>
          </w:p>
        </w:tc>
        <w:tc>
          <w:tcPr>
            <w:tcW w:w="5215" w:type="dxa"/>
          </w:tcPr>
          <w:p w:rsidR="00485FE2" w:rsidRDefault="00485FE2">
            <w:pPr>
              <w:pStyle w:val="ConsPlusNormal"/>
            </w:pPr>
            <w:r>
              <w:t>Алдрин (ИСО)</w:t>
            </w:r>
          </w:p>
        </w:tc>
        <w:tc>
          <w:tcPr>
            <w:tcW w:w="4251" w:type="dxa"/>
          </w:tcPr>
          <w:p w:rsidR="00485FE2" w:rsidRDefault="00485FE2">
            <w:pPr>
              <w:pStyle w:val="ConsPlusNormal"/>
            </w:pPr>
            <w:r>
              <w:t>Aldrin (ISO)</w:t>
            </w:r>
          </w:p>
        </w:tc>
        <w:tc>
          <w:tcPr>
            <w:tcW w:w="1814" w:type="dxa"/>
          </w:tcPr>
          <w:p w:rsidR="00485FE2" w:rsidRDefault="00485FE2">
            <w:pPr>
              <w:pStyle w:val="ConsPlusNormal"/>
            </w:pPr>
            <w:r>
              <w:t>309-00-2</w:t>
            </w:r>
          </w:p>
        </w:tc>
        <w:tc>
          <w:tcPr>
            <w:tcW w:w="1530" w:type="dxa"/>
          </w:tcPr>
          <w:p w:rsidR="00485FE2" w:rsidRDefault="00485FE2">
            <w:pPr>
              <w:pStyle w:val="ConsPlusNormal"/>
            </w:pPr>
            <w:r>
              <w:t>206-215-8</w:t>
            </w:r>
          </w:p>
        </w:tc>
      </w:tr>
      <w:tr w:rsidR="00485FE2">
        <w:tc>
          <w:tcPr>
            <w:tcW w:w="793" w:type="dxa"/>
          </w:tcPr>
          <w:p w:rsidR="00485FE2" w:rsidRDefault="00485FE2">
            <w:pPr>
              <w:pStyle w:val="ConsPlusNormal"/>
              <w:jc w:val="right"/>
            </w:pPr>
            <w:r>
              <w:t>1058</w:t>
            </w:r>
          </w:p>
        </w:tc>
        <w:tc>
          <w:tcPr>
            <w:tcW w:w="5215" w:type="dxa"/>
          </w:tcPr>
          <w:p w:rsidR="00485FE2" w:rsidRDefault="00485FE2">
            <w:pPr>
              <w:pStyle w:val="ConsPlusNormal"/>
            </w:pPr>
            <w:r>
              <w:t>Диурон (ИСО)</w:t>
            </w:r>
          </w:p>
        </w:tc>
        <w:tc>
          <w:tcPr>
            <w:tcW w:w="4251" w:type="dxa"/>
          </w:tcPr>
          <w:p w:rsidR="00485FE2" w:rsidRDefault="00485FE2">
            <w:pPr>
              <w:pStyle w:val="ConsPlusNormal"/>
            </w:pPr>
            <w:r>
              <w:t>Diuron (ISO)</w:t>
            </w:r>
          </w:p>
        </w:tc>
        <w:tc>
          <w:tcPr>
            <w:tcW w:w="1814" w:type="dxa"/>
          </w:tcPr>
          <w:p w:rsidR="00485FE2" w:rsidRDefault="00485FE2">
            <w:pPr>
              <w:pStyle w:val="ConsPlusNormal"/>
            </w:pPr>
            <w:r>
              <w:t>330-54-1</w:t>
            </w:r>
          </w:p>
        </w:tc>
        <w:tc>
          <w:tcPr>
            <w:tcW w:w="1530" w:type="dxa"/>
          </w:tcPr>
          <w:p w:rsidR="00485FE2" w:rsidRDefault="00485FE2">
            <w:pPr>
              <w:pStyle w:val="ConsPlusNormal"/>
            </w:pPr>
            <w:r>
              <w:t>206-354-4</w:t>
            </w:r>
          </w:p>
        </w:tc>
      </w:tr>
      <w:tr w:rsidR="00485FE2">
        <w:tc>
          <w:tcPr>
            <w:tcW w:w="793" w:type="dxa"/>
          </w:tcPr>
          <w:p w:rsidR="00485FE2" w:rsidRDefault="00485FE2">
            <w:pPr>
              <w:pStyle w:val="ConsPlusNormal"/>
              <w:jc w:val="right"/>
            </w:pPr>
            <w:r>
              <w:t>1059</w:t>
            </w:r>
          </w:p>
        </w:tc>
        <w:tc>
          <w:tcPr>
            <w:tcW w:w="5215" w:type="dxa"/>
          </w:tcPr>
          <w:p w:rsidR="00485FE2" w:rsidRDefault="00485FE2">
            <w:pPr>
              <w:pStyle w:val="ConsPlusNormal"/>
            </w:pPr>
            <w:r>
              <w:t>Линурон (ИСО)</w:t>
            </w:r>
          </w:p>
        </w:tc>
        <w:tc>
          <w:tcPr>
            <w:tcW w:w="4251" w:type="dxa"/>
          </w:tcPr>
          <w:p w:rsidR="00485FE2" w:rsidRDefault="00485FE2">
            <w:pPr>
              <w:pStyle w:val="ConsPlusNormal"/>
            </w:pPr>
            <w:r>
              <w:t>Linuron (ISO)</w:t>
            </w:r>
          </w:p>
        </w:tc>
        <w:tc>
          <w:tcPr>
            <w:tcW w:w="1814" w:type="dxa"/>
          </w:tcPr>
          <w:p w:rsidR="00485FE2" w:rsidRDefault="00485FE2">
            <w:pPr>
              <w:pStyle w:val="ConsPlusNormal"/>
            </w:pPr>
            <w:r>
              <w:t>330-55-2</w:t>
            </w:r>
          </w:p>
        </w:tc>
        <w:tc>
          <w:tcPr>
            <w:tcW w:w="1530" w:type="dxa"/>
          </w:tcPr>
          <w:p w:rsidR="00485FE2" w:rsidRDefault="00485FE2">
            <w:pPr>
              <w:pStyle w:val="ConsPlusNormal"/>
            </w:pPr>
            <w:r>
              <w:t>206-356-5</w:t>
            </w:r>
          </w:p>
        </w:tc>
      </w:tr>
      <w:tr w:rsidR="00485FE2">
        <w:tc>
          <w:tcPr>
            <w:tcW w:w="793" w:type="dxa"/>
          </w:tcPr>
          <w:p w:rsidR="00485FE2" w:rsidRDefault="00485FE2">
            <w:pPr>
              <w:pStyle w:val="ConsPlusNormal"/>
              <w:jc w:val="right"/>
            </w:pPr>
            <w:r>
              <w:lastRenderedPageBreak/>
              <w:t>1060</w:t>
            </w:r>
          </w:p>
        </w:tc>
        <w:tc>
          <w:tcPr>
            <w:tcW w:w="5215" w:type="dxa"/>
          </w:tcPr>
          <w:p w:rsidR="00485FE2" w:rsidRDefault="00485FE2">
            <w:pPr>
              <w:pStyle w:val="ConsPlusNormal"/>
            </w:pPr>
            <w:r>
              <w:t>Никелькарбонат</w:t>
            </w:r>
          </w:p>
        </w:tc>
        <w:tc>
          <w:tcPr>
            <w:tcW w:w="4251" w:type="dxa"/>
          </w:tcPr>
          <w:p w:rsidR="00485FE2" w:rsidRDefault="00485FE2">
            <w:pPr>
              <w:pStyle w:val="ConsPlusNormal"/>
            </w:pPr>
            <w:r>
              <w:t>Nickel carbonate</w:t>
            </w:r>
          </w:p>
        </w:tc>
        <w:tc>
          <w:tcPr>
            <w:tcW w:w="1814" w:type="dxa"/>
          </w:tcPr>
          <w:p w:rsidR="00485FE2" w:rsidRDefault="00485FE2">
            <w:pPr>
              <w:pStyle w:val="ConsPlusNormal"/>
            </w:pPr>
            <w:r>
              <w:t>3333-67-3</w:t>
            </w:r>
          </w:p>
        </w:tc>
        <w:tc>
          <w:tcPr>
            <w:tcW w:w="1530" w:type="dxa"/>
          </w:tcPr>
          <w:p w:rsidR="00485FE2" w:rsidRDefault="00485FE2">
            <w:pPr>
              <w:pStyle w:val="ConsPlusNormal"/>
            </w:pPr>
            <w:r>
              <w:t>222-068-2</w:t>
            </w:r>
          </w:p>
        </w:tc>
      </w:tr>
      <w:tr w:rsidR="00485FE2">
        <w:tc>
          <w:tcPr>
            <w:tcW w:w="793" w:type="dxa"/>
          </w:tcPr>
          <w:p w:rsidR="00485FE2" w:rsidRDefault="00485FE2">
            <w:pPr>
              <w:pStyle w:val="ConsPlusNormal"/>
              <w:jc w:val="right"/>
            </w:pPr>
            <w:r>
              <w:t>1061</w:t>
            </w:r>
          </w:p>
        </w:tc>
        <w:tc>
          <w:tcPr>
            <w:tcW w:w="5215" w:type="dxa"/>
          </w:tcPr>
          <w:p w:rsidR="00485FE2" w:rsidRDefault="00485FE2">
            <w:pPr>
              <w:pStyle w:val="ConsPlusNormal"/>
            </w:pPr>
            <w:r>
              <w:t>3-(4-изопропилфенил)-1,1-диметилмочевина (Изопротурон - ИСО)</w:t>
            </w:r>
          </w:p>
        </w:tc>
        <w:tc>
          <w:tcPr>
            <w:tcW w:w="4251" w:type="dxa"/>
          </w:tcPr>
          <w:p w:rsidR="00485FE2" w:rsidRDefault="00485FE2">
            <w:pPr>
              <w:pStyle w:val="ConsPlusNormal"/>
            </w:pPr>
            <w:r>
              <w:t>3-(4-Isopropylphenyl)-1,1-dimethylurea (Isoproturon - ISO)</w:t>
            </w:r>
          </w:p>
        </w:tc>
        <w:tc>
          <w:tcPr>
            <w:tcW w:w="1814" w:type="dxa"/>
          </w:tcPr>
          <w:p w:rsidR="00485FE2" w:rsidRDefault="00485FE2">
            <w:pPr>
              <w:pStyle w:val="ConsPlusNormal"/>
            </w:pPr>
            <w:r>
              <w:t>34123-59-6</w:t>
            </w:r>
          </w:p>
        </w:tc>
        <w:tc>
          <w:tcPr>
            <w:tcW w:w="1530" w:type="dxa"/>
          </w:tcPr>
          <w:p w:rsidR="00485FE2" w:rsidRDefault="00485FE2">
            <w:pPr>
              <w:pStyle w:val="ConsPlusNormal"/>
            </w:pPr>
            <w:r>
              <w:t>251-835-4</w:t>
            </w:r>
          </w:p>
        </w:tc>
      </w:tr>
      <w:tr w:rsidR="00485FE2">
        <w:tc>
          <w:tcPr>
            <w:tcW w:w="793" w:type="dxa"/>
          </w:tcPr>
          <w:p w:rsidR="00485FE2" w:rsidRDefault="00485FE2">
            <w:pPr>
              <w:pStyle w:val="ConsPlusNormal"/>
              <w:jc w:val="right"/>
            </w:pPr>
            <w:r>
              <w:t>1062</w:t>
            </w:r>
          </w:p>
        </w:tc>
        <w:tc>
          <w:tcPr>
            <w:tcW w:w="5215" w:type="dxa"/>
          </w:tcPr>
          <w:p w:rsidR="00485FE2" w:rsidRDefault="00485FE2">
            <w:pPr>
              <w:pStyle w:val="ConsPlusNormal"/>
            </w:pPr>
            <w:r>
              <w:t>Ипродион</w:t>
            </w:r>
          </w:p>
        </w:tc>
        <w:tc>
          <w:tcPr>
            <w:tcW w:w="4251" w:type="dxa"/>
          </w:tcPr>
          <w:p w:rsidR="00485FE2" w:rsidRDefault="00485FE2">
            <w:pPr>
              <w:pStyle w:val="ConsPlusNormal"/>
            </w:pPr>
            <w:r>
              <w:t>Iprodione</w:t>
            </w:r>
          </w:p>
        </w:tc>
        <w:tc>
          <w:tcPr>
            <w:tcW w:w="1814" w:type="dxa"/>
          </w:tcPr>
          <w:p w:rsidR="00485FE2" w:rsidRDefault="00485FE2">
            <w:pPr>
              <w:pStyle w:val="ConsPlusNormal"/>
            </w:pPr>
            <w:r>
              <w:t>36734-19-7</w:t>
            </w:r>
          </w:p>
        </w:tc>
        <w:tc>
          <w:tcPr>
            <w:tcW w:w="1530" w:type="dxa"/>
          </w:tcPr>
          <w:p w:rsidR="00485FE2" w:rsidRDefault="00485FE2">
            <w:pPr>
              <w:pStyle w:val="ConsPlusNormal"/>
            </w:pPr>
            <w:r>
              <w:t>253-178-9</w:t>
            </w:r>
          </w:p>
        </w:tc>
      </w:tr>
      <w:tr w:rsidR="00485FE2">
        <w:tc>
          <w:tcPr>
            <w:tcW w:w="793" w:type="dxa"/>
          </w:tcPr>
          <w:p w:rsidR="00485FE2" w:rsidRDefault="00485FE2">
            <w:pPr>
              <w:pStyle w:val="ConsPlusNormal"/>
              <w:jc w:val="right"/>
            </w:pPr>
            <w:r>
              <w:t>1063</w:t>
            </w:r>
          </w:p>
        </w:tc>
        <w:tc>
          <w:tcPr>
            <w:tcW w:w="5215" w:type="dxa"/>
          </w:tcPr>
          <w:p w:rsidR="00485FE2" w:rsidRDefault="00485FE2">
            <w:pPr>
              <w:pStyle w:val="ConsPlusNormal"/>
            </w:pPr>
            <w:r>
              <w:t>Перемещено или исключено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1064</w:t>
            </w:r>
          </w:p>
        </w:tc>
        <w:tc>
          <w:tcPr>
            <w:tcW w:w="5215" w:type="dxa"/>
          </w:tcPr>
          <w:p w:rsidR="00485FE2" w:rsidRDefault="00485FE2">
            <w:pPr>
              <w:pStyle w:val="ConsPlusNormal"/>
            </w:pPr>
            <w:r>
              <w:t>5-(2,4-Диоксо-1,2,3,4-тетрагидрориримедин)-3-фтор-2-гидроксиметилтетрагидрофуран</w:t>
            </w:r>
          </w:p>
        </w:tc>
        <w:tc>
          <w:tcPr>
            <w:tcW w:w="4251" w:type="dxa"/>
          </w:tcPr>
          <w:p w:rsidR="00485FE2" w:rsidRDefault="00485FE2">
            <w:pPr>
              <w:pStyle w:val="ConsPlusNormal"/>
            </w:pPr>
            <w:r>
              <w:t>5-(2,4-Dioxo-1,2,3,4-tetrahydropyrimidine)-3-fluro-2-hydroxymethylterahydrofuran</w:t>
            </w:r>
          </w:p>
        </w:tc>
        <w:tc>
          <w:tcPr>
            <w:tcW w:w="1814" w:type="dxa"/>
          </w:tcPr>
          <w:p w:rsidR="00485FE2" w:rsidRDefault="00485FE2">
            <w:pPr>
              <w:pStyle w:val="ConsPlusNormal"/>
            </w:pPr>
            <w:r>
              <w:t>41107-56-6</w:t>
            </w:r>
          </w:p>
        </w:tc>
        <w:tc>
          <w:tcPr>
            <w:tcW w:w="1530" w:type="dxa"/>
          </w:tcPr>
          <w:p w:rsidR="00485FE2" w:rsidRDefault="00485FE2">
            <w:pPr>
              <w:pStyle w:val="ConsPlusNormal"/>
            </w:pPr>
            <w:r>
              <w:t>415-360-8</w:t>
            </w:r>
          </w:p>
        </w:tc>
      </w:tr>
      <w:tr w:rsidR="00485FE2">
        <w:tc>
          <w:tcPr>
            <w:tcW w:w="793" w:type="dxa"/>
          </w:tcPr>
          <w:p w:rsidR="00485FE2" w:rsidRDefault="00485FE2">
            <w:pPr>
              <w:pStyle w:val="ConsPlusNormal"/>
              <w:jc w:val="right"/>
            </w:pPr>
            <w:r>
              <w:t>1065</w:t>
            </w:r>
          </w:p>
        </w:tc>
        <w:tc>
          <w:tcPr>
            <w:tcW w:w="5215" w:type="dxa"/>
          </w:tcPr>
          <w:p w:rsidR="00485FE2" w:rsidRDefault="00485FE2">
            <w:pPr>
              <w:pStyle w:val="ConsPlusNormal"/>
            </w:pPr>
            <w:r>
              <w:t>Кротоновый альдегид</w:t>
            </w:r>
          </w:p>
        </w:tc>
        <w:tc>
          <w:tcPr>
            <w:tcW w:w="4251" w:type="dxa"/>
          </w:tcPr>
          <w:p w:rsidR="00485FE2" w:rsidRDefault="00485FE2">
            <w:pPr>
              <w:pStyle w:val="ConsPlusNormal"/>
            </w:pPr>
            <w:r>
              <w:t>Crotonaldehyde</w:t>
            </w:r>
          </w:p>
        </w:tc>
        <w:tc>
          <w:tcPr>
            <w:tcW w:w="1814" w:type="dxa"/>
          </w:tcPr>
          <w:p w:rsidR="00485FE2" w:rsidRDefault="00485FE2">
            <w:pPr>
              <w:pStyle w:val="ConsPlusNormal"/>
            </w:pPr>
            <w:r>
              <w:t>4170-30-3</w:t>
            </w:r>
          </w:p>
        </w:tc>
        <w:tc>
          <w:tcPr>
            <w:tcW w:w="1530" w:type="dxa"/>
          </w:tcPr>
          <w:p w:rsidR="00485FE2" w:rsidRDefault="00485FE2">
            <w:pPr>
              <w:pStyle w:val="ConsPlusNormal"/>
            </w:pPr>
            <w:r>
              <w:t>224-030-0</w:t>
            </w:r>
          </w:p>
        </w:tc>
      </w:tr>
      <w:tr w:rsidR="00485FE2">
        <w:tc>
          <w:tcPr>
            <w:tcW w:w="793" w:type="dxa"/>
          </w:tcPr>
          <w:p w:rsidR="00485FE2" w:rsidRDefault="00485FE2">
            <w:pPr>
              <w:pStyle w:val="ConsPlusNormal"/>
              <w:jc w:val="right"/>
            </w:pPr>
            <w:r>
              <w:t>1066</w:t>
            </w:r>
          </w:p>
        </w:tc>
        <w:tc>
          <w:tcPr>
            <w:tcW w:w="5215" w:type="dxa"/>
          </w:tcPr>
          <w:p w:rsidR="00485FE2" w:rsidRDefault="00485FE2">
            <w:pPr>
              <w:pStyle w:val="ConsPlusNormal"/>
            </w:pPr>
            <w:r>
              <w:t>Гексагидроциклопента(с) пиррол-1-(1H)-аммоний N-этоксикарбонил-N-(p-олилсульфанил)азанид</w:t>
            </w:r>
          </w:p>
        </w:tc>
        <w:tc>
          <w:tcPr>
            <w:tcW w:w="4251" w:type="dxa"/>
          </w:tcPr>
          <w:p w:rsidR="00485FE2" w:rsidRDefault="00485FE2">
            <w:pPr>
              <w:pStyle w:val="ConsPlusNormal"/>
            </w:pPr>
            <w:r>
              <w:t>Hexahydrocyclopenta(c)pyrrole-1-(1H)-ammonium N-ethoxycarbonyl-N-(p-olylsulfonyl)azanide</w:t>
            </w:r>
          </w:p>
        </w:tc>
        <w:tc>
          <w:tcPr>
            <w:tcW w:w="1814" w:type="dxa"/>
          </w:tcPr>
          <w:p w:rsidR="00485FE2" w:rsidRDefault="00485FE2">
            <w:pPr>
              <w:pStyle w:val="ConsPlusNormal"/>
            </w:pPr>
            <w:r>
              <w:t>-</w:t>
            </w:r>
          </w:p>
        </w:tc>
        <w:tc>
          <w:tcPr>
            <w:tcW w:w="1530" w:type="dxa"/>
          </w:tcPr>
          <w:p w:rsidR="00485FE2" w:rsidRDefault="00485FE2">
            <w:pPr>
              <w:pStyle w:val="ConsPlusNormal"/>
            </w:pPr>
            <w:r>
              <w:t>418-350-1</w:t>
            </w:r>
          </w:p>
        </w:tc>
      </w:tr>
      <w:tr w:rsidR="00485FE2">
        <w:tc>
          <w:tcPr>
            <w:tcW w:w="793" w:type="dxa"/>
          </w:tcPr>
          <w:p w:rsidR="00485FE2" w:rsidRDefault="00485FE2">
            <w:pPr>
              <w:pStyle w:val="ConsPlusNormal"/>
              <w:jc w:val="right"/>
            </w:pPr>
            <w:r>
              <w:t>1067</w:t>
            </w:r>
          </w:p>
        </w:tc>
        <w:tc>
          <w:tcPr>
            <w:tcW w:w="5215" w:type="dxa"/>
          </w:tcPr>
          <w:p w:rsidR="00485FE2" w:rsidRDefault="00485FE2">
            <w:pPr>
              <w:pStyle w:val="ConsPlusNormal"/>
            </w:pPr>
            <w:r>
              <w:t>4,4'-Карбонимидилбис[N,N-диметиланилин] и его соли</w:t>
            </w:r>
          </w:p>
        </w:tc>
        <w:tc>
          <w:tcPr>
            <w:tcW w:w="4251" w:type="dxa"/>
          </w:tcPr>
          <w:p w:rsidR="00485FE2" w:rsidRDefault="00485FE2">
            <w:pPr>
              <w:pStyle w:val="ConsPlusNormal"/>
            </w:pPr>
            <w:r>
              <w:t>4,4'-Carbonimidoylbis[N,N-dimethylaniline] and its salts</w:t>
            </w:r>
          </w:p>
        </w:tc>
        <w:tc>
          <w:tcPr>
            <w:tcW w:w="1814" w:type="dxa"/>
          </w:tcPr>
          <w:p w:rsidR="00485FE2" w:rsidRDefault="00485FE2">
            <w:pPr>
              <w:pStyle w:val="ConsPlusNormal"/>
            </w:pPr>
            <w:r>
              <w:t>492-80-8</w:t>
            </w:r>
          </w:p>
        </w:tc>
        <w:tc>
          <w:tcPr>
            <w:tcW w:w="1530" w:type="dxa"/>
          </w:tcPr>
          <w:p w:rsidR="00485FE2" w:rsidRDefault="00485FE2">
            <w:pPr>
              <w:pStyle w:val="ConsPlusNormal"/>
            </w:pPr>
            <w:r>
              <w:t>207-762-5</w:t>
            </w:r>
          </w:p>
        </w:tc>
      </w:tr>
      <w:tr w:rsidR="00485FE2">
        <w:tc>
          <w:tcPr>
            <w:tcW w:w="793" w:type="dxa"/>
          </w:tcPr>
          <w:p w:rsidR="00485FE2" w:rsidRDefault="00485FE2">
            <w:pPr>
              <w:pStyle w:val="ConsPlusNormal"/>
              <w:jc w:val="right"/>
            </w:pPr>
            <w:r>
              <w:t>1068</w:t>
            </w:r>
          </w:p>
        </w:tc>
        <w:tc>
          <w:tcPr>
            <w:tcW w:w="5215" w:type="dxa"/>
          </w:tcPr>
          <w:p w:rsidR="00485FE2" w:rsidRDefault="00485FE2">
            <w:pPr>
              <w:pStyle w:val="ConsPlusNormal"/>
            </w:pPr>
            <w:r>
              <w:t>ДНОК (ИСО)</w:t>
            </w:r>
          </w:p>
        </w:tc>
        <w:tc>
          <w:tcPr>
            <w:tcW w:w="4251" w:type="dxa"/>
          </w:tcPr>
          <w:p w:rsidR="00485FE2" w:rsidRDefault="00485FE2">
            <w:pPr>
              <w:pStyle w:val="ConsPlusNormal"/>
            </w:pPr>
            <w:r>
              <w:t>DNOC (ISO)</w:t>
            </w:r>
          </w:p>
        </w:tc>
        <w:tc>
          <w:tcPr>
            <w:tcW w:w="1814" w:type="dxa"/>
          </w:tcPr>
          <w:p w:rsidR="00485FE2" w:rsidRDefault="00485FE2">
            <w:pPr>
              <w:pStyle w:val="ConsPlusNormal"/>
            </w:pPr>
            <w:r>
              <w:t>534-52-1</w:t>
            </w:r>
          </w:p>
        </w:tc>
        <w:tc>
          <w:tcPr>
            <w:tcW w:w="1530" w:type="dxa"/>
          </w:tcPr>
          <w:p w:rsidR="00485FE2" w:rsidRDefault="00485FE2">
            <w:pPr>
              <w:pStyle w:val="ConsPlusNormal"/>
            </w:pPr>
            <w:r>
              <w:t>208-601-1</w:t>
            </w:r>
          </w:p>
        </w:tc>
      </w:tr>
      <w:tr w:rsidR="00485FE2">
        <w:tc>
          <w:tcPr>
            <w:tcW w:w="793" w:type="dxa"/>
          </w:tcPr>
          <w:p w:rsidR="00485FE2" w:rsidRDefault="00485FE2">
            <w:pPr>
              <w:pStyle w:val="ConsPlusNormal"/>
              <w:jc w:val="right"/>
            </w:pPr>
            <w:r>
              <w:t>1069</w:t>
            </w:r>
          </w:p>
        </w:tc>
        <w:tc>
          <w:tcPr>
            <w:tcW w:w="5215" w:type="dxa"/>
          </w:tcPr>
          <w:p w:rsidR="00485FE2" w:rsidRDefault="00485FE2">
            <w:pPr>
              <w:pStyle w:val="ConsPlusNormal"/>
            </w:pPr>
            <w:r>
              <w:t>Толуидин хлорид</w:t>
            </w:r>
          </w:p>
        </w:tc>
        <w:tc>
          <w:tcPr>
            <w:tcW w:w="4251" w:type="dxa"/>
          </w:tcPr>
          <w:p w:rsidR="00485FE2" w:rsidRDefault="00485FE2">
            <w:pPr>
              <w:pStyle w:val="ConsPlusNormal"/>
            </w:pPr>
            <w:r>
              <w:t>Toluidinium chloride</w:t>
            </w:r>
          </w:p>
        </w:tc>
        <w:tc>
          <w:tcPr>
            <w:tcW w:w="1814" w:type="dxa"/>
          </w:tcPr>
          <w:p w:rsidR="00485FE2" w:rsidRDefault="00485FE2">
            <w:pPr>
              <w:pStyle w:val="ConsPlusNormal"/>
            </w:pPr>
            <w:r>
              <w:t>540-23-8</w:t>
            </w:r>
          </w:p>
        </w:tc>
        <w:tc>
          <w:tcPr>
            <w:tcW w:w="1530" w:type="dxa"/>
          </w:tcPr>
          <w:p w:rsidR="00485FE2" w:rsidRDefault="00485FE2">
            <w:pPr>
              <w:pStyle w:val="ConsPlusNormal"/>
            </w:pPr>
            <w:r>
              <w:t>208-740-8</w:t>
            </w:r>
          </w:p>
        </w:tc>
      </w:tr>
      <w:tr w:rsidR="00485FE2">
        <w:tc>
          <w:tcPr>
            <w:tcW w:w="793" w:type="dxa"/>
          </w:tcPr>
          <w:p w:rsidR="00485FE2" w:rsidRDefault="00485FE2">
            <w:pPr>
              <w:pStyle w:val="ConsPlusNormal"/>
              <w:jc w:val="right"/>
            </w:pPr>
            <w:r>
              <w:t>1070</w:t>
            </w:r>
          </w:p>
        </w:tc>
        <w:tc>
          <w:tcPr>
            <w:tcW w:w="5215" w:type="dxa"/>
          </w:tcPr>
          <w:p w:rsidR="00485FE2" w:rsidRDefault="00485FE2">
            <w:pPr>
              <w:pStyle w:val="ConsPlusNormal"/>
            </w:pPr>
            <w:r>
              <w:t>Толуидин сульфат (1:1)</w:t>
            </w:r>
          </w:p>
        </w:tc>
        <w:tc>
          <w:tcPr>
            <w:tcW w:w="4251" w:type="dxa"/>
          </w:tcPr>
          <w:p w:rsidR="00485FE2" w:rsidRDefault="00485FE2">
            <w:pPr>
              <w:pStyle w:val="ConsPlusNormal"/>
            </w:pPr>
            <w:r>
              <w:t>Toluidine sulphate (1:1)</w:t>
            </w:r>
          </w:p>
        </w:tc>
        <w:tc>
          <w:tcPr>
            <w:tcW w:w="1814" w:type="dxa"/>
          </w:tcPr>
          <w:p w:rsidR="00485FE2" w:rsidRDefault="00485FE2">
            <w:pPr>
              <w:pStyle w:val="ConsPlusNormal"/>
            </w:pPr>
            <w:r>
              <w:t>540-25-0</w:t>
            </w:r>
          </w:p>
        </w:tc>
        <w:tc>
          <w:tcPr>
            <w:tcW w:w="1530" w:type="dxa"/>
          </w:tcPr>
          <w:p w:rsidR="00485FE2" w:rsidRDefault="00485FE2">
            <w:pPr>
              <w:pStyle w:val="ConsPlusNormal"/>
            </w:pPr>
            <w:r>
              <w:t>208-741-3</w:t>
            </w:r>
          </w:p>
        </w:tc>
      </w:tr>
      <w:tr w:rsidR="00485FE2">
        <w:tc>
          <w:tcPr>
            <w:tcW w:w="793" w:type="dxa"/>
          </w:tcPr>
          <w:p w:rsidR="00485FE2" w:rsidRDefault="00485FE2">
            <w:pPr>
              <w:pStyle w:val="ConsPlusNormal"/>
              <w:jc w:val="right"/>
            </w:pPr>
            <w:r>
              <w:t>1071</w:t>
            </w:r>
          </w:p>
        </w:tc>
        <w:tc>
          <w:tcPr>
            <w:tcW w:w="5215" w:type="dxa"/>
          </w:tcPr>
          <w:p w:rsidR="00485FE2" w:rsidRDefault="00485FE2">
            <w:pPr>
              <w:pStyle w:val="ConsPlusNormal"/>
            </w:pPr>
            <w:r>
              <w:t>2-(4-трет-бутилфенил) этанол</w:t>
            </w:r>
          </w:p>
        </w:tc>
        <w:tc>
          <w:tcPr>
            <w:tcW w:w="4251" w:type="dxa"/>
          </w:tcPr>
          <w:p w:rsidR="00485FE2" w:rsidRDefault="00485FE2">
            <w:pPr>
              <w:pStyle w:val="ConsPlusNormal"/>
            </w:pPr>
            <w:r>
              <w:t>2-(4-tert-Butylphenyl)ethanol</w:t>
            </w:r>
          </w:p>
        </w:tc>
        <w:tc>
          <w:tcPr>
            <w:tcW w:w="1814" w:type="dxa"/>
          </w:tcPr>
          <w:p w:rsidR="00485FE2" w:rsidRDefault="00485FE2">
            <w:pPr>
              <w:pStyle w:val="ConsPlusNormal"/>
            </w:pPr>
            <w:r>
              <w:t>5406-86-0</w:t>
            </w:r>
          </w:p>
        </w:tc>
        <w:tc>
          <w:tcPr>
            <w:tcW w:w="1530" w:type="dxa"/>
          </w:tcPr>
          <w:p w:rsidR="00485FE2" w:rsidRDefault="00485FE2">
            <w:pPr>
              <w:pStyle w:val="ConsPlusNormal"/>
            </w:pPr>
            <w:r>
              <w:t>410-020-5</w:t>
            </w:r>
          </w:p>
        </w:tc>
      </w:tr>
      <w:tr w:rsidR="00485FE2">
        <w:tc>
          <w:tcPr>
            <w:tcW w:w="793" w:type="dxa"/>
          </w:tcPr>
          <w:p w:rsidR="00485FE2" w:rsidRDefault="00485FE2">
            <w:pPr>
              <w:pStyle w:val="ConsPlusNormal"/>
              <w:jc w:val="right"/>
            </w:pPr>
            <w:r>
              <w:t>1072</w:t>
            </w:r>
          </w:p>
        </w:tc>
        <w:tc>
          <w:tcPr>
            <w:tcW w:w="5215" w:type="dxa"/>
          </w:tcPr>
          <w:p w:rsidR="00485FE2" w:rsidRDefault="00485FE2">
            <w:pPr>
              <w:pStyle w:val="ConsPlusNormal"/>
            </w:pPr>
            <w:r>
              <w:t>Фентион</w:t>
            </w:r>
          </w:p>
        </w:tc>
        <w:tc>
          <w:tcPr>
            <w:tcW w:w="4251" w:type="dxa"/>
          </w:tcPr>
          <w:p w:rsidR="00485FE2" w:rsidRDefault="00485FE2">
            <w:pPr>
              <w:pStyle w:val="ConsPlusNormal"/>
            </w:pPr>
            <w:r>
              <w:t>Fenthion</w:t>
            </w:r>
          </w:p>
        </w:tc>
        <w:tc>
          <w:tcPr>
            <w:tcW w:w="1814" w:type="dxa"/>
          </w:tcPr>
          <w:p w:rsidR="00485FE2" w:rsidRDefault="00485FE2">
            <w:pPr>
              <w:pStyle w:val="ConsPlusNormal"/>
            </w:pPr>
            <w:r>
              <w:t>55-38-9</w:t>
            </w:r>
          </w:p>
        </w:tc>
        <w:tc>
          <w:tcPr>
            <w:tcW w:w="1530" w:type="dxa"/>
          </w:tcPr>
          <w:p w:rsidR="00485FE2" w:rsidRDefault="00485FE2">
            <w:pPr>
              <w:pStyle w:val="ConsPlusNormal"/>
            </w:pPr>
            <w:r>
              <w:t>200-231-9</w:t>
            </w:r>
          </w:p>
        </w:tc>
      </w:tr>
      <w:tr w:rsidR="00485FE2">
        <w:tc>
          <w:tcPr>
            <w:tcW w:w="793" w:type="dxa"/>
          </w:tcPr>
          <w:p w:rsidR="00485FE2" w:rsidRDefault="00485FE2">
            <w:pPr>
              <w:pStyle w:val="ConsPlusNormal"/>
              <w:jc w:val="right"/>
            </w:pPr>
            <w:r>
              <w:t>1073</w:t>
            </w:r>
          </w:p>
        </w:tc>
        <w:tc>
          <w:tcPr>
            <w:tcW w:w="5215" w:type="dxa"/>
          </w:tcPr>
          <w:p w:rsidR="00485FE2" w:rsidRDefault="00485FE2">
            <w:pPr>
              <w:pStyle w:val="ConsPlusNormal"/>
            </w:pPr>
            <w:r>
              <w:t>Хлордан, очищенный</w:t>
            </w:r>
          </w:p>
        </w:tc>
        <w:tc>
          <w:tcPr>
            <w:tcW w:w="4251" w:type="dxa"/>
          </w:tcPr>
          <w:p w:rsidR="00485FE2" w:rsidRDefault="00485FE2">
            <w:pPr>
              <w:pStyle w:val="ConsPlusNormal"/>
            </w:pPr>
            <w:r>
              <w:t>Chlordane, pur</w:t>
            </w:r>
          </w:p>
        </w:tc>
        <w:tc>
          <w:tcPr>
            <w:tcW w:w="1814" w:type="dxa"/>
          </w:tcPr>
          <w:p w:rsidR="00485FE2" w:rsidRDefault="00485FE2">
            <w:pPr>
              <w:pStyle w:val="ConsPlusNormal"/>
            </w:pPr>
            <w:r>
              <w:t>57-74-9</w:t>
            </w:r>
          </w:p>
        </w:tc>
        <w:tc>
          <w:tcPr>
            <w:tcW w:w="1530" w:type="dxa"/>
          </w:tcPr>
          <w:p w:rsidR="00485FE2" w:rsidRDefault="00485FE2">
            <w:pPr>
              <w:pStyle w:val="ConsPlusNormal"/>
            </w:pPr>
            <w:r>
              <w:t>200-349-0</w:t>
            </w:r>
          </w:p>
        </w:tc>
      </w:tr>
      <w:tr w:rsidR="00485FE2">
        <w:tc>
          <w:tcPr>
            <w:tcW w:w="793" w:type="dxa"/>
          </w:tcPr>
          <w:p w:rsidR="00485FE2" w:rsidRDefault="00485FE2">
            <w:pPr>
              <w:pStyle w:val="ConsPlusNormal"/>
              <w:jc w:val="right"/>
            </w:pPr>
            <w:r>
              <w:t>1074</w:t>
            </w:r>
          </w:p>
        </w:tc>
        <w:tc>
          <w:tcPr>
            <w:tcW w:w="5215" w:type="dxa"/>
          </w:tcPr>
          <w:p w:rsidR="00485FE2" w:rsidRDefault="00485FE2">
            <w:pPr>
              <w:pStyle w:val="ConsPlusNormal"/>
            </w:pPr>
            <w:r>
              <w:t>Гексан-2-он (метил бутил кетон)</w:t>
            </w:r>
          </w:p>
        </w:tc>
        <w:tc>
          <w:tcPr>
            <w:tcW w:w="4251" w:type="dxa"/>
          </w:tcPr>
          <w:p w:rsidR="00485FE2" w:rsidRDefault="00485FE2">
            <w:pPr>
              <w:pStyle w:val="ConsPlusNormal"/>
            </w:pPr>
            <w:r>
              <w:t>Hexan-2-one (Methyl butyl ketone)</w:t>
            </w:r>
          </w:p>
        </w:tc>
        <w:tc>
          <w:tcPr>
            <w:tcW w:w="1814" w:type="dxa"/>
          </w:tcPr>
          <w:p w:rsidR="00485FE2" w:rsidRDefault="00485FE2">
            <w:pPr>
              <w:pStyle w:val="ConsPlusNormal"/>
            </w:pPr>
            <w:r>
              <w:t>591-78-6</w:t>
            </w:r>
          </w:p>
        </w:tc>
        <w:tc>
          <w:tcPr>
            <w:tcW w:w="1530" w:type="dxa"/>
          </w:tcPr>
          <w:p w:rsidR="00485FE2" w:rsidRDefault="00485FE2">
            <w:pPr>
              <w:pStyle w:val="ConsPlusNormal"/>
            </w:pPr>
            <w:r>
              <w:t>209-731-1</w:t>
            </w:r>
          </w:p>
        </w:tc>
      </w:tr>
      <w:tr w:rsidR="00485FE2">
        <w:tc>
          <w:tcPr>
            <w:tcW w:w="793" w:type="dxa"/>
          </w:tcPr>
          <w:p w:rsidR="00485FE2" w:rsidRDefault="00485FE2">
            <w:pPr>
              <w:pStyle w:val="ConsPlusNormal"/>
              <w:jc w:val="right"/>
            </w:pPr>
            <w:r>
              <w:t>1075</w:t>
            </w:r>
          </w:p>
        </w:tc>
        <w:tc>
          <w:tcPr>
            <w:tcW w:w="5215" w:type="dxa"/>
          </w:tcPr>
          <w:p w:rsidR="00485FE2" w:rsidRDefault="00485FE2">
            <w:pPr>
              <w:pStyle w:val="ConsPlusNormal"/>
            </w:pPr>
            <w:r>
              <w:t>Фенаримол</w:t>
            </w:r>
          </w:p>
        </w:tc>
        <w:tc>
          <w:tcPr>
            <w:tcW w:w="4251" w:type="dxa"/>
          </w:tcPr>
          <w:p w:rsidR="00485FE2" w:rsidRDefault="00485FE2">
            <w:pPr>
              <w:pStyle w:val="ConsPlusNormal"/>
            </w:pPr>
            <w:r>
              <w:t>Fenarimol</w:t>
            </w:r>
          </w:p>
        </w:tc>
        <w:tc>
          <w:tcPr>
            <w:tcW w:w="1814" w:type="dxa"/>
          </w:tcPr>
          <w:p w:rsidR="00485FE2" w:rsidRDefault="00485FE2">
            <w:pPr>
              <w:pStyle w:val="ConsPlusNormal"/>
            </w:pPr>
            <w:r>
              <w:t>60168-88-9</w:t>
            </w:r>
          </w:p>
        </w:tc>
        <w:tc>
          <w:tcPr>
            <w:tcW w:w="1530" w:type="dxa"/>
          </w:tcPr>
          <w:p w:rsidR="00485FE2" w:rsidRDefault="00485FE2">
            <w:pPr>
              <w:pStyle w:val="ConsPlusNormal"/>
            </w:pPr>
            <w:r>
              <w:t>262-095-7</w:t>
            </w:r>
          </w:p>
        </w:tc>
      </w:tr>
      <w:tr w:rsidR="00485FE2">
        <w:tc>
          <w:tcPr>
            <w:tcW w:w="793" w:type="dxa"/>
          </w:tcPr>
          <w:p w:rsidR="00485FE2" w:rsidRDefault="00485FE2">
            <w:pPr>
              <w:pStyle w:val="ConsPlusNormal"/>
              <w:jc w:val="right"/>
            </w:pPr>
            <w:r>
              <w:lastRenderedPageBreak/>
              <w:t>1076</w:t>
            </w:r>
          </w:p>
        </w:tc>
        <w:tc>
          <w:tcPr>
            <w:tcW w:w="5215" w:type="dxa"/>
          </w:tcPr>
          <w:p w:rsidR="00485FE2" w:rsidRDefault="00485FE2">
            <w:pPr>
              <w:pStyle w:val="ConsPlusNormal"/>
            </w:pPr>
            <w:r>
              <w:t>Ацетамид</w:t>
            </w:r>
          </w:p>
        </w:tc>
        <w:tc>
          <w:tcPr>
            <w:tcW w:w="4251" w:type="dxa"/>
          </w:tcPr>
          <w:p w:rsidR="00485FE2" w:rsidRDefault="00485FE2">
            <w:pPr>
              <w:pStyle w:val="ConsPlusNormal"/>
            </w:pPr>
            <w:r>
              <w:t>Acetamide</w:t>
            </w:r>
          </w:p>
        </w:tc>
        <w:tc>
          <w:tcPr>
            <w:tcW w:w="1814" w:type="dxa"/>
          </w:tcPr>
          <w:p w:rsidR="00485FE2" w:rsidRDefault="00485FE2">
            <w:pPr>
              <w:pStyle w:val="ConsPlusNormal"/>
            </w:pPr>
            <w:r>
              <w:t>60-35-5</w:t>
            </w:r>
          </w:p>
        </w:tc>
        <w:tc>
          <w:tcPr>
            <w:tcW w:w="1530" w:type="dxa"/>
          </w:tcPr>
          <w:p w:rsidR="00485FE2" w:rsidRDefault="00485FE2">
            <w:pPr>
              <w:pStyle w:val="ConsPlusNormal"/>
            </w:pPr>
            <w:r>
              <w:t>200-473-5</w:t>
            </w:r>
          </w:p>
        </w:tc>
      </w:tr>
      <w:tr w:rsidR="00485FE2">
        <w:tc>
          <w:tcPr>
            <w:tcW w:w="793" w:type="dxa"/>
          </w:tcPr>
          <w:p w:rsidR="00485FE2" w:rsidRDefault="00485FE2">
            <w:pPr>
              <w:pStyle w:val="ConsPlusNormal"/>
              <w:jc w:val="right"/>
            </w:pPr>
            <w:r>
              <w:t>1077</w:t>
            </w:r>
          </w:p>
        </w:tc>
        <w:tc>
          <w:tcPr>
            <w:tcW w:w="5215" w:type="dxa"/>
          </w:tcPr>
          <w:p w:rsidR="00485FE2" w:rsidRDefault="00485FE2">
            <w:pPr>
              <w:pStyle w:val="ConsPlusNormal"/>
            </w:pPr>
            <w:r>
              <w:t>N-циклогексил-Nметокси-2,5-диметил-3-фупамид (фурмециклокс)</w:t>
            </w:r>
          </w:p>
        </w:tc>
        <w:tc>
          <w:tcPr>
            <w:tcW w:w="4251" w:type="dxa"/>
          </w:tcPr>
          <w:p w:rsidR="00485FE2" w:rsidRDefault="00485FE2">
            <w:pPr>
              <w:pStyle w:val="ConsPlusNormal"/>
            </w:pPr>
            <w:r>
              <w:t>N-cyclohexyl-N-methoxy-2,5-dimethyl-3-furamide (Furmecyclox - ISO)</w:t>
            </w:r>
          </w:p>
        </w:tc>
        <w:tc>
          <w:tcPr>
            <w:tcW w:w="1814" w:type="dxa"/>
          </w:tcPr>
          <w:p w:rsidR="00485FE2" w:rsidRDefault="00485FE2">
            <w:pPr>
              <w:pStyle w:val="ConsPlusNormal"/>
            </w:pPr>
            <w:r>
              <w:t>60568-05-0</w:t>
            </w:r>
          </w:p>
        </w:tc>
        <w:tc>
          <w:tcPr>
            <w:tcW w:w="1530" w:type="dxa"/>
          </w:tcPr>
          <w:p w:rsidR="00485FE2" w:rsidRDefault="00485FE2">
            <w:pPr>
              <w:pStyle w:val="ConsPlusNormal"/>
            </w:pPr>
            <w:r>
              <w:t>262-302-0</w:t>
            </w:r>
          </w:p>
        </w:tc>
      </w:tr>
      <w:tr w:rsidR="00485FE2">
        <w:tc>
          <w:tcPr>
            <w:tcW w:w="793" w:type="dxa"/>
          </w:tcPr>
          <w:p w:rsidR="00485FE2" w:rsidRDefault="00485FE2">
            <w:pPr>
              <w:pStyle w:val="ConsPlusNormal"/>
              <w:jc w:val="right"/>
            </w:pPr>
            <w:r>
              <w:t>1078</w:t>
            </w:r>
          </w:p>
        </w:tc>
        <w:tc>
          <w:tcPr>
            <w:tcW w:w="5215" w:type="dxa"/>
          </w:tcPr>
          <w:p w:rsidR="00485FE2" w:rsidRDefault="00485FE2">
            <w:pPr>
              <w:pStyle w:val="ConsPlusNormal"/>
            </w:pPr>
            <w:r>
              <w:t>Дельдрин</w:t>
            </w:r>
          </w:p>
        </w:tc>
        <w:tc>
          <w:tcPr>
            <w:tcW w:w="4251" w:type="dxa"/>
          </w:tcPr>
          <w:p w:rsidR="00485FE2" w:rsidRDefault="00485FE2">
            <w:pPr>
              <w:pStyle w:val="ConsPlusNormal"/>
            </w:pPr>
            <w:r>
              <w:t>Dieldrin (Cas No, EC N)</w:t>
            </w:r>
          </w:p>
        </w:tc>
        <w:tc>
          <w:tcPr>
            <w:tcW w:w="1814" w:type="dxa"/>
          </w:tcPr>
          <w:p w:rsidR="00485FE2" w:rsidRDefault="00485FE2">
            <w:pPr>
              <w:pStyle w:val="ConsPlusNormal"/>
            </w:pPr>
            <w:r>
              <w:t>60-57-1</w:t>
            </w:r>
          </w:p>
        </w:tc>
        <w:tc>
          <w:tcPr>
            <w:tcW w:w="1530" w:type="dxa"/>
          </w:tcPr>
          <w:p w:rsidR="00485FE2" w:rsidRDefault="00485FE2">
            <w:pPr>
              <w:pStyle w:val="ConsPlusNormal"/>
            </w:pPr>
            <w:r>
              <w:t>200-484-5</w:t>
            </w:r>
          </w:p>
        </w:tc>
      </w:tr>
      <w:tr w:rsidR="00485FE2">
        <w:tc>
          <w:tcPr>
            <w:tcW w:w="793" w:type="dxa"/>
          </w:tcPr>
          <w:p w:rsidR="00485FE2" w:rsidRDefault="00485FE2">
            <w:pPr>
              <w:pStyle w:val="ConsPlusNormal"/>
              <w:jc w:val="right"/>
            </w:pPr>
            <w:r>
              <w:t>1079</w:t>
            </w:r>
          </w:p>
        </w:tc>
        <w:tc>
          <w:tcPr>
            <w:tcW w:w="5215" w:type="dxa"/>
          </w:tcPr>
          <w:p w:rsidR="00485FE2" w:rsidRDefault="00485FE2">
            <w:pPr>
              <w:pStyle w:val="ConsPlusNormal"/>
            </w:pPr>
            <w:r>
              <w:t>4,4'-изобутилдендифенол</w:t>
            </w:r>
          </w:p>
        </w:tc>
        <w:tc>
          <w:tcPr>
            <w:tcW w:w="4251" w:type="dxa"/>
          </w:tcPr>
          <w:p w:rsidR="00485FE2" w:rsidRDefault="00485FE2">
            <w:pPr>
              <w:pStyle w:val="ConsPlusNormal"/>
            </w:pPr>
            <w:r>
              <w:t>4,4'-Isobutylethylidenediphenol</w:t>
            </w:r>
          </w:p>
        </w:tc>
        <w:tc>
          <w:tcPr>
            <w:tcW w:w="1814" w:type="dxa"/>
          </w:tcPr>
          <w:p w:rsidR="00485FE2" w:rsidRDefault="00485FE2">
            <w:pPr>
              <w:pStyle w:val="ConsPlusNormal"/>
            </w:pPr>
            <w:r>
              <w:t>6807-17-6</w:t>
            </w:r>
          </w:p>
        </w:tc>
        <w:tc>
          <w:tcPr>
            <w:tcW w:w="1530" w:type="dxa"/>
          </w:tcPr>
          <w:p w:rsidR="00485FE2" w:rsidRDefault="00485FE2">
            <w:pPr>
              <w:pStyle w:val="ConsPlusNormal"/>
            </w:pPr>
            <w:r>
              <w:t>401-720-1</w:t>
            </w:r>
          </w:p>
        </w:tc>
      </w:tr>
      <w:tr w:rsidR="00485FE2">
        <w:tc>
          <w:tcPr>
            <w:tcW w:w="793" w:type="dxa"/>
          </w:tcPr>
          <w:p w:rsidR="00485FE2" w:rsidRDefault="00485FE2">
            <w:pPr>
              <w:pStyle w:val="ConsPlusNormal"/>
              <w:jc w:val="right"/>
            </w:pPr>
            <w:r>
              <w:t>1080</w:t>
            </w:r>
          </w:p>
        </w:tc>
        <w:tc>
          <w:tcPr>
            <w:tcW w:w="5215" w:type="dxa"/>
          </w:tcPr>
          <w:p w:rsidR="00485FE2" w:rsidRDefault="00485FE2">
            <w:pPr>
              <w:pStyle w:val="ConsPlusNormal"/>
            </w:pPr>
            <w:r>
              <w:t>Хлордимеформ</w:t>
            </w:r>
          </w:p>
        </w:tc>
        <w:tc>
          <w:tcPr>
            <w:tcW w:w="4251" w:type="dxa"/>
          </w:tcPr>
          <w:p w:rsidR="00485FE2" w:rsidRDefault="00485FE2">
            <w:pPr>
              <w:pStyle w:val="ConsPlusNormal"/>
            </w:pPr>
            <w:r>
              <w:t>Chlordimeform</w:t>
            </w:r>
          </w:p>
        </w:tc>
        <w:tc>
          <w:tcPr>
            <w:tcW w:w="1814" w:type="dxa"/>
          </w:tcPr>
          <w:p w:rsidR="00485FE2" w:rsidRDefault="00485FE2">
            <w:pPr>
              <w:pStyle w:val="ConsPlusNormal"/>
            </w:pPr>
            <w:r>
              <w:t>6164-98-3</w:t>
            </w:r>
          </w:p>
        </w:tc>
        <w:tc>
          <w:tcPr>
            <w:tcW w:w="1530" w:type="dxa"/>
          </w:tcPr>
          <w:p w:rsidR="00485FE2" w:rsidRDefault="00485FE2">
            <w:pPr>
              <w:pStyle w:val="ConsPlusNormal"/>
            </w:pPr>
            <w:r>
              <w:t>228-200-5</w:t>
            </w:r>
          </w:p>
        </w:tc>
      </w:tr>
      <w:tr w:rsidR="00485FE2">
        <w:tc>
          <w:tcPr>
            <w:tcW w:w="793" w:type="dxa"/>
          </w:tcPr>
          <w:p w:rsidR="00485FE2" w:rsidRDefault="00485FE2">
            <w:pPr>
              <w:pStyle w:val="ConsPlusNormal"/>
              <w:jc w:val="right"/>
            </w:pPr>
            <w:r>
              <w:t>1081</w:t>
            </w:r>
          </w:p>
        </w:tc>
        <w:tc>
          <w:tcPr>
            <w:tcW w:w="5215" w:type="dxa"/>
          </w:tcPr>
          <w:p w:rsidR="00485FE2" w:rsidRDefault="00485FE2">
            <w:pPr>
              <w:pStyle w:val="ConsPlusNormal"/>
            </w:pPr>
            <w:r>
              <w:t>Амитрол</w:t>
            </w:r>
          </w:p>
        </w:tc>
        <w:tc>
          <w:tcPr>
            <w:tcW w:w="4251" w:type="dxa"/>
          </w:tcPr>
          <w:p w:rsidR="00485FE2" w:rsidRDefault="00485FE2">
            <w:pPr>
              <w:pStyle w:val="ConsPlusNormal"/>
            </w:pPr>
            <w:r>
              <w:t>Amitrole</w:t>
            </w:r>
          </w:p>
        </w:tc>
        <w:tc>
          <w:tcPr>
            <w:tcW w:w="1814" w:type="dxa"/>
          </w:tcPr>
          <w:p w:rsidR="00485FE2" w:rsidRDefault="00485FE2">
            <w:pPr>
              <w:pStyle w:val="ConsPlusNormal"/>
            </w:pPr>
            <w:r>
              <w:t>61-82-5</w:t>
            </w:r>
          </w:p>
        </w:tc>
        <w:tc>
          <w:tcPr>
            <w:tcW w:w="1530" w:type="dxa"/>
          </w:tcPr>
          <w:p w:rsidR="00485FE2" w:rsidRDefault="00485FE2">
            <w:pPr>
              <w:pStyle w:val="ConsPlusNormal"/>
            </w:pPr>
            <w:r>
              <w:t>200-521-5</w:t>
            </w:r>
          </w:p>
        </w:tc>
      </w:tr>
      <w:tr w:rsidR="00485FE2">
        <w:tc>
          <w:tcPr>
            <w:tcW w:w="793" w:type="dxa"/>
          </w:tcPr>
          <w:p w:rsidR="00485FE2" w:rsidRDefault="00485FE2">
            <w:pPr>
              <w:pStyle w:val="ConsPlusNormal"/>
              <w:jc w:val="right"/>
            </w:pPr>
            <w:r>
              <w:t>1082</w:t>
            </w:r>
          </w:p>
        </w:tc>
        <w:tc>
          <w:tcPr>
            <w:tcW w:w="5215" w:type="dxa"/>
          </w:tcPr>
          <w:p w:rsidR="00485FE2" w:rsidRDefault="00485FE2">
            <w:pPr>
              <w:pStyle w:val="ConsPlusNormal"/>
            </w:pPr>
            <w:r>
              <w:t>Карбарил</w:t>
            </w:r>
          </w:p>
        </w:tc>
        <w:tc>
          <w:tcPr>
            <w:tcW w:w="4251" w:type="dxa"/>
          </w:tcPr>
          <w:p w:rsidR="00485FE2" w:rsidRDefault="00485FE2">
            <w:pPr>
              <w:pStyle w:val="ConsPlusNormal"/>
            </w:pPr>
            <w:r>
              <w:t>Carbaryl</w:t>
            </w:r>
          </w:p>
        </w:tc>
        <w:tc>
          <w:tcPr>
            <w:tcW w:w="1814" w:type="dxa"/>
          </w:tcPr>
          <w:p w:rsidR="00485FE2" w:rsidRDefault="00485FE2">
            <w:pPr>
              <w:pStyle w:val="ConsPlusNormal"/>
            </w:pPr>
            <w:r>
              <w:t>63-25-2</w:t>
            </w:r>
          </w:p>
        </w:tc>
        <w:tc>
          <w:tcPr>
            <w:tcW w:w="1530" w:type="dxa"/>
          </w:tcPr>
          <w:p w:rsidR="00485FE2" w:rsidRDefault="00485FE2">
            <w:pPr>
              <w:pStyle w:val="ConsPlusNormal"/>
            </w:pPr>
            <w:r>
              <w:t>200-555-0</w:t>
            </w:r>
          </w:p>
        </w:tc>
      </w:tr>
      <w:tr w:rsidR="00485FE2">
        <w:tc>
          <w:tcPr>
            <w:tcW w:w="793" w:type="dxa"/>
          </w:tcPr>
          <w:p w:rsidR="00485FE2" w:rsidRDefault="00485FE2">
            <w:pPr>
              <w:pStyle w:val="ConsPlusNormal"/>
              <w:jc w:val="right"/>
            </w:pPr>
            <w:r>
              <w:t>1083</w:t>
            </w:r>
          </w:p>
        </w:tc>
        <w:tc>
          <w:tcPr>
            <w:tcW w:w="5215" w:type="dxa"/>
          </w:tcPr>
          <w:p w:rsidR="00485FE2" w:rsidRDefault="00485FE2">
            <w:pPr>
              <w:pStyle w:val="ConsPlusNormal"/>
            </w:pPr>
            <w:r>
              <w:t>Дистилят (нефтепродукт), легкий гидрокрекинг</w:t>
            </w:r>
          </w:p>
        </w:tc>
        <w:tc>
          <w:tcPr>
            <w:tcW w:w="4251" w:type="dxa"/>
          </w:tcPr>
          <w:p w:rsidR="00485FE2" w:rsidRDefault="00485FE2">
            <w:pPr>
              <w:pStyle w:val="ConsPlusNormal"/>
            </w:pPr>
            <w:r>
              <w:t>Distillates (petroleum), light hydrocracked</w:t>
            </w:r>
          </w:p>
        </w:tc>
        <w:tc>
          <w:tcPr>
            <w:tcW w:w="1814" w:type="dxa"/>
          </w:tcPr>
          <w:p w:rsidR="00485FE2" w:rsidRDefault="00485FE2">
            <w:pPr>
              <w:pStyle w:val="ConsPlusNormal"/>
            </w:pPr>
            <w:r>
              <w:t>64741-77-1</w:t>
            </w:r>
          </w:p>
        </w:tc>
        <w:tc>
          <w:tcPr>
            <w:tcW w:w="1530" w:type="dxa"/>
          </w:tcPr>
          <w:p w:rsidR="00485FE2" w:rsidRDefault="00485FE2">
            <w:pPr>
              <w:pStyle w:val="ConsPlusNormal"/>
            </w:pPr>
            <w:r>
              <w:t>265-078-2</w:t>
            </w:r>
          </w:p>
        </w:tc>
      </w:tr>
      <w:tr w:rsidR="00485FE2">
        <w:tc>
          <w:tcPr>
            <w:tcW w:w="793" w:type="dxa"/>
          </w:tcPr>
          <w:p w:rsidR="00485FE2" w:rsidRDefault="00485FE2">
            <w:pPr>
              <w:pStyle w:val="ConsPlusNormal"/>
              <w:jc w:val="right"/>
            </w:pPr>
            <w:r>
              <w:t>1084</w:t>
            </w:r>
          </w:p>
        </w:tc>
        <w:tc>
          <w:tcPr>
            <w:tcW w:w="5215" w:type="dxa"/>
          </w:tcPr>
          <w:p w:rsidR="00485FE2" w:rsidRDefault="00485FE2">
            <w:pPr>
              <w:pStyle w:val="ConsPlusNormal"/>
            </w:pPr>
            <w:r>
              <w:t>1-этил-1-морфолин бромид</w:t>
            </w:r>
          </w:p>
        </w:tc>
        <w:tc>
          <w:tcPr>
            <w:tcW w:w="4251" w:type="dxa"/>
          </w:tcPr>
          <w:p w:rsidR="00485FE2" w:rsidRDefault="00485FE2">
            <w:pPr>
              <w:pStyle w:val="ConsPlusNormal"/>
            </w:pPr>
            <w:r>
              <w:t>1-Ethyl-1-methylmorpholinium bromide</w:t>
            </w:r>
          </w:p>
        </w:tc>
        <w:tc>
          <w:tcPr>
            <w:tcW w:w="1814" w:type="dxa"/>
          </w:tcPr>
          <w:p w:rsidR="00485FE2" w:rsidRDefault="00485FE2">
            <w:pPr>
              <w:pStyle w:val="ConsPlusNormal"/>
            </w:pPr>
            <w:r>
              <w:t>65756-41-4</w:t>
            </w:r>
          </w:p>
        </w:tc>
        <w:tc>
          <w:tcPr>
            <w:tcW w:w="1530" w:type="dxa"/>
          </w:tcPr>
          <w:p w:rsidR="00485FE2" w:rsidRDefault="00485FE2">
            <w:pPr>
              <w:pStyle w:val="ConsPlusNormal"/>
            </w:pPr>
            <w:r>
              <w:t>612-182-00-4</w:t>
            </w:r>
          </w:p>
        </w:tc>
      </w:tr>
      <w:tr w:rsidR="00485FE2">
        <w:tc>
          <w:tcPr>
            <w:tcW w:w="793" w:type="dxa"/>
          </w:tcPr>
          <w:p w:rsidR="00485FE2" w:rsidRDefault="00485FE2">
            <w:pPr>
              <w:pStyle w:val="ConsPlusNormal"/>
              <w:jc w:val="right"/>
            </w:pPr>
            <w:r>
              <w:t>1085</w:t>
            </w:r>
          </w:p>
        </w:tc>
        <w:tc>
          <w:tcPr>
            <w:tcW w:w="5215" w:type="dxa"/>
          </w:tcPr>
          <w:p w:rsidR="00485FE2" w:rsidRDefault="00485FE2">
            <w:pPr>
              <w:pStyle w:val="ConsPlusNormal"/>
            </w:pPr>
            <w:r>
              <w:t>(3-хлорфенил)-(4-метокси-3-нитрофенил) метаноне</w:t>
            </w:r>
          </w:p>
        </w:tc>
        <w:tc>
          <w:tcPr>
            <w:tcW w:w="4251" w:type="dxa"/>
          </w:tcPr>
          <w:p w:rsidR="00485FE2" w:rsidRDefault="00485FE2">
            <w:pPr>
              <w:pStyle w:val="ConsPlusNormal"/>
            </w:pPr>
            <w:r>
              <w:t>(3-Chlorophenyl)-(4-methoxy-3-nitrophenyl)me-thanone</w:t>
            </w:r>
          </w:p>
        </w:tc>
        <w:tc>
          <w:tcPr>
            <w:tcW w:w="1814" w:type="dxa"/>
          </w:tcPr>
          <w:p w:rsidR="00485FE2" w:rsidRDefault="00485FE2">
            <w:pPr>
              <w:pStyle w:val="ConsPlusNormal"/>
            </w:pPr>
            <w:r>
              <w:t>66938-41-8</w:t>
            </w:r>
          </w:p>
        </w:tc>
        <w:tc>
          <w:tcPr>
            <w:tcW w:w="1530" w:type="dxa"/>
          </w:tcPr>
          <w:p w:rsidR="00485FE2" w:rsidRDefault="00485FE2">
            <w:pPr>
              <w:pStyle w:val="ConsPlusNormal"/>
            </w:pPr>
            <w:r>
              <w:t>423-290-4</w:t>
            </w:r>
          </w:p>
        </w:tc>
      </w:tr>
      <w:tr w:rsidR="00485FE2">
        <w:tc>
          <w:tcPr>
            <w:tcW w:w="793" w:type="dxa"/>
          </w:tcPr>
          <w:p w:rsidR="00485FE2" w:rsidRDefault="00485FE2">
            <w:pPr>
              <w:pStyle w:val="ConsPlusNormal"/>
              <w:jc w:val="right"/>
            </w:pPr>
            <w:r>
              <w:t>1086</w:t>
            </w:r>
          </w:p>
        </w:tc>
        <w:tc>
          <w:tcPr>
            <w:tcW w:w="5215" w:type="dxa"/>
          </w:tcPr>
          <w:p w:rsidR="00485FE2" w:rsidRDefault="00485FE2">
            <w:pPr>
              <w:pStyle w:val="ConsPlusNormal"/>
            </w:pPr>
            <w:r>
              <w:t>Топливо, дизельное топливо,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4251" w:type="dxa"/>
          </w:tcPr>
          <w:p w:rsidR="00485FE2" w:rsidRDefault="00485FE2">
            <w:pPr>
              <w:pStyle w:val="ConsPlusNormal"/>
            </w:pPr>
            <w:r>
              <w:t>Fuels, diesel, except if the full refining history is known and it can be shown that the substance from which it is produced is not a carcinogen</w:t>
            </w:r>
          </w:p>
        </w:tc>
        <w:tc>
          <w:tcPr>
            <w:tcW w:w="1814" w:type="dxa"/>
          </w:tcPr>
          <w:p w:rsidR="00485FE2" w:rsidRDefault="00485FE2">
            <w:pPr>
              <w:pStyle w:val="ConsPlusNormal"/>
            </w:pPr>
            <w:r>
              <w:t>68334-30-5</w:t>
            </w:r>
          </w:p>
        </w:tc>
        <w:tc>
          <w:tcPr>
            <w:tcW w:w="1530" w:type="dxa"/>
          </w:tcPr>
          <w:p w:rsidR="00485FE2" w:rsidRDefault="00485FE2">
            <w:pPr>
              <w:pStyle w:val="ConsPlusNormal"/>
            </w:pPr>
            <w:r>
              <w:t>269-822-7</w:t>
            </w:r>
          </w:p>
        </w:tc>
      </w:tr>
      <w:tr w:rsidR="00485FE2">
        <w:tc>
          <w:tcPr>
            <w:tcW w:w="793" w:type="dxa"/>
          </w:tcPr>
          <w:p w:rsidR="00485FE2" w:rsidRDefault="00485FE2">
            <w:pPr>
              <w:pStyle w:val="ConsPlusNormal"/>
              <w:jc w:val="right"/>
            </w:pPr>
            <w:r>
              <w:t>1087</w:t>
            </w:r>
          </w:p>
        </w:tc>
        <w:tc>
          <w:tcPr>
            <w:tcW w:w="5215" w:type="dxa"/>
          </w:tcPr>
          <w:p w:rsidR="00485FE2" w:rsidRDefault="00485FE2">
            <w:pPr>
              <w:pStyle w:val="ConsPlusNormal"/>
            </w:pPr>
            <w:r>
              <w:t>Мазут, N 2</w:t>
            </w:r>
          </w:p>
        </w:tc>
        <w:tc>
          <w:tcPr>
            <w:tcW w:w="4251" w:type="dxa"/>
          </w:tcPr>
          <w:p w:rsidR="00485FE2" w:rsidRDefault="00485FE2">
            <w:pPr>
              <w:pStyle w:val="ConsPlusNormal"/>
            </w:pPr>
            <w:r>
              <w:t>Fuel oil, no. 2</w:t>
            </w:r>
          </w:p>
        </w:tc>
        <w:tc>
          <w:tcPr>
            <w:tcW w:w="1814" w:type="dxa"/>
          </w:tcPr>
          <w:p w:rsidR="00485FE2" w:rsidRDefault="00485FE2">
            <w:pPr>
              <w:pStyle w:val="ConsPlusNormal"/>
            </w:pPr>
            <w:r>
              <w:t>68476-30-2</w:t>
            </w:r>
          </w:p>
        </w:tc>
        <w:tc>
          <w:tcPr>
            <w:tcW w:w="1530" w:type="dxa"/>
          </w:tcPr>
          <w:p w:rsidR="00485FE2" w:rsidRDefault="00485FE2">
            <w:pPr>
              <w:pStyle w:val="ConsPlusNormal"/>
            </w:pPr>
            <w:r>
              <w:t>270-671-4</w:t>
            </w:r>
          </w:p>
        </w:tc>
      </w:tr>
      <w:tr w:rsidR="00485FE2">
        <w:tc>
          <w:tcPr>
            <w:tcW w:w="793" w:type="dxa"/>
          </w:tcPr>
          <w:p w:rsidR="00485FE2" w:rsidRDefault="00485FE2">
            <w:pPr>
              <w:pStyle w:val="ConsPlusNormal"/>
              <w:jc w:val="right"/>
            </w:pPr>
            <w:r>
              <w:t>1088</w:t>
            </w:r>
          </w:p>
        </w:tc>
        <w:tc>
          <w:tcPr>
            <w:tcW w:w="5215" w:type="dxa"/>
          </w:tcPr>
          <w:p w:rsidR="00485FE2" w:rsidRDefault="00485FE2">
            <w:pPr>
              <w:pStyle w:val="ConsPlusNormal"/>
            </w:pPr>
            <w:r>
              <w:t>Мазут, N 4</w:t>
            </w:r>
          </w:p>
        </w:tc>
        <w:tc>
          <w:tcPr>
            <w:tcW w:w="4251" w:type="dxa"/>
          </w:tcPr>
          <w:p w:rsidR="00485FE2" w:rsidRDefault="00485FE2">
            <w:pPr>
              <w:pStyle w:val="ConsPlusNormal"/>
            </w:pPr>
            <w:r>
              <w:t>Fuel oil, no. 4</w:t>
            </w:r>
          </w:p>
        </w:tc>
        <w:tc>
          <w:tcPr>
            <w:tcW w:w="1814" w:type="dxa"/>
          </w:tcPr>
          <w:p w:rsidR="00485FE2" w:rsidRDefault="00485FE2">
            <w:pPr>
              <w:pStyle w:val="ConsPlusNormal"/>
            </w:pPr>
            <w:r>
              <w:t>68476-31-3</w:t>
            </w:r>
          </w:p>
        </w:tc>
        <w:tc>
          <w:tcPr>
            <w:tcW w:w="1530" w:type="dxa"/>
          </w:tcPr>
          <w:p w:rsidR="00485FE2" w:rsidRDefault="00485FE2">
            <w:pPr>
              <w:pStyle w:val="ConsPlusNormal"/>
            </w:pPr>
            <w:r>
              <w:t>270-673-5</w:t>
            </w:r>
          </w:p>
        </w:tc>
      </w:tr>
      <w:tr w:rsidR="00485FE2">
        <w:tc>
          <w:tcPr>
            <w:tcW w:w="793" w:type="dxa"/>
          </w:tcPr>
          <w:p w:rsidR="00485FE2" w:rsidRDefault="00485FE2">
            <w:pPr>
              <w:pStyle w:val="ConsPlusNormal"/>
              <w:jc w:val="right"/>
            </w:pPr>
            <w:r>
              <w:t>1089</w:t>
            </w:r>
          </w:p>
        </w:tc>
        <w:tc>
          <w:tcPr>
            <w:tcW w:w="5215" w:type="dxa"/>
          </w:tcPr>
          <w:p w:rsidR="00485FE2" w:rsidRDefault="00485FE2">
            <w:pPr>
              <w:pStyle w:val="ConsPlusNormal"/>
            </w:pPr>
            <w:r>
              <w:t>Топливо, дизельное топливо, N. 2</w:t>
            </w:r>
          </w:p>
        </w:tc>
        <w:tc>
          <w:tcPr>
            <w:tcW w:w="4251" w:type="dxa"/>
          </w:tcPr>
          <w:p w:rsidR="00485FE2" w:rsidRDefault="00485FE2">
            <w:pPr>
              <w:pStyle w:val="ConsPlusNormal"/>
            </w:pPr>
            <w:r>
              <w:t>Fuels, diesel, no. 2</w:t>
            </w:r>
          </w:p>
        </w:tc>
        <w:tc>
          <w:tcPr>
            <w:tcW w:w="1814" w:type="dxa"/>
          </w:tcPr>
          <w:p w:rsidR="00485FE2" w:rsidRDefault="00485FE2">
            <w:pPr>
              <w:pStyle w:val="ConsPlusNormal"/>
            </w:pPr>
            <w:r>
              <w:t>68476-34-6</w:t>
            </w:r>
          </w:p>
        </w:tc>
        <w:tc>
          <w:tcPr>
            <w:tcW w:w="1530" w:type="dxa"/>
          </w:tcPr>
          <w:p w:rsidR="00485FE2" w:rsidRDefault="00485FE2">
            <w:pPr>
              <w:pStyle w:val="ConsPlusNormal"/>
            </w:pPr>
            <w:r>
              <w:t>270-676-1</w:t>
            </w:r>
          </w:p>
        </w:tc>
      </w:tr>
      <w:tr w:rsidR="00485FE2">
        <w:tc>
          <w:tcPr>
            <w:tcW w:w="793" w:type="dxa"/>
          </w:tcPr>
          <w:p w:rsidR="00485FE2" w:rsidRDefault="00485FE2">
            <w:pPr>
              <w:pStyle w:val="ConsPlusNormal"/>
              <w:jc w:val="right"/>
            </w:pPr>
            <w:r>
              <w:t>1090</w:t>
            </w:r>
          </w:p>
        </w:tc>
        <w:tc>
          <w:tcPr>
            <w:tcW w:w="5215" w:type="dxa"/>
          </w:tcPr>
          <w:p w:rsidR="00485FE2" w:rsidRDefault="00485FE2">
            <w:pPr>
              <w:pStyle w:val="ConsPlusNormal"/>
            </w:pPr>
            <w:r>
              <w:t>2,2-дибромо-2-нитроэтанол</w:t>
            </w:r>
          </w:p>
        </w:tc>
        <w:tc>
          <w:tcPr>
            <w:tcW w:w="4251" w:type="dxa"/>
          </w:tcPr>
          <w:p w:rsidR="00485FE2" w:rsidRDefault="00485FE2">
            <w:pPr>
              <w:pStyle w:val="ConsPlusNormal"/>
            </w:pPr>
            <w:r>
              <w:t>2,2-Dibromo-2-nitroethanol</w:t>
            </w:r>
          </w:p>
        </w:tc>
        <w:tc>
          <w:tcPr>
            <w:tcW w:w="1814" w:type="dxa"/>
          </w:tcPr>
          <w:p w:rsidR="00485FE2" w:rsidRDefault="00485FE2">
            <w:pPr>
              <w:pStyle w:val="ConsPlusNormal"/>
            </w:pPr>
            <w:r>
              <w:t>69094-18-4</w:t>
            </w:r>
          </w:p>
        </w:tc>
        <w:tc>
          <w:tcPr>
            <w:tcW w:w="1530" w:type="dxa"/>
          </w:tcPr>
          <w:p w:rsidR="00485FE2" w:rsidRDefault="00485FE2">
            <w:pPr>
              <w:pStyle w:val="ConsPlusNormal"/>
            </w:pPr>
            <w:r>
              <w:t>412-380-9/412-</w:t>
            </w:r>
            <w:r>
              <w:lastRenderedPageBreak/>
              <w:t>380-9</w:t>
            </w:r>
          </w:p>
        </w:tc>
      </w:tr>
      <w:tr w:rsidR="00485FE2">
        <w:tc>
          <w:tcPr>
            <w:tcW w:w="793" w:type="dxa"/>
          </w:tcPr>
          <w:p w:rsidR="00485FE2" w:rsidRDefault="00485FE2">
            <w:pPr>
              <w:pStyle w:val="ConsPlusNormal"/>
              <w:jc w:val="right"/>
            </w:pPr>
            <w:r>
              <w:lastRenderedPageBreak/>
              <w:t>1091</w:t>
            </w:r>
          </w:p>
        </w:tc>
        <w:tc>
          <w:tcPr>
            <w:tcW w:w="5215" w:type="dxa"/>
          </w:tcPr>
          <w:p w:rsidR="00485FE2" w:rsidRDefault="00485FE2">
            <w:pPr>
              <w:pStyle w:val="ConsPlusNormal"/>
            </w:pPr>
            <w:r>
              <w:t>1-этил-1-метилпирролидин бромид</w:t>
            </w:r>
          </w:p>
        </w:tc>
        <w:tc>
          <w:tcPr>
            <w:tcW w:w="4251" w:type="dxa"/>
          </w:tcPr>
          <w:p w:rsidR="00485FE2" w:rsidRDefault="00485FE2">
            <w:pPr>
              <w:pStyle w:val="ConsPlusNormal"/>
            </w:pPr>
            <w:r>
              <w:t>1-Ethyl-1-methylpyrrolidinium bromide</w:t>
            </w:r>
          </w:p>
        </w:tc>
        <w:tc>
          <w:tcPr>
            <w:tcW w:w="1814" w:type="dxa"/>
          </w:tcPr>
          <w:p w:rsidR="00485FE2" w:rsidRDefault="00485FE2">
            <w:pPr>
              <w:pStyle w:val="ConsPlusNormal"/>
            </w:pPr>
            <w:r>
              <w:t>69227-51-6</w:t>
            </w:r>
          </w:p>
        </w:tc>
        <w:tc>
          <w:tcPr>
            <w:tcW w:w="1530" w:type="dxa"/>
          </w:tcPr>
          <w:p w:rsidR="00485FE2" w:rsidRDefault="00485FE2">
            <w:pPr>
              <w:pStyle w:val="ConsPlusNormal"/>
            </w:pPr>
            <w:r>
              <w:t>612-183-00-X</w:t>
            </w:r>
          </w:p>
        </w:tc>
      </w:tr>
      <w:tr w:rsidR="00485FE2">
        <w:tc>
          <w:tcPr>
            <w:tcW w:w="793" w:type="dxa"/>
          </w:tcPr>
          <w:p w:rsidR="00485FE2" w:rsidRDefault="00485FE2">
            <w:pPr>
              <w:pStyle w:val="ConsPlusNormal"/>
              <w:jc w:val="right"/>
            </w:pPr>
            <w:r>
              <w:t>1092</w:t>
            </w:r>
          </w:p>
        </w:tc>
        <w:tc>
          <w:tcPr>
            <w:tcW w:w="5215" w:type="dxa"/>
          </w:tcPr>
          <w:p w:rsidR="00485FE2" w:rsidRDefault="00485FE2">
            <w:pPr>
              <w:pStyle w:val="ConsPlusNormal"/>
            </w:pPr>
            <w:r>
              <w:t>Монохротофос</w:t>
            </w:r>
          </w:p>
        </w:tc>
        <w:tc>
          <w:tcPr>
            <w:tcW w:w="4251" w:type="dxa"/>
          </w:tcPr>
          <w:p w:rsidR="00485FE2" w:rsidRDefault="00485FE2">
            <w:pPr>
              <w:pStyle w:val="ConsPlusNormal"/>
            </w:pPr>
            <w:r>
              <w:t>Monocrotophos</w:t>
            </w:r>
          </w:p>
        </w:tc>
        <w:tc>
          <w:tcPr>
            <w:tcW w:w="1814" w:type="dxa"/>
          </w:tcPr>
          <w:p w:rsidR="00485FE2" w:rsidRDefault="00485FE2">
            <w:pPr>
              <w:pStyle w:val="ConsPlusNormal"/>
            </w:pPr>
            <w:r>
              <w:t>6923-22-4</w:t>
            </w:r>
          </w:p>
        </w:tc>
        <w:tc>
          <w:tcPr>
            <w:tcW w:w="1530" w:type="dxa"/>
          </w:tcPr>
          <w:p w:rsidR="00485FE2" w:rsidRDefault="00485FE2">
            <w:pPr>
              <w:pStyle w:val="ConsPlusNormal"/>
            </w:pPr>
            <w:r>
              <w:t>230-042-7</w:t>
            </w:r>
          </w:p>
        </w:tc>
      </w:tr>
      <w:tr w:rsidR="00485FE2">
        <w:tc>
          <w:tcPr>
            <w:tcW w:w="793" w:type="dxa"/>
          </w:tcPr>
          <w:p w:rsidR="00485FE2" w:rsidRDefault="00485FE2">
            <w:pPr>
              <w:pStyle w:val="ConsPlusNormal"/>
              <w:jc w:val="right"/>
            </w:pPr>
            <w:r>
              <w:t>1093</w:t>
            </w:r>
          </w:p>
        </w:tc>
        <w:tc>
          <w:tcPr>
            <w:tcW w:w="5215" w:type="dxa"/>
          </w:tcPr>
          <w:p w:rsidR="00485FE2" w:rsidRDefault="00485FE2">
            <w:pPr>
              <w:pStyle w:val="ConsPlusNormal"/>
            </w:pPr>
            <w:r>
              <w:t>Никель</w:t>
            </w:r>
          </w:p>
        </w:tc>
        <w:tc>
          <w:tcPr>
            <w:tcW w:w="4251" w:type="dxa"/>
          </w:tcPr>
          <w:p w:rsidR="00485FE2" w:rsidRDefault="00485FE2">
            <w:pPr>
              <w:pStyle w:val="ConsPlusNormal"/>
            </w:pPr>
            <w:r>
              <w:t>Nickel</w:t>
            </w:r>
          </w:p>
        </w:tc>
        <w:tc>
          <w:tcPr>
            <w:tcW w:w="1814" w:type="dxa"/>
          </w:tcPr>
          <w:p w:rsidR="00485FE2" w:rsidRDefault="00485FE2">
            <w:pPr>
              <w:pStyle w:val="ConsPlusNormal"/>
            </w:pPr>
            <w:r>
              <w:t>7440-02-0</w:t>
            </w:r>
          </w:p>
        </w:tc>
        <w:tc>
          <w:tcPr>
            <w:tcW w:w="1530" w:type="dxa"/>
          </w:tcPr>
          <w:p w:rsidR="00485FE2" w:rsidRDefault="00485FE2">
            <w:pPr>
              <w:pStyle w:val="ConsPlusNormal"/>
            </w:pPr>
            <w:r>
              <w:t>231-111-4</w:t>
            </w:r>
          </w:p>
        </w:tc>
      </w:tr>
      <w:tr w:rsidR="00485FE2">
        <w:tc>
          <w:tcPr>
            <w:tcW w:w="793" w:type="dxa"/>
          </w:tcPr>
          <w:p w:rsidR="00485FE2" w:rsidRDefault="00485FE2">
            <w:pPr>
              <w:pStyle w:val="ConsPlusNormal"/>
              <w:jc w:val="right"/>
            </w:pPr>
            <w:r>
              <w:t>1094</w:t>
            </w:r>
          </w:p>
        </w:tc>
        <w:tc>
          <w:tcPr>
            <w:tcW w:w="5215" w:type="dxa"/>
          </w:tcPr>
          <w:p w:rsidR="00485FE2" w:rsidRDefault="00485FE2">
            <w:pPr>
              <w:pStyle w:val="ConsPlusNormal"/>
            </w:pPr>
            <w:r>
              <w:t>Бромметан (метил бромид - ИСО)</w:t>
            </w:r>
          </w:p>
        </w:tc>
        <w:tc>
          <w:tcPr>
            <w:tcW w:w="4251" w:type="dxa"/>
          </w:tcPr>
          <w:p w:rsidR="00485FE2" w:rsidRDefault="00485FE2">
            <w:pPr>
              <w:pStyle w:val="ConsPlusNormal"/>
            </w:pPr>
            <w:r>
              <w:t>Bromomethane (Methyl bromide - ISO)</w:t>
            </w:r>
          </w:p>
        </w:tc>
        <w:tc>
          <w:tcPr>
            <w:tcW w:w="1814" w:type="dxa"/>
          </w:tcPr>
          <w:p w:rsidR="00485FE2" w:rsidRDefault="00485FE2">
            <w:pPr>
              <w:pStyle w:val="ConsPlusNormal"/>
            </w:pPr>
            <w:r>
              <w:t>74-83-9</w:t>
            </w:r>
          </w:p>
        </w:tc>
        <w:tc>
          <w:tcPr>
            <w:tcW w:w="1530" w:type="dxa"/>
          </w:tcPr>
          <w:p w:rsidR="00485FE2" w:rsidRDefault="00485FE2">
            <w:pPr>
              <w:pStyle w:val="ConsPlusNormal"/>
            </w:pPr>
            <w:r>
              <w:t>200-813-2</w:t>
            </w:r>
          </w:p>
        </w:tc>
      </w:tr>
      <w:tr w:rsidR="00485FE2">
        <w:tc>
          <w:tcPr>
            <w:tcW w:w="793" w:type="dxa"/>
          </w:tcPr>
          <w:p w:rsidR="00485FE2" w:rsidRDefault="00485FE2">
            <w:pPr>
              <w:pStyle w:val="ConsPlusNormal"/>
              <w:jc w:val="right"/>
            </w:pPr>
            <w:r>
              <w:t>1095</w:t>
            </w:r>
          </w:p>
        </w:tc>
        <w:tc>
          <w:tcPr>
            <w:tcW w:w="5215" w:type="dxa"/>
          </w:tcPr>
          <w:p w:rsidR="00485FE2" w:rsidRDefault="00485FE2">
            <w:pPr>
              <w:pStyle w:val="ConsPlusNormal"/>
            </w:pPr>
            <w:r>
              <w:t>Хлорметан (метил хлорид - ИСО)</w:t>
            </w:r>
          </w:p>
        </w:tc>
        <w:tc>
          <w:tcPr>
            <w:tcW w:w="4251" w:type="dxa"/>
          </w:tcPr>
          <w:p w:rsidR="00485FE2" w:rsidRDefault="00485FE2">
            <w:pPr>
              <w:pStyle w:val="ConsPlusNormal"/>
            </w:pPr>
            <w:r>
              <w:t>Chloromethane (Methyl chloride - ISO)</w:t>
            </w:r>
          </w:p>
        </w:tc>
        <w:tc>
          <w:tcPr>
            <w:tcW w:w="1814" w:type="dxa"/>
          </w:tcPr>
          <w:p w:rsidR="00485FE2" w:rsidRDefault="00485FE2">
            <w:pPr>
              <w:pStyle w:val="ConsPlusNormal"/>
            </w:pPr>
            <w:r>
              <w:t>74-87-3</w:t>
            </w:r>
          </w:p>
        </w:tc>
        <w:tc>
          <w:tcPr>
            <w:tcW w:w="1530" w:type="dxa"/>
          </w:tcPr>
          <w:p w:rsidR="00485FE2" w:rsidRDefault="00485FE2">
            <w:pPr>
              <w:pStyle w:val="ConsPlusNormal"/>
            </w:pPr>
            <w:r>
              <w:t>200-817-4</w:t>
            </w:r>
          </w:p>
        </w:tc>
      </w:tr>
      <w:tr w:rsidR="00485FE2">
        <w:tc>
          <w:tcPr>
            <w:tcW w:w="793" w:type="dxa"/>
          </w:tcPr>
          <w:p w:rsidR="00485FE2" w:rsidRDefault="00485FE2">
            <w:pPr>
              <w:pStyle w:val="ConsPlusNormal"/>
              <w:jc w:val="right"/>
            </w:pPr>
            <w:r>
              <w:t>1096</w:t>
            </w:r>
          </w:p>
        </w:tc>
        <w:tc>
          <w:tcPr>
            <w:tcW w:w="5215" w:type="dxa"/>
          </w:tcPr>
          <w:p w:rsidR="00485FE2" w:rsidRDefault="00485FE2">
            <w:pPr>
              <w:pStyle w:val="ConsPlusNormal"/>
            </w:pPr>
            <w:r>
              <w:t>Иодметан (метил иодид - ИСО)</w:t>
            </w:r>
          </w:p>
        </w:tc>
        <w:tc>
          <w:tcPr>
            <w:tcW w:w="4251" w:type="dxa"/>
          </w:tcPr>
          <w:p w:rsidR="00485FE2" w:rsidRDefault="00485FE2">
            <w:pPr>
              <w:pStyle w:val="ConsPlusNormal"/>
            </w:pPr>
            <w:r>
              <w:t>Iodomethane (Methyl iodide - ISO)</w:t>
            </w:r>
          </w:p>
        </w:tc>
        <w:tc>
          <w:tcPr>
            <w:tcW w:w="1814" w:type="dxa"/>
          </w:tcPr>
          <w:p w:rsidR="00485FE2" w:rsidRDefault="00485FE2">
            <w:pPr>
              <w:pStyle w:val="ConsPlusNormal"/>
            </w:pPr>
            <w:r>
              <w:t>74-88-4</w:t>
            </w:r>
          </w:p>
        </w:tc>
        <w:tc>
          <w:tcPr>
            <w:tcW w:w="1530" w:type="dxa"/>
          </w:tcPr>
          <w:p w:rsidR="00485FE2" w:rsidRDefault="00485FE2">
            <w:pPr>
              <w:pStyle w:val="ConsPlusNormal"/>
            </w:pPr>
            <w:r>
              <w:t>200-819-5</w:t>
            </w:r>
          </w:p>
        </w:tc>
      </w:tr>
      <w:tr w:rsidR="00485FE2">
        <w:tc>
          <w:tcPr>
            <w:tcW w:w="793" w:type="dxa"/>
          </w:tcPr>
          <w:p w:rsidR="00485FE2" w:rsidRDefault="00485FE2">
            <w:pPr>
              <w:pStyle w:val="ConsPlusNormal"/>
              <w:jc w:val="right"/>
            </w:pPr>
            <w:r>
              <w:t>1097</w:t>
            </w:r>
          </w:p>
        </w:tc>
        <w:tc>
          <w:tcPr>
            <w:tcW w:w="5215" w:type="dxa"/>
          </w:tcPr>
          <w:p w:rsidR="00485FE2" w:rsidRDefault="00485FE2">
            <w:pPr>
              <w:pStyle w:val="ConsPlusNormal"/>
            </w:pPr>
            <w:r>
              <w:t>Бромэтан (этил бромид)</w:t>
            </w:r>
          </w:p>
        </w:tc>
        <w:tc>
          <w:tcPr>
            <w:tcW w:w="4251" w:type="dxa"/>
          </w:tcPr>
          <w:p w:rsidR="00485FE2" w:rsidRDefault="00485FE2">
            <w:pPr>
              <w:pStyle w:val="ConsPlusNormal"/>
            </w:pPr>
            <w:r>
              <w:t>Bromoethane (Ethyl bromide - ISO)</w:t>
            </w:r>
          </w:p>
        </w:tc>
        <w:tc>
          <w:tcPr>
            <w:tcW w:w="1814" w:type="dxa"/>
          </w:tcPr>
          <w:p w:rsidR="00485FE2" w:rsidRDefault="00485FE2">
            <w:pPr>
              <w:pStyle w:val="ConsPlusNormal"/>
            </w:pPr>
            <w:r>
              <w:t>74-96-4</w:t>
            </w:r>
          </w:p>
        </w:tc>
        <w:tc>
          <w:tcPr>
            <w:tcW w:w="1530" w:type="dxa"/>
          </w:tcPr>
          <w:p w:rsidR="00485FE2" w:rsidRDefault="00485FE2">
            <w:pPr>
              <w:pStyle w:val="ConsPlusNormal"/>
            </w:pPr>
            <w:r>
              <w:t>200-825-8</w:t>
            </w:r>
          </w:p>
        </w:tc>
      </w:tr>
      <w:tr w:rsidR="00485FE2">
        <w:tc>
          <w:tcPr>
            <w:tcW w:w="793" w:type="dxa"/>
          </w:tcPr>
          <w:p w:rsidR="00485FE2" w:rsidRDefault="00485FE2">
            <w:pPr>
              <w:pStyle w:val="ConsPlusNormal"/>
              <w:jc w:val="right"/>
            </w:pPr>
            <w:r>
              <w:t>1098</w:t>
            </w:r>
          </w:p>
        </w:tc>
        <w:tc>
          <w:tcPr>
            <w:tcW w:w="5215" w:type="dxa"/>
          </w:tcPr>
          <w:p w:rsidR="00485FE2" w:rsidRDefault="00485FE2">
            <w:pPr>
              <w:pStyle w:val="ConsPlusNormal"/>
            </w:pPr>
            <w:r>
              <w:t>Гептахлор</w:t>
            </w:r>
          </w:p>
        </w:tc>
        <w:tc>
          <w:tcPr>
            <w:tcW w:w="4251" w:type="dxa"/>
          </w:tcPr>
          <w:p w:rsidR="00485FE2" w:rsidRDefault="00485FE2">
            <w:pPr>
              <w:pStyle w:val="ConsPlusNormal"/>
            </w:pPr>
            <w:r>
              <w:t>Heptachlor</w:t>
            </w:r>
          </w:p>
        </w:tc>
        <w:tc>
          <w:tcPr>
            <w:tcW w:w="1814" w:type="dxa"/>
          </w:tcPr>
          <w:p w:rsidR="00485FE2" w:rsidRDefault="00485FE2">
            <w:pPr>
              <w:pStyle w:val="ConsPlusNormal"/>
            </w:pPr>
            <w:r>
              <w:t>76-44-8</w:t>
            </w:r>
          </w:p>
        </w:tc>
        <w:tc>
          <w:tcPr>
            <w:tcW w:w="1530" w:type="dxa"/>
          </w:tcPr>
          <w:p w:rsidR="00485FE2" w:rsidRDefault="00485FE2">
            <w:pPr>
              <w:pStyle w:val="ConsPlusNormal"/>
            </w:pPr>
            <w:r>
              <w:t>200-962-3</w:t>
            </w:r>
          </w:p>
        </w:tc>
      </w:tr>
      <w:tr w:rsidR="00485FE2">
        <w:tc>
          <w:tcPr>
            <w:tcW w:w="793" w:type="dxa"/>
          </w:tcPr>
          <w:p w:rsidR="00485FE2" w:rsidRDefault="00485FE2">
            <w:pPr>
              <w:pStyle w:val="ConsPlusNormal"/>
              <w:jc w:val="right"/>
            </w:pPr>
            <w:r>
              <w:t>1099</w:t>
            </w:r>
          </w:p>
        </w:tc>
        <w:tc>
          <w:tcPr>
            <w:tcW w:w="5215" w:type="dxa"/>
          </w:tcPr>
          <w:p w:rsidR="00485FE2" w:rsidRDefault="00485FE2">
            <w:pPr>
              <w:pStyle w:val="ConsPlusNormal"/>
            </w:pPr>
            <w:r>
              <w:t>Фентин гидроксид</w:t>
            </w:r>
          </w:p>
        </w:tc>
        <w:tc>
          <w:tcPr>
            <w:tcW w:w="4251" w:type="dxa"/>
          </w:tcPr>
          <w:p w:rsidR="00485FE2" w:rsidRDefault="00485FE2">
            <w:pPr>
              <w:pStyle w:val="ConsPlusNormal"/>
            </w:pPr>
            <w:r>
              <w:t>Fentin hydroxide</w:t>
            </w:r>
          </w:p>
        </w:tc>
        <w:tc>
          <w:tcPr>
            <w:tcW w:w="1814" w:type="dxa"/>
          </w:tcPr>
          <w:p w:rsidR="00485FE2" w:rsidRDefault="00485FE2">
            <w:pPr>
              <w:pStyle w:val="ConsPlusNormal"/>
            </w:pPr>
            <w:r>
              <w:t>76-87-9</w:t>
            </w:r>
          </w:p>
        </w:tc>
        <w:tc>
          <w:tcPr>
            <w:tcW w:w="1530" w:type="dxa"/>
          </w:tcPr>
          <w:p w:rsidR="00485FE2" w:rsidRDefault="00485FE2">
            <w:pPr>
              <w:pStyle w:val="ConsPlusNormal"/>
            </w:pPr>
            <w:r>
              <w:t>200-990-6</w:t>
            </w:r>
          </w:p>
        </w:tc>
      </w:tr>
      <w:tr w:rsidR="00485FE2">
        <w:tc>
          <w:tcPr>
            <w:tcW w:w="793" w:type="dxa"/>
          </w:tcPr>
          <w:p w:rsidR="00485FE2" w:rsidRDefault="00485FE2">
            <w:pPr>
              <w:pStyle w:val="ConsPlusNormal"/>
              <w:jc w:val="right"/>
            </w:pPr>
            <w:r>
              <w:t>1100</w:t>
            </w:r>
          </w:p>
        </w:tc>
        <w:tc>
          <w:tcPr>
            <w:tcW w:w="5215" w:type="dxa"/>
          </w:tcPr>
          <w:p w:rsidR="00485FE2" w:rsidRDefault="00485FE2">
            <w:pPr>
              <w:pStyle w:val="ConsPlusNormal"/>
            </w:pPr>
            <w:r>
              <w:t>Никель сульфат</w:t>
            </w:r>
          </w:p>
        </w:tc>
        <w:tc>
          <w:tcPr>
            <w:tcW w:w="4251" w:type="dxa"/>
          </w:tcPr>
          <w:p w:rsidR="00485FE2" w:rsidRDefault="00485FE2">
            <w:pPr>
              <w:pStyle w:val="ConsPlusNormal"/>
            </w:pPr>
            <w:r>
              <w:t>Nickel sulphate</w:t>
            </w:r>
          </w:p>
        </w:tc>
        <w:tc>
          <w:tcPr>
            <w:tcW w:w="1814" w:type="dxa"/>
          </w:tcPr>
          <w:p w:rsidR="00485FE2" w:rsidRDefault="00485FE2">
            <w:pPr>
              <w:pStyle w:val="ConsPlusNormal"/>
            </w:pPr>
            <w:r>
              <w:t>7786-81-4</w:t>
            </w:r>
          </w:p>
        </w:tc>
        <w:tc>
          <w:tcPr>
            <w:tcW w:w="1530" w:type="dxa"/>
          </w:tcPr>
          <w:p w:rsidR="00485FE2" w:rsidRDefault="00485FE2">
            <w:pPr>
              <w:pStyle w:val="ConsPlusNormal"/>
            </w:pPr>
            <w:r>
              <w:t>232-104-9</w:t>
            </w:r>
          </w:p>
        </w:tc>
      </w:tr>
      <w:tr w:rsidR="00485FE2">
        <w:tc>
          <w:tcPr>
            <w:tcW w:w="793" w:type="dxa"/>
          </w:tcPr>
          <w:p w:rsidR="00485FE2" w:rsidRDefault="00485FE2">
            <w:pPr>
              <w:pStyle w:val="ConsPlusNormal"/>
              <w:jc w:val="right"/>
            </w:pPr>
            <w:r>
              <w:t>1101</w:t>
            </w:r>
          </w:p>
        </w:tc>
        <w:tc>
          <w:tcPr>
            <w:tcW w:w="5215" w:type="dxa"/>
          </w:tcPr>
          <w:p w:rsidR="00485FE2" w:rsidRDefault="00485FE2">
            <w:pPr>
              <w:pStyle w:val="ConsPlusNormal"/>
            </w:pPr>
            <w:r>
              <w:t>3,5,5-триметилциклогекс-2-енон (Изофорон)</w:t>
            </w:r>
          </w:p>
        </w:tc>
        <w:tc>
          <w:tcPr>
            <w:tcW w:w="4251" w:type="dxa"/>
          </w:tcPr>
          <w:p w:rsidR="00485FE2" w:rsidRDefault="00485FE2">
            <w:pPr>
              <w:pStyle w:val="ConsPlusNormal"/>
            </w:pPr>
            <w:r>
              <w:t>3,5,5-Trimethylcyclohex-2-enone (Isophorone)</w:t>
            </w:r>
          </w:p>
        </w:tc>
        <w:tc>
          <w:tcPr>
            <w:tcW w:w="1814" w:type="dxa"/>
          </w:tcPr>
          <w:p w:rsidR="00485FE2" w:rsidRDefault="00485FE2">
            <w:pPr>
              <w:pStyle w:val="ConsPlusNormal"/>
            </w:pPr>
            <w:r>
              <w:t>78-59-1</w:t>
            </w:r>
          </w:p>
        </w:tc>
        <w:tc>
          <w:tcPr>
            <w:tcW w:w="1530" w:type="dxa"/>
          </w:tcPr>
          <w:p w:rsidR="00485FE2" w:rsidRDefault="00485FE2">
            <w:pPr>
              <w:pStyle w:val="ConsPlusNormal"/>
            </w:pPr>
            <w:r>
              <w:t>201-126-0</w:t>
            </w:r>
          </w:p>
        </w:tc>
      </w:tr>
      <w:tr w:rsidR="00485FE2">
        <w:tc>
          <w:tcPr>
            <w:tcW w:w="793" w:type="dxa"/>
          </w:tcPr>
          <w:p w:rsidR="00485FE2" w:rsidRDefault="00485FE2">
            <w:pPr>
              <w:pStyle w:val="ConsPlusNormal"/>
              <w:jc w:val="right"/>
            </w:pPr>
            <w:r>
              <w:t>1102</w:t>
            </w:r>
          </w:p>
        </w:tc>
        <w:tc>
          <w:tcPr>
            <w:tcW w:w="5215" w:type="dxa"/>
          </w:tcPr>
          <w:p w:rsidR="00485FE2" w:rsidRDefault="00485FE2">
            <w:pPr>
              <w:pStyle w:val="ConsPlusNormal"/>
            </w:pPr>
            <w:r>
              <w:t>2,3-дихлорпропен</w:t>
            </w:r>
          </w:p>
        </w:tc>
        <w:tc>
          <w:tcPr>
            <w:tcW w:w="4251" w:type="dxa"/>
          </w:tcPr>
          <w:p w:rsidR="00485FE2" w:rsidRDefault="00485FE2">
            <w:pPr>
              <w:pStyle w:val="ConsPlusNormal"/>
            </w:pPr>
            <w:r>
              <w:t>2,3-Dichloropropene</w:t>
            </w:r>
          </w:p>
        </w:tc>
        <w:tc>
          <w:tcPr>
            <w:tcW w:w="1814" w:type="dxa"/>
          </w:tcPr>
          <w:p w:rsidR="00485FE2" w:rsidRDefault="00485FE2">
            <w:pPr>
              <w:pStyle w:val="ConsPlusNormal"/>
            </w:pPr>
            <w:r>
              <w:t>78-88-6</w:t>
            </w:r>
          </w:p>
        </w:tc>
        <w:tc>
          <w:tcPr>
            <w:tcW w:w="1530" w:type="dxa"/>
          </w:tcPr>
          <w:p w:rsidR="00485FE2" w:rsidRDefault="00485FE2">
            <w:pPr>
              <w:pStyle w:val="ConsPlusNormal"/>
            </w:pPr>
            <w:r>
              <w:t>201-153-8</w:t>
            </w:r>
          </w:p>
        </w:tc>
      </w:tr>
      <w:tr w:rsidR="00485FE2">
        <w:tc>
          <w:tcPr>
            <w:tcW w:w="793" w:type="dxa"/>
          </w:tcPr>
          <w:p w:rsidR="00485FE2" w:rsidRDefault="00485FE2">
            <w:pPr>
              <w:pStyle w:val="ConsPlusNormal"/>
              <w:jc w:val="right"/>
            </w:pPr>
            <w:r>
              <w:t>1103</w:t>
            </w:r>
          </w:p>
        </w:tc>
        <w:tc>
          <w:tcPr>
            <w:tcW w:w="5215" w:type="dxa"/>
          </w:tcPr>
          <w:p w:rsidR="00485FE2" w:rsidRDefault="00485FE2">
            <w:pPr>
              <w:pStyle w:val="ConsPlusNormal"/>
            </w:pPr>
            <w:r>
              <w:t>Флуазифоп-P-бутил</w:t>
            </w:r>
          </w:p>
        </w:tc>
        <w:tc>
          <w:tcPr>
            <w:tcW w:w="4251" w:type="dxa"/>
          </w:tcPr>
          <w:p w:rsidR="00485FE2" w:rsidRDefault="00485FE2">
            <w:pPr>
              <w:pStyle w:val="ConsPlusNormal"/>
            </w:pPr>
            <w:r>
              <w:t>Fluazifop-P-butyl</w:t>
            </w:r>
          </w:p>
        </w:tc>
        <w:tc>
          <w:tcPr>
            <w:tcW w:w="1814" w:type="dxa"/>
          </w:tcPr>
          <w:p w:rsidR="00485FE2" w:rsidRDefault="00485FE2">
            <w:pPr>
              <w:pStyle w:val="ConsPlusNormal"/>
            </w:pPr>
            <w:r>
              <w:t>79241-46-6</w:t>
            </w:r>
          </w:p>
        </w:tc>
        <w:tc>
          <w:tcPr>
            <w:tcW w:w="1530" w:type="dxa"/>
          </w:tcPr>
          <w:p w:rsidR="00485FE2" w:rsidRDefault="00485FE2">
            <w:pPr>
              <w:pStyle w:val="ConsPlusNormal"/>
            </w:pPr>
            <w:r>
              <w:t>607-305-00-3</w:t>
            </w:r>
          </w:p>
        </w:tc>
      </w:tr>
      <w:tr w:rsidR="00485FE2">
        <w:tc>
          <w:tcPr>
            <w:tcW w:w="793" w:type="dxa"/>
          </w:tcPr>
          <w:p w:rsidR="00485FE2" w:rsidRDefault="00485FE2">
            <w:pPr>
              <w:pStyle w:val="ConsPlusNormal"/>
              <w:jc w:val="right"/>
            </w:pPr>
            <w:r>
              <w:t>1104</w:t>
            </w:r>
          </w:p>
        </w:tc>
        <w:tc>
          <w:tcPr>
            <w:tcW w:w="5215" w:type="dxa"/>
          </w:tcPr>
          <w:p w:rsidR="00485FE2" w:rsidRDefault="00485FE2">
            <w:pPr>
              <w:pStyle w:val="ConsPlusNormal"/>
            </w:pPr>
            <w:r>
              <w:t>(S)-2,3-дигидро-1H-индол-карбокси кислота</w:t>
            </w:r>
          </w:p>
        </w:tc>
        <w:tc>
          <w:tcPr>
            <w:tcW w:w="4251" w:type="dxa"/>
          </w:tcPr>
          <w:p w:rsidR="00485FE2" w:rsidRDefault="00485FE2">
            <w:pPr>
              <w:pStyle w:val="ConsPlusNormal"/>
            </w:pPr>
            <w:r>
              <w:t>(S)-2,3-Dihydro-1H-indole-carboxylic acid</w:t>
            </w:r>
          </w:p>
        </w:tc>
        <w:tc>
          <w:tcPr>
            <w:tcW w:w="1814" w:type="dxa"/>
          </w:tcPr>
          <w:p w:rsidR="00485FE2" w:rsidRDefault="00485FE2">
            <w:pPr>
              <w:pStyle w:val="ConsPlusNormal"/>
            </w:pPr>
            <w:r>
              <w:t>79815-20-6</w:t>
            </w:r>
          </w:p>
        </w:tc>
        <w:tc>
          <w:tcPr>
            <w:tcW w:w="1530" w:type="dxa"/>
          </w:tcPr>
          <w:p w:rsidR="00485FE2" w:rsidRDefault="00485FE2">
            <w:pPr>
              <w:pStyle w:val="ConsPlusNormal"/>
            </w:pPr>
            <w:r>
              <w:t>410-860-2</w:t>
            </w:r>
          </w:p>
        </w:tc>
      </w:tr>
      <w:tr w:rsidR="00485FE2">
        <w:tc>
          <w:tcPr>
            <w:tcW w:w="793" w:type="dxa"/>
          </w:tcPr>
          <w:p w:rsidR="00485FE2" w:rsidRDefault="00485FE2">
            <w:pPr>
              <w:pStyle w:val="ConsPlusNormal"/>
              <w:jc w:val="right"/>
            </w:pPr>
            <w:r>
              <w:t>1105</w:t>
            </w:r>
          </w:p>
        </w:tc>
        <w:tc>
          <w:tcPr>
            <w:tcW w:w="5215" w:type="dxa"/>
          </w:tcPr>
          <w:p w:rsidR="00485FE2" w:rsidRDefault="00485FE2">
            <w:pPr>
              <w:pStyle w:val="ConsPlusNormal"/>
            </w:pPr>
            <w:r>
              <w:t>Токсафен</w:t>
            </w:r>
          </w:p>
        </w:tc>
        <w:tc>
          <w:tcPr>
            <w:tcW w:w="4251" w:type="dxa"/>
          </w:tcPr>
          <w:p w:rsidR="00485FE2" w:rsidRDefault="00485FE2">
            <w:pPr>
              <w:pStyle w:val="ConsPlusNormal"/>
            </w:pPr>
            <w:r>
              <w:t>Toxaphene</w:t>
            </w:r>
          </w:p>
        </w:tc>
        <w:tc>
          <w:tcPr>
            <w:tcW w:w="1814" w:type="dxa"/>
          </w:tcPr>
          <w:p w:rsidR="00485FE2" w:rsidRDefault="00485FE2">
            <w:pPr>
              <w:pStyle w:val="ConsPlusNormal"/>
            </w:pPr>
            <w:r>
              <w:t>8001-35-2</w:t>
            </w:r>
          </w:p>
        </w:tc>
        <w:tc>
          <w:tcPr>
            <w:tcW w:w="1530" w:type="dxa"/>
          </w:tcPr>
          <w:p w:rsidR="00485FE2" w:rsidRDefault="00485FE2">
            <w:pPr>
              <w:pStyle w:val="ConsPlusNormal"/>
            </w:pPr>
            <w:r>
              <w:t>232-283-3</w:t>
            </w:r>
          </w:p>
        </w:tc>
      </w:tr>
      <w:tr w:rsidR="00485FE2">
        <w:tc>
          <w:tcPr>
            <w:tcW w:w="793" w:type="dxa"/>
          </w:tcPr>
          <w:p w:rsidR="00485FE2" w:rsidRDefault="00485FE2">
            <w:pPr>
              <w:pStyle w:val="ConsPlusNormal"/>
              <w:jc w:val="right"/>
            </w:pPr>
            <w:r>
              <w:t>1106</w:t>
            </w:r>
          </w:p>
        </w:tc>
        <w:tc>
          <w:tcPr>
            <w:tcW w:w="5215" w:type="dxa"/>
          </w:tcPr>
          <w:p w:rsidR="00485FE2" w:rsidRDefault="00485FE2">
            <w:pPr>
              <w:pStyle w:val="ConsPlusNormal"/>
            </w:pPr>
            <w:r>
              <w:t>(4-гидразинофенол)-N-метилметансульфонамид гидрохлорид</w:t>
            </w:r>
          </w:p>
        </w:tc>
        <w:tc>
          <w:tcPr>
            <w:tcW w:w="4251" w:type="dxa"/>
          </w:tcPr>
          <w:p w:rsidR="00485FE2" w:rsidRDefault="00485FE2">
            <w:pPr>
              <w:pStyle w:val="ConsPlusNormal"/>
            </w:pPr>
            <w:r>
              <w:t>(4-Hydrazinophenyl)-N-methylmethanesulfo-namide hydrochloride</w:t>
            </w:r>
          </w:p>
        </w:tc>
        <w:tc>
          <w:tcPr>
            <w:tcW w:w="1814" w:type="dxa"/>
          </w:tcPr>
          <w:p w:rsidR="00485FE2" w:rsidRDefault="00485FE2">
            <w:pPr>
              <w:pStyle w:val="ConsPlusNormal"/>
            </w:pPr>
            <w:r>
              <w:t>81880-96-8</w:t>
            </w:r>
          </w:p>
        </w:tc>
        <w:tc>
          <w:tcPr>
            <w:tcW w:w="1530" w:type="dxa"/>
          </w:tcPr>
          <w:p w:rsidR="00485FE2" w:rsidRDefault="00485FE2">
            <w:pPr>
              <w:pStyle w:val="ConsPlusNormal"/>
            </w:pPr>
            <w:r>
              <w:t>406-090-1</w:t>
            </w:r>
          </w:p>
        </w:tc>
      </w:tr>
      <w:tr w:rsidR="00485FE2">
        <w:tc>
          <w:tcPr>
            <w:tcW w:w="793" w:type="dxa"/>
          </w:tcPr>
          <w:p w:rsidR="00485FE2" w:rsidRDefault="00485FE2">
            <w:pPr>
              <w:pStyle w:val="ConsPlusNormal"/>
              <w:jc w:val="right"/>
            </w:pPr>
            <w:r>
              <w:t>1107</w:t>
            </w:r>
          </w:p>
        </w:tc>
        <w:tc>
          <w:tcPr>
            <w:tcW w:w="5215" w:type="dxa"/>
          </w:tcPr>
          <w:p w:rsidR="00485FE2" w:rsidRDefault="00485FE2">
            <w:pPr>
              <w:pStyle w:val="ConsPlusNormal"/>
            </w:pPr>
            <w:r>
              <w:t>C.I Растительный желтый 14</w:t>
            </w:r>
          </w:p>
        </w:tc>
        <w:tc>
          <w:tcPr>
            <w:tcW w:w="4251" w:type="dxa"/>
          </w:tcPr>
          <w:p w:rsidR="00485FE2" w:rsidRDefault="00485FE2">
            <w:pPr>
              <w:pStyle w:val="ConsPlusNormal"/>
            </w:pPr>
            <w:r>
              <w:t>C.I Solvent yellow 14</w:t>
            </w:r>
          </w:p>
        </w:tc>
        <w:tc>
          <w:tcPr>
            <w:tcW w:w="1814" w:type="dxa"/>
          </w:tcPr>
          <w:p w:rsidR="00485FE2" w:rsidRDefault="00485FE2">
            <w:pPr>
              <w:pStyle w:val="ConsPlusNormal"/>
            </w:pPr>
            <w:r>
              <w:t>842-07-9</w:t>
            </w:r>
          </w:p>
        </w:tc>
        <w:tc>
          <w:tcPr>
            <w:tcW w:w="1530" w:type="dxa"/>
          </w:tcPr>
          <w:p w:rsidR="00485FE2" w:rsidRDefault="00485FE2">
            <w:pPr>
              <w:pStyle w:val="ConsPlusNormal"/>
            </w:pPr>
            <w:r>
              <w:t>212-668-2</w:t>
            </w:r>
          </w:p>
        </w:tc>
      </w:tr>
      <w:tr w:rsidR="00485FE2">
        <w:tc>
          <w:tcPr>
            <w:tcW w:w="793" w:type="dxa"/>
          </w:tcPr>
          <w:p w:rsidR="00485FE2" w:rsidRDefault="00485FE2">
            <w:pPr>
              <w:pStyle w:val="ConsPlusNormal"/>
              <w:jc w:val="right"/>
            </w:pPr>
            <w:r>
              <w:lastRenderedPageBreak/>
              <w:t>1108</w:t>
            </w:r>
          </w:p>
        </w:tc>
        <w:tc>
          <w:tcPr>
            <w:tcW w:w="5215" w:type="dxa"/>
          </w:tcPr>
          <w:p w:rsidR="00485FE2" w:rsidRDefault="00485FE2">
            <w:pPr>
              <w:pStyle w:val="ConsPlusNormal"/>
            </w:pPr>
            <w:r>
              <w:t>Хлозолинат</w:t>
            </w:r>
          </w:p>
        </w:tc>
        <w:tc>
          <w:tcPr>
            <w:tcW w:w="4251" w:type="dxa"/>
          </w:tcPr>
          <w:p w:rsidR="00485FE2" w:rsidRDefault="00485FE2">
            <w:pPr>
              <w:pStyle w:val="ConsPlusNormal"/>
            </w:pPr>
            <w:r>
              <w:t>Chlozolinate</w:t>
            </w:r>
          </w:p>
        </w:tc>
        <w:tc>
          <w:tcPr>
            <w:tcW w:w="1814" w:type="dxa"/>
          </w:tcPr>
          <w:p w:rsidR="00485FE2" w:rsidRDefault="00485FE2">
            <w:pPr>
              <w:pStyle w:val="ConsPlusNormal"/>
            </w:pPr>
            <w:r>
              <w:t>84332-86-5</w:t>
            </w:r>
          </w:p>
        </w:tc>
        <w:tc>
          <w:tcPr>
            <w:tcW w:w="1530" w:type="dxa"/>
          </w:tcPr>
          <w:p w:rsidR="00485FE2" w:rsidRDefault="00485FE2">
            <w:pPr>
              <w:pStyle w:val="ConsPlusNormal"/>
            </w:pPr>
            <w:r>
              <w:t>282-714-4</w:t>
            </w:r>
          </w:p>
        </w:tc>
      </w:tr>
      <w:tr w:rsidR="00485FE2">
        <w:tc>
          <w:tcPr>
            <w:tcW w:w="793" w:type="dxa"/>
          </w:tcPr>
          <w:p w:rsidR="00485FE2" w:rsidRDefault="00485FE2">
            <w:pPr>
              <w:pStyle w:val="ConsPlusNormal"/>
              <w:jc w:val="right"/>
            </w:pPr>
            <w:r>
              <w:t>1109</w:t>
            </w:r>
          </w:p>
        </w:tc>
        <w:tc>
          <w:tcPr>
            <w:tcW w:w="5215" w:type="dxa"/>
          </w:tcPr>
          <w:p w:rsidR="00485FE2" w:rsidRDefault="00485FE2">
            <w:pPr>
              <w:pStyle w:val="ConsPlusNormal"/>
            </w:pPr>
            <w:r>
              <w:t>Монохлоралканы, C</w:t>
            </w:r>
            <w:r>
              <w:rPr>
                <w:vertAlign w:val="subscript"/>
              </w:rPr>
              <w:t>10-13</w:t>
            </w:r>
            <w:r>
              <w:t>,</w:t>
            </w:r>
          </w:p>
        </w:tc>
        <w:tc>
          <w:tcPr>
            <w:tcW w:w="4251" w:type="dxa"/>
          </w:tcPr>
          <w:p w:rsidR="00485FE2" w:rsidRDefault="00485FE2">
            <w:pPr>
              <w:pStyle w:val="ConsPlusNormal"/>
            </w:pPr>
            <w:r>
              <w:t>Alkanes, C</w:t>
            </w:r>
            <w:r>
              <w:rPr>
                <w:vertAlign w:val="subscript"/>
              </w:rPr>
              <w:t>10-13</w:t>
            </w:r>
            <w:r>
              <w:t>, monochloro</w:t>
            </w:r>
          </w:p>
        </w:tc>
        <w:tc>
          <w:tcPr>
            <w:tcW w:w="1814" w:type="dxa"/>
          </w:tcPr>
          <w:p w:rsidR="00485FE2" w:rsidRDefault="00485FE2">
            <w:pPr>
              <w:pStyle w:val="ConsPlusNormal"/>
            </w:pPr>
            <w:r>
              <w:t>85535-84-8</w:t>
            </w:r>
          </w:p>
        </w:tc>
        <w:tc>
          <w:tcPr>
            <w:tcW w:w="1530" w:type="dxa"/>
          </w:tcPr>
          <w:p w:rsidR="00485FE2" w:rsidRDefault="00485FE2">
            <w:pPr>
              <w:pStyle w:val="ConsPlusNormal"/>
            </w:pPr>
            <w:r>
              <w:t>287-476-5</w:t>
            </w:r>
          </w:p>
        </w:tc>
      </w:tr>
      <w:tr w:rsidR="00485FE2">
        <w:tc>
          <w:tcPr>
            <w:tcW w:w="793" w:type="dxa"/>
          </w:tcPr>
          <w:p w:rsidR="00485FE2" w:rsidRDefault="00485FE2">
            <w:pPr>
              <w:pStyle w:val="ConsPlusNormal"/>
              <w:jc w:val="right"/>
            </w:pPr>
            <w:r>
              <w:t>1110</w:t>
            </w:r>
          </w:p>
        </w:tc>
        <w:tc>
          <w:tcPr>
            <w:tcW w:w="5215" w:type="dxa"/>
          </w:tcPr>
          <w:p w:rsidR="00485FE2" w:rsidRDefault="00485FE2">
            <w:pPr>
              <w:pStyle w:val="ConsPlusNormal"/>
            </w:pPr>
            <w:r>
              <w:t>Перемещено или удалено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1111</w:t>
            </w:r>
          </w:p>
        </w:tc>
        <w:tc>
          <w:tcPr>
            <w:tcW w:w="5215" w:type="dxa"/>
          </w:tcPr>
          <w:p w:rsidR="00485FE2" w:rsidRDefault="00485FE2">
            <w:pPr>
              <w:pStyle w:val="ConsPlusNormal"/>
            </w:pPr>
            <w:r>
              <w:t>2,4,6-трихлорфенол</w:t>
            </w:r>
          </w:p>
        </w:tc>
        <w:tc>
          <w:tcPr>
            <w:tcW w:w="4251" w:type="dxa"/>
          </w:tcPr>
          <w:p w:rsidR="00485FE2" w:rsidRDefault="00485FE2">
            <w:pPr>
              <w:pStyle w:val="ConsPlusNormal"/>
            </w:pPr>
            <w:r>
              <w:t>2,4,6-Trichlorophenol</w:t>
            </w:r>
          </w:p>
        </w:tc>
        <w:tc>
          <w:tcPr>
            <w:tcW w:w="1814" w:type="dxa"/>
          </w:tcPr>
          <w:p w:rsidR="00485FE2" w:rsidRDefault="00485FE2">
            <w:pPr>
              <w:pStyle w:val="ConsPlusNormal"/>
            </w:pPr>
            <w:r>
              <w:t>88-06-2</w:t>
            </w:r>
          </w:p>
        </w:tc>
        <w:tc>
          <w:tcPr>
            <w:tcW w:w="1530" w:type="dxa"/>
          </w:tcPr>
          <w:p w:rsidR="00485FE2" w:rsidRDefault="00485FE2">
            <w:pPr>
              <w:pStyle w:val="ConsPlusNormal"/>
            </w:pPr>
            <w:r>
              <w:t>201-795-9</w:t>
            </w:r>
          </w:p>
        </w:tc>
      </w:tr>
      <w:tr w:rsidR="00485FE2">
        <w:tc>
          <w:tcPr>
            <w:tcW w:w="793" w:type="dxa"/>
          </w:tcPr>
          <w:p w:rsidR="00485FE2" w:rsidRDefault="00485FE2">
            <w:pPr>
              <w:pStyle w:val="ConsPlusNormal"/>
              <w:jc w:val="right"/>
            </w:pPr>
            <w:r>
              <w:t>1112</w:t>
            </w:r>
          </w:p>
        </w:tc>
        <w:tc>
          <w:tcPr>
            <w:tcW w:w="5215" w:type="dxa"/>
          </w:tcPr>
          <w:p w:rsidR="00485FE2" w:rsidRDefault="00485FE2">
            <w:pPr>
              <w:pStyle w:val="ConsPlusNormal"/>
            </w:pPr>
            <w:r>
              <w:t>Диэтилкарбамоил-хлорид</w:t>
            </w:r>
          </w:p>
        </w:tc>
        <w:tc>
          <w:tcPr>
            <w:tcW w:w="4251" w:type="dxa"/>
          </w:tcPr>
          <w:p w:rsidR="00485FE2" w:rsidRDefault="00485FE2">
            <w:pPr>
              <w:pStyle w:val="ConsPlusNormal"/>
            </w:pPr>
            <w:r>
              <w:t>Diethylcarbamoyl-chloride</w:t>
            </w:r>
          </w:p>
        </w:tc>
        <w:tc>
          <w:tcPr>
            <w:tcW w:w="1814" w:type="dxa"/>
          </w:tcPr>
          <w:p w:rsidR="00485FE2" w:rsidRDefault="00485FE2">
            <w:pPr>
              <w:pStyle w:val="ConsPlusNormal"/>
            </w:pPr>
            <w:r>
              <w:t>88-10-8</w:t>
            </w:r>
          </w:p>
        </w:tc>
        <w:tc>
          <w:tcPr>
            <w:tcW w:w="1530" w:type="dxa"/>
          </w:tcPr>
          <w:p w:rsidR="00485FE2" w:rsidRDefault="00485FE2">
            <w:pPr>
              <w:pStyle w:val="ConsPlusNormal"/>
            </w:pPr>
            <w:r>
              <w:t>201-798-5</w:t>
            </w:r>
          </w:p>
        </w:tc>
      </w:tr>
      <w:tr w:rsidR="00485FE2">
        <w:tc>
          <w:tcPr>
            <w:tcW w:w="793" w:type="dxa"/>
          </w:tcPr>
          <w:p w:rsidR="00485FE2" w:rsidRDefault="00485FE2">
            <w:pPr>
              <w:pStyle w:val="ConsPlusNormal"/>
              <w:jc w:val="right"/>
            </w:pPr>
            <w:r>
              <w:t>1113</w:t>
            </w:r>
          </w:p>
        </w:tc>
        <w:tc>
          <w:tcPr>
            <w:tcW w:w="5215" w:type="dxa"/>
          </w:tcPr>
          <w:p w:rsidR="00485FE2" w:rsidRDefault="00485FE2">
            <w:pPr>
              <w:pStyle w:val="ConsPlusNormal"/>
            </w:pPr>
            <w:r>
              <w:t>1-винил-2-пирралидон</w:t>
            </w:r>
          </w:p>
        </w:tc>
        <w:tc>
          <w:tcPr>
            <w:tcW w:w="4251" w:type="dxa"/>
          </w:tcPr>
          <w:p w:rsidR="00485FE2" w:rsidRDefault="00485FE2">
            <w:pPr>
              <w:pStyle w:val="ConsPlusNormal"/>
            </w:pPr>
            <w:r>
              <w:t>1-Vinyl-2-pyrrolidone</w:t>
            </w:r>
          </w:p>
        </w:tc>
        <w:tc>
          <w:tcPr>
            <w:tcW w:w="1814" w:type="dxa"/>
          </w:tcPr>
          <w:p w:rsidR="00485FE2" w:rsidRDefault="00485FE2">
            <w:pPr>
              <w:pStyle w:val="ConsPlusNormal"/>
            </w:pPr>
            <w:r>
              <w:t>88-12-0</w:t>
            </w:r>
          </w:p>
        </w:tc>
        <w:tc>
          <w:tcPr>
            <w:tcW w:w="1530" w:type="dxa"/>
          </w:tcPr>
          <w:p w:rsidR="00485FE2" w:rsidRDefault="00485FE2">
            <w:pPr>
              <w:pStyle w:val="ConsPlusNormal"/>
            </w:pPr>
            <w:r>
              <w:t>201-800-4</w:t>
            </w:r>
          </w:p>
        </w:tc>
      </w:tr>
      <w:tr w:rsidR="00485FE2">
        <w:tc>
          <w:tcPr>
            <w:tcW w:w="793" w:type="dxa"/>
          </w:tcPr>
          <w:p w:rsidR="00485FE2" w:rsidRDefault="00485FE2">
            <w:pPr>
              <w:pStyle w:val="ConsPlusNormal"/>
              <w:jc w:val="right"/>
            </w:pPr>
            <w:r>
              <w:t>1114</w:t>
            </w:r>
          </w:p>
        </w:tc>
        <w:tc>
          <w:tcPr>
            <w:tcW w:w="5215" w:type="dxa"/>
          </w:tcPr>
          <w:p w:rsidR="00485FE2" w:rsidRDefault="00485FE2">
            <w:pPr>
              <w:pStyle w:val="ConsPlusNormal"/>
            </w:pPr>
            <w:r>
              <w:t>Миклобутанил; (2-(4-хлорфенил)-2-(1H-1,2,4-триазол-1-илметил)гексанитрил)</w:t>
            </w:r>
          </w:p>
        </w:tc>
        <w:tc>
          <w:tcPr>
            <w:tcW w:w="4251" w:type="dxa"/>
          </w:tcPr>
          <w:p w:rsidR="00485FE2" w:rsidRDefault="00485FE2">
            <w:pPr>
              <w:pStyle w:val="ConsPlusNormal"/>
            </w:pPr>
            <w:r>
              <w:t>Myclobutanil; (2-(4-chlorophenyl)-2-(1H-1,2,4-triazol-1-ylmethyl)hexanenitrile)</w:t>
            </w:r>
          </w:p>
        </w:tc>
        <w:tc>
          <w:tcPr>
            <w:tcW w:w="1814" w:type="dxa"/>
          </w:tcPr>
          <w:p w:rsidR="00485FE2" w:rsidRDefault="00485FE2">
            <w:pPr>
              <w:pStyle w:val="ConsPlusNormal"/>
            </w:pPr>
            <w:r>
              <w:t>88671-89-0</w:t>
            </w:r>
          </w:p>
        </w:tc>
        <w:tc>
          <w:tcPr>
            <w:tcW w:w="1530" w:type="dxa"/>
          </w:tcPr>
          <w:p w:rsidR="00485FE2" w:rsidRDefault="00485FE2">
            <w:pPr>
              <w:pStyle w:val="ConsPlusNormal"/>
            </w:pPr>
            <w:r>
              <w:t>410-400-0</w:t>
            </w:r>
          </w:p>
        </w:tc>
      </w:tr>
      <w:tr w:rsidR="00485FE2">
        <w:tc>
          <w:tcPr>
            <w:tcW w:w="793" w:type="dxa"/>
          </w:tcPr>
          <w:p w:rsidR="00485FE2" w:rsidRDefault="00485FE2">
            <w:pPr>
              <w:pStyle w:val="ConsPlusNormal"/>
              <w:jc w:val="right"/>
            </w:pPr>
            <w:r>
              <w:t>1115</w:t>
            </w:r>
          </w:p>
        </w:tc>
        <w:tc>
          <w:tcPr>
            <w:tcW w:w="5215" w:type="dxa"/>
          </w:tcPr>
          <w:p w:rsidR="00485FE2" w:rsidRDefault="00485FE2">
            <w:pPr>
              <w:pStyle w:val="ConsPlusNormal"/>
            </w:pPr>
            <w:r>
              <w:t>Фентин ацетат</w:t>
            </w:r>
          </w:p>
        </w:tc>
        <w:tc>
          <w:tcPr>
            <w:tcW w:w="4251" w:type="dxa"/>
          </w:tcPr>
          <w:p w:rsidR="00485FE2" w:rsidRDefault="00485FE2">
            <w:pPr>
              <w:pStyle w:val="ConsPlusNormal"/>
            </w:pPr>
            <w:r>
              <w:t>Fentin acetate</w:t>
            </w:r>
          </w:p>
        </w:tc>
        <w:tc>
          <w:tcPr>
            <w:tcW w:w="1814" w:type="dxa"/>
          </w:tcPr>
          <w:p w:rsidR="00485FE2" w:rsidRDefault="00485FE2">
            <w:pPr>
              <w:pStyle w:val="ConsPlusNormal"/>
            </w:pPr>
            <w:r>
              <w:t>900-95-8</w:t>
            </w:r>
          </w:p>
        </w:tc>
        <w:tc>
          <w:tcPr>
            <w:tcW w:w="1530" w:type="dxa"/>
          </w:tcPr>
          <w:p w:rsidR="00485FE2" w:rsidRDefault="00485FE2">
            <w:pPr>
              <w:pStyle w:val="ConsPlusNormal"/>
            </w:pPr>
            <w:r>
              <w:t>212-984-0</w:t>
            </w:r>
          </w:p>
        </w:tc>
      </w:tr>
      <w:tr w:rsidR="00485FE2">
        <w:tc>
          <w:tcPr>
            <w:tcW w:w="793" w:type="dxa"/>
          </w:tcPr>
          <w:p w:rsidR="00485FE2" w:rsidRDefault="00485FE2">
            <w:pPr>
              <w:pStyle w:val="ConsPlusNormal"/>
              <w:jc w:val="right"/>
            </w:pPr>
            <w:r>
              <w:t>1116</w:t>
            </w:r>
          </w:p>
        </w:tc>
        <w:tc>
          <w:tcPr>
            <w:tcW w:w="5215" w:type="dxa"/>
          </w:tcPr>
          <w:p w:rsidR="00485FE2" w:rsidRDefault="00485FE2">
            <w:pPr>
              <w:pStyle w:val="ConsPlusNormal"/>
            </w:pPr>
            <w:r>
              <w:t>Бифенил-2-иламин</w:t>
            </w:r>
          </w:p>
        </w:tc>
        <w:tc>
          <w:tcPr>
            <w:tcW w:w="4251" w:type="dxa"/>
          </w:tcPr>
          <w:p w:rsidR="00485FE2" w:rsidRDefault="00485FE2">
            <w:pPr>
              <w:pStyle w:val="ConsPlusNormal"/>
            </w:pPr>
            <w:r>
              <w:t>Biphenyl-2-ylamine</w:t>
            </w:r>
          </w:p>
        </w:tc>
        <w:tc>
          <w:tcPr>
            <w:tcW w:w="1814" w:type="dxa"/>
          </w:tcPr>
          <w:p w:rsidR="00485FE2" w:rsidRDefault="00485FE2">
            <w:pPr>
              <w:pStyle w:val="ConsPlusNormal"/>
            </w:pPr>
            <w:r>
              <w:t>90-41-5</w:t>
            </w:r>
          </w:p>
        </w:tc>
        <w:tc>
          <w:tcPr>
            <w:tcW w:w="1530" w:type="dxa"/>
          </w:tcPr>
          <w:p w:rsidR="00485FE2" w:rsidRDefault="00485FE2">
            <w:pPr>
              <w:pStyle w:val="ConsPlusNormal"/>
            </w:pPr>
            <w:r>
              <w:t>201-990-9</w:t>
            </w:r>
          </w:p>
        </w:tc>
      </w:tr>
      <w:tr w:rsidR="00485FE2">
        <w:tc>
          <w:tcPr>
            <w:tcW w:w="793" w:type="dxa"/>
          </w:tcPr>
          <w:p w:rsidR="00485FE2" w:rsidRDefault="00485FE2">
            <w:pPr>
              <w:pStyle w:val="ConsPlusNormal"/>
              <w:jc w:val="right"/>
            </w:pPr>
            <w:r>
              <w:t>1117</w:t>
            </w:r>
          </w:p>
        </w:tc>
        <w:tc>
          <w:tcPr>
            <w:tcW w:w="5215" w:type="dxa"/>
          </w:tcPr>
          <w:p w:rsidR="00485FE2" w:rsidRDefault="00485FE2">
            <w:pPr>
              <w:pStyle w:val="ConsPlusNormal"/>
            </w:pPr>
            <w:r>
              <w:t>Транс-4-циклогексил-L-пролин моногидрохлорид</w:t>
            </w:r>
          </w:p>
        </w:tc>
        <w:tc>
          <w:tcPr>
            <w:tcW w:w="4251" w:type="dxa"/>
          </w:tcPr>
          <w:p w:rsidR="00485FE2" w:rsidRDefault="00485FE2">
            <w:pPr>
              <w:pStyle w:val="ConsPlusNormal"/>
            </w:pPr>
            <w:r>
              <w:t>Trans-4-cyclohexyl-L-proline monohydrochloride</w:t>
            </w:r>
          </w:p>
        </w:tc>
        <w:tc>
          <w:tcPr>
            <w:tcW w:w="1814" w:type="dxa"/>
          </w:tcPr>
          <w:p w:rsidR="00485FE2" w:rsidRDefault="00485FE2">
            <w:pPr>
              <w:pStyle w:val="ConsPlusNormal"/>
            </w:pPr>
            <w:r>
              <w:t>90657-55-9</w:t>
            </w:r>
          </w:p>
        </w:tc>
        <w:tc>
          <w:tcPr>
            <w:tcW w:w="1530" w:type="dxa"/>
          </w:tcPr>
          <w:p w:rsidR="00485FE2" w:rsidRDefault="00485FE2">
            <w:pPr>
              <w:pStyle w:val="ConsPlusNormal"/>
            </w:pPr>
            <w:r>
              <w:t>419-160-1</w:t>
            </w:r>
          </w:p>
        </w:tc>
      </w:tr>
      <w:tr w:rsidR="00485FE2">
        <w:tc>
          <w:tcPr>
            <w:tcW w:w="793" w:type="dxa"/>
          </w:tcPr>
          <w:p w:rsidR="00485FE2" w:rsidRDefault="00485FE2">
            <w:pPr>
              <w:pStyle w:val="ConsPlusNormal"/>
              <w:jc w:val="right"/>
            </w:pPr>
            <w:r>
              <w:t>1118</w:t>
            </w:r>
          </w:p>
        </w:tc>
        <w:tc>
          <w:tcPr>
            <w:tcW w:w="5215" w:type="dxa"/>
          </w:tcPr>
          <w:p w:rsidR="00485FE2" w:rsidRDefault="00485FE2">
            <w:pPr>
              <w:pStyle w:val="ConsPlusNormal"/>
            </w:pPr>
            <w:r>
              <w:t>2-метил-m-фенилен диизоцианат (толуол 2,6-диизоцианат)</w:t>
            </w:r>
          </w:p>
        </w:tc>
        <w:tc>
          <w:tcPr>
            <w:tcW w:w="4251" w:type="dxa"/>
          </w:tcPr>
          <w:p w:rsidR="00485FE2" w:rsidRDefault="00485FE2">
            <w:pPr>
              <w:pStyle w:val="ConsPlusNormal"/>
            </w:pPr>
            <w:r>
              <w:t>2-Methyl-m-phenylene diisocyanate (Toluene 2,6-diisocyanate)</w:t>
            </w:r>
          </w:p>
        </w:tc>
        <w:tc>
          <w:tcPr>
            <w:tcW w:w="1814" w:type="dxa"/>
          </w:tcPr>
          <w:p w:rsidR="00485FE2" w:rsidRDefault="00485FE2">
            <w:pPr>
              <w:pStyle w:val="ConsPlusNormal"/>
            </w:pPr>
            <w:r>
              <w:t>91-08-7</w:t>
            </w:r>
          </w:p>
        </w:tc>
        <w:tc>
          <w:tcPr>
            <w:tcW w:w="1530" w:type="dxa"/>
          </w:tcPr>
          <w:p w:rsidR="00485FE2" w:rsidRDefault="00485FE2">
            <w:pPr>
              <w:pStyle w:val="ConsPlusNormal"/>
            </w:pPr>
            <w:r>
              <w:t>202-039-0</w:t>
            </w:r>
          </w:p>
        </w:tc>
      </w:tr>
      <w:tr w:rsidR="00485FE2">
        <w:tc>
          <w:tcPr>
            <w:tcW w:w="793" w:type="dxa"/>
          </w:tcPr>
          <w:p w:rsidR="00485FE2" w:rsidRDefault="00485FE2">
            <w:pPr>
              <w:pStyle w:val="ConsPlusNormal"/>
              <w:jc w:val="right"/>
            </w:pPr>
            <w:r>
              <w:t>1119</w:t>
            </w:r>
          </w:p>
        </w:tc>
        <w:tc>
          <w:tcPr>
            <w:tcW w:w="5215" w:type="dxa"/>
          </w:tcPr>
          <w:p w:rsidR="00485FE2" w:rsidRDefault="00485FE2">
            <w:pPr>
              <w:pStyle w:val="ConsPlusNormal"/>
            </w:pPr>
            <w:r>
              <w:t>4-метил-m-фенилен диизоцианат (толуол 2,4-диизоцианат)</w:t>
            </w:r>
          </w:p>
        </w:tc>
        <w:tc>
          <w:tcPr>
            <w:tcW w:w="4251" w:type="dxa"/>
          </w:tcPr>
          <w:p w:rsidR="00485FE2" w:rsidRDefault="00485FE2">
            <w:pPr>
              <w:pStyle w:val="ConsPlusNormal"/>
            </w:pPr>
            <w:r>
              <w:t>4-Methyl-m-phenylene diisocyanate (Toluene 2,4-diisocyanate)</w:t>
            </w:r>
          </w:p>
        </w:tc>
        <w:tc>
          <w:tcPr>
            <w:tcW w:w="1814" w:type="dxa"/>
          </w:tcPr>
          <w:p w:rsidR="00485FE2" w:rsidRDefault="00485FE2">
            <w:pPr>
              <w:pStyle w:val="ConsPlusNormal"/>
            </w:pPr>
            <w:r>
              <w:t>584-84-9</w:t>
            </w:r>
          </w:p>
        </w:tc>
        <w:tc>
          <w:tcPr>
            <w:tcW w:w="1530" w:type="dxa"/>
          </w:tcPr>
          <w:p w:rsidR="00485FE2" w:rsidRDefault="00485FE2">
            <w:pPr>
              <w:pStyle w:val="ConsPlusNormal"/>
            </w:pPr>
            <w:r>
              <w:t>209-544-5</w:t>
            </w:r>
          </w:p>
        </w:tc>
      </w:tr>
      <w:tr w:rsidR="00485FE2">
        <w:tc>
          <w:tcPr>
            <w:tcW w:w="793" w:type="dxa"/>
          </w:tcPr>
          <w:p w:rsidR="00485FE2" w:rsidRDefault="00485FE2">
            <w:pPr>
              <w:pStyle w:val="ConsPlusNormal"/>
              <w:jc w:val="right"/>
            </w:pPr>
            <w:r>
              <w:t>1120</w:t>
            </w:r>
          </w:p>
        </w:tc>
        <w:tc>
          <w:tcPr>
            <w:tcW w:w="5215" w:type="dxa"/>
          </w:tcPr>
          <w:p w:rsidR="00485FE2" w:rsidRDefault="00485FE2">
            <w:pPr>
              <w:pStyle w:val="ConsPlusNormal"/>
            </w:pPr>
            <w:r>
              <w:t>m-толуидин диизоцианат (толуол диизоцианат)</w:t>
            </w:r>
          </w:p>
        </w:tc>
        <w:tc>
          <w:tcPr>
            <w:tcW w:w="4251" w:type="dxa"/>
          </w:tcPr>
          <w:p w:rsidR="00485FE2" w:rsidRDefault="00485FE2">
            <w:pPr>
              <w:pStyle w:val="ConsPlusNormal"/>
            </w:pPr>
            <w:r>
              <w:t>m-Tolylidene diisocyanate (Toluene diisocyanate)</w:t>
            </w:r>
          </w:p>
        </w:tc>
        <w:tc>
          <w:tcPr>
            <w:tcW w:w="1814" w:type="dxa"/>
          </w:tcPr>
          <w:p w:rsidR="00485FE2" w:rsidRDefault="00485FE2">
            <w:pPr>
              <w:pStyle w:val="ConsPlusNormal"/>
            </w:pPr>
            <w:r>
              <w:t>26471-62-5</w:t>
            </w:r>
          </w:p>
        </w:tc>
        <w:tc>
          <w:tcPr>
            <w:tcW w:w="1530" w:type="dxa"/>
          </w:tcPr>
          <w:p w:rsidR="00485FE2" w:rsidRDefault="00485FE2">
            <w:pPr>
              <w:pStyle w:val="ConsPlusNormal"/>
            </w:pPr>
            <w:r>
              <w:t>247-722-4</w:t>
            </w:r>
          </w:p>
        </w:tc>
      </w:tr>
      <w:tr w:rsidR="00485FE2">
        <w:tc>
          <w:tcPr>
            <w:tcW w:w="793" w:type="dxa"/>
          </w:tcPr>
          <w:p w:rsidR="00485FE2" w:rsidRDefault="00485FE2">
            <w:pPr>
              <w:pStyle w:val="ConsPlusNormal"/>
              <w:jc w:val="right"/>
            </w:pPr>
            <w:r>
              <w:t>1121</w:t>
            </w:r>
          </w:p>
        </w:tc>
        <w:tc>
          <w:tcPr>
            <w:tcW w:w="5215" w:type="dxa"/>
          </w:tcPr>
          <w:p w:rsidR="00485FE2" w:rsidRDefault="00485FE2">
            <w:pPr>
              <w:pStyle w:val="ConsPlusNormal"/>
            </w:pPr>
            <w:r>
              <w:t>Топливо, реактивное топливо, извлечение угля растворителем - гидрокрекинг - гидрирование</w:t>
            </w:r>
          </w:p>
        </w:tc>
        <w:tc>
          <w:tcPr>
            <w:tcW w:w="4251" w:type="dxa"/>
          </w:tcPr>
          <w:p w:rsidR="00485FE2" w:rsidRDefault="00485FE2">
            <w:pPr>
              <w:pStyle w:val="ConsPlusNormal"/>
            </w:pPr>
            <w:r>
              <w:t>Fuels, jet aircraft, coal solvent extn., hydrocracked hydrogenated</w:t>
            </w:r>
          </w:p>
        </w:tc>
        <w:tc>
          <w:tcPr>
            <w:tcW w:w="1814" w:type="dxa"/>
          </w:tcPr>
          <w:p w:rsidR="00485FE2" w:rsidRDefault="00485FE2">
            <w:pPr>
              <w:pStyle w:val="ConsPlusNormal"/>
            </w:pPr>
            <w:r>
              <w:t>94114-58-6</w:t>
            </w:r>
          </w:p>
        </w:tc>
        <w:tc>
          <w:tcPr>
            <w:tcW w:w="1530" w:type="dxa"/>
          </w:tcPr>
          <w:p w:rsidR="00485FE2" w:rsidRDefault="00485FE2">
            <w:pPr>
              <w:pStyle w:val="ConsPlusNormal"/>
            </w:pPr>
            <w:r>
              <w:t>302-694-3</w:t>
            </w:r>
          </w:p>
        </w:tc>
      </w:tr>
      <w:tr w:rsidR="00485FE2">
        <w:tc>
          <w:tcPr>
            <w:tcW w:w="793" w:type="dxa"/>
          </w:tcPr>
          <w:p w:rsidR="00485FE2" w:rsidRDefault="00485FE2">
            <w:pPr>
              <w:pStyle w:val="ConsPlusNormal"/>
              <w:jc w:val="right"/>
            </w:pPr>
            <w:r>
              <w:t>1122</w:t>
            </w:r>
          </w:p>
        </w:tc>
        <w:tc>
          <w:tcPr>
            <w:tcW w:w="5215" w:type="dxa"/>
          </w:tcPr>
          <w:p w:rsidR="00485FE2" w:rsidRDefault="00485FE2">
            <w:pPr>
              <w:pStyle w:val="ConsPlusNormal"/>
            </w:pPr>
            <w:r>
              <w:t>Топливо, дизельное топливо, извлечение угля растворителем - гидрокрекинг - гидрирование</w:t>
            </w:r>
          </w:p>
        </w:tc>
        <w:tc>
          <w:tcPr>
            <w:tcW w:w="4251" w:type="dxa"/>
          </w:tcPr>
          <w:p w:rsidR="00485FE2" w:rsidRDefault="00485FE2">
            <w:pPr>
              <w:pStyle w:val="ConsPlusNormal"/>
            </w:pPr>
            <w:r>
              <w:t>Fuels, diesel, coal solvent extn., hydrocracked hydrogenated</w:t>
            </w:r>
          </w:p>
        </w:tc>
        <w:tc>
          <w:tcPr>
            <w:tcW w:w="1814" w:type="dxa"/>
          </w:tcPr>
          <w:p w:rsidR="00485FE2" w:rsidRDefault="00485FE2">
            <w:pPr>
              <w:pStyle w:val="ConsPlusNormal"/>
            </w:pPr>
            <w:r>
              <w:t>94114-59-7</w:t>
            </w:r>
          </w:p>
        </w:tc>
        <w:tc>
          <w:tcPr>
            <w:tcW w:w="1530" w:type="dxa"/>
          </w:tcPr>
          <w:p w:rsidR="00485FE2" w:rsidRDefault="00485FE2">
            <w:pPr>
              <w:pStyle w:val="ConsPlusNormal"/>
            </w:pPr>
            <w:r>
              <w:t>302-695-9</w:t>
            </w:r>
          </w:p>
        </w:tc>
      </w:tr>
      <w:tr w:rsidR="00485FE2">
        <w:tc>
          <w:tcPr>
            <w:tcW w:w="793" w:type="dxa"/>
          </w:tcPr>
          <w:p w:rsidR="00485FE2" w:rsidRDefault="00485FE2">
            <w:pPr>
              <w:pStyle w:val="ConsPlusNormal"/>
              <w:jc w:val="right"/>
            </w:pPr>
            <w:r>
              <w:lastRenderedPageBreak/>
              <w:t>1123</w:t>
            </w:r>
          </w:p>
        </w:tc>
        <w:tc>
          <w:tcPr>
            <w:tcW w:w="5215" w:type="dxa"/>
          </w:tcPr>
          <w:p w:rsidR="00485FE2" w:rsidRDefault="00485FE2">
            <w:pPr>
              <w:pStyle w:val="ConsPlusNormal"/>
            </w:pPr>
            <w:r>
              <w:t>Каменный уголь, если его содержание &gt; 0,005% бензо[а]пирен</w:t>
            </w:r>
          </w:p>
        </w:tc>
        <w:tc>
          <w:tcPr>
            <w:tcW w:w="4251" w:type="dxa"/>
          </w:tcPr>
          <w:p w:rsidR="00485FE2" w:rsidRDefault="00485FE2">
            <w:pPr>
              <w:pStyle w:val="ConsPlusNormal"/>
            </w:pPr>
            <w:r>
              <w:t>Pitch, if it contains &gt; 0,005% w/w benzo[a]pyrene</w:t>
            </w:r>
          </w:p>
        </w:tc>
        <w:tc>
          <w:tcPr>
            <w:tcW w:w="1814" w:type="dxa"/>
          </w:tcPr>
          <w:p w:rsidR="00485FE2" w:rsidRDefault="00485FE2">
            <w:pPr>
              <w:pStyle w:val="ConsPlusNormal"/>
            </w:pPr>
            <w:r>
              <w:t>61789-60-4</w:t>
            </w:r>
          </w:p>
        </w:tc>
        <w:tc>
          <w:tcPr>
            <w:tcW w:w="1530" w:type="dxa"/>
          </w:tcPr>
          <w:p w:rsidR="00485FE2" w:rsidRDefault="00485FE2">
            <w:pPr>
              <w:pStyle w:val="ConsPlusNormal"/>
            </w:pPr>
            <w:r>
              <w:t>263-072-4</w:t>
            </w:r>
          </w:p>
        </w:tc>
      </w:tr>
      <w:tr w:rsidR="00485FE2">
        <w:tc>
          <w:tcPr>
            <w:tcW w:w="793" w:type="dxa"/>
          </w:tcPr>
          <w:p w:rsidR="00485FE2" w:rsidRDefault="00485FE2">
            <w:pPr>
              <w:pStyle w:val="ConsPlusNormal"/>
              <w:jc w:val="right"/>
            </w:pPr>
            <w:r>
              <w:t>1124</w:t>
            </w:r>
          </w:p>
        </w:tc>
        <w:tc>
          <w:tcPr>
            <w:tcW w:w="5215" w:type="dxa"/>
          </w:tcPr>
          <w:p w:rsidR="00485FE2" w:rsidRDefault="00485FE2">
            <w:pPr>
              <w:pStyle w:val="ConsPlusNormal"/>
            </w:pPr>
            <w:r>
              <w:t>2-бутанон оксим</w:t>
            </w:r>
          </w:p>
        </w:tc>
        <w:tc>
          <w:tcPr>
            <w:tcW w:w="4251" w:type="dxa"/>
          </w:tcPr>
          <w:p w:rsidR="00485FE2" w:rsidRDefault="00485FE2">
            <w:pPr>
              <w:pStyle w:val="ConsPlusNormal"/>
            </w:pPr>
            <w:r>
              <w:t>2-Butanone oxime</w:t>
            </w:r>
          </w:p>
        </w:tc>
        <w:tc>
          <w:tcPr>
            <w:tcW w:w="1814" w:type="dxa"/>
          </w:tcPr>
          <w:p w:rsidR="00485FE2" w:rsidRDefault="00485FE2">
            <w:pPr>
              <w:pStyle w:val="ConsPlusNormal"/>
            </w:pPr>
            <w:r>
              <w:t>96-29-7</w:t>
            </w:r>
          </w:p>
        </w:tc>
        <w:tc>
          <w:tcPr>
            <w:tcW w:w="1530" w:type="dxa"/>
          </w:tcPr>
          <w:p w:rsidR="00485FE2" w:rsidRDefault="00485FE2">
            <w:pPr>
              <w:pStyle w:val="ConsPlusNormal"/>
            </w:pPr>
            <w:r>
              <w:t>202-496-6</w:t>
            </w:r>
          </w:p>
        </w:tc>
      </w:tr>
      <w:tr w:rsidR="00485FE2">
        <w:tc>
          <w:tcPr>
            <w:tcW w:w="793" w:type="dxa"/>
          </w:tcPr>
          <w:p w:rsidR="00485FE2" w:rsidRDefault="00485FE2">
            <w:pPr>
              <w:pStyle w:val="ConsPlusNormal"/>
              <w:jc w:val="right"/>
            </w:pPr>
            <w:r>
              <w:t>1125</w:t>
            </w:r>
          </w:p>
        </w:tc>
        <w:tc>
          <w:tcPr>
            <w:tcW w:w="5215" w:type="dxa"/>
          </w:tcPr>
          <w:p w:rsidR="00485FE2" w:rsidRDefault="00485FE2">
            <w:pPr>
              <w:pStyle w:val="ConsPlusNormal"/>
            </w:pPr>
            <w:r>
              <w:t>Углеводороды, C</w:t>
            </w:r>
            <w:r>
              <w:rPr>
                <w:vertAlign w:val="subscript"/>
              </w:rPr>
              <w:t>16-20</w:t>
            </w:r>
            <w:r>
              <w:t>, остаток перегонки парафиновой фракции депарафинизированной растворителем подвергнутой гидрокрекингу</w:t>
            </w:r>
          </w:p>
        </w:tc>
        <w:tc>
          <w:tcPr>
            <w:tcW w:w="4251" w:type="dxa"/>
          </w:tcPr>
          <w:p w:rsidR="00485FE2" w:rsidRDefault="00485FE2">
            <w:pPr>
              <w:pStyle w:val="ConsPlusNormal"/>
            </w:pPr>
            <w:r>
              <w:t>Hydrocarbons, C</w:t>
            </w:r>
            <w:r>
              <w:rPr>
                <w:vertAlign w:val="subscript"/>
              </w:rPr>
              <w:t>16-20</w:t>
            </w:r>
            <w:r>
              <w:t>, solvent-dewaxed hydrocracked paraffinic distn. Residue</w:t>
            </w:r>
          </w:p>
        </w:tc>
        <w:tc>
          <w:tcPr>
            <w:tcW w:w="1814" w:type="dxa"/>
          </w:tcPr>
          <w:p w:rsidR="00485FE2" w:rsidRDefault="00485FE2">
            <w:pPr>
              <w:pStyle w:val="ConsPlusNormal"/>
            </w:pPr>
            <w:r>
              <w:t>97675-88-2</w:t>
            </w:r>
          </w:p>
        </w:tc>
        <w:tc>
          <w:tcPr>
            <w:tcW w:w="1530" w:type="dxa"/>
          </w:tcPr>
          <w:p w:rsidR="00485FE2" w:rsidRDefault="00485FE2">
            <w:pPr>
              <w:pStyle w:val="ConsPlusNormal"/>
            </w:pPr>
            <w:r>
              <w:t>307-662-2</w:t>
            </w:r>
          </w:p>
        </w:tc>
      </w:tr>
      <w:tr w:rsidR="00485FE2">
        <w:tc>
          <w:tcPr>
            <w:tcW w:w="793" w:type="dxa"/>
          </w:tcPr>
          <w:p w:rsidR="00485FE2" w:rsidRDefault="00485FE2">
            <w:pPr>
              <w:pStyle w:val="ConsPlusNormal"/>
              <w:jc w:val="right"/>
            </w:pPr>
            <w:r>
              <w:t>1126</w:t>
            </w:r>
          </w:p>
        </w:tc>
        <w:tc>
          <w:tcPr>
            <w:tcW w:w="5215" w:type="dxa"/>
          </w:tcPr>
          <w:p w:rsidR="00485FE2" w:rsidRDefault="00485FE2">
            <w:pPr>
              <w:pStyle w:val="ConsPlusNormal"/>
            </w:pPr>
            <w:r>
              <w:rPr>
                <w:noProof/>
                <w:position w:val="-3"/>
              </w:rPr>
              <w:drawing>
                <wp:inline distT="0" distB="0" distL="0" distR="0">
                  <wp:extent cx="1315720" cy="1809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315720" cy="180975"/>
                          </a:xfrm>
                          <a:prstGeom prst="rect">
                            <a:avLst/>
                          </a:prstGeom>
                          <a:noFill/>
                          <a:ln>
                            <a:noFill/>
                          </a:ln>
                        </pic:spPr>
                      </pic:pic>
                    </a:graphicData>
                  </a:graphic>
                </wp:inline>
              </w:drawing>
            </w:r>
          </w:p>
        </w:tc>
        <w:tc>
          <w:tcPr>
            <w:tcW w:w="4251" w:type="dxa"/>
          </w:tcPr>
          <w:p w:rsidR="00485FE2" w:rsidRDefault="00485FE2">
            <w:pPr>
              <w:pStyle w:val="ConsPlusNormal"/>
            </w:pPr>
            <w:r>
              <w:rPr>
                <w:noProof/>
                <w:position w:val="-5"/>
              </w:rPr>
              <w:drawing>
                <wp:inline distT="0" distB="0" distL="0" distR="0">
                  <wp:extent cx="1408430" cy="2095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408430" cy="209550"/>
                          </a:xfrm>
                          <a:prstGeom prst="rect">
                            <a:avLst/>
                          </a:prstGeom>
                          <a:noFill/>
                          <a:ln>
                            <a:noFill/>
                          </a:ln>
                        </pic:spPr>
                      </pic:pic>
                    </a:graphicData>
                  </a:graphic>
                </wp:inline>
              </w:drawing>
            </w:r>
          </w:p>
        </w:tc>
        <w:tc>
          <w:tcPr>
            <w:tcW w:w="1814" w:type="dxa"/>
          </w:tcPr>
          <w:p w:rsidR="00485FE2" w:rsidRDefault="00485FE2">
            <w:pPr>
              <w:pStyle w:val="ConsPlusNormal"/>
            </w:pPr>
            <w:r>
              <w:t>98-87-3</w:t>
            </w:r>
          </w:p>
        </w:tc>
        <w:tc>
          <w:tcPr>
            <w:tcW w:w="1530" w:type="dxa"/>
          </w:tcPr>
          <w:p w:rsidR="00485FE2" w:rsidRDefault="00485FE2">
            <w:pPr>
              <w:pStyle w:val="ConsPlusNormal"/>
            </w:pPr>
            <w:r>
              <w:t>202-709-2</w:t>
            </w:r>
          </w:p>
        </w:tc>
      </w:tr>
      <w:tr w:rsidR="00485FE2">
        <w:tc>
          <w:tcPr>
            <w:tcW w:w="793" w:type="dxa"/>
          </w:tcPr>
          <w:p w:rsidR="00485FE2" w:rsidRDefault="00485FE2">
            <w:pPr>
              <w:pStyle w:val="ConsPlusNormal"/>
              <w:jc w:val="right"/>
            </w:pPr>
            <w:r>
              <w:t>1127</w:t>
            </w:r>
          </w:p>
        </w:tc>
        <w:tc>
          <w:tcPr>
            <w:tcW w:w="5215" w:type="dxa"/>
          </w:tcPr>
          <w:p w:rsidR="00485FE2" w:rsidRDefault="00485FE2">
            <w:pPr>
              <w:pStyle w:val="ConsPlusNormal"/>
            </w:pPr>
            <w:r>
              <w:t>Минеральная вата, за исключением тех веществ, которые перечислены в других пунктах данного перечня; [искусственные стекловидные (силикатные) волокна с неупорядоченной ориентацией с содержанием щелочного оксида и щелочноземельного оксида (Na</w:t>
            </w:r>
            <w:r>
              <w:rPr>
                <w:vertAlign w:val="subscript"/>
              </w:rPr>
              <w:t>2</w:t>
            </w:r>
            <w:r>
              <w:t>O + K</w:t>
            </w:r>
            <w:r>
              <w:rPr>
                <w:vertAlign w:val="subscript"/>
              </w:rPr>
              <w:t>2</w:t>
            </w:r>
            <w:r>
              <w:t>O + CaO + MgO + BaO) не более 18% по массе]</w:t>
            </w:r>
          </w:p>
        </w:tc>
        <w:tc>
          <w:tcPr>
            <w:tcW w:w="4251" w:type="dxa"/>
          </w:tcPr>
          <w:p w:rsidR="00485FE2" w:rsidRDefault="00485FE2">
            <w:pPr>
              <w:pStyle w:val="ConsPlusNormal"/>
            </w:pPr>
            <w:r>
              <w:t>Mineral wool, with the exception of those specified elsewhere in this Annex; [Manmade vitreous (silicate)fibres with random orientation with alkaline oxide and alkali earth oxide (Na</w:t>
            </w:r>
            <w:r>
              <w:rPr>
                <w:vertAlign w:val="subscript"/>
              </w:rPr>
              <w:t>2</w:t>
            </w:r>
            <w:r>
              <w:t>O + K</w:t>
            </w:r>
            <w:r>
              <w:rPr>
                <w:vertAlign w:val="subscript"/>
              </w:rPr>
              <w:t>2</w:t>
            </w:r>
            <w:r>
              <w:t>O + CaO + MgO + BaO) content greater than 18% by weight]</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1128</w:t>
            </w:r>
          </w:p>
        </w:tc>
        <w:tc>
          <w:tcPr>
            <w:tcW w:w="5215" w:type="dxa"/>
          </w:tcPr>
          <w:p w:rsidR="00485FE2" w:rsidRDefault="00485FE2">
            <w:pPr>
              <w:pStyle w:val="ConsPlusNormal"/>
            </w:pPr>
            <w:r>
              <w:t>Продукт реакции ацетофенона, формальдегида, циклогексиламина, метанола и уксусной кислоты</w:t>
            </w:r>
          </w:p>
        </w:tc>
        <w:tc>
          <w:tcPr>
            <w:tcW w:w="4251" w:type="dxa"/>
          </w:tcPr>
          <w:p w:rsidR="00485FE2" w:rsidRDefault="00485FE2">
            <w:pPr>
              <w:pStyle w:val="ConsPlusNormal"/>
            </w:pPr>
            <w:r>
              <w:t>Reaction product of acetophenone, formaldehyde, cyclohexylamine, methanol and acetic acid</w:t>
            </w:r>
          </w:p>
        </w:tc>
        <w:tc>
          <w:tcPr>
            <w:tcW w:w="1814" w:type="dxa"/>
          </w:tcPr>
          <w:p w:rsidR="00485FE2" w:rsidRDefault="00485FE2">
            <w:pPr>
              <w:pStyle w:val="ConsPlusNormal"/>
            </w:pPr>
            <w:r>
              <w:t>-</w:t>
            </w:r>
          </w:p>
        </w:tc>
        <w:tc>
          <w:tcPr>
            <w:tcW w:w="1530" w:type="dxa"/>
          </w:tcPr>
          <w:p w:rsidR="00485FE2" w:rsidRDefault="00485FE2">
            <w:pPr>
              <w:pStyle w:val="ConsPlusNormal"/>
            </w:pPr>
            <w:r>
              <w:t>406-230-1</w:t>
            </w:r>
          </w:p>
        </w:tc>
      </w:tr>
      <w:tr w:rsidR="00485FE2">
        <w:tc>
          <w:tcPr>
            <w:tcW w:w="793" w:type="dxa"/>
          </w:tcPr>
          <w:p w:rsidR="00485FE2" w:rsidRDefault="00485FE2">
            <w:pPr>
              <w:pStyle w:val="ConsPlusNormal"/>
              <w:jc w:val="right"/>
            </w:pPr>
            <w:r>
              <w:t>1129</w:t>
            </w:r>
          </w:p>
        </w:tc>
        <w:tc>
          <w:tcPr>
            <w:tcW w:w="5215" w:type="dxa"/>
          </w:tcPr>
          <w:p w:rsidR="00485FE2" w:rsidRDefault="00485FE2">
            <w:pPr>
              <w:pStyle w:val="ConsPlusNormal"/>
            </w:pPr>
            <w:r>
              <w:t>Перемещено или исключено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1130</w:t>
            </w:r>
          </w:p>
        </w:tc>
        <w:tc>
          <w:tcPr>
            <w:tcW w:w="5215" w:type="dxa"/>
          </w:tcPr>
          <w:p w:rsidR="00485FE2" w:rsidRDefault="00485FE2">
            <w:pPr>
              <w:pStyle w:val="ConsPlusNormal"/>
            </w:pPr>
            <w:r>
              <w:t>Перемещено или исключено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1131</w:t>
            </w:r>
          </w:p>
        </w:tc>
        <w:tc>
          <w:tcPr>
            <w:tcW w:w="5215" w:type="dxa"/>
          </w:tcPr>
          <w:p w:rsidR="00485FE2" w:rsidRDefault="00485FE2">
            <w:pPr>
              <w:pStyle w:val="ConsPlusNormal"/>
            </w:pPr>
            <w:r>
              <w:t>Тринатрий бис(7-ацетамидо-2-(4-нитро-2-окси-дофенилазо)-3-сульфонато-1-нафтолато)хромат(1-)</w:t>
            </w:r>
          </w:p>
        </w:tc>
        <w:tc>
          <w:tcPr>
            <w:tcW w:w="4251" w:type="dxa"/>
          </w:tcPr>
          <w:p w:rsidR="00485FE2" w:rsidRDefault="00485FE2">
            <w:pPr>
              <w:pStyle w:val="ConsPlusNormal"/>
            </w:pPr>
            <w:r>
              <w:t>Trisodium bis(7-acetamido-2-(4-nitro-2-oxido-phenylazo)-3-sulfonato-1-naph-tholato)chromate(1-)</w:t>
            </w:r>
          </w:p>
        </w:tc>
        <w:tc>
          <w:tcPr>
            <w:tcW w:w="1814" w:type="dxa"/>
          </w:tcPr>
          <w:p w:rsidR="00485FE2" w:rsidRDefault="00485FE2">
            <w:pPr>
              <w:pStyle w:val="ConsPlusNormal"/>
            </w:pPr>
          </w:p>
        </w:tc>
        <w:tc>
          <w:tcPr>
            <w:tcW w:w="1530" w:type="dxa"/>
          </w:tcPr>
          <w:p w:rsidR="00485FE2" w:rsidRDefault="00485FE2">
            <w:pPr>
              <w:pStyle w:val="ConsPlusNormal"/>
            </w:pPr>
            <w:r>
              <w:t>400-810-8</w:t>
            </w:r>
          </w:p>
        </w:tc>
      </w:tr>
      <w:tr w:rsidR="00485FE2">
        <w:tc>
          <w:tcPr>
            <w:tcW w:w="793" w:type="dxa"/>
          </w:tcPr>
          <w:p w:rsidR="00485FE2" w:rsidRDefault="00485FE2">
            <w:pPr>
              <w:pStyle w:val="ConsPlusNormal"/>
              <w:jc w:val="right"/>
            </w:pPr>
            <w:r>
              <w:t>1132</w:t>
            </w:r>
          </w:p>
        </w:tc>
        <w:tc>
          <w:tcPr>
            <w:tcW w:w="5215" w:type="dxa"/>
          </w:tcPr>
          <w:p w:rsidR="00485FE2" w:rsidRDefault="00485FE2">
            <w:pPr>
              <w:pStyle w:val="ConsPlusNormal"/>
            </w:pPr>
            <w:r>
              <w:t>Смесь: 4-алил-2,6-бис(2,3-эпоксипропил)фенол,4-аллил-6-(3-(6-(3-(6-(3-(4-алил-2,6-бис(2,3-эпокси-пропил)-фенокси)2-хидроксипропил)-4-алил-2-(2,3-эпоксипропил)фенокси)-2-гидроксипропил)-4-алил-2-</w:t>
            </w:r>
            <w:r>
              <w:lastRenderedPageBreak/>
              <w:t>(2,3-эпоксипропил)-фенокси-2-гидроксипропил-2-(2,3-эпоксипропил)фенол,4-алил-6-(3-(4-алил-2,6-бис(2,3-эпоксипропил)фенокси)-2-гидроксипропил)-2-(2,3-эпоксипропил)фенокси)фенол и 4-алил-6-(3-(6-(3-(4-алил-2,6-бис(2,3-эпоксипропил)-фенокси)-2-гидроксипропил)-4-алил-2-(2,3-эпоксипропил)фенокси)2-гидроксипропил)-2-(2,3-эпоксипропил)фенол</w:t>
            </w:r>
          </w:p>
        </w:tc>
        <w:tc>
          <w:tcPr>
            <w:tcW w:w="4251" w:type="dxa"/>
          </w:tcPr>
          <w:p w:rsidR="00485FE2" w:rsidRDefault="00485FE2">
            <w:pPr>
              <w:pStyle w:val="ConsPlusNormal"/>
            </w:pPr>
            <w:r>
              <w:lastRenderedPageBreak/>
              <w:t>A mixture of: 4-allyl-2,6-bis(2,3-epoxypropyl)phenol,4-allyl-6-(3-(6-(3-(6-(3-(4-allyl-2,6-bis(2,3-epoxypropyl)-phenoxy)2-hyd-roxypropyl)-4-allyl-2-(2,3-</w:t>
            </w:r>
            <w:r>
              <w:lastRenderedPageBreak/>
              <w:t>epoxypropyl)phenoxy)-2-hydroxy-propyl)-4-allyl-2-(2,3-epoxypropyl)-ephenoxy-2-hydroxy-propyl-2-(2,3-epoxy-propyl)phenol, 4-allyl-6-(3-(4-allyl-2,6-bis(2,3-epoxypropyl)phenoxy)-2-hydroxypropyl)-2-(2,3-epoxypropyl)phenoxy)phenoland4-allyl-6-(3-(6-(3-(4-allyl-2,6-bis(2,3-epoxypropyl)-phenoxy)-2-hydroxypropyl)-4-allyl-2-(2,3-epoxypropyl)phenoxy)2-hydroxy-propyl)-2-(2,3-epoxypropyl)phenol</w:t>
            </w:r>
          </w:p>
        </w:tc>
        <w:tc>
          <w:tcPr>
            <w:tcW w:w="1814" w:type="dxa"/>
          </w:tcPr>
          <w:p w:rsidR="00485FE2" w:rsidRDefault="00485FE2">
            <w:pPr>
              <w:pStyle w:val="ConsPlusNormal"/>
            </w:pPr>
          </w:p>
        </w:tc>
        <w:tc>
          <w:tcPr>
            <w:tcW w:w="1530" w:type="dxa"/>
          </w:tcPr>
          <w:p w:rsidR="00485FE2" w:rsidRDefault="00485FE2">
            <w:pPr>
              <w:pStyle w:val="ConsPlusNormal"/>
            </w:pPr>
            <w:r>
              <w:t>417-470-1</w:t>
            </w:r>
          </w:p>
        </w:tc>
      </w:tr>
      <w:tr w:rsidR="00485FE2">
        <w:tc>
          <w:tcPr>
            <w:tcW w:w="793" w:type="dxa"/>
          </w:tcPr>
          <w:p w:rsidR="00485FE2" w:rsidRDefault="00485FE2">
            <w:pPr>
              <w:pStyle w:val="ConsPlusNormal"/>
              <w:jc w:val="right"/>
            </w:pPr>
            <w:r>
              <w:t>1133</w:t>
            </w:r>
          </w:p>
        </w:tc>
        <w:tc>
          <w:tcPr>
            <w:tcW w:w="5215" w:type="dxa"/>
          </w:tcPr>
          <w:p w:rsidR="00485FE2" w:rsidRDefault="00485FE2">
            <w:pPr>
              <w:pStyle w:val="ConsPlusNormal"/>
            </w:pPr>
            <w:r>
              <w:t>Масло полученное из корней Saussurea lappa Clarke, когда применяются в качестве ингредиента отдушки</w:t>
            </w:r>
          </w:p>
        </w:tc>
        <w:tc>
          <w:tcPr>
            <w:tcW w:w="4251" w:type="dxa"/>
          </w:tcPr>
          <w:p w:rsidR="00485FE2" w:rsidRDefault="00485FE2">
            <w:pPr>
              <w:pStyle w:val="ConsPlusNormal"/>
            </w:pPr>
            <w:r>
              <w:t>Costus root oil (Saussurea lappa Clarke), when used as a fragrance ingredient</w:t>
            </w:r>
          </w:p>
        </w:tc>
        <w:tc>
          <w:tcPr>
            <w:tcW w:w="1814" w:type="dxa"/>
          </w:tcPr>
          <w:p w:rsidR="00485FE2" w:rsidRDefault="00485FE2">
            <w:pPr>
              <w:pStyle w:val="ConsPlusNormal"/>
            </w:pPr>
            <w:r>
              <w:t>8023-88-9</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1134</w:t>
            </w:r>
          </w:p>
        </w:tc>
        <w:tc>
          <w:tcPr>
            <w:tcW w:w="5215" w:type="dxa"/>
          </w:tcPr>
          <w:p w:rsidR="00485FE2" w:rsidRDefault="00485FE2">
            <w:pPr>
              <w:pStyle w:val="ConsPlusNormal"/>
            </w:pPr>
            <w:r>
              <w:t>7-этокси-4-метилкумарин, когда применяются в качестве ингредиента отдушки</w:t>
            </w:r>
          </w:p>
        </w:tc>
        <w:tc>
          <w:tcPr>
            <w:tcW w:w="4251" w:type="dxa"/>
          </w:tcPr>
          <w:p w:rsidR="00485FE2" w:rsidRDefault="00485FE2">
            <w:pPr>
              <w:pStyle w:val="ConsPlusNormal"/>
            </w:pPr>
            <w:r>
              <w:t>7-Ethoxy-4-methylcoumarin, when used as a fragrance ingredient</w:t>
            </w:r>
          </w:p>
        </w:tc>
        <w:tc>
          <w:tcPr>
            <w:tcW w:w="1814" w:type="dxa"/>
          </w:tcPr>
          <w:p w:rsidR="00485FE2" w:rsidRDefault="00485FE2">
            <w:pPr>
              <w:pStyle w:val="ConsPlusNormal"/>
            </w:pPr>
            <w:r>
              <w:t>87-05-8</w:t>
            </w:r>
          </w:p>
        </w:tc>
        <w:tc>
          <w:tcPr>
            <w:tcW w:w="1530" w:type="dxa"/>
          </w:tcPr>
          <w:p w:rsidR="00485FE2" w:rsidRDefault="00485FE2">
            <w:pPr>
              <w:pStyle w:val="ConsPlusNormal"/>
            </w:pPr>
            <w:r>
              <w:t>201-721-5</w:t>
            </w:r>
          </w:p>
        </w:tc>
      </w:tr>
      <w:tr w:rsidR="00485FE2">
        <w:tc>
          <w:tcPr>
            <w:tcW w:w="793" w:type="dxa"/>
          </w:tcPr>
          <w:p w:rsidR="00485FE2" w:rsidRDefault="00485FE2">
            <w:pPr>
              <w:pStyle w:val="ConsPlusNormal"/>
              <w:jc w:val="right"/>
            </w:pPr>
            <w:r>
              <w:t>1135</w:t>
            </w:r>
          </w:p>
        </w:tc>
        <w:tc>
          <w:tcPr>
            <w:tcW w:w="5215" w:type="dxa"/>
          </w:tcPr>
          <w:p w:rsidR="00485FE2" w:rsidRDefault="00485FE2">
            <w:pPr>
              <w:pStyle w:val="ConsPlusNormal"/>
            </w:pPr>
            <w:r>
              <w:t>Гексагидрокумарин, когда применяются в качестве ингредиента отдушки</w:t>
            </w:r>
          </w:p>
        </w:tc>
        <w:tc>
          <w:tcPr>
            <w:tcW w:w="4251" w:type="dxa"/>
          </w:tcPr>
          <w:p w:rsidR="00485FE2" w:rsidRDefault="00485FE2">
            <w:pPr>
              <w:pStyle w:val="ConsPlusNormal"/>
            </w:pPr>
            <w:r>
              <w:t>Hexahydrocoumarin, when used as a fragrance ingredient</w:t>
            </w:r>
          </w:p>
        </w:tc>
        <w:tc>
          <w:tcPr>
            <w:tcW w:w="1814" w:type="dxa"/>
          </w:tcPr>
          <w:p w:rsidR="00485FE2" w:rsidRDefault="00485FE2">
            <w:pPr>
              <w:pStyle w:val="ConsPlusNormal"/>
            </w:pPr>
            <w:r>
              <w:t>700-82-3</w:t>
            </w:r>
          </w:p>
        </w:tc>
        <w:tc>
          <w:tcPr>
            <w:tcW w:w="1530" w:type="dxa"/>
          </w:tcPr>
          <w:p w:rsidR="00485FE2" w:rsidRDefault="00485FE2">
            <w:pPr>
              <w:pStyle w:val="ConsPlusNormal"/>
            </w:pPr>
            <w:r>
              <w:t>211-851-4</w:t>
            </w:r>
          </w:p>
        </w:tc>
      </w:tr>
      <w:tr w:rsidR="00485FE2">
        <w:tc>
          <w:tcPr>
            <w:tcW w:w="793" w:type="dxa"/>
          </w:tcPr>
          <w:p w:rsidR="00485FE2" w:rsidRDefault="00485FE2">
            <w:pPr>
              <w:pStyle w:val="ConsPlusNormal"/>
              <w:jc w:val="right"/>
            </w:pPr>
            <w:r>
              <w:t>1136</w:t>
            </w:r>
          </w:p>
        </w:tc>
        <w:tc>
          <w:tcPr>
            <w:tcW w:w="5215" w:type="dxa"/>
          </w:tcPr>
          <w:p w:rsidR="00485FE2" w:rsidRDefault="00485FE2">
            <w:pPr>
              <w:pStyle w:val="ConsPlusNormal"/>
            </w:pPr>
            <w:r>
              <w:t>Экссудация Myroxylon pereirae (Royle) Klotzsch (перуанский бальзам, сырая), при использовании в качестве парфюмерной композиции</w:t>
            </w:r>
          </w:p>
        </w:tc>
        <w:tc>
          <w:tcPr>
            <w:tcW w:w="4251" w:type="dxa"/>
          </w:tcPr>
          <w:p w:rsidR="00485FE2" w:rsidRDefault="00485FE2">
            <w:pPr>
              <w:pStyle w:val="ConsPlusNormal"/>
            </w:pPr>
            <w:r>
              <w:t>Exudation of Myroxylon pereirae (Royle) Klotzsch (Peru balsam, crude), when used as a fragrance ingredient</w:t>
            </w:r>
          </w:p>
        </w:tc>
        <w:tc>
          <w:tcPr>
            <w:tcW w:w="1814" w:type="dxa"/>
          </w:tcPr>
          <w:p w:rsidR="00485FE2" w:rsidRDefault="00485FE2">
            <w:pPr>
              <w:pStyle w:val="ConsPlusNormal"/>
            </w:pPr>
            <w:r>
              <w:t>8007-00-9</w:t>
            </w:r>
          </w:p>
        </w:tc>
        <w:tc>
          <w:tcPr>
            <w:tcW w:w="1530" w:type="dxa"/>
          </w:tcPr>
          <w:p w:rsidR="00485FE2" w:rsidRDefault="00485FE2">
            <w:pPr>
              <w:pStyle w:val="ConsPlusNormal"/>
            </w:pPr>
            <w:r>
              <w:t>232-352-8</w:t>
            </w:r>
          </w:p>
        </w:tc>
      </w:tr>
      <w:tr w:rsidR="00485FE2">
        <w:tc>
          <w:tcPr>
            <w:tcW w:w="793" w:type="dxa"/>
          </w:tcPr>
          <w:p w:rsidR="00485FE2" w:rsidRDefault="00485FE2">
            <w:pPr>
              <w:pStyle w:val="ConsPlusNormal"/>
              <w:jc w:val="right"/>
            </w:pPr>
            <w:r>
              <w:t>1137</w:t>
            </w:r>
          </w:p>
        </w:tc>
        <w:tc>
          <w:tcPr>
            <w:tcW w:w="5215" w:type="dxa"/>
          </w:tcPr>
          <w:p w:rsidR="00485FE2" w:rsidRDefault="00485FE2">
            <w:pPr>
              <w:pStyle w:val="ConsPlusNormal"/>
            </w:pPr>
            <w:r>
              <w:t>Изобутил нитрит</w:t>
            </w:r>
          </w:p>
        </w:tc>
        <w:tc>
          <w:tcPr>
            <w:tcW w:w="4251" w:type="dxa"/>
          </w:tcPr>
          <w:p w:rsidR="00485FE2" w:rsidRDefault="00485FE2">
            <w:pPr>
              <w:pStyle w:val="ConsPlusNormal"/>
            </w:pPr>
            <w:r>
              <w:t>Isobutyl nitrite</w:t>
            </w:r>
          </w:p>
        </w:tc>
        <w:tc>
          <w:tcPr>
            <w:tcW w:w="1814" w:type="dxa"/>
          </w:tcPr>
          <w:p w:rsidR="00485FE2" w:rsidRDefault="00485FE2">
            <w:pPr>
              <w:pStyle w:val="ConsPlusNormal"/>
            </w:pPr>
            <w:r>
              <w:t>542-56-3</w:t>
            </w:r>
          </w:p>
        </w:tc>
        <w:tc>
          <w:tcPr>
            <w:tcW w:w="1530" w:type="dxa"/>
          </w:tcPr>
          <w:p w:rsidR="00485FE2" w:rsidRDefault="00485FE2">
            <w:pPr>
              <w:pStyle w:val="ConsPlusNormal"/>
            </w:pPr>
            <w:r>
              <w:t>208-819-7</w:t>
            </w:r>
          </w:p>
        </w:tc>
      </w:tr>
      <w:tr w:rsidR="00485FE2">
        <w:tc>
          <w:tcPr>
            <w:tcW w:w="793" w:type="dxa"/>
          </w:tcPr>
          <w:p w:rsidR="00485FE2" w:rsidRDefault="00485FE2">
            <w:pPr>
              <w:pStyle w:val="ConsPlusNormal"/>
              <w:jc w:val="right"/>
            </w:pPr>
            <w:r>
              <w:t>1138</w:t>
            </w:r>
          </w:p>
        </w:tc>
        <w:tc>
          <w:tcPr>
            <w:tcW w:w="5215" w:type="dxa"/>
          </w:tcPr>
          <w:p w:rsidR="00485FE2" w:rsidRDefault="00485FE2">
            <w:pPr>
              <w:pStyle w:val="ConsPlusNormal"/>
            </w:pPr>
            <w:r>
              <w:t>Изопрен (стабилизированный) (2-метил-1,3-бутадиен)</w:t>
            </w:r>
          </w:p>
        </w:tc>
        <w:tc>
          <w:tcPr>
            <w:tcW w:w="4251" w:type="dxa"/>
          </w:tcPr>
          <w:p w:rsidR="00485FE2" w:rsidRDefault="00485FE2">
            <w:pPr>
              <w:pStyle w:val="ConsPlusNormal"/>
            </w:pPr>
            <w:r>
              <w:t>Isoprene (stabilized); (2-methyl-1,3-butadiene)</w:t>
            </w:r>
          </w:p>
        </w:tc>
        <w:tc>
          <w:tcPr>
            <w:tcW w:w="1814" w:type="dxa"/>
          </w:tcPr>
          <w:p w:rsidR="00485FE2" w:rsidRDefault="00485FE2">
            <w:pPr>
              <w:pStyle w:val="ConsPlusNormal"/>
            </w:pPr>
            <w:r>
              <w:t>78-79-5</w:t>
            </w:r>
          </w:p>
        </w:tc>
        <w:tc>
          <w:tcPr>
            <w:tcW w:w="1530" w:type="dxa"/>
          </w:tcPr>
          <w:p w:rsidR="00485FE2" w:rsidRDefault="00485FE2">
            <w:pPr>
              <w:pStyle w:val="ConsPlusNormal"/>
            </w:pPr>
            <w:r>
              <w:t>201-143-3</w:t>
            </w:r>
          </w:p>
        </w:tc>
      </w:tr>
      <w:tr w:rsidR="00485FE2">
        <w:tc>
          <w:tcPr>
            <w:tcW w:w="793" w:type="dxa"/>
          </w:tcPr>
          <w:p w:rsidR="00485FE2" w:rsidRDefault="00485FE2">
            <w:pPr>
              <w:pStyle w:val="ConsPlusNormal"/>
              <w:jc w:val="right"/>
            </w:pPr>
            <w:r>
              <w:t>1139</w:t>
            </w:r>
          </w:p>
        </w:tc>
        <w:tc>
          <w:tcPr>
            <w:tcW w:w="5215" w:type="dxa"/>
          </w:tcPr>
          <w:p w:rsidR="00485FE2" w:rsidRDefault="00485FE2">
            <w:pPr>
              <w:pStyle w:val="ConsPlusNormal"/>
            </w:pPr>
            <w:r>
              <w:t>1-бромпропан; n-пропил бромид</w:t>
            </w:r>
          </w:p>
        </w:tc>
        <w:tc>
          <w:tcPr>
            <w:tcW w:w="4251" w:type="dxa"/>
          </w:tcPr>
          <w:p w:rsidR="00485FE2" w:rsidRDefault="00485FE2">
            <w:pPr>
              <w:pStyle w:val="ConsPlusNormal"/>
            </w:pPr>
            <w:r>
              <w:t>1-bromopropane; n-propyl bromide</w:t>
            </w:r>
          </w:p>
        </w:tc>
        <w:tc>
          <w:tcPr>
            <w:tcW w:w="1814" w:type="dxa"/>
          </w:tcPr>
          <w:p w:rsidR="00485FE2" w:rsidRDefault="00485FE2">
            <w:pPr>
              <w:pStyle w:val="ConsPlusNormal"/>
            </w:pPr>
            <w:r>
              <w:t>106-94-5</w:t>
            </w:r>
          </w:p>
        </w:tc>
        <w:tc>
          <w:tcPr>
            <w:tcW w:w="1530" w:type="dxa"/>
          </w:tcPr>
          <w:p w:rsidR="00485FE2" w:rsidRDefault="00485FE2">
            <w:pPr>
              <w:pStyle w:val="ConsPlusNormal"/>
            </w:pPr>
            <w:r>
              <w:t>203-445-0</w:t>
            </w:r>
          </w:p>
        </w:tc>
      </w:tr>
      <w:tr w:rsidR="00485FE2">
        <w:tc>
          <w:tcPr>
            <w:tcW w:w="793" w:type="dxa"/>
          </w:tcPr>
          <w:p w:rsidR="00485FE2" w:rsidRDefault="00485FE2">
            <w:pPr>
              <w:pStyle w:val="ConsPlusNormal"/>
              <w:jc w:val="right"/>
            </w:pPr>
            <w:r>
              <w:t>1140</w:t>
            </w:r>
          </w:p>
        </w:tc>
        <w:tc>
          <w:tcPr>
            <w:tcW w:w="5215" w:type="dxa"/>
          </w:tcPr>
          <w:p w:rsidR="00485FE2" w:rsidRDefault="00485FE2">
            <w:pPr>
              <w:pStyle w:val="ConsPlusNormal"/>
            </w:pPr>
            <w:r>
              <w:t>Хлоропрен (стабилизированный) (2-хлоробута-1,3-диен)</w:t>
            </w:r>
          </w:p>
        </w:tc>
        <w:tc>
          <w:tcPr>
            <w:tcW w:w="4251" w:type="dxa"/>
          </w:tcPr>
          <w:p w:rsidR="00485FE2" w:rsidRDefault="00485FE2">
            <w:pPr>
              <w:pStyle w:val="ConsPlusNormal"/>
            </w:pPr>
            <w:r>
              <w:t>Chloroprene (stabilized) (2-chlorobuta-1,3-diene)</w:t>
            </w:r>
          </w:p>
        </w:tc>
        <w:tc>
          <w:tcPr>
            <w:tcW w:w="1814" w:type="dxa"/>
          </w:tcPr>
          <w:p w:rsidR="00485FE2" w:rsidRDefault="00485FE2">
            <w:pPr>
              <w:pStyle w:val="ConsPlusNormal"/>
            </w:pPr>
            <w:r>
              <w:t>126-99-8</w:t>
            </w:r>
          </w:p>
        </w:tc>
        <w:tc>
          <w:tcPr>
            <w:tcW w:w="1530" w:type="dxa"/>
          </w:tcPr>
          <w:p w:rsidR="00485FE2" w:rsidRDefault="00485FE2">
            <w:pPr>
              <w:pStyle w:val="ConsPlusNormal"/>
            </w:pPr>
            <w:r>
              <w:t>204-818-0</w:t>
            </w:r>
          </w:p>
        </w:tc>
      </w:tr>
      <w:tr w:rsidR="00485FE2">
        <w:tc>
          <w:tcPr>
            <w:tcW w:w="793" w:type="dxa"/>
          </w:tcPr>
          <w:p w:rsidR="00485FE2" w:rsidRDefault="00485FE2">
            <w:pPr>
              <w:pStyle w:val="ConsPlusNormal"/>
              <w:jc w:val="right"/>
            </w:pPr>
            <w:r>
              <w:t>1141</w:t>
            </w:r>
          </w:p>
        </w:tc>
        <w:tc>
          <w:tcPr>
            <w:tcW w:w="5215" w:type="dxa"/>
          </w:tcPr>
          <w:p w:rsidR="00485FE2" w:rsidRDefault="00485FE2">
            <w:pPr>
              <w:pStyle w:val="ConsPlusNormal"/>
            </w:pPr>
            <w:r>
              <w:t>1,2,3-трихлорпропан</w:t>
            </w:r>
          </w:p>
        </w:tc>
        <w:tc>
          <w:tcPr>
            <w:tcW w:w="4251" w:type="dxa"/>
          </w:tcPr>
          <w:p w:rsidR="00485FE2" w:rsidRDefault="00485FE2">
            <w:pPr>
              <w:pStyle w:val="ConsPlusNormal"/>
            </w:pPr>
            <w:r>
              <w:t>1,2,3-trichloropropane</w:t>
            </w:r>
          </w:p>
        </w:tc>
        <w:tc>
          <w:tcPr>
            <w:tcW w:w="1814" w:type="dxa"/>
          </w:tcPr>
          <w:p w:rsidR="00485FE2" w:rsidRDefault="00485FE2">
            <w:pPr>
              <w:pStyle w:val="ConsPlusNormal"/>
            </w:pPr>
            <w:r>
              <w:t>96-18-4</w:t>
            </w:r>
          </w:p>
        </w:tc>
        <w:tc>
          <w:tcPr>
            <w:tcW w:w="1530" w:type="dxa"/>
          </w:tcPr>
          <w:p w:rsidR="00485FE2" w:rsidRDefault="00485FE2">
            <w:pPr>
              <w:pStyle w:val="ConsPlusNormal"/>
            </w:pPr>
            <w:r>
              <w:t>202-486-1</w:t>
            </w:r>
          </w:p>
        </w:tc>
      </w:tr>
      <w:tr w:rsidR="00485FE2">
        <w:tc>
          <w:tcPr>
            <w:tcW w:w="793" w:type="dxa"/>
          </w:tcPr>
          <w:p w:rsidR="00485FE2" w:rsidRDefault="00485FE2">
            <w:pPr>
              <w:pStyle w:val="ConsPlusNormal"/>
              <w:jc w:val="right"/>
            </w:pPr>
            <w:r>
              <w:lastRenderedPageBreak/>
              <w:t>1142</w:t>
            </w:r>
          </w:p>
        </w:tc>
        <w:tc>
          <w:tcPr>
            <w:tcW w:w="5215" w:type="dxa"/>
          </w:tcPr>
          <w:p w:rsidR="00485FE2" w:rsidRDefault="00485FE2">
            <w:pPr>
              <w:pStyle w:val="ConsPlusNormal"/>
            </w:pPr>
            <w:r>
              <w:t>Диметиловый эфир этиленгликоля (EGDME)</w:t>
            </w:r>
          </w:p>
        </w:tc>
        <w:tc>
          <w:tcPr>
            <w:tcW w:w="4251" w:type="dxa"/>
          </w:tcPr>
          <w:p w:rsidR="00485FE2" w:rsidRDefault="00485FE2">
            <w:pPr>
              <w:pStyle w:val="ConsPlusNormal"/>
            </w:pPr>
            <w:r>
              <w:t>Ethylene glycol dimethyl ether (EGDME)</w:t>
            </w:r>
          </w:p>
        </w:tc>
        <w:tc>
          <w:tcPr>
            <w:tcW w:w="1814" w:type="dxa"/>
          </w:tcPr>
          <w:p w:rsidR="00485FE2" w:rsidRDefault="00485FE2">
            <w:pPr>
              <w:pStyle w:val="ConsPlusNormal"/>
            </w:pPr>
            <w:r>
              <w:t>110-71-4</w:t>
            </w:r>
          </w:p>
        </w:tc>
        <w:tc>
          <w:tcPr>
            <w:tcW w:w="1530" w:type="dxa"/>
          </w:tcPr>
          <w:p w:rsidR="00485FE2" w:rsidRDefault="00485FE2">
            <w:pPr>
              <w:pStyle w:val="ConsPlusNormal"/>
            </w:pPr>
            <w:r>
              <w:t>203-794-9</w:t>
            </w:r>
          </w:p>
        </w:tc>
      </w:tr>
      <w:tr w:rsidR="00485FE2">
        <w:tc>
          <w:tcPr>
            <w:tcW w:w="793" w:type="dxa"/>
          </w:tcPr>
          <w:p w:rsidR="00485FE2" w:rsidRDefault="00485FE2">
            <w:pPr>
              <w:pStyle w:val="ConsPlusNormal"/>
              <w:jc w:val="right"/>
            </w:pPr>
            <w:r>
              <w:t>1143</w:t>
            </w:r>
          </w:p>
        </w:tc>
        <w:tc>
          <w:tcPr>
            <w:tcW w:w="5215" w:type="dxa"/>
          </w:tcPr>
          <w:p w:rsidR="00485FE2" w:rsidRDefault="00485FE2">
            <w:pPr>
              <w:pStyle w:val="ConsPlusNormal"/>
            </w:pPr>
            <w:r>
              <w:t>Динокап</w:t>
            </w:r>
          </w:p>
        </w:tc>
        <w:tc>
          <w:tcPr>
            <w:tcW w:w="4251" w:type="dxa"/>
          </w:tcPr>
          <w:p w:rsidR="00485FE2" w:rsidRDefault="00485FE2">
            <w:pPr>
              <w:pStyle w:val="ConsPlusNormal"/>
            </w:pPr>
            <w:r>
              <w:t>Dinocap (ISO)</w:t>
            </w:r>
          </w:p>
        </w:tc>
        <w:tc>
          <w:tcPr>
            <w:tcW w:w="1814" w:type="dxa"/>
          </w:tcPr>
          <w:p w:rsidR="00485FE2" w:rsidRDefault="00485FE2">
            <w:pPr>
              <w:pStyle w:val="ConsPlusNormal"/>
            </w:pPr>
            <w:r>
              <w:t>39300-45-3</w:t>
            </w:r>
          </w:p>
        </w:tc>
        <w:tc>
          <w:tcPr>
            <w:tcW w:w="1530" w:type="dxa"/>
          </w:tcPr>
          <w:p w:rsidR="00485FE2" w:rsidRDefault="00485FE2">
            <w:pPr>
              <w:pStyle w:val="ConsPlusNormal"/>
            </w:pPr>
            <w:r>
              <w:t>254-408-0</w:t>
            </w:r>
          </w:p>
        </w:tc>
      </w:tr>
      <w:tr w:rsidR="00485FE2">
        <w:tc>
          <w:tcPr>
            <w:tcW w:w="793" w:type="dxa"/>
          </w:tcPr>
          <w:p w:rsidR="00485FE2" w:rsidRDefault="00485FE2">
            <w:pPr>
              <w:pStyle w:val="ConsPlusNormal"/>
              <w:jc w:val="right"/>
            </w:pPr>
            <w:r>
              <w:t>1144</w:t>
            </w:r>
          </w:p>
        </w:tc>
        <w:tc>
          <w:tcPr>
            <w:tcW w:w="5215" w:type="dxa"/>
          </w:tcPr>
          <w:p w:rsidR="00485FE2" w:rsidRDefault="00485FE2">
            <w:pPr>
              <w:pStyle w:val="ConsPlusNormal"/>
            </w:pPr>
            <w:r>
              <w:t xml:space="preserve">Диаминотолуол, технический продукт, смесь [4-метил-m-фенилен диамина] </w:t>
            </w:r>
            <w:hyperlink w:anchor="P10906">
              <w:r>
                <w:rPr>
                  <w:color w:val="0000FF"/>
                </w:rPr>
                <w:t>(&lt;4&gt;)</w:t>
              </w:r>
            </w:hyperlink>
            <w:r>
              <w:t xml:space="preserve"> и [2-метил-m-фенилен диамина] </w:t>
            </w:r>
            <w:hyperlink w:anchor="P10907">
              <w:r>
                <w:rPr>
                  <w:color w:val="0000FF"/>
                </w:rPr>
                <w:t>(&lt;5&gt;)</w:t>
              </w:r>
            </w:hyperlink>
            <w:r>
              <w:t xml:space="preserve"> метил-фенилендиамин</w:t>
            </w:r>
          </w:p>
        </w:tc>
        <w:tc>
          <w:tcPr>
            <w:tcW w:w="4251" w:type="dxa"/>
          </w:tcPr>
          <w:p w:rsidR="00485FE2" w:rsidRDefault="00485FE2">
            <w:pPr>
              <w:pStyle w:val="ConsPlusNormal"/>
            </w:pPr>
            <w:r>
              <w:t xml:space="preserve">Diaminotoluene, technical product-mixture of [4-methyl-m-phenylenediamine] </w:t>
            </w:r>
            <w:hyperlink w:anchor="P10906">
              <w:r>
                <w:rPr>
                  <w:color w:val="0000FF"/>
                </w:rPr>
                <w:t>(&lt;4&gt;)</w:t>
              </w:r>
            </w:hyperlink>
            <w:r>
              <w:t xml:space="preserve"> and [2-methyl-m-phenylenediamine]</w:t>
            </w:r>
            <w:hyperlink w:anchor="P10907">
              <w:r>
                <w:rPr>
                  <w:color w:val="0000FF"/>
                </w:rPr>
                <w:t>(&lt;5&gt;)</w:t>
              </w:r>
            </w:hyperlink>
            <w:r>
              <w:t xml:space="preserve"> Methyl-phenylenediamine</w:t>
            </w:r>
          </w:p>
        </w:tc>
        <w:tc>
          <w:tcPr>
            <w:tcW w:w="1814" w:type="dxa"/>
          </w:tcPr>
          <w:p w:rsidR="00485FE2" w:rsidRDefault="00485FE2">
            <w:pPr>
              <w:pStyle w:val="ConsPlusNormal"/>
            </w:pPr>
            <w:r>
              <w:t>25376-45-8</w:t>
            </w:r>
          </w:p>
        </w:tc>
        <w:tc>
          <w:tcPr>
            <w:tcW w:w="1530" w:type="dxa"/>
          </w:tcPr>
          <w:p w:rsidR="00485FE2" w:rsidRDefault="00485FE2">
            <w:pPr>
              <w:pStyle w:val="ConsPlusNormal"/>
            </w:pPr>
            <w:r>
              <w:t>246-910-3</w:t>
            </w:r>
          </w:p>
        </w:tc>
      </w:tr>
      <w:tr w:rsidR="00485FE2">
        <w:tc>
          <w:tcPr>
            <w:tcW w:w="793" w:type="dxa"/>
          </w:tcPr>
          <w:p w:rsidR="00485FE2" w:rsidRDefault="00485FE2">
            <w:pPr>
              <w:pStyle w:val="ConsPlusNormal"/>
              <w:jc w:val="right"/>
            </w:pPr>
            <w:r>
              <w:t>1145</w:t>
            </w:r>
          </w:p>
        </w:tc>
        <w:tc>
          <w:tcPr>
            <w:tcW w:w="5215" w:type="dxa"/>
          </w:tcPr>
          <w:p w:rsidR="00485FE2" w:rsidRDefault="00485FE2">
            <w:pPr>
              <w:pStyle w:val="ConsPlusNormal"/>
            </w:pPr>
            <w:r>
              <w:t>P-хлорбензотрихлорид</w:t>
            </w:r>
          </w:p>
        </w:tc>
        <w:tc>
          <w:tcPr>
            <w:tcW w:w="4251" w:type="dxa"/>
          </w:tcPr>
          <w:p w:rsidR="00485FE2" w:rsidRDefault="00485FE2">
            <w:pPr>
              <w:pStyle w:val="ConsPlusNormal"/>
            </w:pPr>
            <w:r>
              <w:t>p-chlorobenzotrichloride</w:t>
            </w:r>
          </w:p>
        </w:tc>
        <w:tc>
          <w:tcPr>
            <w:tcW w:w="1814" w:type="dxa"/>
          </w:tcPr>
          <w:p w:rsidR="00485FE2" w:rsidRDefault="00485FE2">
            <w:pPr>
              <w:pStyle w:val="ConsPlusNormal"/>
            </w:pPr>
            <w:r>
              <w:t>5216-25-1</w:t>
            </w:r>
          </w:p>
        </w:tc>
        <w:tc>
          <w:tcPr>
            <w:tcW w:w="1530" w:type="dxa"/>
          </w:tcPr>
          <w:p w:rsidR="00485FE2" w:rsidRDefault="00485FE2">
            <w:pPr>
              <w:pStyle w:val="ConsPlusNormal"/>
            </w:pPr>
            <w:r>
              <w:t>226-009-1</w:t>
            </w:r>
          </w:p>
        </w:tc>
      </w:tr>
      <w:tr w:rsidR="00485FE2">
        <w:tc>
          <w:tcPr>
            <w:tcW w:w="793" w:type="dxa"/>
          </w:tcPr>
          <w:p w:rsidR="00485FE2" w:rsidRDefault="00485FE2">
            <w:pPr>
              <w:pStyle w:val="ConsPlusNormal"/>
              <w:jc w:val="right"/>
            </w:pPr>
            <w:r>
              <w:t>1146</w:t>
            </w:r>
          </w:p>
        </w:tc>
        <w:tc>
          <w:tcPr>
            <w:tcW w:w="5215" w:type="dxa"/>
          </w:tcPr>
          <w:p w:rsidR="00485FE2" w:rsidRDefault="00485FE2">
            <w:pPr>
              <w:pStyle w:val="ConsPlusNormal"/>
            </w:pPr>
            <w:r>
              <w:t>Дифениловый эфир, октаброма производные</w:t>
            </w:r>
          </w:p>
        </w:tc>
        <w:tc>
          <w:tcPr>
            <w:tcW w:w="4251" w:type="dxa"/>
          </w:tcPr>
          <w:p w:rsidR="00485FE2" w:rsidRDefault="00485FE2">
            <w:pPr>
              <w:pStyle w:val="ConsPlusNormal"/>
            </w:pPr>
            <w:r>
              <w:t>Diphenylether; octabromo derivate</w:t>
            </w:r>
          </w:p>
        </w:tc>
        <w:tc>
          <w:tcPr>
            <w:tcW w:w="1814" w:type="dxa"/>
          </w:tcPr>
          <w:p w:rsidR="00485FE2" w:rsidRDefault="00485FE2">
            <w:pPr>
              <w:pStyle w:val="ConsPlusNormal"/>
            </w:pPr>
            <w:r>
              <w:t>32536-52-0</w:t>
            </w:r>
          </w:p>
        </w:tc>
        <w:tc>
          <w:tcPr>
            <w:tcW w:w="1530" w:type="dxa"/>
          </w:tcPr>
          <w:p w:rsidR="00485FE2" w:rsidRDefault="00485FE2">
            <w:pPr>
              <w:pStyle w:val="ConsPlusNormal"/>
            </w:pPr>
            <w:r>
              <w:t>251-087-9</w:t>
            </w:r>
          </w:p>
        </w:tc>
      </w:tr>
      <w:tr w:rsidR="00485FE2">
        <w:tc>
          <w:tcPr>
            <w:tcW w:w="793" w:type="dxa"/>
          </w:tcPr>
          <w:p w:rsidR="00485FE2" w:rsidRDefault="00485FE2">
            <w:pPr>
              <w:pStyle w:val="ConsPlusNormal"/>
              <w:jc w:val="right"/>
            </w:pPr>
            <w:r>
              <w:t>1147</w:t>
            </w:r>
          </w:p>
        </w:tc>
        <w:tc>
          <w:tcPr>
            <w:tcW w:w="5215" w:type="dxa"/>
          </w:tcPr>
          <w:p w:rsidR="00485FE2" w:rsidRDefault="00485FE2">
            <w:pPr>
              <w:pStyle w:val="ConsPlusNormal"/>
            </w:pPr>
            <w:r>
              <w:t>1,2-бис(2-метоксиэтокси)этан триэтиленгликоля диметиловый эфир (ТЭГДМЭ)</w:t>
            </w:r>
          </w:p>
        </w:tc>
        <w:tc>
          <w:tcPr>
            <w:tcW w:w="4251" w:type="dxa"/>
          </w:tcPr>
          <w:p w:rsidR="00485FE2" w:rsidRDefault="00485FE2">
            <w:pPr>
              <w:pStyle w:val="ConsPlusNormal"/>
            </w:pPr>
            <w:r>
              <w:t>1,2-bis(2-methoxyethoxy)ethane triethylene glycol dimethyl ether (TEGDME)</w:t>
            </w:r>
          </w:p>
        </w:tc>
        <w:tc>
          <w:tcPr>
            <w:tcW w:w="1814" w:type="dxa"/>
          </w:tcPr>
          <w:p w:rsidR="00485FE2" w:rsidRDefault="00485FE2">
            <w:pPr>
              <w:pStyle w:val="ConsPlusNormal"/>
            </w:pPr>
            <w:r>
              <w:t>112-49-2</w:t>
            </w:r>
          </w:p>
        </w:tc>
        <w:tc>
          <w:tcPr>
            <w:tcW w:w="1530" w:type="dxa"/>
          </w:tcPr>
          <w:p w:rsidR="00485FE2" w:rsidRDefault="00485FE2">
            <w:pPr>
              <w:pStyle w:val="ConsPlusNormal"/>
            </w:pPr>
            <w:r>
              <w:t>203-977-3</w:t>
            </w:r>
          </w:p>
        </w:tc>
      </w:tr>
      <w:tr w:rsidR="00485FE2">
        <w:tc>
          <w:tcPr>
            <w:tcW w:w="793" w:type="dxa"/>
          </w:tcPr>
          <w:p w:rsidR="00485FE2" w:rsidRDefault="00485FE2">
            <w:pPr>
              <w:pStyle w:val="ConsPlusNormal"/>
              <w:jc w:val="right"/>
            </w:pPr>
            <w:r>
              <w:t>1148</w:t>
            </w:r>
          </w:p>
        </w:tc>
        <w:tc>
          <w:tcPr>
            <w:tcW w:w="5215" w:type="dxa"/>
          </w:tcPr>
          <w:p w:rsidR="00485FE2" w:rsidRDefault="00485FE2">
            <w:pPr>
              <w:pStyle w:val="ConsPlusNormal"/>
            </w:pPr>
            <w:r>
              <w:t>Тетрагидрокситиопуран-3-карбоксальдегид</w:t>
            </w:r>
          </w:p>
        </w:tc>
        <w:tc>
          <w:tcPr>
            <w:tcW w:w="4251" w:type="dxa"/>
          </w:tcPr>
          <w:p w:rsidR="00485FE2" w:rsidRDefault="00485FE2">
            <w:pPr>
              <w:pStyle w:val="ConsPlusNormal"/>
            </w:pPr>
            <w:r>
              <w:t>Tetrahydrothiopyran-3-carboxaldehyde</w:t>
            </w:r>
          </w:p>
        </w:tc>
        <w:tc>
          <w:tcPr>
            <w:tcW w:w="1814" w:type="dxa"/>
          </w:tcPr>
          <w:p w:rsidR="00485FE2" w:rsidRDefault="00485FE2">
            <w:pPr>
              <w:pStyle w:val="ConsPlusNormal"/>
            </w:pPr>
            <w:r>
              <w:t>61571-06-0</w:t>
            </w:r>
          </w:p>
        </w:tc>
        <w:tc>
          <w:tcPr>
            <w:tcW w:w="1530" w:type="dxa"/>
          </w:tcPr>
          <w:p w:rsidR="00485FE2" w:rsidRDefault="00485FE2">
            <w:pPr>
              <w:pStyle w:val="ConsPlusNormal"/>
            </w:pPr>
            <w:r>
              <w:t>407-330-8</w:t>
            </w:r>
          </w:p>
        </w:tc>
      </w:tr>
      <w:tr w:rsidR="00485FE2">
        <w:tc>
          <w:tcPr>
            <w:tcW w:w="793" w:type="dxa"/>
          </w:tcPr>
          <w:p w:rsidR="00485FE2" w:rsidRDefault="00485FE2">
            <w:pPr>
              <w:pStyle w:val="ConsPlusNormal"/>
              <w:jc w:val="right"/>
            </w:pPr>
            <w:r>
              <w:t>1149</w:t>
            </w:r>
          </w:p>
        </w:tc>
        <w:tc>
          <w:tcPr>
            <w:tcW w:w="5215" w:type="dxa"/>
          </w:tcPr>
          <w:p w:rsidR="00485FE2" w:rsidRDefault="00485FE2">
            <w:pPr>
              <w:pStyle w:val="ConsPlusNormal"/>
            </w:pPr>
            <w:r>
              <w:t>4,4'-бис(диметиламино)бензофенон (кетон Михлера)</w:t>
            </w:r>
          </w:p>
        </w:tc>
        <w:tc>
          <w:tcPr>
            <w:tcW w:w="4251" w:type="dxa"/>
          </w:tcPr>
          <w:p w:rsidR="00485FE2" w:rsidRDefault="00485FE2">
            <w:pPr>
              <w:pStyle w:val="ConsPlusNormal"/>
            </w:pPr>
            <w:r>
              <w:t>4,4'-bis(dimethylamino)benzophenone (Michler's ketone)</w:t>
            </w:r>
          </w:p>
        </w:tc>
        <w:tc>
          <w:tcPr>
            <w:tcW w:w="1814" w:type="dxa"/>
          </w:tcPr>
          <w:p w:rsidR="00485FE2" w:rsidRDefault="00485FE2">
            <w:pPr>
              <w:pStyle w:val="ConsPlusNormal"/>
            </w:pPr>
            <w:r>
              <w:t>90-94-8</w:t>
            </w:r>
          </w:p>
        </w:tc>
        <w:tc>
          <w:tcPr>
            <w:tcW w:w="1530" w:type="dxa"/>
          </w:tcPr>
          <w:p w:rsidR="00485FE2" w:rsidRDefault="00485FE2">
            <w:pPr>
              <w:pStyle w:val="ConsPlusNormal"/>
            </w:pPr>
            <w:r>
              <w:t>202-027-5</w:t>
            </w:r>
          </w:p>
        </w:tc>
      </w:tr>
      <w:tr w:rsidR="00485FE2">
        <w:tc>
          <w:tcPr>
            <w:tcW w:w="793" w:type="dxa"/>
          </w:tcPr>
          <w:p w:rsidR="00485FE2" w:rsidRDefault="00485FE2">
            <w:pPr>
              <w:pStyle w:val="ConsPlusNormal"/>
              <w:jc w:val="right"/>
            </w:pPr>
            <w:r>
              <w:t>1150</w:t>
            </w:r>
          </w:p>
        </w:tc>
        <w:tc>
          <w:tcPr>
            <w:tcW w:w="5215" w:type="dxa"/>
          </w:tcPr>
          <w:p w:rsidR="00485FE2" w:rsidRDefault="00485FE2">
            <w:pPr>
              <w:pStyle w:val="ConsPlusNormal"/>
            </w:pPr>
            <w:r>
              <w:t>Оксиранметанол, 4-метилбензол-сульфонат, (S)-</w:t>
            </w:r>
          </w:p>
        </w:tc>
        <w:tc>
          <w:tcPr>
            <w:tcW w:w="4251" w:type="dxa"/>
          </w:tcPr>
          <w:p w:rsidR="00485FE2" w:rsidRDefault="00485FE2">
            <w:pPr>
              <w:pStyle w:val="ConsPlusNormal"/>
            </w:pPr>
            <w:r>
              <w:t>Oxiranemethanol, 4-methylbenzene-sulfonate, (S)-</w:t>
            </w:r>
          </w:p>
        </w:tc>
        <w:tc>
          <w:tcPr>
            <w:tcW w:w="1814" w:type="dxa"/>
          </w:tcPr>
          <w:p w:rsidR="00485FE2" w:rsidRDefault="00485FE2">
            <w:pPr>
              <w:pStyle w:val="ConsPlusNormal"/>
            </w:pPr>
            <w:r>
              <w:t>70987-78-9</w:t>
            </w:r>
          </w:p>
        </w:tc>
        <w:tc>
          <w:tcPr>
            <w:tcW w:w="1530" w:type="dxa"/>
          </w:tcPr>
          <w:p w:rsidR="00485FE2" w:rsidRDefault="00485FE2">
            <w:pPr>
              <w:pStyle w:val="ConsPlusNormal"/>
            </w:pPr>
            <w:r>
              <w:t>417-210-7</w:t>
            </w:r>
          </w:p>
        </w:tc>
      </w:tr>
      <w:tr w:rsidR="00485FE2">
        <w:tc>
          <w:tcPr>
            <w:tcW w:w="793" w:type="dxa"/>
          </w:tcPr>
          <w:p w:rsidR="00485FE2" w:rsidRDefault="00485FE2">
            <w:pPr>
              <w:pStyle w:val="ConsPlusNormal"/>
              <w:jc w:val="right"/>
            </w:pPr>
            <w:r>
              <w:t>1151</w:t>
            </w:r>
          </w:p>
        </w:tc>
        <w:tc>
          <w:tcPr>
            <w:tcW w:w="5215" w:type="dxa"/>
          </w:tcPr>
          <w:p w:rsidR="00485FE2" w:rsidRDefault="00485FE2">
            <w:pPr>
              <w:pStyle w:val="ConsPlusNormal"/>
            </w:pPr>
            <w:r>
              <w:t>1,2-бензолдикарбоновая кислота, дифениловый эфир, разветвленного и линейного строения, n-пентил-изопентилфталат ди-n-пентил фталат диизопентилфталат</w:t>
            </w:r>
          </w:p>
        </w:tc>
        <w:tc>
          <w:tcPr>
            <w:tcW w:w="4251" w:type="dxa"/>
          </w:tcPr>
          <w:p w:rsidR="00485FE2" w:rsidRDefault="00485FE2">
            <w:pPr>
              <w:pStyle w:val="ConsPlusNormal"/>
            </w:pPr>
            <w:r>
              <w:t>1,2-benzenedicarboxylic acid, dipentylester, branched and linear n-pentyl-isopentylphthalate, di-n-pentyl phthalate diisopentylphthalate</w:t>
            </w:r>
          </w:p>
        </w:tc>
        <w:tc>
          <w:tcPr>
            <w:tcW w:w="1814" w:type="dxa"/>
          </w:tcPr>
          <w:p w:rsidR="00485FE2" w:rsidRDefault="00485FE2">
            <w:pPr>
              <w:pStyle w:val="ConsPlusNormal"/>
            </w:pPr>
            <w:r>
              <w:t>84777-06-0/131-18-0/605-50-5</w:t>
            </w:r>
          </w:p>
        </w:tc>
        <w:tc>
          <w:tcPr>
            <w:tcW w:w="1530" w:type="dxa"/>
          </w:tcPr>
          <w:p w:rsidR="00485FE2" w:rsidRDefault="00485FE2">
            <w:pPr>
              <w:pStyle w:val="ConsPlusNormal"/>
            </w:pPr>
            <w:r>
              <w:t>284-032-2/205-017-9/210-088-4</w:t>
            </w:r>
          </w:p>
        </w:tc>
      </w:tr>
      <w:tr w:rsidR="00485FE2">
        <w:tc>
          <w:tcPr>
            <w:tcW w:w="793" w:type="dxa"/>
          </w:tcPr>
          <w:p w:rsidR="00485FE2" w:rsidRDefault="00485FE2">
            <w:pPr>
              <w:pStyle w:val="ConsPlusNormal"/>
              <w:jc w:val="right"/>
            </w:pPr>
            <w:r>
              <w:t>1152</w:t>
            </w:r>
          </w:p>
        </w:tc>
        <w:tc>
          <w:tcPr>
            <w:tcW w:w="5215" w:type="dxa"/>
          </w:tcPr>
          <w:p w:rsidR="00485FE2" w:rsidRDefault="00485FE2">
            <w:pPr>
              <w:pStyle w:val="ConsPlusNormal"/>
            </w:pPr>
            <w:r>
              <w:t>Бензил бутил фталат (ББФ)</w:t>
            </w:r>
          </w:p>
        </w:tc>
        <w:tc>
          <w:tcPr>
            <w:tcW w:w="4251" w:type="dxa"/>
          </w:tcPr>
          <w:p w:rsidR="00485FE2" w:rsidRDefault="00485FE2">
            <w:pPr>
              <w:pStyle w:val="ConsPlusNormal"/>
            </w:pPr>
            <w:r>
              <w:t>Benzyl butyl phthalate (BBP)</w:t>
            </w:r>
          </w:p>
        </w:tc>
        <w:tc>
          <w:tcPr>
            <w:tcW w:w="1814" w:type="dxa"/>
          </w:tcPr>
          <w:p w:rsidR="00485FE2" w:rsidRDefault="00485FE2">
            <w:pPr>
              <w:pStyle w:val="ConsPlusNormal"/>
            </w:pPr>
            <w:r>
              <w:t>85-68-7</w:t>
            </w:r>
          </w:p>
        </w:tc>
        <w:tc>
          <w:tcPr>
            <w:tcW w:w="1530" w:type="dxa"/>
          </w:tcPr>
          <w:p w:rsidR="00485FE2" w:rsidRDefault="00485FE2">
            <w:pPr>
              <w:pStyle w:val="ConsPlusNormal"/>
            </w:pPr>
            <w:r>
              <w:t>201-622-7</w:t>
            </w:r>
          </w:p>
        </w:tc>
      </w:tr>
      <w:tr w:rsidR="00485FE2">
        <w:tc>
          <w:tcPr>
            <w:tcW w:w="793" w:type="dxa"/>
          </w:tcPr>
          <w:p w:rsidR="00485FE2" w:rsidRDefault="00485FE2">
            <w:pPr>
              <w:pStyle w:val="ConsPlusNormal"/>
              <w:jc w:val="right"/>
            </w:pPr>
            <w:r>
              <w:t>1153</w:t>
            </w:r>
          </w:p>
        </w:tc>
        <w:tc>
          <w:tcPr>
            <w:tcW w:w="5215" w:type="dxa"/>
          </w:tcPr>
          <w:p w:rsidR="00485FE2" w:rsidRDefault="00485FE2">
            <w:pPr>
              <w:pStyle w:val="ConsPlusNormal"/>
            </w:pPr>
            <w:r>
              <w:t>1,2-бензолдикарбокси кислота ди-C</w:t>
            </w:r>
            <w:r>
              <w:rPr>
                <w:vertAlign w:val="subscript"/>
              </w:rPr>
              <w:t>7-11</w:t>
            </w:r>
            <w:r>
              <w:t>, разветвленного и линейного строения алкиловые эфиры</w:t>
            </w:r>
          </w:p>
        </w:tc>
        <w:tc>
          <w:tcPr>
            <w:tcW w:w="4251" w:type="dxa"/>
          </w:tcPr>
          <w:p w:rsidR="00485FE2" w:rsidRDefault="00485FE2">
            <w:pPr>
              <w:pStyle w:val="ConsPlusNormal"/>
            </w:pPr>
            <w:r>
              <w:t>1,2-benzenedicarboxylic acid di-C</w:t>
            </w:r>
            <w:r>
              <w:rPr>
                <w:vertAlign w:val="subscript"/>
              </w:rPr>
              <w:t>7-11</w:t>
            </w:r>
            <w:r>
              <w:t>, branched and linear alkylesters</w:t>
            </w:r>
          </w:p>
        </w:tc>
        <w:tc>
          <w:tcPr>
            <w:tcW w:w="1814" w:type="dxa"/>
          </w:tcPr>
          <w:p w:rsidR="00485FE2" w:rsidRDefault="00485FE2">
            <w:pPr>
              <w:pStyle w:val="ConsPlusNormal"/>
            </w:pPr>
            <w:r>
              <w:t>68515-42-4</w:t>
            </w:r>
          </w:p>
        </w:tc>
        <w:tc>
          <w:tcPr>
            <w:tcW w:w="1530" w:type="dxa"/>
          </w:tcPr>
          <w:p w:rsidR="00485FE2" w:rsidRDefault="00485FE2">
            <w:pPr>
              <w:pStyle w:val="ConsPlusNormal"/>
            </w:pPr>
            <w:r>
              <w:t>271-084-6</w:t>
            </w:r>
          </w:p>
        </w:tc>
      </w:tr>
      <w:tr w:rsidR="00485FE2">
        <w:tc>
          <w:tcPr>
            <w:tcW w:w="793" w:type="dxa"/>
          </w:tcPr>
          <w:p w:rsidR="00485FE2" w:rsidRDefault="00485FE2">
            <w:pPr>
              <w:pStyle w:val="ConsPlusNormal"/>
              <w:jc w:val="right"/>
            </w:pPr>
            <w:r>
              <w:t>1154</w:t>
            </w:r>
          </w:p>
        </w:tc>
        <w:tc>
          <w:tcPr>
            <w:tcW w:w="5215" w:type="dxa"/>
          </w:tcPr>
          <w:p w:rsidR="00485FE2" w:rsidRDefault="00485FE2">
            <w:pPr>
              <w:pStyle w:val="ConsPlusNormal"/>
            </w:pPr>
            <w:r>
              <w:t>Смесь динатрий 4-(3-этоксикарбонил-4-(5-(3-</w:t>
            </w:r>
            <w:r>
              <w:lastRenderedPageBreak/>
              <w:t>этоксикарбонил-5-гидрокси-1-(4-сульфонатофенил)пиразол-4-ил)пента-2,4-диенилиден)-4,5-дигидро-5-оксопиразол-1-ил)бензолсульфонат и тринатрий 4-(3-этоксикарбонил-1-4-(5-(3-этоксикарбонил-5-оксидо-1-(4-сульфонафтофенил)пиразол-4-ил)пента-2,4-диенилиден)-4,5-дигидро-5-оксопиразол-1-ил)бензолсульфонат</w:t>
            </w:r>
          </w:p>
        </w:tc>
        <w:tc>
          <w:tcPr>
            <w:tcW w:w="4251" w:type="dxa"/>
          </w:tcPr>
          <w:p w:rsidR="00485FE2" w:rsidRDefault="00485FE2">
            <w:pPr>
              <w:pStyle w:val="ConsPlusNormal"/>
            </w:pPr>
            <w:r>
              <w:lastRenderedPageBreak/>
              <w:t>A mixture of: disodium 4-(3-ethoxycarbonyl-</w:t>
            </w:r>
            <w:r>
              <w:lastRenderedPageBreak/>
              <w:t>4-(5-(3-ethoxycarbonyl-5-hydroxy-1-(4-sulfonatophenyl)pyrazol-4-yl)penta-2,4-dienylidene)-4,5-dihydro-5-oxopyrazol-1-yl)benzenesulfonateandtrisodium4-(3-ethoxycarbonyl-4-(5-(3-ethoxycarbonyl-5-oxido-1-(4-sulfonatophenyl)pyrazol-4-yl)penta-2,4-dienylidene)-4,5-dihydro-5-oxopyrazol-1-yl)benzenesulfonate</w:t>
            </w:r>
          </w:p>
        </w:tc>
        <w:tc>
          <w:tcPr>
            <w:tcW w:w="1814" w:type="dxa"/>
          </w:tcPr>
          <w:p w:rsidR="00485FE2" w:rsidRDefault="00485FE2">
            <w:pPr>
              <w:pStyle w:val="ConsPlusNormal"/>
            </w:pPr>
          </w:p>
        </w:tc>
        <w:tc>
          <w:tcPr>
            <w:tcW w:w="1530" w:type="dxa"/>
          </w:tcPr>
          <w:p w:rsidR="00485FE2" w:rsidRDefault="00485FE2">
            <w:pPr>
              <w:pStyle w:val="ConsPlusNormal"/>
            </w:pPr>
            <w:r>
              <w:t>402-660-9</w:t>
            </w:r>
          </w:p>
        </w:tc>
      </w:tr>
      <w:tr w:rsidR="00485FE2">
        <w:tc>
          <w:tcPr>
            <w:tcW w:w="793" w:type="dxa"/>
          </w:tcPr>
          <w:p w:rsidR="00485FE2" w:rsidRDefault="00485FE2">
            <w:pPr>
              <w:pStyle w:val="ConsPlusNormal"/>
              <w:jc w:val="right"/>
            </w:pPr>
            <w:r>
              <w:t>1155</w:t>
            </w:r>
          </w:p>
        </w:tc>
        <w:tc>
          <w:tcPr>
            <w:tcW w:w="5215" w:type="dxa"/>
          </w:tcPr>
          <w:p w:rsidR="00485FE2" w:rsidRDefault="00485FE2">
            <w:pPr>
              <w:pStyle w:val="ConsPlusNormal"/>
            </w:pPr>
            <w:r>
              <w:t>(метиленбис(4,1-фениленазо(1-(3-(диметиламино)пропил)-1,2-дигидро-6-гидрокси-4-метил-2-оксо-пиридин-5,3-диил)))-1,1'-дипиридин хлоридадигидрохлорид</w:t>
            </w:r>
          </w:p>
        </w:tc>
        <w:tc>
          <w:tcPr>
            <w:tcW w:w="4251" w:type="dxa"/>
          </w:tcPr>
          <w:p w:rsidR="00485FE2" w:rsidRDefault="00485FE2">
            <w:pPr>
              <w:pStyle w:val="ConsPlusNormal"/>
            </w:pPr>
            <w:r>
              <w:t>(methylenebis(4,1-phenylenazo(1-(3-(dimethylamino)propil)-1,2-dihydro-6-hydroxy-4-methyl-2-oxopyridine-5,3-diyl)))-1,1'-dipyridinium dichloride dihydrochloride</w:t>
            </w:r>
          </w:p>
        </w:tc>
        <w:tc>
          <w:tcPr>
            <w:tcW w:w="1814" w:type="dxa"/>
          </w:tcPr>
          <w:p w:rsidR="00485FE2" w:rsidRDefault="00485FE2">
            <w:pPr>
              <w:pStyle w:val="ConsPlusNormal"/>
            </w:pPr>
            <w:r>
              <w:t>-</w:t>
            </w:r>
          </w:p>
        </w:tc>
        <w:tc>
          <w:tcPr>
            <w:tcW w:w="1530" w:type="dxa"/>
          </w:tcPr>
          <w:p w:rsidR="00485FE2" w:rsidRDefault="00485FE2">
            <w:pPr>
              <w:pStyle w:val="ConsPlusNormal"/>
            </w:pPr>
            <w:r>
              <w:t>401-500-5</w:t>
            </w:r>
          </w:p>
        </w:tc>
      </w:tr>
      <w:tr w:rsidR="00485FE2">
        <w:tc>
          <w:tcPr>
            <w:tcW w:w="793" w:type="dxa"/>
          </w:tcPr>
          <w:p w:rsidR="00485FE2" w:rsidRDefault="00485FE2">
            <w:pPr>
              <w:pStyle w:val="ConsPlusNormal"/>
              <w:jc w:val="right"/>
            </w:pPr>
            <w:r>
              <w:t>1156</w:t>
            </w:r>
          </w:p>
        </w:tc>
        <w:tc>
          <w:tcPr>
            <w:tcW w:w="5215" w:type="dxa"/>
          </w:tcPr>
          <w:p w:rsidR="00485FE2" w:rsidRDefault="00485FE2">
            <w:pPr>
              <w:pStyle w:val="ConsPlusNormal"/>
            </w:pPr>
            <w:r>
              <w:t>2-[2-гидрокси-3-(2-хлорфенил)карбомоил-1-нафтилазо]-7-[2-гидрокси-3-(3-метилфенил) карбомоил-1-нафтилазо]флуорен-9-он</w:t>
            </w:r>
          </w:p>
        </w:tc>
        <w:tc>
          <w:tcPr>
            <w:tcW w:w="4251" w:type="dxa"/>
          </w:tcPr>
          <w:p w:rsidR="00485FE2" w:rsidRDefault="00485FE2">
            <w:pPr>
              <w:pStyle w:val="ConsPlusNormal"/>
            </w:pPr>
            <w:r>
              <w:t>2-[2-Hydroxy-3-(2-chlorophenyl)carbamoyl-1-naphthylazo]-7-[2-hydroxy-3-(3-methylphenyl)carbamoyl-1-naphthylazo]fluoren-9-one</w:t>
            </w:r>
          </w:p>
        </w:tc>
        <w:tc>
          <w:tcPr>
            <w:tcW w:w="1814" w:type="dxa"/>
          </w:tcPr>
          <w:p w:rsidR="00485FE2" w:rsidRDefault="00485FE2">
            <w:pPr>
              <w:pStyle w:val="ConsPlusNormal"/>
            </w:pPr>
            <w:r>
              <w:t>-</w:t>
            </w:r>
          </w:p>
        </w:tc>
        <w:tc>
          <w:tcPr>
            <w:tcW w:w="1530" w:type="dxa"/>
          </w:tcPr>
          <w:p w:rsidR="00485FE2" w:rsidRDefault="00485FE2">
            <w:pPr>
              <w:pStyle w:val="ConsPlusNormal"/>
            </w:pPr>
            <w:r>
              <w:t>420-580-2</w:t>
            </w:r>
          </w:p>
        </w:tc>
      </w:tr>
      <w:tr w:rsidR="00485FE2">
        <w:tc>
          <w:tcPr>
            <w:tcW w:w="793" w:type="dxa"/>
          </w:tcPr>
          <w:p w:rsidR="00485FE2" w:rsidRDefault="00485FE2">
            <w:pPr>
              <w:pStyle w:val="ConsPlusNormal"/>
              <w:jc w:val="right"/>
            </w:pPr>
            <w:r>
              <w:t>1157</w:t>
            </w:r>
          </w:p>
        </w:tc>
        <w:tc>
          <w:tcPr>
            <w:tcW w:w="5215" w:type="dxa"/>
          </w:tcPr>
          <w:p w:rsidR="00485FE2" w:rsidRDefault="00485FE2">
            <w:pPr>
              <w:pStyle w:val="ConsPlusNormal"/>
            </w:pPr>
            <w:r>
              <w:t>Азафенидин</w:t>
            </w:r>
          </w:p>
        </w:tc>
        <w:tc>
          <w:tcPr>
            <w:tcW w:w="4251" w:type="dxa"/>
          </w:tcPr>
          <w:p w:rsidR="00485FE2" w:rsidRDefault="00485FE2">
            <w:pPr>
              <w:pStyle w:val="ConsPlusNormal"/>
            </w:pPr>
            <w:r>
              <w:t>Azafenidin</w:t>
            </w:r>
          </w:p>
        </w:tc>
        <w:tc>
          <w:tcPr>
            <w:tcW w:w="1814" w:type="dxa"/>
          </w:tcPr>
          <w:p w:rsidR="00485FE2" w:rsidRDefault="00485FE2">
            <w:pPr>
              <w:pStyle w:val="ConsPlusNormal"/>
            </w:pPr>
            <w:r>
              <w:t>68049-83-2</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1158</w:t>
            </w:r>
          </w:p>
        </w:tc>
        <w:tc>
          <w:tcPr>
            <w:tcW w:w="5215" w:type="dxa"/>
          </w:tcPr>
          <w:p w:rsidR="00485FE2" w:rsidRDefault="00485FE2">
            <w:pPr>
              <w:pStyle w:val="ConsPlusNormal"/>
            </w:pPr>
            <w:r>
              <w:t>2,4,5-триметиланилин</w:t>
            </w:r>
          </w:p>
          <w:p w:rsidR="00485FE2" w:rsidRDefault="00485FE2">
            <w:pPr>
              <w:pStyle w:val="ConsPlusNormal"/>
            </w:pPr>
            <w:r>
              <w:t>2,4,5-триметиланилин гидрохлорид</w:t>
            </w:r>
          </w:p>
        </w:tc>
        <w:tc>
          <w:tcPr>
            <w:tcW w:w="4251" w:type="dxa"/>
          </w:tcPr>
          <w:p w:rsidR="00485FE2" w:rsidRDefault="00485FE2">
            <w:pPr>
              <w:pStyle w:val="ConsPlusNormal"/>
            </w:pPr>
            <w:r>
              <w:t>2,4,5-trimethylaniline</w:t>
            </w:r>
          </w:p>
          <w:p w:rsidR="00485FE2" w:rsidRDefault="00485FE2">
            <w:pPr>
              <w:pStyle w:val="ConsPlusNormal"/>
            </w:pPr>
            <w:r>
              <w:t>2,4,5-trimethylaniline hydrochloride</w:t>
            </w:r>
          </w:p>
        </w:tc>
        <w:tc>
          <w:tcPr>
            <w:tcW w:w="1814" w:type="dxa"/>
          </w:tcPr>
          <w:p w:rsidR="00485FE2" w:rsidRDefault="00485FE2">
            <w:pPr>
              <w:pStyle w:val="ConsPlusNormal"/>
            </w:pPr>
            <w:r>
              <w:t>137-17-7/21436-97-5</w:t>
            </w:r>
          </w:p>
        </w:tc>
        <w:tc>
          <w:tcPr>
            <w:tcW w:w="1530" w:type="dxa"/>
          </w:tcPr>
          <w:p w:rsidR="00485FE2" w:rsidRDefault="00485FE2">
            <w:pPr>
              <w:pStyle w:val="ConsPlusNormal"/>
            </w:pPr>
            <w:r>
              <w:t>205-282-0/-</w:t>
            </w:r>
          </w:p>
        </w:tc>
      </w:tr>
      <w:tr w:rsidR="00485FE2">
        <w:tc>
          <w:tcPr>
            <w:tcW w:w="793" w:type="dxa"/>
          </w:tcPr>
          <w:p w:rsidR="00485FE2" w:rsidRDefault="00485FE2">
            <w:pPr>
              <w:pStyle w:val="ConsPlusNormal"/>
              <w:jc w:val="right"/>
            </w:pPr>
            <w:r>
              <w:t>1159</w:t>
            </w:r>
          </w:p>
        </w:tc>
        <w:tc>
          <w:tcPr>
            <w:tcW w:w="5215" w:type="dxa"/>
          </w:tcPr>
          <w:p w:rsidR="00485FE2" w:rsidRDefault="00485FE2">
            <w:pPr>
              <w:pStyle w:val="ConsPlusNormal"/>
            </w:pPr>
            <w:r>
              <w:t>4,4'-тиодианилин и его соли</w:t>
            </w:r>
          </w:p>
        </w:tc>
        <w:tc>
          <w:tcPr>
            <w:tcW w:w="4251" w:type="dxa"/>
          </w:tcPr>
          <w:p w:rsidR="00485FE2" w:rsidRDefault="00485FE2">
            <w:pPr>
              <w:pStyle w:val="ConsPlusNormal"/>
            </w:pPr>
            <w:r>
              <w:t>4,4'-thiodianiline and its salts</w:t>
            </w:r>
          </w:p>
        </w:tc>
        <w:tc>
          <w:tcPr>
            <w:tcW w:w="1814" w:type="dxa"/>
          </w:tcPr>
          <w:p w:rsidR="00485FE2" w:rsidRDefault="00485FE2">
            <w:pPr>
              <w:pStyle w:val="ConsPlusNormal"/>
            </w:pPr>
            <w:r>
              <w:t>139-65-1</w:t>
            </w:r>
          </w:p>
        </w:tc>
        <w:tc>
          <w:tcPr>
            <w:tcW w:w="1530" w:type="dxa"/>
          </w:tcPr>
          <w:p w:rsidR="00485FE2" w:rsidRDefault="00485FE2">
            <w:pPr>
              <w:pStyle w:val="ConsPlusNormal"/>
            </w:pPr>
            <w:r>
              <w:t>205-370-9</w:t>
            </w:r>
          </w:p>
        </w:tc>
      </w:tr>
      <w:tr w:rsidR="00485FE2">
        <w:tc>
          <w:tcPr>
            <w:tcW w:w="793" w:type="dxa"/>
          </w:tcPr>
          <w:p w:rsidR="00485FE2" w:rsidRDefault="00485FE2">
            <w:pPr>
              <w:pStyle w:val="ConsPlusNormal"/>
              <w:jc w:val="right"/>
            </w:pPr>
            <w:r>
              <w:t>1160</w:t>
            </w:r>
          </w:p>
        </w:tc>
        <w:tc>
          <w:tcPr>
            <w:tcW w:w="5215" w:type="dxa"/>
          </w:tcPr>
          <w:p w:rsidR="00485FE2" w:rsidRDefault="00485FE2">
            <w:pPr>
              <w:pStyle w:val="ConsPlusNormal"/>
            </w:pPr>
            <w:r>
              <w:t>4,4'-оксидианилин (p-аминофениловый эфир) и его соли</w:t>
            </w:r>
          </w:p>
        </w:tc>
        <w:tc>
          <w:tcPr>
            <w:tcW w:w="4251" w:type="dxa"/>
          </w:tcPr>
          <w:p w:rsidR="00485FE2" w:rsidRDefault="00485FE2">
            <w:pPr>
              <w:pStyle w:val="ConsPlusNormal"/>
            </w:pPr>
            <w:r>
              <w:t>4,4'-oxydianiline (p-aminophenyl ether) and its salts</w:t>
            </w:r>
          </w:p>
        </w:tc>
        <w:tc>
          <w:tcPr>
            <w:tcW w:w="1814" w:type="dxa"/>
          </w:tcPr>
          <w:p w:rsidR="00485FE2" w:rsidRDefault="00485FE2">
            <w:pPr>
              <w:pStyle w:val="ConsPlusNormal"/>
            </w:pPr>
            <w:r>
              <w:t>101-80-4</w:t>
            </w:r>
          </w:p>
        </w:tc>
        <w:tc>
          <w:tcPr>
            <w:tcW w:w="1530" w:type="dxa"/>
          </w:tcPr>
          <w:p w:rsidR="00485FE2" w:rsidRDefault="00485FE2">
            <w:pPr>
              <w:pStyle w:val="ConsPlusNormal"/>
            </w:pPr>
            <w:r>
              <w:t>202-977-0</w:t>
            </w:r>
          </w:p>
        </w:tc>
      </w:tr>
      <w:tr w:rsidR="00485FE2">
        <w:tc>
          <w:tcPr>
            <w:tcW w:w="793" w:type="dxa"/>
          </w:tcPr>
          <w:p w:rsidR="00485FE2" w:rsidRDefault="00485FE2">
            <w:pPr>
              <w:pStyle w:val="ConsPlusNormal"/>
              <w:jc w:val="right"/>
            </w:pPr>
            <w:r>
              <w:t>1161</w:t>
            </w:r>
          </w:p>
        </w:tc>
        <w:tc>
          <w:tcPr>
            <w:tcW w:w="5215" w:type="dxa"/>
          </w:tcPr>
          <w:p w:rsidR="00485FE2" w:rsidRDefault="00485FE2">
            <w:pPr>
              <w:pStyle w:val="ConsPlusNormal"/>
            </w:pPr>
            <w:r>
              <w:t>N,N,N',N'-тетраметил-4,4'-метилендиамин</w:t>
            </w:r>
          </w:p>
        </w:tc>
        <w:tc>
          <w:tcPr>
            <w:tcW w:w="4251" w:type="dxa"/>
          </w:tcPr>
          <w:p w:rsidR="00485FE2" w:rsidRDefault="00485FE2">
            <w:pPr>
              <w:pStyle w:val="ConsPlusNormal"/>
            </w:pPr>
            <w:r>
              <w:t>N,N,N',N'-tetramethyl-4,4'-methylendianiline</w:t>
            </w:r>
          </w:p>
        </w:tc>
        <w:tc>
          <w:tcPr>
            <w:tcW w:w="1814" w:type="dxa"/>
          </w:tcPr>
          <w:p w:rsidR="00485FE2" w:rsidRDefault="00485FE2">
            <w:pPr>
              <w:pStyle w:val="ConsPlusNormal"/>
            </w:pPr>
            <w:r>
              <w:t>101-61-1</w:t>
            </w:r>
          </w:p>
        </w:tc>
        <w:tc>
          <w:tcPr>
            <w:tcW w:w="1530" w:type="dxa"/>
          </w:tcPr>
          <w:p w:rsidR="00485FE2" w:rsidRDefault="00485FE2">
            <w:pPr>
              <w:pStyle w:val="ConsPlusNormal"/>
            </w:pPr>
            <w:r>
              <w:t>202-959-2</w:t>
            </w:r>
          </w:p>
        </w:tc>
      </w:tr>
      <w:tr w:rsidR="00485FE2">
        <w:tc>
          <w:tcPr>
            <w:tcW w:w="793" w:type="dxa"/>
          </w:tcPr>
          <w:p w:rsidR="00485FE2" w:rsidRDefault="00485FE2">
            <w:pPr>
              <w:pStyle w:val="ConsPlusNormal"/>
              <w:jc w:val="right"/>
            </w:pPr>
            <w:r>
              <w:t>1162</w:t>
            </w:r>
          </w:p>
        </w:tc>
        <w:tc>
          <w:tcPr>
            <w:tcW w:w="5215" w:type="dxa"/>
          </w:tcPr>
          <w:p w:rsidR="00485FE2" w:rsidRDefault="00485FE2">
            <w:pPr>
              <w:pStyle w:val="ConsPlusNormal"/>
            </w:pPr>
            <w:r>
              <w:t>6-метокси-m-толуидин (p-крезидин)</w:t>
            </w:r>
          </w:p>
        </w:tc>
        <w:tc>
          <w:tcPr>
            <w:tcW w:w="4251" w:type="dxa"/>
          </w:tcPr>
          <w:p w:rsidR="00485FE2" w:rsidRDefault="00485FE2">
            <w:pPr>
              <w:pStyle w:val="ConsPlusNormal"/>
            </w:pPr>
            <w:r>
              <w:t>6-methoxy-m-toluidine (p-cresidine)</w:t>
            </w:r>
          </w:p>
        </w:tc>
        <w:tc>
          <w:tcPr>
            <w:tcW w:w="1814" w:type="dxa"/>
          </w:tcPr>
          <w:p w:rsidR="00485FE2" w:rsidRDefault="00485FE2">
            <w:pPr>
              <w:pStyle w:val="ConsPlusNormal"/>
            </w:pPr>
            <w:r>
              <w:t>120-71-8</w:t>
            </w:r>
          </w:p>
        </w:tc>
        <w:tc>
          <w:tcPr>
            <w:tcW w:w="1530" w:type="dxa"/>
          </w:tcPr>
          <w:p w:rsidR="00485FE2" w:rsidRDefault="00485FE2">
            <w:pPr>
              <w:pStyle w:val="ConsPlusNormal"/>
            </w:pPr>
            <w:r>
              <w:t>204-419-1</w:t>
            </w:r>
          </w:p>
        </w:tc>
      </w:tr>
      <w:tr w:rsidR="00485FE2">
        <w:tc>
          <w:tcPr>
            <w:tcW w:w="793" w:type="dxa"/>
          </w:tcPr>
          <w:p w:rsidR="00485FE2" w:rsidRDefault="00485FE2">
            <w:pPr>
              <w:pStyle w:val="ConsPlusNormal"/>
              <w:jc w:val="right"/>
            </w:pPr>
            <w:r>
              <w:t>1163</w:t>
            </w:r>
          </w:p>
        </w:tc>
        <w:tc>
          <w:tcPr>
            <w:tcW w:w="5215" w:type="dxa"/>
          </w:tcPr>
          <w:p w:rsidR="00485FE2" w:rsidRDefault="00485FE2">
            <w:pPr>
              <w:pStyle w:val="ConsPlusNormal"/>
            </w:pPr>
            <w:r>
              <w:t>3-этил-2-метил-2-(3-метилбутил)-1,3-оксазолидин</w:t>
            </w:r>
          </w:p>
        </w:tc>
        <w:tc>
          <w:tcPr>
            <w:tcW w:w="4251" w:type="dxa"/>
          </w:tcPr>
          <w:p w:rsidR="00485FE2" w:rsidRDefault="00485FE2">
            <w:pPr>
              <w:pStyle w:val="ConsPlusNormal"/>
            </w:pPr>
            <w:r>
              <w:t>3-ethyl-2-methyl-2-(3-methylbutyl)-1,3-oxazolidine</w:t>
            </w:r>
          </w:p>
        </w:tc>
        <w:tc>
          <w:tcPr>
            <w:tcW w:w="1814" w:type="dxa"/>
          </w:tcPr>
          <w:p w:rsidR="00485FE2" w:rsidRDefault="00485FE2">
            <w:pPr>
              <w:pStyle w:val="ConsPlusNormal"/>
            </w:pPr>
            <w:r>
              <w:t>143860-04-2</w:t>
            </w:r>
          </w:p>
        </w:tc>
        <w:tc>
          <w:tcPr>
            <w:tcW w:w="1530" w:type="dxa"/>
          </w:tcPr>
          <w:p w:rsidR="00485FE2" w:rsidRDefault="00485FE2">
            <w:pPr>
              <w:pStyle w:val="ConsPlusNormal"/>
            </w:pPr>
            <w:r>
              <w:t>421-150-7</w:t>
            </w:r>
          </w:p>
        </w:tc>
      </w:tr>
      <w:tr w:rsidR="00485FE2">
        <w:tc>
          <w:tcPr>
            <w:tcW w:w="793" w:type="dxa"/>
          </w:tcPr>
          <w:p w:rsidR="00485FE2" w:rsidRDefault="00485FE2">
            <w:pPr>
              <w:pStyle w:val="ConsPlusNormal"/>
              <w:jc w:val="right"/>
            </w:pPr>
            <w:r>
              <w:lastRenderedPageBreak/>
              <w:t>1164</w:t>
            </w:r>
          </w:p>
        </w:tc>
        <w:tc>
          <w:tcPr>
            <w:tcW w:w="5215" w:type="dxa"/>
          </w:tcPr>
          <w:p w:rsidR="00485FE2" w:rsidRDefault="00485FE2">
            <w:pPr>
              <w:pStyle w:val="ConsPlusNormal"/>
            </w:pPr>
            <w:r>
              <w:t>Смесь: 1,3,5-трис(3-аминометилфенил)-1,3,5-(1H,3H,5H)-триазин-2,4,6-трион и смесь олигомеров of 3,5-бис(3-аминометилфенил)-1-поли[3,5-бис(3-аминометилфенил)-2,4,6-триоксо-1,3,5-(1H,3H,5H)-триазин-1-ил]-1,3,5-(1H,3H,5H)-триазин-2,4,6-трион</w:t>
            </w:r>
          </w:p>
        </w:tc>
        <w:tc>
          <w:tcPr>
            <w:tcW w:w="4251" w:type="dxa"/>
          </w:tcPr>
          <w:p w:rsidR="00485FE2" w:rsidRDefault="00485FE2">
            <w:pPr>
              <w:pStyle w:val="ConsPlusNormal"/>
            </w:pPr>
            <w:r>
              <w:t>A mixture of: 1,3,5-tris(3-aminomethylphenyl)-1,3,5-(1H,3H,5H)-triazine-2,4,6-trione and a mixture of oligomers of 3,5-bis(3-aminomethylphenyl)-1-poly[3,5-bis(3-aminomethylphenyl)-2,4,6-trioxo-1,3,5-(1H,3H,5H)-triazin-1-yl]-1,3,5-(1H,3H,5H)-triazine-2,4,6-trione</w:t>
            </w:r>
          </w:p>
        </w:tc>
        <w:tc>
          <w:tcPr>
            <w:tcW w:w="1814" w:type="dxa"/>
          </w:tcPr>
          <w:p w:rsidR="00485FE2" w:rsidRDefault="00485FE2">
            <w:pPr>
              <w:pStyle w:val="ConsPlusNormal"/>
            </w:pPr>
            <w:r>
              <w:t>-</w:t>
            </w:r>
          </w:p>
        </w:tc>
        <w:tc>
          <w:tcPr>
            <w:tcW w:w="1530" w:type="dxa"/>
          </w:tcPr>
          <w:p w:rsidR="00485FE2" w:rsidRDefault="00485FE2">
            <w:pPr>
              <w:pStyle w:val="ConsPlusNormal"/>
            </w:pPr>
            <w:r>
              <w:t>421-550-1</w:t>
            </w:r>
          </w:p>
        </w:tc>
      </w:tr>
      <w:tr w:rsidR="00485FE2">
        <w:tc>
          <w:tcPr>
            <w:tcW w:w="793" w:type="dxa"/>
          </w:tcPr>
          <w:p w:rsidR="00485FE2" w:rsidRDefault="00485FE2">
            <w:pPr>
              <w:pStyle w:val="ConsPlusNormal"/>
              <w:jc w:val="right"/>
            </w:pPr>
            <w:r>
              <w:t>1165</w:t>
            </w:r>
          </w:p>
        </w:tc>
        <w:tc>
          <w:tcPr>
            <w:tcW w:w="5215" w:type="dxa"/>
          </w:tcPr>
          <w:p w:rsidR="00485FE2" w:rsidRDefault="00485FE2">
            <w:pPr>
              <w:pStyle w:val="ConsPlusNormal"/>
            </w:pPr>
            <w:r>
              <w:t>2-нитротолуол</w:t>
            </w:r>
          </w:p>
        </w:tc>
        <w:tc>
          <w:tcPr>
            <w:tcW w:w="4251" w:type="dxa"/>
          </w:tcPr>
          <w:p w:rsidR="00485FE2" w:rsidRDefault="00485FE2">
            <w:pPr>
              <w:pStyle w:val="ConsPlusNormal"/>
            </w:pPr>
            <w:r>
              <w:t>2-nitrotoluene</w:t>
            </w:r>
          </w:p>
        </w:tc>
        <w:tc>
          <w:tcPr>
            <w:tcW w:w="1814" w:type="dxa"/>
          </w:tcPr>
          <w:p w:rsidR="00485FE2" w:rsidRDefault="00485FE2">
            <w:pPr>
              <w:pStyle w:val="ConsPlusNormal"/>
            </w:pPr>
            <w:r>
              <w:t>88-72-2</w:t>
            </w:r>
          </w:p>
        </w:tc>
        <w:tc>
          <w:tcPr>
            <w:tcW w:w="1530" w:type="dxa"/>
          </w:tcPr>
          <w:p w:rsidR="00485FE2" w:rsidRDefault="00485FE2">
            <w:pPr>
              <w:pStyle w:val="ConsPlusNormal"/>
            </w:pPr>
            <w:r>
              <w:t>201-853-3</w:t>
            </w:r>
          </w:p>
        </w:tc>
      </w:tr>
      <w:tr w:rsidR="00485FE2">
        <w:tc>
          <w:tcPr>
            <w:tcW w:w="793" w:type="dxa"/>
          </w:tcPr>
          <w:p w:rsidR="00485FE2" w:rsidRDefault="00485FE2">
            <w:pPr>
              <w:pStyle w:val="ConsPlusNormal"/>
              <w:jc w:val="right"/>
            </w:pPr>
            <w:r>
              <w:t>1166</w:t>
            </w:r>
          </w:p>
        </w:tc>
        <w:tc>
          <w:tcPr>
            <w:tcW w:w="5215" w:type="dxa"/>
          </w:tcPr>
          <w:p w:rsidR="00485FE2" w:rsidRDefault="00485FE2">
            <w:pPr>
              <w:pStyle w:val="ConsPlusNormal"/>
            </w:pPr>
            <w:r>
              <w:t>Трибутил фосфат</w:t>
            </w:r>
          </w:p>
        </w:tc>
        <w:tc>
          <w:tcPr>
            <w:tcW w:w="4251" w:type="dxa"/>
          </w:tcPr>
          <w:p w:rsidR="00485FE2" w:rsidRDefault="00485FE2">
            <w:pPr>
              <w:pStyle w:val="ConsPlusNormal"/>
            </w:pPr>
            <w:r>
              <w:t>Tributyl phosphate</w:t>
            </w:r>
          </w:p>
        </w:tc>
        <w:tc>
          <w:tcPr>
            <w:tcW w:w="1814" w:type="dxa"/>
          </w:tcPr>
          <w:p w:rsidR="00485FE2" w:rsidRDefault="00485FE2">
            <w:pPr>
              <w:pStyle w:val="ConsPlusNormal"/>
            </w:pPr>
            <w:r>
              <w:t>126-73-8</w:t>
            </w:r>
          </w:p>
        </w:tc>
        <w:tc>
          <w:tcPr>
            <w:tcW w:w="1530" w:type="dxa"/>
          </w:tcPr>
          <w:p w:rsidR="00485FE2" w:rsidRDefault="00485FE2">
            <w:pPr>
              <w:pStyle w:val="ConsPlusNormal"/>
            </w:pPr>
            <w:r>
              <w:t>204-800-2</w:t>
            </w:r>
          </w:p>
        </w:tc>
      </w:tr>
      <w:tr w:rsidR="00485FE2">
        <w:tc>
          <w:tcPr>
            <w:tcW w:w="793" w:type="dxa"/>
          </w:tcPr>
          <w:p w:rsidR="00485FE2" w:rsidRDefault="00485FE2">
            <w:pPr>
              <w:pStyle w:val="ConsPlusNormal"/>
              <w:jc w:val="right"/>
            </w:pPr>
            <w:r>
              <w:t>1167</w:t>
            </w:r>
          </w:p>
        </w:tc>
        <w:tc>
          <w:tcPr>
            <w:tcW w:w="5215" w:type="dxa"/>
          </w:tcPr>
          <w:p w:rsidR="00485FE2" w:rsidRDefault="00485FE2">
            <w:pPr>
              <w:pStyle w:val="ConsPlusNormal"/>
            </w:pPr>
            <w:r>
              <w:t>Нафталин</w:t>
            </w:r>
          </w:p>
        </w:tc>
        <w:tc>
          <w:tcPr>
            <w:tcW w:w="4251" w:type="dxa"/>
          </w:tcPr>
          <w:p w:rsidR="00485FE2" w:rsidRDefault="00485FE2">
            <w:pPr>
              <w:pStyle w:val="ConsPlusNormal"/>
            </w:pPr>
            <w:r>
              <w:t>Naphthalene</w:t>
            </w:r>
          </w:p>
        </w:tc>
        <w:tc>
          <w:tcPr>
            <w:tcW w:w="1814" w:type="dxa"/>
          </w:tcPr>
          <w:p w:rsidR="00485FE2" w:rsidRDefault="00485FE2">
            <w:pPr>
              <w:pStyle w:val="ConsPlusNormal"/>
            </w:pPr>
            <w:r>
              <w:t>91-20-3</w:t>
            </w:r>
          </w:p>
        </w:tc>
        <w:tc>
          <w:tcPr>
            <w:tcW w:w="1530" w:type="dxa"/>
          </w:tcPr>
          <w:p w:rsidR="00485FE2" w:rsidRDefault="00485FE2">
            <w:pPr>
              <w:pStyle w:val="ConsPlusNormal"/>
            </w:pPr>
            <w:r>
              <w:t>202-049-5</w:t>
            </w:r>
          </w:p>
        </w:tc>
      </w:tr>
      <w:tr w:rsidR="00485FE2">
        <w:tc>
          <w:tcPr>
            <w:tcW w:w="793" w:type="dxa"/>
          </w:tcPr>
          <w:p w:rsidR="00485FE2" w:rsidRDefault="00485FE2">
            <w:pPr>
              <w:pStyle w:val="ConsPlusNormal"/>
              <w:jc w:val="right"/>
            </w:pPr>
            <w:r>
              <w:t>1168</w:t>
            </w:r>
          </w:p>
        </w:tc>
        <w:tc>
          <w:tcPr>
            <w:tcW w:w="5215" w:type="dxa"/>
          </w:tcPr>
          <w:p w:rsidR="00485FE2" w:rsidRDefault="00485FE2">
            <w:pPr>
              <w:pStyle w:val="ConsPlusNormal"/>
            </w:pPr>
            <w:r>
              <w:t>Нонилфенол</w:t>
            </w:r>
          </w:p>
          <w:p w:rsidR="00485FE2" w:rsidRDefault="00485FE2">
            <w:pPr>
              <w:pStyle w:val="ConsPlusNormal"/>
            </w:pPr>
            <w:r>
              <w:t>4-нонилфенол, разветвленного строения</w:t>
            </w:r>
          </w:p>
        </w:tc>
        <w:tc>
          <w:tcPr>
            <w:tcW w:w="4251" w:type="dxa"/>
          </w:tcPr>
          <w:p w:rsidR="00485FE2" w:rsidRDefault="00485FE2">
            <w:pPr>
              <w:pStyle w:val="ConsPlusNormal"/>
            </w:pPr>
            <w:r>
              <w:t>Nonylphenol</w:t>
            </w:r>
          </w:p>
          <w:p w:rsidR="00485FE2" w:rsidRDefault="00485FE2">
            <w:pPr>
              <w:pStyle w:val="ConsPlusNormal"/>
            </w:pPr>
            <w:r>
              <w:t>4-nonylphenol, branched</w:t>
            </w:r>
          </w:p>
        </w:tc>
        <w:tc>
          <w:tcPr>
            <w:tcW w:w="1814" w:type="dxa"/>
          </w:tcPr>
          <w:p w:rsidR="00485FE2" w:rsidRDefault="00485FE2">
            <w:pPr>
              <w:pStyle w:val="ConsPlusNormal"/>
            </w:pPr>
            <w:r>
              <w:t>25154-52-3/84852-15-3</w:t>
            </w:r>
          </w:p>
        </w:tc>
        <w:tc>
          <w:tcPr>
            <w:tcW w:w="1530" w:type="dxa"/>
          </w:tcPr>
          <w:p w:rsidR="00485FE2" w:rsidRDefault="00485FE2">
            <w:pPr>
              <w:pStyle w:val="ConsPlusNormal"/>
            </w:pPr>
            <w:r>
              <w:t>246-672-0/284-325-5</w:t>
            </w:r>
          </w:p>
        </w:tc>
      </w:tr>
      <w:tr w:rsidR="00485FE2">
        <w:tc>
          <w:tcPr>
            <w:tcW w:w="793" w:type="dxa"/>
          </w:tcPr>
          <w:p w:rsidR="00485FE2" w:rsidRDefault="00485FE2">
            <w:pPr>
              <w:pStyle w:val="ConsPlusNormal"/>
              <w:jc w:val="right"/>
            </w:pPr>
            <w:r>
              <w:t>1169</w:t>
            </w:r>
          </w:p>
        </w:tc>
        <w:tc>
          <w:tcPr>
            <w:tcW w:w="5215" w:type="dxa"/>
          </w:tcPr>
          <w:p w:rsidR="00485FE2" w:rsidRDefault="00485FE2">
            <w:pPr>
              <w:pStyle w:val="ConsPlusNormal"/>
            </w:pPr>
            <w:r>
              <w:t>1,1,2-трихлорэтан</w:t>
            </w:r>
          </w:p>
        </w:tc>
        <w:tc>
          <w:tcPr>
            <w:tcW w:w="4251" w:type="dxa"/>
          </w:tcPr>
          <w:p w:rsidR="00485FE2" w:rsidRDefault="00485FE2">
            <w:pPr>
              <w:pStyle w:val="ConsPlusNormal"/>
            </w:pPr>
            <w:r>
              <w:t>1,1,2-trichloroethane</w:t>
            </w:r>
          </w:p>
        </w:tc>
        <w:tc>
          <w:tcPr>
            <w:tcW w:w="1814" w:type="dxa"/>
          </w:tcPr>
          <w:p w:rsidR="00485FE2" w:rsidRDefault="00485FE2">
            <w:pPr>
              <w:pStyle w:val="ConsPlusNormal"/>
            </w:pPr>
            <w:r>
              <w:t>79-00-5</w:t>
            </w:r>
          </w:p>
        </w:tc>
        <w:tc>
          <w:tcPr>
            <w:tcW w:w="1530" w:type="dxa"/>
          </w:tcPr>
          <w:p w:rsidR="00485FE2" w:rsidRDefault="00485FE2">
            <w:pPr>
              <w:pStyle w:val="ConsPlusNormal"/>
            </w:pPr>
            <w:r>
              <w:t>201-166-9</w:t>
            </w:r>
          </w:p>
        </w:tc>
      </w:tr>
      <w:tr w:rsidR="00485FE2">
        <w:tc>
          <w:tcPr>
            <w:tcW w:w="793" w:type="dxa"/>
          </w:tcPr>
          <w:p w:rsidR="00485FE2" w:rsidRDefault="00485FE2">
            <w:pPr>
              <w:pStyle w:val="ConsPlusNormal"/>
              <w:jc w:val="right"/>
            </w:pPr>
            <w:r>
              <w:t>1170</w:t>
            </w:r>
          </w:p>
        </w:tc>
        <w:tc>
          <w:tcPr>
            <w:tcW w:w="5215" w:type="dxa"/>
          </w:tcPr>
          <w:p w:rsidR="00485FE2" w:rsidRDefault="00485FE2">
            <w:pPr>
              <w:pStyle w:val="ConsPlusNormal"/>
            </w:pPr>
            <w:r>
              <w:t>Перемещено или удалено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1171</w:t>
            </w:r>
          </w:p>
        </w:tc>
        <w:tc>
          <w:tcPr>
            <w:tcW w:w="5215" w:type="dxa"/>
          </w:tcPr>
          <w:p w:rsidR="00485FE2" w:rsidRDefault="00485FE2">
            <w:pPr>
              <w:pStyle w:val="ConsPlusNormal"/>
            </w:pPr>
            <w:r>
              <w:t>Перемещено или удалено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1172</w:t>
            </w:r>
          </w:p>
        </w:tc>
        <w:tc>
          <w:tcPr>
            <w:tcW w:w="5215" w:type="dxa"/>
          </w:tcPr>
          <w:p w:rsidR="00485FE2" w:rsidRDefault="00485FE2">
            <w:pPr>
              <w:pStyle w:val="ConsPlusNormal"/>
            </w:pPr>
            <w:r>
              <w:t>Аллил хлорид (3-хлорпропан)</w:t>
            </w:r>
          </w:p>
        </w:tc>
        <w:tc>
          <w:tcPr>
            <w:tcW w:w="4251" w:type="dxa"/>
          </w:tcPr>
          <w:p w:rsidR="00485FE2" w:rsidRDefault="00485FE2">
            <w:pPr>
              <w:pStyle w:val="ConsPlusNormal"/>
            </w:pPr>
            <w:r>
              <w:t>Allyl chloride (3-chloropropene)</w:t>
            </w:r>
          </w:p>
        </w:tc>
        <w:tc>
          <w:tcPr>
            <w:tcW w:w="1814" w:type="dxa"/>
          </w:tcPr>
          <w:p w:rsidR="00485FE2" w:rsidRDefault="00485FE2">
            <w:pPr>
              <w:pStyle w:val="ConsPlusNormal"/>
            </w:pPr>
            <w:r>
              <w:t>107-05-1</w:t>
            </w:r>
          </w:p>
        </w:tc>
        <w:tc>
          <w:tcPr>
            <w:tcW w:w="1530" w:type="dxa"/>
          </w:tcPr>
          <w:p w:rsidR="00485FE2" w:rsidRDefault="00485FE2">
            <w:pPr>
              <w:pStyle w:val="ConsPlusNormal"/>
            </w:pPr>
            <w:r>
              <w:t>203-457-6</w:t>
            </w:r>
          </w:p>
        </w:tc>
      </w:tr>
      <w:tr w:rsidR="00485FE2">
        <w:tc>
          <w:tcPr>
            <w:tcW w:w="793" w:type="dxa"/>
          </w:tcPr>
          <w:p w:rsidR="00485FE2" w:rsidRDefault="00485FE2">
            <w:pPr>
              <w:pStyle w:val="ConsPlusNormal"/>
              <w:jc w:val="right"/>
            </w:pPr>
            <w:r>
              <w:t>1173</w:t>
            </w:r>
          </w:p>
        </w:tc>
        <w:tc>
          <w:tcPr>
            <w:tcW w:w="5215" w:type="dxa"/>
          </w:tcPr>
          <w:p w:rsidR="00485FE2" w:rsidRDefault="00485FE2">
            <w:pPr>
              <w:pStyle w:val="ConsPlusNormal"/>
            </w:pPr>
            <w:r>
              <w:t>1,4-дихлорбензол (p-дихлорбензол)</w:t>
            </w:r>
          </w:p>
        </w:tc>
        <w:tc>
          <w:tcPr>
            <w:tcW w:w="4251" w:type="dxa"/>
          </w:tcPr>
          <w:p w:rsidR="00485FE2" w:rsidRDefault="00485FE2">
            <w:pPr>
              <w:pStyle w:val="ConsPlusNormal"/>
            </w:pPr>
            <w:r>
              <w:t>1,4-dichlorobenzene (p-dichlorobenzene)</w:t>
            </w:r>
          </w:p>
        </w:tc>
        <w:tc>
          <w:tcPr>
            <w:tcW w:w="1814" w:type="dxa"/>
          </w:tcPr>
          <w:p w:rsidR="00485FE2" w:rsidRDefault="00485FE2">
            <w:pPr>
              <w:pStyle w:val="ConsPlusNormal"/>
            </w:pPr>
            <w:r>
              <w:t>106-46-7</w:t>
            </w:r>
          </w:p>
        </w:tc>
        <w:tc>
          <w:tcPr>
            <w:tcW w:w="1530" w:type="dxa"/>
          </w:tcPr>
          <w:p w:rsidR="00485FE2" w:rsidRDefault="00485FE2">
            <w:pPr>
              <w:pStyle w:val="ConsPlusNormal"/>
            </w:pPr>
            <w:r>
              <w:t>203-400-5</w:t>
            </w:r>
          </w:p>
        </w:tc>
      </w:tr>
      <w:tr w:rsidR="00485FE2">
        <w:tc>
          <w:tcPr>
            <w:tcW w:w="793" w:type="dxa"/>
          </w:tcPr>
          <w:p w:rsidR="00485FE2" w:rsidRDefault="00485FE2">
            <w:pPr>
              <w:pStyle w:val="ConsPlusNormal"/>
              <w:jc w:val="right"/>
            </w:pPr>
            <w:r>
              <w:t>1174</w:t>
            </w:r>
          </w:p>
        </w:tc>
        <w:tc>
          <w:tcPr>
            <w:tcW w:w="5215" w:type="dxa"/>
          </w:tcPr>
          <w:p w:rsidR="00485FE2" w:rsidRDefault="00485FE2">
            <w:pPr>
              <w:pStyle w:val="ConsPlusNormal"/>
            </w:pPr>
            <w:r>
              <w:t>бис(2-хлорэтил) эфир</w:t>
            </w:r>
          </w:p>
        </w:tc>
        <w:tc>
          <w:tcPr>
            <w:tcW w:w="4251" w:type="dxa"/>
          </w:tcPr>
          <w:p w:rsidR="00485FE2" w:rsidRDefault="00485FE2">
            <w:pPr>
              <w:pStyle w:val="ConsPlusNormal"/>
            </w:pPr>
            <w:r>
              <w:t>Bis(2-chloroethyl) ether</w:t>
            </w:r>
          </w:p>
        </w:tc>
        <w:tc>
          <w:tcPr>
            <w:tcW w:w="1814" w:type="dxa"/>
          </w:tcPr>
          <w:p w:rsidR="00485FE2" w:rsidRDefault="00485FE2">
            <w:pPr>
              <w:pStyle w:val="ConsPlusNormal"/>
            </w:pPr>
            <w:r>
              <w:t>111-44-4</w:t>
            </w:r>
          </w:p>
        </w:tc>
        <w:tc>
          <w:tcPr>
            <w:tcW w:w="1530" w:type="dxa"/>
          </w:tcPr>
          <w:p w:rsidR="00485FE2" w:rsidRDefault="00485FE2">
            <w:pPr>
              <w:pStyle w:val="ConsPlusNormal"/>
            </w:pPr>
            <w:r>
              <w:t>203-870-1</w:t>
            </w:r>
          </w:p>
        </w:tc>
      </w:tr>
      <w:tr w:rsidR="00485FE2">
        <w:tc>
          <w:tcPr>
            <w:tcW w:w="793" w:type="dxa"/>
          </w:tcPr>
          <w:p w:rsidR="00485FE2" w:rsidRDefault="00485FE2">
            <w:pPr>
              <w:pStyle w:val="ConsPlusNormal"/>
              <w:jc w:val="right"/>
            </w:pPr>
            <w:r>
              <w:t>1175</w:t>
            </w:r>
          </w:p>
        </w:tc>
        <w:tc>
          <w:tcPr>
            <w:tcW w:w="5215" w:type="dxa"/>
          </w:tcPr>
          <w:p w:rsidR="00485FE2" w:rsidRDefault="00485FE2">
            <w:pPr>
              <w:pStyle w:val="ConsPlusNormal"/>
            </w:pPr>
            <w:r>
              <w:t>Фенол</w:t>
            </w:r>
          </w:p>
        </w:tc>
        <w:tc>
          <w:tcPr>
            <w:tcW w:w="4251" w:type="dxa"/>
          </w:tcPr>
          <w:p w:rsidR="00485FE2" w:rsidRDefault="00485FE2">
            <w:pPr>
              <w:pStyle w:val="ConsPlusNormal"/>
            </w:pPr>
            <w:r>
              <w:t>Phenol</w:t>
            </w:r>
          </w:p>
        </w:tc>
        <w:tc>
          <w:tcPr>
            <w:tcW w:w="1814" w:type="dxa"/>
          </w:tcPr>
          <w:p w:rsidR="00485FE2" w:rsidRDefault="00485FE2">
            <w:pPr>
              <w:pStyle w:val="ConsPlusNormal"/>
            </w:pPr>
            <w:r>
              <w:t>108-95-2</w:t>
            </w:r>
          </w:p>
        </w:tc>
        <w:tc>
          <w:tcPr>
            <w:tcW w:w="1530" w:type="dxa"/>
          </w:tcPr>
          <w:p w:rsidR="00485FE2" w:rsidRDefault="00485FE2">
            <w:pPr>
              <w:pStyle w:val="ConsPlusNormal"/>
            </w:pPr>
            <w:r>
              <w:t>203-632-7</w:t>
            </w:r>
          </w:p>
        </w:tc>
      </w:tr>
      <w:tr w:rsidR="00485FE2">
        <w:tc>
          <w:tcPr>
            <w:tcW w:w="793" w:type="dxa"/>
          </w:tcPr>
          <w:p w:rsidR="00485FE2" w:rsidRDefault="00485FE2">
            <w:pPr>
              <w:pStyle w:val="ConsPlusNormal"/>
              <w:jc w:val="right"/>
            </w:pPr>
            <w:r>
              <w:t>1176</w:t>
            </w:r>
          </w:p>
        </w:tc>
        <w:tc>
          <w:tcPr>
            <w:tcW w:w="5215" w:type="dxa"/>
          </w:tcPr>
          <w:p w:rsidR="00485FE2" w:rsidRDefault="00485FE2">
            <w:pPr>
              <w:pStyle w:val="ConsPlusNormal"/>
            </w:pPr>
            <w:r>
              <w:t>Бис-фенол A (4,4'-изопропилиденди-фенол)</w:t>
            </w:r>
          </w:p>
        </w:tc>
        <w:tc>
          <w:tcPr>
            <w:tcW w:w="4251" w:type="dxa"/>
          </w:tcPr>
          <w:p w:rsidR="00485FE2" w:rsidRDefault="00485FE2">
            <w:pPr>
              <w:pStyle w:val="ConsPlusNormal"/>
            </w:pPr>
            <w:r>
              <w:t>Bisphenol A (4,4'-isopropylidenediphenol)</w:t>
            </w:r>
          </w:p>
        </w:tc>
        <w:tc>
          <w:tcPr>
            <w:tcW w:w="1814" w:type="dxa"/>
          </w:tcPr>
          <w:p w:rsidR="00485FE2" w:rsidRDefault="00485FE2">
            <w:pPr>
              <w:pStyle w:val="ConsPlusNormal"/>
            </w:pPr>
            <w:r>
              <w:t>80-05-7</w:t>
            </w:r>
          </w:p>
        </w:tc>
        <w:tc>
          <w:tcPr>
            <w:tcW w:w="1530" w:type="dxa"/>
          </w:tcPr>
          <w:p w:rsidR="00485FE2" w:rsidRDefault="00485FE2">
            <w:pPr>
              <w:pStyle w:val="ConsPlusNormal"/>
            </w:pPr>
            <w:r>
              <w:t>201-245-8</w:t>
            </w:r>
          </w:p>
        </w:tc>
      </w:tr>
      <w:tr w:rsidR="00485FE2">
        <w:tc>
          <w:tcPr>
            <w:tcW w:w="793" w:type="dxa"/>
          </w:tcPr>
          <w:p w:rsidR="00485FE2" w:rsidRDefault="00485FE2">
            <w:pPr>
              <w:pStyle w:val="ConsPlusNormal"/>
              <w:jc w:val="right"/>
            </w:pPr>
            <w:r>
              <w:t>1177</w:t>
            </w:r>
          </w:p>
        </w:tc>
        <w:tc>
          <w:tcPr>
            <w:tcW w:w="5215" w:type="dxa"/>
          </w:tcPr>
          <w:p w:rsidR="00485FE2" w:rsidRDefault="00485FE2">
            <w:pPr>
              <w:pStyle w:val="ConsPlusNormal"/>
            </w:pPr>
            <w:r>
              <w:t>Тиоксиметилен (1,3,5-триоксан)</w:t>
            </w:r>
          </w:p>
        </w:tc>
        <w:tc>
          <w:tcPr>
            <w:tcW w:w="4251" w:type="dxa"/>
          </w:tcPr>
          <w:p w:rsidR="00485FE2" w:rsidRDefault="00485FE2">
            <w:pPr>
              <w:pStyle w:val="ConsPlusNormal"/>
            </w:pPr>
            <w:r>
              <w:t>Trioxymethylene (1,3,5-trioxan)</w:t>
            </w:r>
          </w:p>
        </w:tc>
        <w:tc>
          <w:tcPr>
            <w:tcW w:w="1814" w:type="dxa"/>
          </w:tcPr>
          <w:p w:rsidR="00485FE2" w:rsidRDefault="00485FE2">
            <w:pPr>
              <w:pStyle w:val="ConsPlusNormal"/>
            </w:pPr>
            <w:r>
              <w:t>110-88-3</w:t>
            </w:r>
          </w:p>
        </w:tc>
        <w:tc>
          <w:tcPr>
            <w:tcW w:w="1530" w:type="dxa"/>
          </w:tcPr>
          <w:p w:rsidR="00485FE2" w:rsidRDefault="00485FE2">
            <w:pPr>
              <w:pStyle w:val="ConsPlusNormal"/>
            </w:pPr>
            <w:r>
              <w:t>203-812-5</w:t>
            </w:r>
          </w:p>
        </w:tc>
      </w:tr>
      <w:tr w:rsidR="00485FE2">
        <w:tc>
          <w:tcPr>
            <w:tcW w:w="793" w:type="dxa"/>
          </w:tcPr>
          <w:p w:rsidR="00485FE2" w:rsidRDefault="00485FE2">
            <w:pPr>
              <w:pStyle w:val="ConsPlusNormal"/>
              <w:jc w:val="right"/>
            </w:pPr>
            <w:r>
              <w:t>1178</w:t>
            </w:r>
          </w:p>
        </w:tc>
        <w:tc>
          <w:tcPr>
            <w:tcW w:w="5215" w:type="dxa"/>
          </w:tcPr>
          <w:p w:rsidR="00485FE2" w:rsidRDefault="00485FE2">
            <w:pPr>
              <w:pStyle w:val="ConsPlusNormal"/>
            </w:pPr>
            <w:r>
              <w:t>Пропаргит (ИСО)</w:t>
            </w:r>
          </w:p>
        </w:tc>
        <w:tc>
          <w:tcPr>
            <w:tcW w:w="4251" w:type="dxa"/>
          </w:tcPr>
          <w:p w:rsidR="00485FE2" w:rsidRDefault="00485FE2">
            <w:pPr>
              <w:pStyle w:val="ConsPlusNormal"/>
            </w:pPr>
            <w:r>
              <w:t>Propargite (ISO)</w:t>
            </w:r>
          </w:p>
        </w:tc>
        <w:tc>
          <w:tcPr>
            <w:tcW w:w="1814" w:type="dxa"/>
          </w:tcPr>
          <w:p w:rsidR="00485FE2" w:rsidRDefault="00485FE2">
            <w:pPr>
              <w:pStyle w:val="ConsPlusNormal"/>
            </w:pPr>
            <w:r>
              <w:t>2312-35-8</w:t>
            </w:r>
          </w:p>
        </w:tc>
        <w:tc>
          <w:tcPr>
            <w:tcW w:w="1530" w:type="dxa"/>
          </w:tcPr>
          <w:p w:rsidR="00485FE2" w:rsidRDefault="00485FE2">
            <w:pPr>
              <w:pStyle w:val="ConsPlusNormal"/>
            </w:pPr>
            <w:r>
              <w:t>219-006-1</w:t>
            </w:r>
          </w:p>
        </w:tc>
      </w:tr>
      <w:tr w:rsidR="00485FE2">
        <w:tc>
          <w:tcPr>
            <w:tcW w:w="793" w:type="dxa"/>
          </w:tcPr>
          <w:p w:rsidR="00485FE2" w:rsidRDefault="00485FE2">
            <w:pPr>
              <w:pStyle w:val="ConsPlusNormal"/>
              <w:jc w:val="right"/>
            </w:pPr>
            <w:r>
              <w:lastRenderedPageBreak/>
              <w:t>1179</w:t>
            </w:r>
          </w:p>
        </w:tc>
        <w:tc>
          <w:tcPr>
            <w:tcW w:w="5215" w:type="dxa"/>
          </w:tcPr>
          <w:p w:rsidR="00485FE2" w:rsidRDefault="00485FE2">
            <w:pPr>
              <w:pStyle w:val="ConsPlusNormal"/>
            </w:pPr>
            <w:r>
              <w:t>1-хлор-4-нитробензол</w:t>
            </w:r>
          </w:p>
        </w:tc>
        <w:tc>
          <w:tcPr>
            <w:tcW w:w="4251" w:type="dxa"/>
          </w:tcPr>
          <w:p w:rsidR="00485FE2" w:rsidRDefault="00485FE2">
            <w:pPr>
              <w:pStyle w:val="ConsPlusNormal"/>
            </w:pPr>
            <w:r>
              <w:t>1-chloro-4-nitrobenzene</w:t>
            </w:r>
          </w:p>
        </w:tc>
        <w:tc>
          <w:tcPr>
            <w:tcW w:w="1814" w:type="dxa"/>
          </w:tcPr>
          <w:p w:rsidR="00485FE2" w:rsidRDefault="00485FE2">
            <w:pPr>
              <w:pStyle w:val="ConsPlusNormal"/>
            </w:pPr>
            <w:r>
              <w:t>100-00-5</w:t>
            </w:r>
          </w:p>
        </w:tc>
        <w:tc>
          <w:tcPr>
            <w:tcW w:w="1530" w:type="dxa"/>
          </w:tcPr>
          <w:p w:rsidR="00485FE2" w:rsidRDefault="00485FE2">
            <w:pPr>
              <w:pStyle w:val="ConsPlusNormal"/>
            </w:pPr>
            <w:r>
              <w:t>202-809-6</w:t>
            </w:r>
          </w:p>
        </w:tc>
      </w:tr>
      <w:tr w:rsidR="00485FE2">
        <w:tc>
          <w:tcPr>
            <w:tcW w:w="793" w:type="dxa"/>
          </w:tcPr>
          <w:p w:rsidR="00485FE2" w:rsidRDefault="00485FE2">
            <w:pPr>
              <w:pStyle w:val="ConsPlusNormal"/>
              <w:jc w:val="right"/>
            </w:pPr>
            <w:r>
              <w:t>1180</w:t>
            </w:r>
          </w:p>
        </w:tc>
        <w:tc>
          <w:tcPr>
            <w:tcW w:w="5215" w:type="dxa"/>
          </w:tcPr>
          <w:p w:rsidR="00485FE2" w:rsidRDefault="00485FE2">
            <w:pPr>
              <w:pStyle w:val="ConsPlusNormal"/>
            </w:pPr>
            <w:r>
              <w:t>Молинат (ИСО)</w:t>
            </w:r>
          </w:p>
        </w:tc>
        <w:tc>
          <w:tcPr>
            <w:tcW w:w="4251" w:type="dxa"/>
          </w:tcPr>
          <w:p w:rsidR="00485FE2" w:rsidRDefault="00485FE2">
            <w:pPr>
              <w:pStyle w:val="ConsPlusNormal"/>
            </w:pPr>
            <w:r>
              <w:t>Molinate (ISO)</w:t>
            </w:r>
          </w:p>
        </w:tc>
        <w:tc>
          <w:tcPr>
            <w:tcW w:w="1814" w:type="dxa"/>
          </w:tcPr>
          <w:p w:rsidR="00485FE2" w:rsidRDefault="00485FE2">
            <w:pPr>
              <w:pStyle w:val="ConsPlusNormal"/>
            </w:pPr>
            <w:r>
              <w:t>2212-67-1</w:t>
            </w:r>
          </w:p>
        </w:tc>
        <w:tc>
          <w:tcPr>
            <w:tcW w:w="1530" w:type="dxa"/>
          </w:tcPr>
          <w:p w:rsidR="00485FE2" w:rsidRDefault="00485FE2">
            <w:pPr>
              <w:pStyle w:val="ConsPlusNormal"/>
            </w:pPr>
            <w:r>
              <w:t>218-661-0</w:t>
            </w:r>
          </w:p>
        </w:tc>
      </w:tr>
      <w:tr w:rsidR="00485FE2">
        <w:tc>
          <w:tcPr>
            <w:tcW w:w="793" w:type="dxa"/>
          </w:tcPr>
          <w:p w:rsidR="00485FE2" w:rsidRDefault="00485FE2">
            <w:pPr>
              <w:pStyle w:val="ConsPlusNormal"/>
              <w:jc w:val="right"/>
            </w:pPr>
            <w:r>
              <w:t>1181</w:t>
            </w:r>
          </w:p>
        </w:tc>
        <w:tc>
          <w:tcPr>
            <w:tcW w:w="5215" w:type="dxa"/>
          </w:tcPr>
          <w:p w:rsidR="00485FE2" w:rsidRDefault="00485FE2">
            <w:pPr>
              <w:pStyle w:val="ConsPlusNormal"/>
            </w:pPr>
            <w:r>
              <w:t>Фенпропиморф (ИСО)</w:t>
            </w:r>
          </w:p>
        </w:tc>
        <w:tc>
          <w:tcPr>
            <w:tcW w:w="4251" w:type="dxa"/>
          </w:tcPr>
          <w:p w:rsidR="00485FE2" w:rsidRDefault="00485FE2">
            <w:pPr>
              <w:pStyle w:val="ConsPlusNormal"/>
            </w:pPr>
            <w:r>
              <w:t>Fenpropimorph (ISO)</w:t>
            </w:r>
          </w:p>
        </w:tc>
        <w:tc>
          <w:tcPr>
            <w:tcW w:w="1814" w:type="dxa"/>
          </w:tcPr>
          <w:p w:rsidR="00485FE2" w:rsidRDefault="00485FE2">
            <w:pPr>
              <w:pStyle w:val="ConsPlusNormal"/>
            </w:pPr>
            <w:r>
              <w:t>67564-91-4</w:t>
            </w:r>
          </w:p>
        </w:tc>
        <w:tc>
          <w:tcPr>
            <w:tcW w:w="1530" w:type="dxa"/>
          </w:tcPr>
          <w:p w:rsidR="00485FE2" w:rsidRDefault="00485FE2">
            <w:pPr>
              <w:pStyle w:val="ConsPlusNormal"/>
            </w:pPr>
            <w:r>
              <w:t>266-719-9</w:t>
            </w:r>
          </w:p>
        </w:tc>
      </w:tr>
      <w:tr w:rsidR="00485FE2">
        <w:tc>
          <w:tcPr>
            <w:tcW w:w="793" w:type="dxa"/>
          </w:tcPr>
          <w:p w:rsidR="00485FE2" w:rsidRDefault="00485FE2">
            <w:pPr>
              <w:pStyle w:val="ConsPlusNormal"/>
              <w:jc w:val="right"/>
            </w:pPr>
            <w:r>
              <w:t>1182</w:t>
            </w:r>
          </w:p>
        </w:tc>
        <w:tc>
          <w:tcPr>
            <w:tcW w:w="5215" w:type="dxa"/>
          </w:tcPr>
          <w:p w:rsidR="00485FE2" w:rsidRDefault="00485FE2">
            <w:pPr>
              <w:pStyle w:val="ConsPlusNormal"/>
            </w:pPr>
            <w:r>
              <w:t>Перемещено или удалено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1183</w:t>
            </w:r>
          </w:p>
        </w:tc>
        <w:tc>
          <w:tcPr>
            <w:tcW w:w="5215" w:type="dxa"/>
          </w:tcPr>
          <w:p w:rsidR="00485FE2" w:rsidRDefault="00485FE2">
            <w:pPr>
              <w:pStyle w:val="ConsPlusNormal"/>
            </w:pPr>
            <w:r>
              <w:t>Метил изоционат</w:t>
            </w:r>
          </w:p>
        </w:tc>
        <w:tc>
          <w:tcPr>
            <w:tcW w:w="4251" w:type="dxa"/>
          </w:tcPr>
          <w:p w:rsidR="00485FE2" w:rsidRDefault="00485FE2">
            <w:pPr>
              <w:pStyle w:val="ConsPlusNormal"/>
            </w:pPr>
            <w:r>
              <w:t>Methyl isocyanate</w:t>
            </w:r>
          </w:p>
        </w:tc>
        <w:tc>
          <w:tcPr>
            <w:tcW w:w="1814" w:type="dxa"/>
          </w:tcPr>
          <w:p w:rsidR="00485FE2" w:rsidRDefault="00485FE2">
            <w:pPr>
              <w:pStyle w:val="ConsPlusNormal"/>
            </w:pPr>
            <w:r>
              <w:t>624-83-9</w:t>
            </w:r>
          </w:p>
        </w:tc>
        <w:tc>
          <w:tcPr>
            <w:tcW w:w="1530" w:type="dxa"/>
          </w:tcPr>
          <w:p w:rsidR="00485FE2" w:rsidRDefault="00485FE2">
            <w:pPr>
              <w:pStyle w:val="ConsPlusNormal"/>
            </w:pPr>
            <w:r>
              <w:t>210-866-3</w:t>
            </w:r>
          </w:p>
        </w:tc>
      </w:tr>
      <w:tr w:rsidR="00485FE2">
        <w:tc>
          <w:tcPr>
            <w:tcW w:w="793" w:type="dxa"/>
          </w:tcPr>
          <w:p w:rsidR="00485FE2" w:rsidRDefault="00485FE2">
            <w:pPr>
              <w:pStyle w:val="ConsPlusNormal"/>
              <w:jc w:val="right"/>
            </w:pPr>
            <w:r>
              <w:t>1184</w:t>
            </w:r>
          </w:p>
        </w:tc>
        <w:tc>
          <w:tcPr>
            <w:tcW w:w="5215" w:type="dxa"/>
          </w:tcPr>
          <w:p w:rsidR="00485FE2" w:rsidRDefault="00485FE2">
            <w:pPr>
              <w:pStyle w:val="ConsPlusNormal"/>
            </w:pPr>
            <w:r>
              <w:t>N,N-диметиланилин тетракис (пентафтор-фенил) борат</w:t>
            </w:r>
          </w:p>
        </w:tc>
        <w:tc>
          <w:tcPr>
            <w:tcW w:w="4251" w:type="dxa"/>
          </w:tcPr>
          <w:p w:rsidR="00485FE2" w:rsidRDefault="00485FE2">
            <w:pPr>
              <w:pStyle w:val="ConsPlusNormal"/>
            </w:pPr>
            <w:r>
              <w:t>N,N-dimethylanilinium tetrakis(pentafluoro-phenyl)borate</w:t>
            </w:r>
          </w:p>
        </w:tc>
        <w:tc>
          <w:tcPr>
            <w:tcW w:w="1814" w:type="dxa"/>
          </w:tcPr>
          <w:p w:rsidR="00485FE2" w:rsidRDefault="00485FE2">
            <w:pPr>
              <w:pStyle w:val="ConsPlusNormal"/>
            </w:pPr>
            <w:r>
              <w:t>118612-00-3</w:t>
            </w:r>
          </w:p>
        </w:tc>
        <w:tc>
          <w:tcPr>
            <w:tcW w:w="1530" w:type="dxa"/>
          </w:tcPr>
          <w:p w:rsidR="00485FE2" w:rsidRDefault="00485FE2">
            <w:pPr>
              <w:pStyle w:val="ConsPlusNormal"/>
            </w:pPr>
            <w:r>
              <w:t>422-050-6</w:t>
            </w:r>
          </w:p>
        </w:tc>
      </w:tr>
      <w:tr w:rsidR="00485FE2">
        <w:tc>
          <w:tcPr>
            <w:tcW w:w="793" w:type="dxa"/>
          </w:tcPr>
          <w:p w:rsidR="00485FE2" w:rsidRDefault="00485FE2">
            <w:pPr>
              <w:pStyle w:val="ConsPlusNormal"/>
              <w:jc w:val="right"/>
            </w:pPr>
            <w:r>
              <w:t>1185</w:t>
            </w:r>
          </w:p>
        </w:tc>
        <w:tc>
          <w:tcPr>
            <w:tcW w:w="5215" w:type="dxa"/>
          </w:tcPr>
          <w:p w:rsidR="00485FE2" w:rsidRDefault="00485FE2">
            <w:pPr>
              <w:pStyle w:val="ConsPlusNormal"/>
            </w:pPr>
            <w:r>
              <w:t>O,O'-(этинилметилсилил) ди[(4-метилпен-тан-2-он) оксим]</w:t>
            </w:r>
          </w:p>
        </w:tc>
        <w:tc>
          <w:tcPr>
            <w:tcW w:w="4251" w:type="dxa"/>
          </w:tcPr>
          <w:p w:rsidR="00485FE2" w:rsidRDefault="00485FE2">
            <w:pPr>
              <w:pStyle w:val="ConsPlusNormal"/>
            </w:pPr>
            <w:r>
              <w:t>O,O'-(ethenylmethylsilylene di[(4-methylpentan-2-one) oxime]</w:t>
            </w:r>
          </w:p>
        </w:tc>
        <w:tc>
          <w:tcPr>
            <w:tcW w:w="1814" w:type="dxa"/>
          </w:tcPr>
          <w:p w:rsidR="00485FE2" w:rsidRDefault="00485FE2">
            <w:pPr>
              <w:pStyle w:val="ConsPlusNormal"/>
            </w:pPr>
            <w:r>
              <w:t>-</w:t>
            </w:r>
          </w:p>
        </w:tc>
        <w:tc>
          <w:tcPr>
            <w:tcW w:w="1530" w:type="dxa"/>
          </w:tcPr>
          <w:p w:rsidR="00485FE2" w:rsidRDefault="00485FE2">
            <w:pPr>
              <w:pStyle w:val="ConsPlusNormal"/>
            </w:pPr>
            <w:r>
              <w:t>421-870-1</w:t>
            </w:r>
          </w:p>
        </w:tc>
      </w:tr>
      <w:tr w:rsidR="00485FE2">
        <w:tc>
          <w:tcPr>
            <w:tcW w:w="793" w:type="dxa"/>
          </w:tcPr>
          <w:p w:rsidR="00485FE2" w:rsidRDefault="00485FE2">
            <w:pPr>
              <w:pStyle w:val="ConsPlusNormal"/>
              <w:jc w:val="right"/>
            </w:pPr>
            <w:r>
              <w:t>1186</w:t>
            </w:r>
          </w:p>
        </w:tc>
        <w:tc>
          <w:tcPr>
            <w:tcW w:w="5215" w:type="dxa"/>
          </w:tcPr>
          <w:p w:rsidR="00485FE2" w:rsidRDefault="00485FE2">
            <w:pPr>
              <w:pStyle w:val="ConsPlusNormal"/>
            </w:pPr>
            <w:r>
              <w:t>2:1 смесь: 4-(7-гидрокси-2,4,4-триметил-2-хроманил)резорцинол-4-ил-трис(6-диазо-5,6-дигидро-5-оксонафталин-1-сульфонат) и 4-(7гидрокси-2,4,4-триметил-2-хроманил)резорцинол-бис(6-диазо-5,6-дигидро-5-оксонафталин-1-сульфонат)</w:t>
            </w:r>
          </w:p>
        </w:tc>
        <w:tc>
          <w:tcPr>
            <w:tcW w:w="4251" w:type="dxa"/>
          </w:tcPr>
          <w:p w:rsidR="00485FE2" w:rsidRDefault="00485FE2">
            <w:pPr>
              <w:pStyle w:val="ConsPlusNormal"/>
            </w:pPr>
            <w:r>
              <w:t>A 2:1 mixture of: 4-(7-hydroxy-2,4,4-trimethyl-2-chromanyl)resorcinol-4-yl-tris(6-diazo-5,6-dihydro-5-oxonaphthalen-1-sulfonate) and 4-(7-hydroxy-2,4,4-trime-thyl-2-chromanyl)resorcinolbis(6-diazo-5,6-dihydro-5-oxonaphthalen-1-sulfonate)</w:t>
            </w:r>
          </w:p>
        </w:tc>
        <w:tc>
          <w:tcPr>
            <w:tcW w:w="1814" w:type="dxa"/>
          </w:tcPr>
          <w:p w:rsidR="00485FE2" w:rsidRDefault="00485FE2">
            <w:pPr>
              <w:pStyle w:val="ConsPlusNormal"/>
            </w:pPr>
            <w:r>
              <w:t>140698-96-0</w:t>
            </w:r>
          </w:p>
        </w:tc>
        <w:tc>
          <w:tcPr>
            <w:tcW w:w="1530" w:type="dxa"/>
          </w:tcPr>
          <w:p w:rsidR="00485FE2" w:rsidRDefault="00485FE2">
            <w:pPr>
              <w:pStyle w:val="ConsPlusNormal"/>
            </w:pPr>
            <w:r>
              <w:t>414-770-4</w:t>
            </w:r>
          </w:p>
        </w:tc>
      </w:tr>
      <w:tr w:rsidR="00485FE2">
        <w:tc>
          <w:tcPr>
            <w:tcW w:w="793" w:type="dxa"/>
          </w:tcPr>
          <w:p w:rsidR="00485FE2" w:rsidRDefault="00485FE2">
            <w:pPr>
              <w:pStyle w:val="ConsPlusNormal"/>
              <w:jc w:val="right"/>
            </w:pPr>
            <w:r>
              <w:t>1187</w:t>
            </w:r>
          </w:p>
        </w:tc>
        <w:tc>
          <w:tcPr>
            <w:tcW w:w="5215" w:type="dxa"/>
          </w:tcPr>
          <w:p w:rsidR="00485FE2" w:rsidRDefault="00485FE2">
            <w:pPr>
              <w:pStyle w:val="ConsPlusNormal"/>
            </w:pPr>
            <w:r>
              <w:t>Смесь: продукта реакции 4,4'-метиленbis[2-(4-гидроксибензил)-3,6-диметилфенол] и 6-диазо-5,6-дигидро-5-окси-нафталинсульфоната (1:2) и продукта реакции 4,4'-метиленbis[2-(4-гидроксибензил)-3,6-диметилфенол] и 6-диазо-5,6-дигидрокси-5-оксонафталинсульфоната (1:3)</w:t>
            </w:r>
          </w:p>
        </w:tc>
        <w:tc>
          <w:tcPr>
            <w:tcW w:w="4251" w:type="dxa"/>
          </w:tcPr>
          <w:p w:rsidR="00485FE2" w:rsidRDefault="00485FE2">
            <w:pPr>
              <w:pStyle w:val="ConsPlusNormal"/>
            </w:pPr>
            <w:r>
              <w:t>A mixture of: reaction product of 4,4'-methylenebis[2-(4-hydroxybenzyl)-3,6-dimethylphenol] and 6-diazo-5,6-dihydro-5-oxonaphthal-enesulfonate(1:2) and reaction product of 4,4'-methylenebis[2-(4-hydroxybenzyl)-3,6-dime-thylphenol] and 6-diazo-5,6-dihydro-5-oxonaphthalenesulfonate (1:3)</w:t>
            </w:r>
          </w:p>
        </w:tc>
        <w:tc>
          <w:tcPr>
            <w:tcW w:w="1814" w:type="dxa"/>
          </w:tcPr>
          <w:p w:rsidR="00485FE2" w:rsidRDefault="00485FE2">
            <w:pPr>
              <w:pStyle w:val="ConsPlusNormal"/>
            </w:pPr>
            <w:r>
              <w:t>-</w:t>
            </w:r>
          </w:p>
        </w:tc>
        <w:tc>
          <w:tcPr>
            <w:tcW w:w="1530" w:type="dxa"/>
          </w:tcPr>
          <w:p w:rsidR="00485FE2" w:rsidRDefault="00485FE2">
            <w:pPr>
              <w:pStyle w:val="ConsPlusNormal"/>
            </w:pPr>
            <w:r>
              <w:t>417-980-4</w:t>
            </w:r>
          </w:p>
        </w:tc>
      </w:tr>
      <w:tr w:rsidR="00485FE2">
        <w:tc>
          <w:tcPr>
            <w:tcW w:w="793" w:type="dxa"/>
          </w:tcPr>
          <w:p w:rsidR="00485FE2" w:rsidRDefault="00485FE2">
            <w:pPr>
              <w:pStyle w:val="ConsPlusNormal"/>
              <w:jc w:val="right"/>
            </w:pPr>
            <w:r>
              <w:t>1188</w:t>
            </w:r>
          </w:p>
        </w:tc>
        <w:tc>
          <w:tcPr>
            <w:tcW w:w="5215" w:type="dxa"/>
          </w:tcPr>
          <w:p w:rsidR="00485FE2" w:rsidRDefault="00485FE2">
            <w:pPr>
              <w:pStyle w:val="ConsPlusNormal"/>
            </w:pPr>
            <w:r>
              <w:t>Малахита зеленого гидрохлорид</w:t>
            </w:r>
          </w:p>
          <w:p w:rsidR="00485FE2" w:rsidRDefault="00485FE2">
            <w:pPr>
              <w:pStyle w:val="ConsPlusNormal"/>
            </w:pPr>
            <w:r>
              <w:t>Малахита зеленого оксалат</w:t>
            </w:r>
          </w:p>
        </w:tc>
        <w:tc>
          <w:tcPr>
            <w:tcW w:w="4251" w:type="dxa"/>
          </w:tcPr>
          <w:p w:rsidR="00485FE2" w:rsidRDefault="00485FE2">
            <w:pPr>
              <w:pStyle w:val="ConsPlusNormal"/>
            </w:pPr>
            <w:r>
              <w:t>Malachite green hydrochloride</w:t>
            </w:r>
          </w:p>
          <w:p w:rsidR="00485FE2" w:rsidRDefault="00485FE2">
            <w:pPr>
              <w:pStyle w:val="ConsPlusNormal"/>
            </w:pPr>
            <w:r>
              <w:t>Malachite green oxalate</w:t>
            </w:r>
          </w:p>
        </w:tc>
        <w:tc>
          <w:tcPr>
            <w:tcW w:w="1814" w:type="dxa"/>
          </w:tcPr>
          <w:p w:rsidR="00485FE2" w:rsidRDefault="00485FE2">
            <w:pPr>
              <w:pStyle w:val="ConsPlusNormal"/>
            </w:pPr>
            <w:r>
              <w:t>569-64-2/18015-76-4</w:t>
            </w:r>
          </w:p>
        </w:tc>
        <w:tc>
          <w:tcPr>
            <w:tcW w:w="1530" w:type="dxa"/>
          </w:tcPr>
          <w:p w:rsidR="00485FE2" w:rsidRDefault="00485FE2">
            <w:pPr>
              <w:pStyle w:val="ConsPlusNormal"/>
            </w:pPr>
            <w:r>
              <w:t>209-322-8/241-922-5</w:t>
            </w:r>
          </w:p>
        </w:tc>
      </w:tr>
      <w:tr w:rsidR="00485FE2">
        <w:tc>
          <w:tcPr>
            <w:tcW w:w="793" w:type="dxa"/>
          </w:tcPr>
          <w:p w:rsidR="00485FE2" w:rsidRDefault="00485FE2">
            <w:pPr>
              <w:pStyle w:val="ConsPlusNormal"/>
              <w:jc w:val="right"/>
            </w:pPr>
            <w:r>
              <w:t>1189</w:t>
            </w:r>
          </w:p>
        </w:tc>
        <w:tc>
          <w:tcPr>
            <w:tcW w:w="5215" w:type="dxa"/>
          </w:tcPr>
          <w:p w:rsidR="00485FE2" w:rsidRDefault="00485FE2">
            <w:pPr>
              <w:pStyle w:val="ConsPlusNormal"/>
            </w:pPr>
            <w:r>
              <w:t>1-(4-хлорфенил)-4,4-диметил-3-(1,2,4-триазол-1-</w:t>
            </w:r>
            <w:r>
              <w:lastRenderedPageBreak/>
              <w:t>илметил)пентан-3-ол</w:t>
            </w:r>
          </w:p>
        </w:tc>
        <w:tc>
          <w:tcPr>
            <w:tcW w:w="4251" w:type="dxa"/>
          </w:tcPr>
          <w:p w:rsidR="00485FE2" w:rsidRDefault="00485FE2">
            <w:pPr>
              <w:pStyle w:val="ConsPlusNormal"/>
            </w:pPr>
            <w:r>
              <w:lastRenderedPageBreak/>
              <w:t>1-(4-chlorophenyl)-4,4-dimethyl-3-(1,2,4-</w:t>
            </w:r>
            <w:r>
              <w:lastRenderedPageBreak/>
              <w:t>triazol-1-ylmethyl)pentan-3-ol</w:t>
            </w:r>
          </w:p>
        </w:tc>
        <w:tc>
          <w:tcPr>
            <w:tcW w:w="1814" w:type="dxa"/>
          </w:tcPr>
          <w:p w:rsidR="00485FE2" w:rsidRDefault="00485FE2">
            <w:pPr>
              <w:pStyle w:val="ConsPlusNormal"/>
            </w:pPr>
            <w:r>
              <w:lastRenderedPageBreak/>
              <w:t>107534-96-3</w:t>
            </w:r>
          </w:p>
        </w:tc>
        <w:tc>
          <w:tcPr>
            <w:tcW w:w="1530" w:type="dxa"/>
          </w:tcPr>
          <w:p w:rsidR="00485FE2" w:rsidRDefault="00485FE2">
            <w:pPr>
              <w:pStyle w:val="ConsPlusNormal"/>
            </w:pPr>
            <w:r>
              <w:t>403-640-2</w:t>
            </w:r>
          </w:p>
        </w:tc>
      </w:tr>
      <w:tr w:rsidR="00485FE2">
        <w:tc>
          <w:tcPr>
            <w:tcW w:w="793" w:type="dxa"/>
          </w:tcPr>
          <w:p w:rsidR="00485FE2" w:rsidRDefault="00485FE2">
            <w:pPr>
              <w:pStyle w:val="ConsPlusNormal"/>
              <w:jc w:val="right"/>
            </w:pPr>
            <w:r>
              <w:t>1190</w:t>
            </w:r>
          </w:p>
        </w:tc>
        <w:tc>
          <w:tcPr>
            <w:tcW w:w="5215" w:type="dxa"/>
          </w:tcPr>
          <w:p w:rsidR="00485FE2" w:rsidRDefault="00485FE2">
            <w:pPr>
              <w:pStyle w:val="ConsPlusNormal"/>
            </w:pPr>
            <w:r>
              <w:t>2-циклогексен-1-она, 2-[1-(этоксиимино)пропил]-3-гидрокси-5-[2,4,6-триметил-3-(1-оксобутил)</w:t>
            </w:r>
          </w:p>
        </w:tc>
        <w:tc>
          <w:tcPr>
            <w:tcW w:w="4251" w:type="dxa"/>
          </w:tcPr>
          <w:p w:rsidR="00485FE2" w:rsidRDefault="00485FE2">
            <w:pPr>
              <w:pStyle w:val="ConsPlusNormal"/>
            </w:pPr>
            <w:r>
              <w:t>5-(3-butyryl-2,4,6-trimethylphenyl)-2-[1-(ethoxy-imino)propyl]-3-hydroxycyclohex-2-en-1-one</w:t>
            </w:r>
          </w:p>
        </w:tc>
        <w:tc>
          <w:tcPr>
            <w:tcW w:w="1814" w:type="dxa"/>
          </w:tcPr>
          <w:p w:rsidR="00485FE2" w:rsidRDefault="00485FE2">
            <w:pPr>
              <w:pStyle w:val="ConsPlusNormal"/>
            </w:pPr>
            <w:r>
              <w:t>138164-12-2</w:t>
            </w:r>
          </w:p>
        </w:tc>
        <w:tc>
          <w:tcPr>
            <w:tcW w:w="1530" w:type="dxa"/>
          </w:tcPr>
          <w:p w:rsidR="00485FE2" w:rsidRDefault="00485FE2">
            <w:pPr>
              <w:pStyle w:val="ConsPlusNormal"/>
            </w:pPr>
            <w:r>
              <w:t>414-790-3</w:t>
            </w:r>
          </w:p>
        </w:tc>
      </w:tr>
      <w:tr w:rsidR="00485FE2">
        <w:tc>
          <w:tcPr>
            <w:tcW w:w="793" w:type="dxa"/>
          </w:tcPr>
          <w:p w:rsidR="00485FE2" w:rsidRDefault="00485FE2">
            <w:pPr>
              <w:pStyle w:val="ConsPlusNormal"/>
              <w:jc w:val="right"/>
            </w:pPr>
            <w:r>
              <w:t>1191</w:t>
            </w:r>
          </w:p>
        </w:tc>
        <w:tc>
          <w:tcPr>
            <w:tcW w:w="5215" w:type="dxa"/>
          </w:tcPr>
          <w:p w:rsidR="00485FE2" w:rsidRDefault="00485FE2">
            <w:pPr>
              <w:pStyle w:val="ConsPlusNormal"/>
            </w:pPr>
            <w:r>
              <w:t>Транс-4-фенил-L-пролин</w:t>
            </w:r>
          </w:p>
        </w:tc>
        <w:tc>
          <w:tcPr>
            <w:tcW w:w="4251" w:type="dxa"/>
          </w:tcPr>
          <w:p w:rsidR="00485FE2" w:rsidRDefault="00485FE2">
            <w:pPr>
              <w:pStyle w:val="ConsPlusNormal"/>
            </w:pPr>
            <w:r>
              <w:t>Trans-4-phenyl-L-proline</w:t>
            </w:r>
          </w:p>
        </w:tc>
        <w:tc>
          <w:tcPr>
            <w:tcW w:w="1814" w:type="dxa"/>
          </w:tcPr>
          <w:p w:rsidR="00485FE2" w:rsidRDefault="00485FE2">
            <w:pPr>
              <w:pStyle w:val="ConsPlusNormal"/>
            </w:pPr>
            <w:r>
              <w:t>96314-26-0</w:t>
            </w:r>
          </w:p>
        </w:tc>
        <w:tc>
          <w:tcPr>
            <w:tcW w:w="1530" w:type="dxa"/>
          </w:tcPr>
          <w:p w:rsidR="00485FE2" w:rsidRDefault="00485FE2">
            <w:pPr>
              <w:pStyle w:val="ConsPlusNormal"/>
            </w:pPr>
            <w:r>
              <w:t>416-020-1</w:t>
            </w:r>
          </w:p>
        </w:tc>
      </w:tr>
      <w:tr w:rsidR="00485FE2">
        <w:tc>
          <w:tcPr>
            <w:tcW w:w="793" w:type="dxa"/>
          </w:tcPr>
          <w:p w:rsidR="00485FE2" w:rsidRDefault="00485FE2">
            <w:pPr>
              <w:pStyle w:val="ConsPlusNormal"/>
              <w:jc w:val="right"/>
            </w:pPr>
            <w:r>
              <w:t>1192</w:t>
            </w:r>
          </w:p>
        </w:tc>
        <w:tc>
          <w:tcPr>
            <w:tcW w:w="5215" w:type="dxa"/>
          </w:tcPr>
          <w:p w:rsidR="00485FE2" w:rsidRDefault="00485FE2">
            <w:pPr>
              <w:pStyle w:val="ConsPlusNormal"/>
            </w:pPr>
            <w:r>
              <w:t>Перемещено или исключено</w:t>
            </w:r>
          </w:p>
        </w:tc>
        <w:tc>
          <w:tcPr>
            <w:tcW w:w="4251" w:type="dxa"/>
          </w:tcPr>
          <w:p w:rsidR="00485FE2" w:rsidRDefault="00485FE2">
            <w:pPr>
              <w:pStyle w:val="ConsPlusNormal"/>
            </w:pPr>
            <w:r>
              <w:t>Moved or deleted</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1193</w:t>
            </w:r>
          </w:p>
        </w:tc>
        <w:tc>
          <w:tcPr>
            <w:tcW w:w="5215" w:type="dxa"/>
          </w:tcPr>
          <w:p w:rsidR="00485FE2" w:rsidRDefault="00485FE2">
            <w:pPr>
              <w:pStyle w:val="ConsPlusNormal"/>
            </w:pPr>
            <w:r>
              <w:t>Смесь: 5-[(4-[(7-амино-1-гидрокси-3-сульфо-2-нафтил)азо]-2,5-диэтоксифенил)азо]-2-[(3-фосфонофенил)азо]бензойной кислоты и 5-[(4-[(7-амино-1-гидрокси-3-сульфо-2-нафтил)азо]-2,5-диэтоксифенил)азо]-3-[(3-фосфонофенил)азо]бензойной кислоты</w:t>
            </w:r>
          </w:p>
        </w:tc>
        <w:tc>
          <w:tcPr>
            <w:tcW w:w="4251" w:type="dxa"/>
          </w:tcPr>
          <w:p w:rsidR="00485FE2" w:rsidRDefault="00485FE2">
            <w:pPr>
              <w:pStyle w:val="ConsPlusNormal"/>
            </w:pPr>
            <w:r>
              <w:t>A mixture of: 5-[(4-[(7-amino-1-hydroxy-3-sulfo-2-naphthyl)azo]-2,5-diethoxy-phenyl)azo]-2-[(3-phosphonophenyl)]benzoic acid and 5-[(4-[(7-amino-1-hydroxy-3-sulfo-2-naphthyl)azo]-2,5-diethoxyphenyl)azo]-3-[(3-phosphono phenyl)]benzoic acid</w:t>
            </w:r>
          </w:p>
        </w:tc>
        <w:tc>
          <w:tcPr>
            <w:tcW w:w="1814" w:type="dxa"/>
          </w:tcPr>
          <w:p w:rsidR="00485FE2" w:rsidRDefault="00485FE2">
            <w:pPr>
              <w:pStyle w:val="ConsPlusNormal"/>
            </w:pPr>
            <w:r>
              <w:t>163879-69-4</w:t>
            </w:r>
          </w:p>
        </w:tc>
        <w:tc>
          <w:tcPr>
            <w:tcW w:w="1530" w:type="dxa"/>
          </w:tcPr>
          <w:p w:rsidR="00485FE2" w:rsidRDefault="00485FE2">
            <w:pPr>
              <w:pStyle w:val="ConsPlusNormal"/>
            </w:pPr>
            <w:r>
              <w:t>418-230-9</w:t>
            </w:r>
          </w:p>
        </w:tc>
      </w:tr>
      <w:tr w:rsidR="00485FE2">
        <w:tc>
          <w:tcPr>
            <w:tcW w:w="793" w:type="dxa"/>
          </w:tcPr>
          <w:p w:rsidR="00485FE2" w:rsidRDefault="00485FE2">
            <w:pPr>
              <w:pStyle w:val="ConsPlusNormal"/>
              <w:jc w:val="right"/>
            </w:pPr>
            <w:r>
              <w:t>1194</w:t>
            </w:r>
          </w:p>
        </w:tc>
        <w:tc>
          <w:tcPr>
            <w:tcW w:w="5215" w:type="dxa"/>
          </w:tcPr>
          <w:p w:rsidR="00485FE2" w:rsidRDefault="00485FE2">
            <w:pPr>
              <w:pStyle w:val="ConsPlusNormal"/>
            </w:pPr>
            <w:r>
              <w:t>2-{4-(2-аммонийпропиламино)-6-[4-гидрокси-3-(5-метил-2-метокси-4-сульфамоилфенил-азо)-2-сульфонатонафт-7-иламино]-1,3,5-три-азин-2-иламино]-2-аммонийпропил формиат</w:t>
            </w:r>
          </w:p>
        </w:tc>
        <w:tc>
          <w:tcPr>
            <w:tcW w:w="4251" w:type="dxa"/>
          </w:tcPr>
          <w:p w:rsidR="00485FE2" w:rsidRDefault="00485FE2">
            <w:pPr>
              <w:pStyle w:val="ConsPlusNormal"/>
            </w:pPr>
            <w:r>
              <w:t>2-{4-(2-ammoniopropylamino)-6-[4-hydroxy-3-(5-methyl-2-methoxy-4-sulfamoylphenylazo)-2-sulfonatonaphth-7-ylamino]-1,3,5-triazin-2-ylamino}-2-ammoniopropyl formate</w:t>
            </w:r>
          </w:p>
        </w:tc>
        <w:tc>
          <w:tcPr>
            <w:tcW w:w="1814" w:type="dxa"/>
          </w:tcPr>
          <w:p w:rsidR="00485FE2" w:rsidRDefault="00485FE2">
            <w:pPr>
              <w:pStyle w:val="ConsPlusNormal"/>
            </w:pPr>
            <w:r>
              <w:t>-</w:t>
            </w:r>
          </w:p>
        </w:tc>
        <w:tc>
          <w:tcPr>
            <w:tcW w:w="1530" w:type="dxa"/>
          </w:tcPr>
          <w:p w:rsidR="00485FE2" w:rsidRDefault="00485FE2">
            <w:pPr>
              <w:pStyle w:val="ConsPlusNormal"/>
            </w:pPr>
            <w:r>
              <w:t>424-260-3</w:t>
            </w:r>
          </w:p>
        </w:tc>
      </w:tr>
      <w:tr w:rsidR="00485FE2">
        <w:tc>
          <w:tcPr>
            <w:tcW w:w="793" w:type="dxa"/>
          </w:tcPr>
          <w:p w:rsidR="00485FE2" w:rsidRDefault="00485FE2">
            <w:pPr>
              <w:pStyle w:val="ConsPlusNormal"/>
              <w:jc w:val="right"/>
            </w:pPr>
            <w:r>
              <w:t>1195</w:t>
            </w:r>
          </w:p>
        </w:tc>
        <w:tc>
          <w:tcPr>
            <w:tcW w:w="5215" w:type="dxa"/>
          </w:tcPr>
          <w:p w:rsidR="00485FE2" w:rsidRDefault="00485FE2">
            <w:pPr>
              <w:pStyle w:val="ConsPlusNormal"/>
            </w:pPr>
            <w:r>
              <w:t>5-нитро-о-толуидин</w:t>
            </w:r>
          </w:p>
          <w:p w:rsidR="00485FE2" w:rsidRDefault="00485FE2">
            <w:pPr>
              <w:pStyle w:val="ConsPlusNormal"/>
            </w:pPr>
            <w:r>
              <w:t>5-нитро-о-толуидин гидрохлорид</w:t>
            </w:r>
          </w:p>
        </w:tc>
        <w:tc>
          <w:tcPr>
            <w:tcW w:w="4251" w:type="dxa"/>
          </w:tcPr>
          <w:p w:rsidR="00485FE2" w:rsidRDefault="00485FE2">
            <w:pPr>
              <w:pStyle w:val="ConsPlusNormal"/>
            </w:pPr>
            <w:r>
              <w:t>5-nitro-o-toluidine</w:t>
            </w:r>
          </w:p>
          <w:p w:rsidR="00485FE2" w:rsidRDefault="00485FE2">
            <w:pPr>
              <w:pStyle w:val="ConsPlusNormal"/>
            </w:pPr>
            <w:r>
              <w:t>5-nitro-o-toluidine hydrochloride</w:t>
            </w:r>
          </w:p>
        </w:tc>
        <w:tc>
          <w:tcPr>
            <w:tcW w:w="1814" w:type="dxa"/>
          </w:tcPr>
          <w:p w:rsidR="00485FE2" w:rsidRDefault="00485FE2">
            <w:pPr>
              <w:pStyle w:val="ConsPlusNormal"/>
            </w:pPr>
            <w:r>
              <w:t>99-55-8/51085-52-0</w:t>
            </w:r>
          </w:p>
        </w:tc>
        <w:tc>
          <w:tcPr>
            <w:tcW w:w="1530" w:type="dxa"/>
          </w:tcPr>
          <w:p w:rsidR="00485FE2" w:rsidRDefault="00485FE2">
            <w:pPr>
              <w:pStyle w:val="ConsPlusNormal"/>
            </w:pPr>
            <w:r>
              <w:t>202-765-8/256-960-8</w:t>
            </w:r>
          </w:p>
        </w:tc>
      </w:tr>
      <w:tr w:rsidR="00485FE2">
        <w:tc>
          <w:tcPr>
            <w:tcW w:w="793" w:type="dxa"/>
          </w:tcPr>
          <w:p w:rsidR="00485FE2" w:rsidRDefault="00485FE2">
            <w:pPr>
              <w:pStyle w:val="ConsPlusNormal"/>
              <w:jc w:val="right"/>
            </w:pPr>
            <w:r>
              <w:t>1196</w:t>
            </w:r>
          </w:p>
        </w:tc>
        <w:tc>
          <w:tcPr>
            <w:tcW w:w="5215" w:type="dxa"/>
          </w:tcPr>
          <w:p w:rsidR="00485FE2" w:rsidRDefault="00485FE2">
            <w:pPr>
              <w:pStyle w:val="ConsPlusNormal"/>
            </w:pPr>
            <w:r>
              <w:t>1-(1-нафтилметил)хинолин</w:t>
            </w:r>
          </w:p>
        </w:tc>
        <w:tc>
          <w:tcPr>
            <w:tcW w:w="4251" w:type="dxa"/>
          </w:tcPr>
          <w:p w:rsidR="00485FE2" w:rsidRDefault="00485FE2">
            <w:pPr>
              <w:pStyle w:val="ConsPlusNormal"/>
            </w:pPr>
            <w:r>
              <w:t>1-(1-naphthylmethyl)quinolinium</w:t>
            </w:r>
          </w:p>
        </w:tc>
        <w:tc>
          <w:tcPr>
            <w:tcW w:w="1814" w:type="dxa"/>
          </w:tcPr>
          <w:p w:rsidR="00485FE2" w:rsidRDefault="00485FE2">
            <w:pPr>
              <w:pStyle w:val="ConsPlusNormal"/>
            </w:pPr>
            <w:r>
              <w:t>65322-65-8</w:t>
            </w:r>
          </w:p>
        </w:tc>
        <w:tc>
          <w:tcPr>
            <w:tcW w:w="1530" w:type="dxa"/>
          </w:tcPr>
          <w:p w:rsidR="00485FE2" w:rsidRDefault="00485FE2">
            <w:pPr>
              <w:pStyle w:val="ConsPlusNormal"/>
            </w:pPr>
            <w:r>
              <w:t>406-220-7</w:t>
            </w:r>
          </w:p>
        </w:tc>
      </w:tr>
      <w:tr w:rsidR="00485FE2">
        <w:tc>
          <w:tcPr>
            <w:tcW w:w="793" w:type="dxa"/>
          </w:tcPr>
          <w:p w:rsidR="00485FE2" w:rsidRDefault="00485FE2">
            <w:pPr>
              <w:pStyle w:val="ConsPlusNormal"/>
              <w:jc w:val="right"/>
            </w:pPr>
            <w:r>
              <w:t>1197</w:t>
            </w:r>
          </w:p>
        </w:tc>
        <w:tc>
          <w:tcPr>
            <w:tcW w:w="5215" w:type="dxa"/>
          </w:tcPr>
          <w:p w:rsidR="00485FE2" w:rsidRDefault="00485FE2">
            <w:pPr>
              <w:pStyle w:val="ConsPlusNormal"/>
            </w:pPr>
            <w:r>
              <w:t>R)-5-бром-3-(1-метил-2-пирролидинил метил)-1H-индол</w:t>
            </w:r>
          </w:p>
        </w:tc>
        <w:tc>
          <w:tcPr>
            <w:tcW w:w="4251" w:type="dxa"/>
          </w:tcPr>
          <w:p w:rsidR="00485FE2" w:rsidRDefault="00485FE2">
            <w:pPr>
              <w:pStyle w:val="ConsPlusNormal"/>
            </w:pPr>
            <w:r>
              <w:t>(R)-5-bromo-3-(1-methyl-2-pyrrolidinyl methyl)-1H-indole</w:t>
            </w:r>
          </w:p>
        </w:tc>
        <w:tc>
          <w:tcPr>
            <w:tcW w:w="1814" w:type="dxa"/>
          </w:tcPr>
          <w:p w:rsidR="00485FE2" w:rsidRDefault="00485FE2">
            <w:pPr>
              <w:pStyle w:val="ConsPlusNormal"/>
            </w:pPr>
            <w:r>
              <w:t>143322-57-0</w:t>
            </w:r>
          </w:p>
        </w:tc>
        <w:tc>
          <w:tcPr>
            <w:tcW w:w="1530" w:type="dxa"/>
          </w:tcPr>
          <w:p w:rsidR="00485FE2" w:rsidRDefault="00485FE2">
            <w:pPr>
              <w:pStyle w:val="ConsPlusNormal"/>
            </w:pPr>
            <w:r>
              <w:t>422-390-5</w:t>
            </w:r>
          </w:p>
        </w:tc>
      </w:tr>
      <w:tr w:rsidR="00485FE2">
        <w:tc>
          <w:tcPr>
            <w:tcW w:w="793" w:type="dxa"/>
          </w:tcPr>
          <w:p w:rsidR="00485FE2" w:rsidRDefault="00485FE2">
            <w:pPr>
              <w:pStyle w:val="ConsPlusNormal"/>
              <w:jc w:val="right"/>
            </w:pPr>
            <w:r>
              <w:t>1198</w:t>
            </w:r>
          </w:p>
        </w:tc>
        <w:tc>
          <w:tcPr>
            <w:tcW w:w="5215" w:type="dxa"/>
          </w:tcPr>
          <w:p w:rsidR="00485FE2" w:rsidRDefault="00485FE2">
            <w:pPr>
              <w:pStyle w:val="ConsPlusNormal"/>
            </w:pPr>
            <w:r>
              <w:t>Пиметрозин (ИСО)</w:t>
            </w:r>
          </w:p>
        </w:tc>
        <w:tc>
          <w:tcPr>
            <w:tcW w:w="4251" w:type="dxa"/>
          </w:tcPr>
          <w:p w:rsidR="00485FE2" w:rsidRDefault="00485FE2">
            <w:pPr>
              <w:pStyle w:val="ConsPlusNormal"/>
            </w:pPr>
            <w:r>
              <w:t>Pymetrozine (ISO)</w:t>
            </w:r>
          </w:p>
        </w:tc>
        <w:tc>
          <w:tcPr>
            <w:tcW w:w="1814" w:type="dxa"/>
          </w:tcPr>
          <w:p w:rsidR="00485FE2" w:rsidRDefault="00485FE2">
            <w:pPr>
              <w:pStyle w:val="ConsPlusNormal"/>
            </w:pPr>
            <w:r>
              <w:t>123312-89-0</w:t>
            </w:r>
          </w:p>
        </w:tc>
        <w:tc>
          <w:tcPr>
            <w:tcW w:w="1530" w:type="dxa"/>
          </w:tcPr>
          <w:p w:rsidR="00485FE2" w:rsidRDefault="00485FE2">
            <w:pPr>
              <w:pStyle w:val="ConsPlusNormal"/>
            </w:pPr>
            <w:r>
              <w:t>613-202-00-4</w:t>
            </w:r>
          </w:p>
        </w:tc>
      </w:tr>
      <w:tr w:rsidR="00485FE2">
        <w:tc>
          <w:tcPr>
            <w:tcW w:w="793" w:type="dxa"/>
          </w:tcPr>
          <w:p w:rsidR="00485FE2" w:rsidRDefault="00485FE2">
            <w:pPr>
              <w:pStyle w:val="ConsPlusNormal"/>
              <w:jc w:val="right"/>
            </w:pPr>
            <w:r>
              <w:t>1199</w:t>
            </w:r>
          </w:p>
        </w:tc>
        <w:tc>
          <w:tcPr>
            <w:tcW w:w="5215" w:type="dxa"/>
          </w:tcPr>
          <w:p w:rsidR="00485FE2" w:rsidRDefault="00485FE2">
            <w:pPr>
              <w:pStyle w:val="ConsPlusNormal"/>
            </w:pPr>
            <w:r>
              <w:t>Оксадиаргил (ИСО)</w:t>
            </w:r>
          </w:p>
        </w:tc>
        <w:tc>
          <w:tcPr>
            <w:tcW w:w="4251" w:type="dxa"/>
          </w:tcPr>
          <w:p w:rsidR="00485FE2" w:rsidRDefault="00485FE2">
            <w:pPr>
              <w:pStyle w:val="ConsPlusNormal"/>
            </w:pPr>
            <w:r>
              <w:t>Oxadiargyl (ISO)</w:t>
            </w:r>
          </w:p>
        </w:tc>
        <w:tc>
          <w:tcPr>
            <w:tcW w:w="1814" w:type="dxa"/>
          </w:tcPr>
          <w:p w:rsidR="00485FE2" w:rsidRDefault="00485FE2">
            <w:pPr>
              <w:pStyle w:val="ConsPlusNormal"/>
            </w:pPr>
            <w:r>
              <w:t>39807-15-3</w:t>
            </w:r>
          </w:p>
        </w:tc>
        <w:tc>
          <w:tcPr>
            <w:tcW w:w="1530" w:type="dxa"/>
          </w:tcPr>
          <w:p w:rsidR="00485FE2" w:rsidRDefault="00485FE2">
            <w:pPr>
              <w:pStyle w:val="ConsPlusNormal"/>
            </w:pPr>
            <w:r>
              <w:t>254-637-6</w:t>
            </w:r>
          </w:p>
        </w:tc>
      </w:tr>
      <w:tr w:rsidR="00485FE2">
        <w:tc>
          <w:tcPr>
            <w:tcW w:w="793" w:type="dxa"/>
          </w:tcPr>
          <w:p w:rsidR="00485FE2" w:rsidRDefault="00485FE2">
            <w:pPr>
              <w:pStyle w:val="ConsPlusNormal"/>
              <w:jc w:val="right"/>
            </w:pPr>
            <w:r>
              <w:t>1200</w:t>
            </w:r>
          </w:p>
        </w:tc>
        <w:tc>
          <w:tcPr>
            <w:tcW w:w="5215" w:type="dxa"/>
          </w:tcPr>
          <w:p w:rsidR="00485FE2" w:rsidRDefault="00485FE2">
            <w:pPr>
              <w:pStyle w:val="ConsPlusNormal"/>
            </w:pPr>
            <w:r>
              <w:t>Хлортолурон (3-(3-хлор-p-толил)-1,1-</w:t>
            </w:r>
            <w:r>
              <w:lastRenderedPageBreak/>
              <w:t>диметилмочевина</w:t>
            </w:r>
          </w:p>
        </w:tc>
        <w:tc>
          <w:tcPr>
            <w:tcW w:w="4251" w:type="dxa"/>
          </w:tcPr>
          <w:p w:rsidR="00485FE2" w:rsidRDefault="00485FE2">
            <w:pPr>
              <w:pStyle w:val="ConsPlusNormal"/>
            </w:pPr>
            <w:r>
              <w:lastRenderedPageBreak/>
              <w:t>Chlorotoluron (3-(3-chloro-p-tolyl)-1,1-</w:t>
            </w:r>
            <w:r>
              <w:lastRenderedPageBreak/>
              <w:t>dimethyl-urea)</w:t>
            </w:r>
          </w:p>
        </w:tc>
        <w:tc>
          <w:tcPr>
            <w:tcW w:w="1814" w:type="dxa"/>
          </w:tcPr>
          <w:p w:rsidR="00485FE2" w:rsidRDefault="00485FE2">
            <w:pPr>
              <w:pStyle w:val="ConsPlusNormal"/>
            </w:pPr>
            <w:r>
              <w:lastRenderedPageBreak/>
              <w:t>15545-48-9</w:t>
            </w:r>
          </w:p>
        </w:tc>
        <w:tc>
          <w:tcPr>
            <w:tcW w:w="1530" w:type="dxa"/>
          </w:tcPr>
          <w:p w:rsidR="00485FE2" w:rsidRDefault="00485FE2">
            <w:pPr>
              <w:pStyle w:val="ConsPlusNormal"/>
            </w:pPr>
            <w:r>
              <w:t>239-592-2</w:t>
            </w:r>
          </w:p>
        </w:tc>
      </w:tr>
      <w:tr w:rsidR="00485FE2">
        <w:tc>
          <w:tcPr>
            <w:tcW w:w="793" w:type="dxa"/>
          </w:tcPr>
          <w:p w:rsidR="00485FE2" w:rsidRDefault="00485FE2">
            <w:pPr>
              <w:pStyle w:val="ConsPlusNormal"/>
              <w:jc w:val="right"/>
            </w:pPr>
            <w:r>
              <w:t>1201</w:t>
            </w:r>
          </w:p>
        </w:tc>
        <w:tc>
          <w:tcPr>
            <w:tcW w:w="5215" w:type="dxa"/>
          </w:tcPr>
          <w:p w:rsidR="00485FE2" w:rsidRDefault="00485FE2">
            <w:pPr>
              <w:pStyle w:val="ConsPlusNormal"/>
            </w:pPr>
            <w:r>
              <w:t>N-[2-(3-ацетил-5-нитротиофен-2-илазо)-5-диэтиламинофенил]ацетамид</w:t>
            </w:r>
          </w:p>
        </w:tc>
        <w:tc>
          <w:tcPr>
            <w:tcW w:w="4251" w:type="dxa"/>
          </w:tcPr>
          <w:p w:rsidR="00485FE2" w:rsidRDefault="00485FE2">
            <w:pPr>
              <w:pStyle w:val="ConsPlusNormal"/>
            </w:pPr>
            <w:r>
              <w:t>N-[2-(3-acetyl-5-nitrothiophen-2-ylazo)-5-diethylaminophenyl]acetamide</w:t>
            </w:r>
          </w:p>
        </w:tc>
        <w:tc>
          <w:tcPr>
            <w:tcW w:w="1814" w:type="dxa"/>
          </w:tcPr>
          <w:p w:rsidR="00485FE2" w:rsidRDefault="00485FE2">
            <w:pPr>
              <w:pStyle w:val="ConsPlusNormal"/>
            </w:pPr>
            <w:r>
              <w:t>-</w:t>
            </w:r>
          </w:p>
        </w:tc>
        <w:tc>
          <w:tcPr>
            <w:tcW w:w="1530" w:type="dxa"/>
          </w:tcPr>
          <w:p w:rsidR="00485FE2" w:rsidRDefault="00485FE2">
            <w:pPr>
              <w:pStyle w:val="ConsPlusNormal"/>
            </w:pPr>
            <w:r>
              <w:t>416-860-9</w:t>
            </w:r>
          </w:p>
        </w:tc>
      </w:tr>
      <w:tr w:rsidR="00485FE2">
        <w:tc>
          <w:tcPr>
            <w:tcW w:w="793" w:type="dxa"/>
          </w:tcPr>
          <w:p w:rsidR="00485FE2" w:rsidRDefault="00485FE2">
            <w:pPr>
              <w:pStyle w:val="ConsPlusNormal"/>
              <w:jc w:val="right"/>
            </w:pPr>
            <w:r>
              <w:t>1202</w:t>
            </w:r>
          </w:p>
        </w:tc>
        <w:tc>
          <w:tcPr>
            <w:tcW w:w="5215" w:type="dxa"/>
          </w:tcPr>
          <w:p w:rsidR="00485FE2" w:rsidRDefault="00485FE2">
            <w:pPr>
              <w:pStyle w:val="ConsPlusNormal"/>
            </w:pPr>
            <w:r>
              <w:t>1,3-бис(винилсуфонилацетамид)-пропан</w:t>
            </w:r>
          </w:p>
        </w:tc>
        <w:tc>
          <w:tcPr>
            <w:tcW w:w="4251" w:type="dxa"/>
          </w:tcPr>
          <w:p w:rsidR="00485FE2" w:rsidRDefault="00485FE2">
            <w:pPr>
              <w:pStyle w:val="ConsPlusNormal"/>
            </w:pPr>
            <w:r>
              <w:t>1,3-bis(vinylsulfonylacetamido)propane</w:t>
            </w:r>
          </w:p>
        </w:tc>
        <w:tc>
          <w:tcPr>
            <w:tcW w:w="1814" w:type="dxa"/>
          </w:tcPr>
          <w:p w:rsidR="00485FE2" w:rsidRDefault="00485FE2">
            <w:pPr>
              <w:pStyle w:val="ConsPlusNormal"/>
            </w:pPr>
            <w:r>
              <w:t>93629-90-4</w:t>
            </w:r>
          </w:p>
        </w:tc>
        <w:tc>
          <w:tcPr>
            <w:tcW w:w="1530" w:type="dxa"/>
          </w:tcPr>
          <w:p w:rsidR="00485FE2" w:rsidRDefault="00485FE2">
            <w:pPr>
              <w:pStyle w:val="ConsPlusNormal"/>
            </w:pPr>
            <w:r>
              <w:t>428-350-3</w:t>
            </w:r>
          </w:p>
        </w:tc>
      </w:tr>
      <w:tr w:rsidR="00485FE2">
        <w:tc>
          <w:tcPr>
            <w:tcW w:w="793" w:type="dxa"/>
          </w:tcPr>
          <w:p w:rsidR="00485FE2" w:rsidRDefault="00485FE2">
            <w:pPr>
              <w:pStyle w:val="ConsPlusNormal"/>
              <w:jc w:val="right"/>
            </w:pPr>
            <w:r>
              <w:t>1203</w:t>
            </w:r>
          </w:p>
        </w:tc>
        <w:tc>
          <w:tcPr>
            <w:tcW w:w="5215" w:type="dxa"/>
          </w:tcPr>
          <w:p w:rsidR="00485FE2" w:rsidRDefault="00485FE2">
            <w:pPr>
              <w:pStyle w:val="ConsPlusNormal"/>
            </w:pPr>
            <w:r>
              <w:t>p-фенетидин (4-этоксианилин)</w:t>
            </w:r>
          </w:p>
        </w:tc>
        <w:tc>
          <w:tcPr>
            <w:tcW w:w="4251" w:type="dxa"/>
          </w:tcPr>
          <w:p w:rsidR="00485FE2" w:rsidRDefault="00485FE2">
            <w:pPr>
              <w:pStyle w:val="ConsPlusNormal"/>
            </w:pPr>
            <w:r>
              <w:t>p-phenetidine (4-ethoxyaniline)</w:t>
            </w:r>
          </w:p>
        </w:tc>
        <w:tc>
          <w:tcPr>
            <w:tcW w:w="1814" w:type="dxa"/>
          </w:tcPr>
          <w:p w:rsidR="00485FE2" w:rsidRDefault="00485FE2">
            <w:pPr>
              <w:pStyle w:val="ConsPlusNormal"/>
            </w:pPr>
            <w:r>
              <w:t>156-43-4</w:t>
            </w:r>
          </w:p>
        </w:tc>
        <w:tc>
          <w:tcPr>
            <w:tcW w:w="1530" w:type="dxa"/>
          </w:tcPr>
          <w:p w:rsidR="00485FE2" w:rsidRDefault="00485FE2">
            <w:pPr>
              <w:pStyle w:val="ConsPlusNormal"/>
            </w:pPr>
            <w:r>
              <w:t>205-855-5</w:t>
            </w:r>
          </w:p>
        </w:tc>
      </w:tr>
      <w:tr w:rsidR="00485FE2">
        <w:tc>
          <w:tcPr>
            <w:tcW w:w="793" w:type="dxa"/>
          </w:tcPr>
          <w:p w:rsidR="00485FE2" w:rsidRDefault="00485FE2">
            <w:pPr>
              <w:pStyle w:val="ConsPlusNormal"/>
              <w:jc w:val="right"/>
            </w:pPr>
            <w:r>
              <w:t>1204</w:t>
            </w:r>
          </w:p>
        </w:tc>
        <w:tc>
          <w:tcPr>
            <w:tcW w:w="5215" w:type="dxa"/>
          </w:tcPr>
          <w:p w:rsidR="00485FE2" w:rsidRDefault="00485FE2">
            <w:pPr>
              <w:pStyle w:val="ConsPlusNormal"/>
            </w:pPr>
            <w:r>
              <w:t>m-фенилендиамин и его соли</w:t>
            </w:r>
          </w:p>
        </w:tc>
        <w:tc>
          <w:tcPr>
            <w:tcW w:w="4251" w:type="dxa"/>
          </w:tcPr>
          <w:p w:rsidR="00485FE2" w:rsidRDefault="00485FE2">
            <w:pPr>
              <w:pStyle w:val="ConsPlusNormal"/>
            </w:pPr>
            <w:r>
              <w:t>m-phenylenediamine and its salts</w:t>
            </w:r>
          </w:p>
        </w:tc>
        <w:tc>
          <w:tcPr>
            <w:tcW w:w="1814" w:type="dxa"/>
          </w:tcPr>
          <w:p w:rsidR="00485FE2" w:rsidRDefault="00485FE2">
            <w:pPr>
              <w:pStyle w:val="ConsPlusNormal"/>
            </w:pPr>
            <w:r>
              <w:t>108-45-2</w:t>
            </w:r>
          </w:p>
        </w:tc>
        <w:tc>
          <w:tcPr>
            <w:tcW w:w="1530" w:type="dxa"/>
          </w:tcPr>
          <w:p w:rsidR="00485FE2" w:rsidRDefault="00485FE2">
            <w:pPr>
              <w:pStyle w:val="ConsPlusNormal"/>
            </w:pPr>
            <w:r>
              <w:t>203-584-7</w:t>
            </w:r>
          </w:p>
        </w:tc>
      </w:tr>
      <w:tr w:rsidR="00485FE2">
        <w:tc>
          <w:tcPr>
            <w:tcW w:w="793" w:type="dxa"/>
          </w:tcPr>
          <w:p w:rsidR="00485FE2" w:rsidRDefault="00485FE2">
            <w:pPr>
              <w:pStyle w:val="ConsPlusNormal"/>
              <w:jc w:val="right"/>
            </w:pPr>
            <w:r>
              <w:t>1205</w:t>
            </w:r>
          </w:p>
        </w:tc>
        <w:tc>
          <w:tcPr>
            <w:tcW w:w="5215" w:type="dxa"/>
          </w:tcPr>
          <w:p w:rsidR="00485FE2" w:rsidRDefault="00485FE2">
            <w:pPr>
              <w:pStyle w:val="ConsPlusNormal"/>
            </w:pPr>
            <w:r>
              <w:t>Остаток (каменноугольный деготь), креозотового масла перегнанного, если они содержат &gt; 0,005 процента бензопирена</w:t>
            </w:r>
          </w:p>
        </w:tc>
        <w:tc>
          <w:tcPr>
            <w:tcW w:w="4251" w:type="dxa"/>
          </w:tcPr>
          <w:p w:rsidR="00485FE2" w:rsidRDefault="00485FE2">
            <w:pPr>
              <w:pStyle w:val="ConsPlusNormal"/>
            </w:pPr>
            <w:r>
              <w:t>Residues (coal tar), creosote oil distn., if it contains &gt; 0,005 w/w benzo[a]pyrene</w:t>
            </w:r>
          </w:p>
        </w:tc>
        <w:tc>
          <w:tcPr>
            <w:tcW w:w="1814" w:type="dxa"/>
          </w:tcPr>
          <w:p w:rsidR="00485FE2" w:rsidRDefault="00485FE2">
            <w:pPr>
              <w:pStyle w:val="ConsPlusNormal"/>
            </w:pPr>
            <w:r>
              <w:t>92061-93-3</w:t>
            </w:r>
          </w:p>
        </w:tc>
        <w:tc>
          <w:tcPr>
            <w:tcW w:w="1530" w:type="dxa"/>
          </w:tcPr>
          <w:p w:rsidR="00485FE2" w:rsidRDefault="00485FE2">
            <w:pPr>
              <w:pStyle w:val="ConsPlusNormal"/>
            </w:pPr>
            <w:r>
              <w:t>295-506-3</w:t>
            </w:r>
          </w:p>
        </w:tc>
      </w:tr>
      <w:tr w:rsidR="00485FE2">
        <w:tc>
          <w:tcPr>
            <w:tcW w:w="793" w:type="dxa"/>
          </w:tcPr>
          <w:p w:rsidR="00485FE2" w:rsidRDefault="00485FE2">
            <w:pPr>
              <w:pStyle w:val="ConsPlusNormal"/>
              <w:jc w:val="right"/>
            </w:pPr>
            <w:r>
              <w:t>1206</w:t>
            </w:r>
          </w:p>
        </w:tc>
        <w:tc>
          <w:tcPr>
            <w:tcW w:w="5215" w:type="dxa"/>
          </w:tcPr>
          <w:p w:rsidR="00485FE2" w:rsidRDefault="00485FE2">
            <w:pPr>
              <w:pStyle w:val="ConsPlusNormal"/>
            </w:pPr>
            <w:r>
              <w:t>Креозотовое масло, аценафтеновая фракция, промытое масло, если оно содержит &gt; 0,005 процента бензопирена</w:t>
            </w:r>
          </w:p>
        </w:tc>
        <w:tc>
          <w:tcPr>
            <w:tcW w:w="4251" w:type="dxa"/>
          </w:tcPr>
          <w:p w:rsidR="00485FE2" w:rsidRDefault="00485FE2">
            <w:pPr>
              <w:pStyle w:val="ConsPlusNormal"/>
            </w:pPr>
            <w:r>
              <w:t>Creosote oil, acenaphthene fraction, wash oil, if it contains &gt; 0,005 w/w benzo[a]pyrene</w:t>
            </w:r>
          </w:p>
        </w:tc>
        <w:tc>
          <w:tcPr>
            <w:tcW w:w="1814" w:type="dxa"/>
          </w:tcPr>
          <w:p w:rsidR="00485FE2" w:rsidRDefault="00485FE2">
            <w:pPr>
              <w:pStyle w:val="ConsPlusNormal"/>
            </w:pPr>
            <w:r>
              <w:t>90640-84-9</w:t>
            </w:r>
          </w:p>
        </w:tc>
        <w:tc>
          <w:tcPr>
            <w:tcW w:w="1530" w:type="dxa"/>
          </w:tcPr>
          <w:p w:rsidR="00485FE2" w:rsidRDefault="00485FE2">
            <w:pPr>
              <w:pStyle w:val="ConsPlusNormal"/>
            </w:pPr>
            <w:r>
              <w:t>292-605-3</w:t>
            </w:r>
          </w:p>
        </w:tc>
      </w:tr>
      <w:tr w:rsidR="00485FE2">
        <w:tc>
          <w:tcPr>
            <w:tcW w:w="793" w:type="dxa"/>
          </w:tcPr>
          <w:p w:rsidR="00485FE2" w:rsidRDefault="00485FE2">
            <w:pPr>
              <w:pStyle w:val="ConsPlusNormal"/>
              <w:jc w:val="right"/>
            </w:pPr>
            <w:r>
              <w:t>1207</w:t>
            </w:r>
          </w:p>
        </w:tc>
        <w:tc>
          <w:tcPr>
            <w:tcW w:w="5215" w:type="dxa"/>
          </w:tcPr>
          <w:p w:rsidR="00485FE2" w:rsidRDefault="00485FE2">
            <w:pPr>
              <w:pStyle w:val="ConsPlusNormal"/>
            </w:pPr>
            <w:r>
              <w:t>Креозотовое масло, если оно содержит &gt; 0,005 процента бензопирена</w:t>
            </w:r>
          </w:p>
        </w:tc>
        <w:tc>
          <w:tcPr>
            <w:tcW w:w="4251" w:type="dxa"/>
          </w:tcPr>
          <w:p w:rsidR="00485FE2" w:rsidRDefault="00485FE2">
            <w:pPr>
              <w:pStyle w:val="ConsPlusNormal"/>
            </w:pPr>
            <w:r>
              <w:t>Creosote oil, if it contains &gt; 0,005 w/w benzo[a]pyrene</w:t>
            </w:r>
          </w:p>
        </w:tc>
        <w:tc>
          <w:tcPr>
            <w:tcW w:w="1814" w:type="dxa"/>
          </w:tcPr>
          <w:p w:rsidR="00485FE2" w:rsidRDefault="00485FE2">
            <w:pPr>
              <w:pStyle w:val="ConsPlusNormal"/>
            </w:pPr>
            <w:r>
              <w:t>61789-28-4</w:t>
            </w:r>
          </w:p>
        </w:tc>
        <w:tc>
          <w:tcPr>
            <w:tcW w:w="1530" w:type="dxa"/>
          </w:tcPr>
          <w:p w:rsidR="00485FE2" w:rsidRDefault="00485FE2">
            <w:pPr>
              <w:pStyle w:val="ConsPlusNormal"/>
            </w:pPr>
            <w:r>
              <w:t>263-047-8</w:t>
            </w:r>
          </w:p>
        </w:tc>
      </w:tr>
      <w:tr w:rsidR="00485FE2">
        <w:tc>
          <w:tcPr>
            <w:tcW w:w="793" w:type="dxa"/>
          </w:tcPr>
          <w:p w:rsidR="00485FE2" w:rsidRDefault="00485FE2">
            <w:pPr>
              <w:pStyle w:val="ConsPlusNormal"/>
              <w:jc w:val="right"/>
            </w:pPr>
            <w:r>
              <w:t>1208</w:t>
            </w:r>
          </w:p>
        </w:tc>
        <w:tc>
          <w:tcPr>
            <w:tcW w:w="5215" w:type="dxa"/>
          </w:tcPr>
          <w:p w:rsidR="00485FE2" w:rsidRDefault="00485FE2">
            <w:pPr>
              <w:pStyle w:val="ConsPlusNormal"/>
            </w:pPr>
            <w:r>
              <w:t>Креозотовое масло, если оно содержит &gt; 0,005 процента бензопирена</w:t>
            </w:r>
          </w:p>
        </w:tc>
        <w:tc>
          <w:tcPr>
            <w:tcW w:w="4251" w:type="dxa"/>
          </w:tcPr>
          <w:p w:rsidR="00485FE2" w:rsidRDefault="00485FE2">
            <w:pPr>
              <w:pStyle w:val="ConsPlusNormal"/>
            </w:pPr>
            <w:r>
              <w:t>Creosote, if it contains &gt; 0,005 w/w benzo[a]pyrene</w:t>
            </w:r>
          </w:p>
        </w:tc>
        <w:tc>
          <w:tcPr>
            <w:tcW w:w="1814" w:type="dxa"/>
          </w:tcPr>
          <w:p w:rsidR="00485FE2" w:rsidRDefault="00485FE2">
            <w:pPr>
              <w:pStyle w:val="ConsPlusNormal"/>
            </w:pPr>
            <w:r>
              <w:t>8001-58-9</w:t>
            </w:r>
          </w:p>
        </w:tc>
        <w:tc>
          <w:tcPr>
            <w:tcW w:w="1530" w:type="dxa"/>
          </w:tcPr>
          <w:p w:rsidR="00485FE2" w:rsidRDefault="00485FE2">
            <w:pPr>
              <w:pStyle w:val="ConsPlusNormal"/>
            </w:pPr>
            <w:r>
              <w:t>232-287-5</w:t>
            </w:r>
          </w:p>
        </w:tc>
      </w:tr>
      <w:tr w:rsidR="00485FE2">
        <w:tc>
          <w:tcPr>
            <w:tcW w:w="793" w:type="dxa"/>
          </w:tcPr>
          <w:p w:rsidR="00485FE2" w:rsidRDefault="00485FE2">
            <w:pPr>
              <w:pStyle w:val="ConsPlusNormal"/>
              <w:jc w:val="right"/>
            </w:pPr>
            <w:r>
              <w:t>1209</w:t>
            </w:r>
          </w:p>
        </w:tc>
        <w:tc>
          <w:tcPr>
            <w:tcW w:w="5215" w:type="dxa"/>
          </w:tcPr>
          <w:p w:rsidR="00485FE2" w:rsidRDefault="00485FE2">
            <w:pPr>
              <w:pStyle w:val="ConsPlusNormal"/>
            </w:pPr>
            <w:r>
              <w:t>Креозотовое масло, высококипящее, промытого, если они содержит &gt; 0,005 процента бензопирена</w:t>
            </w:r>
          </w:p>
        </w:tc>
        <w:tc>
          <w:tcPr>
            <w:tcW w:w="4251" w:type="dxa"/>
          </w:tcPr>
          <w:p w:rsidR="00485FE2" w:rsidRDefault="00485FE2">
            <w:pPr>
              <w:pStyle w:val="ConsPlusNormal"/>
            </w:pPr>
            <w:r>
              <w:t>Creosote oil, high-boiling distillate, wash oil, if it contains &gt; 0,005 w/w benzo[a]pyrene</w:t>
            </w:r>
          </w:p>
        </w:tc>
        <w:tc>
          <w:tcPr>
            <w:tcW w:w="1814" w:type="dxa"/>
          </w:tcPr>
          <w:p w:rsidR="00485FE2" w:rsidRDefault="00485FE2">
            <w:pPr>
              <w:pStyle w:val="ConsPlusNormal"/>
            </w:pPr>
            <w:r>
              <w:t>70321-79-8</w:t>
            </w:r>
          </w:p>
        </w:tc>
        <w:tc>
          <w:tcPr>
            <w:tcW w:w="1530" w:type="dxa"/>
          </w:tcPr>
          <w:p w:rsidR="00485FE2" w:rsidRDefault="00485FE2">
            <w:pPr>
              <w:pStyle w:val="ConsPlusNormal"/>
            </w:pPr>
            <w:r>
              <w:t>274-565-9</w:t>
            </w:r>
          </w:p>
        </w:tc>
      </w:tr>
      <w:tr w:rsidR="00485FE2">
        <w:tc>
          <w:tcPr>
            <w:tcW w:w="793" w:type="dxa"/>
          </w:tcPr>
          <w:p w:rsidR="00485FE2" w:rsidRDefault="00485FE2">
            <w:pPr>
              <w:pStyle w:val="ConsPlusNormal"/>
              <w:jc w:val="right"/>
            </w:pPr>
            <w:r>
              <w:t>1210</w:t>
            </w:r>
          </w:p>
        </w:tc>
        <w:tc>
          <w:tcPr>
            <w:tcW w:w="5215" w:type="dxa"/>
          </w:tcPr>
          <w:p w:rsidR="00485FE2" w:rsidRDefault="00485FE2">
            <w:pPr>
              <w:pStyle w:val="ConsPlusNormal"/>
            </w:pPr>
            <w:r>
              <w:t>Вытяжка из остатка (каменноугольный деготь), креозотового масла, промытого, если они содержит &gt; 0,005 процента бензопирена</w:t>
            </w:r>
          </w:p>
        </w:tc>
        <w:tc>
          <w:tcPr>
            <w:tcW w:w="4251" w:type="dxa"/>
          </w:tcPr>
          <w:p w:rsidR="00485FE2" w:rsidRDefault="00485FE2">
            <w:pPr>
              <w:pStyle w:val="ConsPlusNormal"/>
            </w:pPr>
            <w:r>
              <w:t>Extract residues (coal), creosote oil acid, wash oil extract residue, if it contains &gt; 0,005 w/w benzo[a]pyrene</w:t>
            </w:r>
          </w:p>
        </w:tc>
        <w:tc>
          <w:tcPr>
            <w:tcW w:w="1814" w:type="dxa"/>
          </w:tcPr>
          <w:p w:rsidR="00485FE2" w:rsidRDefault="00485FE2">
            <w:pPr>
              <w:pStyle w:val="ConsPlusNormal"/>
            </w:pPr>
            <w:r>
              <w:t>122384-77-4</w:t>
            </w:r>
          </w:p>
        </w:tc>
        <w:tc>
          <w:tcPr>
            <w:tcW w:w="1530" w:type="dxa"/>
          </w:tcPr>
          <w:p w:rsidR="00485FE2" w:rsidRDefault="00485FE2">
            <w:pPr>
              <w:pStyle w:val="ConsPlusNormal"/>
            </w:pPr>
            <w:r>
              <w:t>310-189-4</w:t>
            </w:r>
          </w:p>
        </w:tc>
      </w:tr>
      <w:tr w:rsidR="00485FE2">
        <w:tc>
          <w:tcPr>
            <w:tcW w:w="793" w:type="dxa"/>
          </w:tcPr>
          <w:p w:rsidR="00485FE2" w:rsidRDefault="00485FE2">
            <w:pPr>
              <w:pStyle w:val="ConsPlusNormal"/>
              <w:jc w:val="right"/>
            </w:pPr>
            <w:r>
              <w:t>1211</w:t>
            </w:r>
          </w:p>
        </w:tc>
        <w:tc>
          <w:tcPr>
            <w:tcW w:w="5215" w:type="dxa"/>
          </w:tcPr>
          <w:p w:rsidR="00485FE2" w:rsidRDefault="00485FE2">
            <w:pPr>
              <w:pStyle w:val="ConsPlusNormal"/>
            </w:pPr>
            <w:r>
              <w:t>Креозотовое масло, низкокипящее, перегнанное и промытое, если они содержит &gt; 0,005 процента бензопирена</w:t>
            </w:r>
          </w:p>
        </w:tc>
        <w:tc>
          <w:tcPr>
            <w:tcW w:w="4251" w:type="dxa"/>
          </w:tcPr>
          <w:p w:rsidR="00485FE2" w:rsidRDefault="00485FE2">
            <w:pPr>
              <w:pStyle w:val="ConsPlusNormal"/>
            </w:pPr>
            <w:r>
              <w:t>creosote oil, low-boiling distillate, wash oil, if it contains &gt; 0,005 w/w benzo[a]pyrene</w:t>
            </w:r>
          </w:p>
        </w:tc>
        <w:tc>
          <w:tcPr>
            <w:tcW w:w="1814" w:type="dxa"/>
          </w:tcPr>
          <w:p w:rsidR="00485FE2" w:rsidRDefault="00485FE2">
            <w:pPr>
              <w:pStyle w:val="ConsPlusNormal"/>
            </w:pPr>
            <w:r>
              <w:t>70321-80-1</w:t>
            </w:r>
          </w:p>
        </w:tc>
        <w:tc>
          <w:tcPr>
            <w:tcW w:w="1530" w:type="dxa"/>
          </w:tcPr>
          <w:p w:rsidR="00485FE2" w:rsidRDefault="00485FE2">
            <w:pPr>
              <w:pStyle w:val="ConsPlusNormal"/>
            </w:pPr>
            <w:r>
              <w:t>274-566-4</w:t>
            </w:r>
          </w:p>
        </w:tc>
      </w:tr>
      <w:tr w:rsidR="00485FE2">
        <w:tc>
          <w:tcPr>
            <w:tcW w:w="793" w:type="dxa"/>
          </w:tcPr>
          <w:p w:rsidR="00485FE2" w:rsidRDefault="00485FE2">
            <w:pPr>
              <w:pStyle w:val="ConsPlusNormal"/>
              <w:jc w:val="right"/>
            </w:pPr>
            <w:r>
              <w:lastRenderedPageBreak/>
              <w:t>1212</w:t>
            </w:r>
          </w:p>
        </w:tc>
        <w:tc>
          <w:tcPr>
            <w:tcW w:w="5215" w:type="dxa"/>
          </w:tcPr>
          <w:p w:rsidR="00485FE2" w:rsidRDefault="00485FE2">
            <w:pPr>
              <w:pStyle w:val="ConsPlusNormal"/>
            </w:pPr>
            <w:r>
              <w:t>6-метокси-2,3-пиридиндиамин и его HCI соли, при использовании в качестве ингредиента в красках для волос</w:t>
            </w:r>
          </w:p>
        </w:tc>
        <w:tc>
          <w:tcPr>
            <w:tcW w:w="4251" w:type="dxa"/>
          </w:tcPr>
          <w:p w:rsidR="00485FE2" w:rsidRDefault="00485FE2">
            <w:pPr>
              <w:pStyle w:val="ConsPlusNormal"/>
            </w:pPr>
            <w:r>
              <w:t>6-Methoxy-2,3-Pyridinediamine and its HCl salt, when used as a substance in hair dye products</w:t>
            </w:r>
          </w:p>
        </w:tc>
        <w:tc>
          <w:tcPr>
            <w:tcW w:w="1814" w:type="dxa"/>
          </w:tcPr>
          <w:p w:rsidR="00485FE2" w:rsidRDefault="00485FE2">
            <w:pPr>
              <w:pStyle w:val="ConsPlusNormal"/>
            </w:pPr>
            <w:r>
              <w:t>94166-62-8</w:t>
            </w:r>
          </w:p>
        </w:tc>
        <w:tc>
          <w:tcPr>
            <w:tcW w:w="1530" w:type="dxa"/>
          </w:tcPr>
          <w:p w:rsidR="00485FE2" w:rsidRDefault="00485FE2">
            <w:pPr>
              <w:pStyle w:val="ConsPlusNormal"/>
            </w:pPr>
            <w:r>
              <w:t>303-358-9</w:t>
            </w:r>
          </w:p>
        </w:tc>
      </w:tr>
      <w:tr w:rsidR="00485FE2">
        <w:tc>
          <w:tcPr>
            <w:tcW w:w="793" w:type="dxa"/>
          </w:tcPr>
          <w:p w:rsidR="00485FE2" w:rsidRDefault="00485FE2">
            <w:pPr>
              <w:pStyle w:val="ConsPlusNormal"/>
              <w:jc w:val="right"/>
            </w:pPr>
            <w:r>
              <w:t>1213</w:t>
            </w:r>
          </w:p>
        </w:tc>
        <w:tc>
          <w:tcPr>
            <w:tcW w:w="5215" w:type="dxa"/>
          </w:tcPr>
          <w:p w:rsidR="00485FE2" w:rsidRDefault="00485FE2">
            <w:pPr>
              <w:pStyle w:val="ConsPlusNormal"/>
            </w:pPr>
            <w:r>
              <w:t>2,3-нафталиндиол, при использовании в качестве ингредиента в красках для волос</w:t>
            </w:r>
          </w:p>
        </w:tc>
        <w:tc>
          <w:tcPr>
            <w:tcW w:w="4251" w:type="dxa"/>
          </w:tcPr>
          <w:p w:rsidR="00485FE2" w:rsidRDefault="00485FE2">
            <w:pPr>
              <w:pStyle w:val="ConsPlusNormal"/>
            </w:pPr>
            <w:r>
              <w:t>2,3-Nafhthalenediol, when used as a substance in hair dye products</w:t>
            </w:r>
          </w:p>
        </w:tc>
        <w:tc>
          <w:tcPr>
            <w:tcW w:w="1814" w:type="dxa"/>
          </w:tcPr>
          <w:p w:rsidR="00485FE2" w:rsidRDefault="00485FE2">
            <w:pPr>
              <w:pStyle w:val="ConsPlusNormal"/>
            </w:pPr>
            <w:r>
              <w:t>92-44-4</w:t>
            </w:r>
          </w:p>
        </w:tc>
        <w:tc>
          <w:tcPr>
            <w:tcW w:w="1530" w:type="dxa"/>
          </w:tcPr>
          <w:p w:rsidR="00485FE2" w:rsidRDefault="00485FE2">
            <w:pPr>
              <w:pStyle w:val="ConsPlusNormal"/>
            </w:pPr>
            <w:r>
              <w:t>202-156-7</w:t>
            </w:r>
          </w:p>
        </w:tc>
      </w:tr>
      <w:tr w:rsidR="00485FE2">
        <w:tc>
          <w:tcPr>
            <w:tcW w:w="793" w:type="dxa"/>
          </w:tcPr>
          <w:p w:rsidR="00485FE2" w:rsidRDefault="00485FE2">
            <w:pPr>
              <w:pStyle w:val="ConsPlusNormal"/>
              <w:jc w:val="right"/>
            </w:pPr>
            <w:r>
              <w:t>1214</w:t>
            </w:r>
          </w:p>
        </w:tc>
        <w:tc>
          <w:tcPr>
            <w:tcW w:w="5215" w:type="dxa"/>
          </w:tcPr>
          <w:p w:rsidR="00485FE2" w:rsidRDefault="00485FE2">
            <w:pPr>
              <w:pStyle w:val="ConsPlusNormal"/>
            </w:pPr>
            <w:r>
              <w:t>2,4 диаминодифениламин, при использовании в качестве ингредиента в красках для волос</w:t>
            </w:r>
          </w:p>
        </w:tc>
        <w:tc>
          <w:tcPr>
            <w:tcW w:w="4251" w:type="dxa"/>
          </w:tcPr>
          <w:p w:rsidR="00485FE2" w:rsidRDefault="00485FE2">
            <w:pPr>
              <w:pStyle w:val="ConsPlusNormal"/>
            </w:pPr>
            <w:r>
              <w:t>2,4-Diaminodiphenylamine, when used as a substance in hair dye products</w:t>
            </w:r>
          </w:p>
        </w:tc>
        <w:tc>
          <w:tcPr>
            <w:tcW w:w="1814" w:type="dxa"/>
          </w:tcPr>
          <w:p w:rsidR="00485FE2" w:rsidRDefault="00485FE2">
            <w:pPr>
              <w:pStyle w:val="ConsPlusNormal"/>
            </w:pPr>
            <w:r>
              <w:t>136-17-4</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1215</w:t>
            </w:r>
          </w:p>
        </w:tc>
        <w:tc>
          <w:tcPr>
            <w:tcW w:w="5215" w:type="dxa"/>
          </w:tcPr>
          <w:p w:rsidR="00485FE2" w:rsidRDefault="00485FE2">
            <w:pPr>
              <w:pStyle w:val="ConsPlusNormal"/>
            </w:pPr>
            <w:r>
              <w:t>2,6-бис(2-гидроксиэтокси)-3,5-пиридиндиамин и его HCl соли, при использовании в качестве ингредиента в красках для волос</w:t>
            </w:r>
          </w:p>
        </w:tc>
        <w:tc>
          <w:tcPr>
            <w:tcW w:w="4251" w:type="dxa"/>
          </w:tcPr>
          <w:p w:rsidR="00485FE2" w:rsidRDefault="00485FE2">
            <w:pPr>
              <w:pStyle w:val="ConsPlusNormal"/>
            </w:pPr>
            <w:r>
              <w:t>2,6-Bis(2-Hydroxyethoxy)-3,5-Pyridinediamine and its HCl salt, when used as a substance in hair dye products</w:t>
            </w:r>
          </w:p>
        </w:tc>
        <w:tc>
          <w:tcPr>
            <w:tcW w:w="1814" w:type="dxa"/>
          </w:tcPr>
          <w:p w:rsidR="00485FE2" w:rsidRDefault="00485FE2">
            <w:pPr>
              <w:pStyle w:val="ConsPlusNormal"/>
            </w:pPr>
            <w:r>
              <w:t>117907-42-3</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1216</w:t>
            </w:r>
          </w:p>
        </w:tc>
        <w:tc>
          <w:tcPr>
            <w:tcW w:w="5215" w:type="dxa"/>
          </w:tcPr>
          <w:p w:rsidR="00485FE2" w:rsidRDefault="00485FE2">
            <w:pPr>
              <w:pStyle w:val="ConsPlusNormal"/>
            </w:pPr>
            <w:r>
              <w:t>2-метоксиметил-p-аминофенол и его HCl соли, при использовании в качестве ингредиента в красках для волос</w:t>
            </w:r>
          </w:p>
        </w:tc>
        <w:tc>
          <w:tcPr>
            <w:tcW w:w="4251" w:type="dxa"/>
          </w:tcPr>
          <w:p w:rsidR="00485FE2" w:rsidRDefault="00485FE2">
            <w:pPr>
              <w:pStyle w:val="ConsPlusNormal"/>
            </w:pPr>
            <w:r>
              <w:t>2-Methoxymethyl-p-Aminophenol and its HCl salt, when used as a substance in hair dye products</w:t>
            </w:r>
          </w:p>
        </w:tc>
        <w:tc>
          <w:tcPr>
            <w:tcW w:w="1814" w:type="dxa"/>
          </w:tcPr>
          <w:p w:rsidR="00485FE2" w:rsidRDefault="00485FE2">
            <w:pPr>
              <w:pStyle w:val="ConsPlusNormal"/>
            </w:pPr>
            <w:r>
              <w:t>135043-65-1/29785-47-5</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1217</w:t>
            </w:r>
          </w:p>
        </w:tc>
        <w:tc>
          <w:tcPr>
            <w:tcW w:w="5215" w:type="dxa"/>
          </w:tcPr>
          <w:p w:rsidR="00485FE2" w:rsidRDefault="00485FE2">
            <w:pPr>
              <w:pStyle w:val="ConsPlusNormal"/>
            </w:pPr>
            <w:r>
              <w:t>4,5-диамино-1-метилпиразол и его HCl соли, при использовании в качестве ингредиента в красках для волос</w:t>
            </w:r>
          </w:p>
        </w:tc>
        <w:tc>
          <w:tcPr>
            <w:tcW w:w="4251" w:type="dxa"/>
          </w:tcPr>
          <w:p w:rsidR="00485FE2" w:rsidRDefault="00485FE2">
            <w:pPr>
              <w:pStyle w:val="ConsPlusNormal"/>
            </w:pPr>
            <w:r>
              <w:t>4,5-Diamino-1-Methylpyrazole and its HCl salt, when used as a substance in hair dye products</w:t>
            </w:r>
          </w:p>
        </w:tc>
        <w:tc>
          <w:tcPr>
            <w:tcW w:w="1814" w:type="dxa"/>
          </w:tcPr>
          <w:p w:rsidR="00485FE2" w:rsidRDefault="00485FE2">
            <w:pPr>
              <w:pStyle w:val="ConsPlusNormal"/>
            </w:pPr>
            <w:r>
              <w:t>20055-01-0/21616-59-1</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1218</w:t>
            </w:r>
          </w:p>
        </w:tc>
        <w:tc>
          <w:tcPr>
            <w:tcW w:w="5215" w:type="dxa"/>
          </w:tcPr>
          <w:p w:rsidR="00485FE2" w:rsidRDefault="00485FE2">
            <w:pPr>
              <w:pStyle w:val="ConsPlusNormal"/>
            </w:pPr>
            <w:r>
              <w:t>4,5-диамино-1-((4-хлорфенил)метил)-1H-пмразолсульфат, при использовании в качестве ингредиента в красках для волос</w:t>
            </w:r>
          </w:p>
        </w:tc>
        <w:tc>
          <w:tcPr>
            <w:tcW w:w="4251" w:type="dxa"/>
          </w:tcPr>
          <w:p w:rsidR="00485FE2" w:rsidRDefault="00485FE2">
            <w:pPr>
              <w:pStyle w:val="ConsPlusNormal"/>
            </w:pPr>
            <w:r>
              <w:t>4,5-Diamino-1-((4-Chlorophenyl)Methyl)-1H-Pyrazole Sulfate, when used as a substance in hair dye products</w:t>
            </w:r>
          </w:p>
        </w:tc>
        <w:tc>
          <w:tcPr>
            <w:tcW w:w="1814" w:type="dxa"/>
          </w:tcPr>
          <w:p w:rsidR="00485FE2" w:rsidRDefault="00485FE2">
            <w:pPr>
              <w:pStyle w:val="ConsPlusNormal"/>
            </w:pPr>
            <w:r>
              <w:t>163183-00-4</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1219</w:t>
            </w:r>
          </w:p>
        </w:tc>
        <w:tc>
          <w:tcPr>
            <w:tcW w:w="5215" w:type="dxa"/>
          </w:tcPr>
          <w:p w:rsidR="00485FE2" w:rsidRDefault="00485FE2">
            <w:pPr>
              <w:pStyle w:val="ConsPlusNormal"/>
            </w:pPr>
            <w:r>
              <w:t>4-хлор-2-аминофенол, при использовании в качестве ингредиента в красках для волос</w:t>
            </w:r>
          </w:p>
        </w:tc>
        <w:tc>
          <w:tcPr>
            <w:tcW w:w="4251" w:type="dxa"/>
          </w:tcPr>
          <w:p w:rsidR="00485FE2" w:rsidRDefault="00485FE2">
            <w:pPr>
              <w:pStyle w:val="ConsPlusNormal"/>
            </w:pPr>
            <w:r>
              <w:t>4-Chloro-2-Aminophenol, when used as a substance in hair dye products</w:t>
            </w:r>
          </w:p>
        </w:tc>
        <w:tc>
          <w:tcPr>
            <w:tcW w:w="1814" w:type="dxa"/>
          </w:tcPr>
          <w:p w:rsidR="00485FE2" w:rsidRDefault="00485FE2">
            <w:pPr>
              <w:pStyle w:val="ConsPlusNormal"/>
            </w:pPr>
            <w:r>
              <w:t>95-85-2</w:t>
            </w:r>
          </w:p>
        </w:tc>
        <w:tc>
          <w:tcPr>
            <w:tcW w:w="1530" w:type="dxa"/>
          </w:tcPr>
          <w:p w:rsidR="00485FE2" w:rsidRDefault="00485FE2">
            <w:pPr>
              <w:pStyle w:val="ConsPlusNormal"/>
            </w:pPr>
            <w:r>
              <w:t>202-458-9</w:t>
            </w:r>
          </w:p>
        </w:tc>
      </w:tr>
      <w:tr w:rsidR="00485FE2">
        <w:tc>
          <w:tcPr>
            <w:tcW w:w="793" w:type="dxa"/>
          </w:tcPr>
          <w:p w:rsidR="00485FE2" w:rsidRDefault="00485FE2">
            <w:pPr>
              <w:pStyle w:val="ConsPlusNormal"/>
              <w:jc w:val="right"/>
            </w:pPr>
            <w:r>
              <w:t>1220</w:t>
            </w:r>
          </w:p>
        </w:tc>
        <w:tc>
          <w:tcPr>
            <w:tcW w:w="5215" w:type="dxa"/>
          </w:tcPr>
          <w:p w:rsidR="00485FE2" w:rsidRDefault="00485FE2">
            <w:pPr>
              <w:pStyle w:val="ConsPlusNormal"/>
            </w:pPr>
            <w:r>
              <w:t>4-гидроксииндол, при использовании в качестве ингредиента в красках для волос</w:t>
            </w:r>
          </w:p>
        </w:tc>
        <w:tc>
          <w:tcPr>
            <w:tcW w:w="4251" w:type="dxa"/>
          </w:tcPr>
          <w:p w:rsidR="00485FE2" w:rsidRDefault="00485FE2">
            <w:pPr>
              <w:pStyle w:val="ConsPlusNormal"/>
            </w:pPr>
            <w:r>
              <w:t>4-Hydroxyindole, when used as a substance in hair dye products</w:t>
            </w:r>
          </w:p>
        </w:tc>
        <w:tc>
          <w:tcPr>
            <w:tcW w:w="1814" w:type="dxa"/>
          </w:tcPr>
          <w:p w:rsidR="00485FE2" w:rsidRDefault="00485FE2">
            <w:pPr>
              <w:pStyle w:val="ConsPlusNormal"/>
            </w:pPr>
            <w:r>
              <w:t>2380-94-1</w:t>
            </w:r>
          </w:p>
        </w:tc>
        <w:tc>
          <w:tcPr>
            <w:tcW w:w="1530" w:type="dxa"/>
          </w:tcPr>
          <w:p w:rsidR="00485FE2" w:rsidRDefault="00485FE2">
            <w:pPr>
              <w:pStyle w:val="ConsPlusNormal"/>
            </w:pPr>
            <w:r>
              <w:t>219-177-2</w:t>
            </w:r>
          </w:p>
        </w:tc>
      </w:tr>
      <w:tr w:rsidR="00485FE2">
        <w:tc>
          <w:tcPr>
            <w:tcW w:w="793" w:type="dxa"/>
          </w:tcPr>
          <w:p w:rsidR="00485FE2" w:rsidRDefault="00485FE2">
            <w:pPr>
              <w:pStyle w:val="ConsPlusNormal"/>
              <w:jc w:val="right"/>
            </w:pPr>
            <w:r>
              <w:t>1221</w:t>
            </w:r>
          </w:p>
        </w:tc>
        <w:tc>
          <w:tcPr>
            <w:tcW w:w="5215" w:type="dxa"/>
          </w:tcPr>
          <w:p w:rsidR="00485FE2" w:rsidRDefault="00485FE2">
            <w:pPr>
              <w:pStyle w:val="ConsPlusNormal"/>
            </w:pPr>
            <w:r>
              <w:t>4-метокситолуол-2,5-диамин и его HCl соли, при использовании в качестве ингредиента в красках для волос</w:t>
            </w:r>
          </w:p>
        </w:tc>
        <w:tc>
          <w:tcPr>
            <w:tcW w:w="4251" w:type="dxa"/>
          </w:tcPr>
          <w:p w:rsidR="00485FE2" w:rsidRDefault="00485FE2">
            <w:pPr>
              <w:pStyle w:val="ConsPlusNormal"/>
            </w:pPr>
            <w:r>
              <w:t>4-Methoxytoluene-2,5-Diamine and its HCl salt, when used as a substance in hair dye products</w:t>
            </w:r>
          </w:p>
        </w:tc>
        <w:tc>
          <w:tcPr>
            <w:tcW w:w="1814" w:type="dxa"/>
          </w:tcPr>
          <w:p w:rsidR="00485FE2" w:rsidRDefault="00485FE2">
            <w:pPr>
              <w:pStyle w:val="ConsPlusNormal"/>
            </w:pPr>
            <w:r>
              <w:t>56496-88-9</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lastRenderedPageBreak/>
              <w:t>1222</w:t>
            </w:r>
          </w:p>
        </w:tc>
        <w:tc>
          <w:tcPr>
            <w:tcW w:w="5215" w:type="dxa"/>
          </w:tcPr>
          <w:p w:rsidR="00485FE2" w:rsidRDefault="00485FE2">
            <w:pPr>
              <w:pStyle w:val="ConsPlusNormal"/>
            </w:pPr>
            <w:r>
              <w:t>5-амино-4-фторид-2-метилфенол сульфат, при использовании в качестве ингредиента в красках для волос</w:t>
            </w:r>
          </w:p>
        </w:tc>
        <w:tc>
          <w:tcPr>
            <w:tcW w:w="4251" w:type="dxa"/>
          </w:tcPr>
          <w:p w:rsidR="00485FE2" w:rsidRDefault="00485FE2">
            <w:pPr>
              <w:pStyle w:val="ConsPlusNormal"/>
            </w:pPr>
            <w:r>
              <w:t>5-Amino-4-Fluoro-2-Methylphenol Sulfate, when used as a substance in hair dye products</w:t>
            </w:r>
          </w:p>
        </w:tc>
        <w:tc>
          <w:tcPr>
            <w:tcW w:w="1814" w:type="dxa"/>
          </w:tcPr>
          <w:p w:rsidR="00485FE2" w:rsidRDefault="00485FE2">
            <w:pPr>
              <w:pStyle w:val="ConsPlusNormal"/>
            </w:pPr>
            <w:r>
              <w:t>163183-01-5</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1223</w:t>
            </w:r>
          </w:p>
        </w:tc>
        <w:tc>
          <w:tcPr>
            <w:tcW w:w="5215" w:type="dxa"/>
          </w:tcPr>
          <w:p w:rsidR="00485FE2" w:rsidRDefault="00485FE2">
            <w:pPr>
              <w:pStyle w:val="ConsPlusNormal"/>
            </w:pPr>
            <w:r>
              <w:t>N,N-диэтил-m-аминофенол, при использовании в качестве ингредиента в красках для волос</w:t>
            </w:r>
          </w:p>
        </w:tc>
        <w:tc>
          <w:tcPr>
            <w:tcW w:w="4251" w:type="dxa"/>
          </w:tcPr>
          <w:p w:rsidR="00485FE2" w:rsidRDefault="00485FE2">
            <w:pPr>
              <w:pStyle w:val="ConsPlusNormal"/>
            </w:pPr>
            <w:r>
              <w:t>N,N-Diethyl-m-Aminophenol, when used as a substance in hair dye products</w:t>
            </w:r>
          </w:p>
        </w:tc>
        <w:tc>
          <w:tcPr>
            <w:tcW w:w="1814" w:type="dxa"/>
          </w:tcPr>
          <w:p w:rsidR="00485FE2" w:rsidRDefault="00485FE2">
            <w:pPr>
              <w:pStyle w:val="ConsPlusNormal"/>
            </w:pPr>
            <w:r>
              <w:t>91-68-9/68239-84-9</w:t>
            </w:r>
          </w:p>
        </w:tc>
        <w:tc>
          <w:tcPr>
            <w:tcW w:w="1530" w:type="dxa"/>
          </w:tcPr>
          <w:p w:rsidR="00485FE2" w:rsidRDefault="00485FE2">
            <w:pPr>
              <w:pStyle w:val="ConsPlusNormal"/>
            </w:pPr>
            <w:r>
              <w:t>202-090-9/269-478-8</w:t>
            </w:r>
          </w:p>
        </w:tc>
      </w:tr>
      <w:tr w:rsidR="00485FE2">
        <w:tc>
          <w:tcPr>
            <w:tcW w:w="793" w:type="dxa"/>
          </w:tcPr>
          <w:p w:rsidR="00485FE2" w:rsidRDefault="00485FE2">
            <w:pPr>
              <w:pStyle w:val="ConsPlusNormal"/>
              <w:jc w:val="right"/>
            </w:pPr>
            <w:r>
              <w:t>1224</w:t>
            </w:r>
          </w:p>
        </w:tc>
        <w:tc>
          <w:tcPr>
            <w:tcW w:w="5215" w:type="dxa"/>
          </w:tcPr>
          <w:p w:rsidR="00485FE2" w:rsidRDefault="00485FE2">
            <w:pPr>
              <w:pStyle w:val="ConsPlusNormal"/>
            </w:pPr>
            <w:r>
              <w:t>N,N-диметил-2,6-пиридиндиамин и его HCl соли, при использовании в качестве ингредиента в красках для волос</w:t>
            </w:r>
          </w:p>
        </w:tc>
        <w:tc>
          <w:tcPr>
            <w:tcW w:w="4251" w:type="dxa"/>
          </w:tcPr>
          <w:p w:rsidR="00485FE2" w:rsidRDefault="00485FE2">
            <w:pPr>
              <w:pStyle w:val="ConsPlusNormal"/>
            </w:pPr>
            <w:r>
              <w:t>N,N-Dimethyl-2,6-Pyridinediamine and its HCl salt, when used as a substance in hair dye products</w:t>
            </w:r>
          </w:p>
        </w:tc>
        <w:tc>
          <w:tcPr>
            <w:tcW w:w="1814" w:type="dxa"/>
          </w:tcPr>
          <w:p w:rsidR="00485FE2" w:rsidRDefault="00485FE2">
            <w:pPr>
              <w:pStyle w:val="ConsPlusNormal"/>
            </w:pPr>
            <w:r>
              <w:t>-</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1225</w:t>
            </w:r>
          </w:p>
        </w:tc>
        <w:tc>
          <w:tcPr>
            <w:tcW w:w="5215" w:type="dxa"/>
          </w:tcPr>
          <w:p w:rsidR="00485FE2" w:rsidRDefault="00485FE2">
            <w:pPr>
              <w:pStyle w:val="ConsPlusNormal"/>
            </w:pPr>
            <w:r>
              <w:t>N-циклопентил-m-аминофенол, при использовании в качестве ингредиента в красках для волос</w:t>
            </w:r>
          </w:p>
        </w:tc>
        <w:tc>
          <w:tcPr>
            <w:tcW w:w="4251" w:type="dxa"/>
          </w:tcPr>
          <w:p w:rsidR="00485FE2" w:rsidRDefault="00485FE2">
            <w:pPr>
              <w:pStyle w:val="ConsPlusNormal"/>
            </w:pPr>
            <w:r>
              <w:t>N-Cyclopentyl-m-Aminophenol, when used as a substance in hair dye products</w:t>
            </w:r>
          </w:p>
        </w:tc>
        <w:tc>
          <w:tcPr>
            <w:tcW w:w="1814" w:type="dxa"/>
          </w:tcPr>
          <w:p w:rsidR="00485FE2" w:rsidRDefault="00485FE2">
            <w:pPr>
              <w:pStyle w:val="ConsPlusNormal"/>
            </w:pPr>
            <w:r>
              <w:t>104903-49-3</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1226</w:t>
            </w:r>
          </w:p>
        </w:tc>
        <w:tc>
          <w:tcPr>
            <w:tcW w:w="5215" w:type="dxa"/>
          </w:tcPr>
          <w:p w:rsidR="00485FE2" w:rsidRDefault="00485FE2">
            <w:pPr>
              <w:pStyle w:val="ConsPlusNormal"/>
            </w:pPr>
            <w:r>
              <w:t>N-(2метоксиэтил)-p-фенилендиамин и его HCl соли, при использовании в качестве ингредиента в красках для волос</w:t>
            </w:r>
          </w:p>
        </w:tc>
        <w:tc>
          <w:tcPr>
            <w:tcW w:w="4251" w:type="dxa"/>
          </w:tcPr>
          <w:p w:rsidR="00485FE2" w:rsidRDefault="00485FE2">
            <w:pPr>
              <w:pStyle w:val="ConsPlusNormal"/>
            </w:pPr>
            <w:r>
              <w:t>N-(2-Methoxyethyl)-p-phenylenediamine and its HCl salt, when used as a substance in hair dye products</w:t>
            </w:r>
          </w:p>
        </w:tc>
        <w:tc>
          <w:tcPr>
            <w:tcW w:w="1814" w:type="dxa"/>
          </w:tcPr>
          <w:p w:rsidR="00485FE2" w:rsidRDefault="00485FE2">
            <w:pPr>
              <w:pStyle w:val="ConsPlusNormal"/>
            </w:pPr>
            <w:r>
              <w:t>72584-59-9/66566-48-1</w:t>
            </w:r>
          </w:p>
        </w:tc>
        <w:tc>
          <w:tcPr>
            <w:tcW w:w="1530" w:type="dxa"/>
          </w:tcPr>
          <w:p w:rsidR="00485FE2" w:rsidRDefault="00485FE2">
            <w:pPr>
              <w:pStyle w:val="ConsPlusNormal"/>
            </w:pPr>
            <w:r>
              <w:t>276-723-2</w:t>
            </w:r>
          </w:p>
        </w:tc>
      </w:tr>
      <w:tr w:rsidR="00485FE2">
        <w:tc>
          <w:tcPr>
            <w:tcW w:w="793" w:type="dxa"/>
          </w:tcPr>
          <w:p w:rsidR="00485FE2" w:rsidRDefault="00485FE2">
            <w:pPr>
              <w:pStyle w:val="ConsPlusNormal"/>
              <w:jc w:val="right"/>
            </w:pPr>
            <w:r>
              <w:t>1227</w:t>
            </w:r>
          </w:p>
        </w:tc>
        <w:tc>
          <w:tcPr>
            <w:tcW w:w="5215" w:type="dxa"/>
          </w:tcPr>
          <w:p w:rsidR="00485FE2" w:rsidRDefault="00485FE2">
            <w:pPr>
              <w:pStyle w:val="ConsPlusNormal"/>
            </w:pPr>
            <w:r>
              <w:t>2,4-диамино-5-метилфенол и его HCl соли, при использовании в качестве ингредиента в красках для волос</w:t>
            </w:r>
          </w:p>
        </w:tc>
        <w:tc>
          <w:tcPr>
            <w:tcW w:w="4251" w:type="dxa"/>
          </w:tcPr>
          <w:p w:rsidR="00485FE2" w:rsidRDefault="00485FE2">
            <w:pPr>
              <w:pStyle w:val="ConsPlusNormal"/>
            </w:pPr>
            <w:r>
              <w:t>2,4-Diamino-5-methylphenol and its HCl salt, when used as a substance in hair dye products</w:t>
            </w:r>
          </w:p>
        </w:tc>
        <w:tc>
          <w:tcPr>
            <w:tcW w:w="1814" w:type="dxa"/>
          </w:tcPr>
          <w:p w:rsidR="00485FE2" w:rsidRDefault="00485FE2">
            <w:pPr>
              <w:pStyle w:val="ConsPlusNormal"/>
            </w:pPr>
            <w:r>
              <w:t>113715-25-6</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1228</w:t>
            </w:r>
          </w:p>
        </w:tc>
        <w:tc>
          <w:tcPr>
            <w:tcW w:w="5215" w:type="dxa"/>
          </w:tcPr>
          <w:p w:rsidR="00485FE2" w:rsidRDefault="00485FE2">
            <w:pPr>
              <w:pStyle w:val="ConsPlusNormal"/>
            </w:pPr>
            <w:r>
              <w:t>1,7-нафталиндиол при использовании в качестве ингредиента в красках для волос</w:t>
            </w:r>
          </w:p>
        </w:tc>
        <w:tc>
          <w:tcPr>
            <w:tcW w:w="4251" w:type="dxa"/>
          </w:tcPr>
          <w:p w:rsidR="00485FE2" w:rsidRDefault="00485FE2">
            <w:pPr>
              <w:pStyle w:val="ConsPlusNormal"/>
            </w:pPr>
            <w:r>
              <w:t>1,7-Naphthalenediol, when used as a substance in hair dye products</w:t>
            </w:r>
          </w:p>
        </w:tc>
        <w:tc>
          <w:tcPr>
            <w:tcW w:w="1814" w:type="dxa"/>
          </w:tcPr>
          <w:p w:rsidR="00485FE2" w:rsidRDefault="00485FE2">
            <w:pPr>
              <w:pStyle w:val="ConsPlusNormal"/>
            </w:pPr>
            <w:r>
              <w:t>575-38-2</w:t>
            </w:r>
          </w:p>
        </w:tc>
        <w:tc>
          <w:tcPr>
            <w:tcW w:w="1530" w:type="dxa"/>
          </w:tcPr>
          <w:p w:rsidR="00485FE2" w:rsidRDefault="00485FE2">
            <w:pPr>
              <w:pStyle w:val="ConsPlusNormal"/>
            </w:pPr>
            <w:r>
              <w:t>209-383-0</w:t>
            </w:r>
          </w:p>
        </w:tc>
      </w:tr>
      <w:tr w:rsidR="00485FE2">
        <w:tc>
          <w:tcPr>
            <w:tcW w:w="793" w:type="dxa"/>
          </w:tcPr>
          <w:p w:rsidR="00485FE2" w:rsidRDefault="00485FE2">
            <w:pPr>
              <w:pStyle w:val="ConsPlusNormal"/>
              <w:jc w:val="right"/>
            </w:pPr>
            <w:r>
              <w:t>1229</w:t>
            </w:r>
          </w:p>
        </w:tc>
        <w:tc>
          <w:tcPr>
            <w:tcW w:w="5215" w:type="dxa"/>
          </w:tcPr>
          <w:p w:rsidR="00485FE2" w:rsidRDefault="00485FE2">
            <w:pPr>
              <w:pStyle w:val="ConsPlusNormal"/>
            </w:pPr>
            <w:r>
              <w:t>3,4-диаминобензойная кислота, при использовании в качестве ингредиента в красках для волос</w:t>
            </w:r>
          </w:p>
        </w:tc>
        <w:tc>
          <w:tcPr>
            <w:tcW w:w="4251" w:type="dxa"/>
          </w:tcPr>
          <w:p w:rsidR="00485FE2" w:rsidRDefault="00485FE2">
            <w:pPr>
              <w:pStyle w:val="ConsPlusNormal"/>
            </w:pPr>
            <w:r>
              <w:t>3,4-Diaminobenzoic acid, when used as a substance in hair dye products</w:t>
            </w:r>
          </w:p>
        </w:tc>
        <w:tc>
          <w:tcPr>
            <w:tcW w:w="1814" w:type="dxa"/>
          </w:tcPr>
          <w:p w:rsidR="00485FE2" w:rsidRDefault="00485FE2">
            <w:pPr>
              <w:pStyle w:val="ConsPlusNormal"/>
            </w:pPr>
            <w:r>
              <w:t>619-05-6</w:t>
            </w:r>
          </w:p>
        </w:tc>
        <w:tc>
          <w:tcPr>
            <w:tcW w:w="1530" w:type="dxa"/>
          </w:tcPr>
          <w:p w:rsidR="00485FE2" w:rsidRDefault="00485FE2">
            <w:pPr>
              <w:pStyle w:val="ConsPlusNormal"/>
            </w:pPr>
            <w:r>
              <w:t>210-577-2</w:t>
            </w:r>
          </w:p>
        </w:tc>
      </w:tr>
      <w:tr w:rsidR="00485FE2">
        <w:tc>
          <w:tcPr>
            <w:tcW w:w="793" w:type="dxa"/>
          </w:tcPr>
          <w:p w:rsidR="00485FE2" w:rsidRDefault="00485FE2">
            <w:pPr>
              <w:pStyle w:val="ConsPlusNormal"/>
              <w:jc w:val="right"/>
            </w:pPr>
            <w:r>
              <w:t>1230</w:t>
            </w:r>
          </w:p>
        </w:tc>
        <w:tc>
          <w:tcPr>
            <w:tcW w:w="5215" w:type="dxa"/>
          </w:tcPr>
          <w:p w:rsidR="00485FE2" w:rsidRDefault="00485FE2">
            <w:pPr>
              <w:pStyle w:val="ConsPlusNormal"/>
            </w:pPr>
            <w:r>
              <w:t>2-аминометил-p-аминофенол и его HCl соли, при использовании в качестве ингредиента в красках для волос</w:t>
            </w:r>
          </w:p>
        </w:tc>
        <w:tc>
          <w:tcPr>
            <w:tcW w:w="4251" w:type="dxa"/>
          </w:tcPr>
          <w:p w:rsidR="00485FE2" w:rsidRDefault="00485FE2">
            <w:pPr>
              <w:pStyle w:val="ConsPlusNormal"/>
            </w:pPr>
            <w:r>
              <w:t>2-Aminomethyl-p-aminophenol and its HCl salt, when used as a substance in hair dye products</w:t>
            </w:r>
          </w:p>
        </w:tc>
        <w:tc>
          <w:tcPr>
            <w:tcW w:w="1814" w:type="dxa"/>
          </w:tcPr>
          <w:p w:rsidR="00485FE2" w:rsidRDefault="00485FE2">
            <w:pPr>
              <w:pStyle w:val="ConsPlusNormal"/>
            </w:pPr>
            <w:r>
              <w:t>79352-72-0</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1231</w:t>
            </w:r>
          </w:p>
        </w:tc>
        <w:tc>
          <w:tcPr>
            <w:tcW w:w="5215" w:type="dxa"/>
          </w:tcPr>
          <w:p w:rsidR="00485FE2" w:rsidRDefault="00485FE2">
            <w:pPr>
              <w:pStyle w:val="ConsPlusNormal"/>
            </w:pPr>
            <w:r>
              <w:t>Раствор красного 1 (CI 12150), при использовании в качестве ингредиента в красках для волос</w:t>
            </w:r>
          </w:p>
        </w:tc>
        <w:tc>
          <w:tcPr>
            <w:tcW w:w="4251" w:type="dxa"/>
          </w:tcPr>
          <w:p w:rsidR="00485FE2" w:rsidRDefault="00485FE2">
            <w:pPr>
              <w:pStyle w:val="ConsPlusNormal"/>
            </w:pPr>
            <w:r>
              <w:t>Solvent Red 1 (CI 12150), when used as a substance in hair dye products</w:t>
            </w:r>
          </w:p>
        </w:tc>
        <w:tc>
          <w:tcPr>
            <w:tcW w:w="1814" w:type="dxa"/>
          </w:tcPr>
          <w:p w:rsidR="00485FE2" w:rsidRDefault="00485FE2">
            <w:pPr>
              <w:pStyle w:val="ConsPlusNormal"/>
            </w:pPr>
            <w:r>
              <w:t>1229-55-6</w:t>
            </w:r>
          </w:p>
        </w:tc>
        <w:tc>
          <w:tcPr>
            <w:tcW w:w="1530" w:type="dxa"/>
          </w:tcPr>
          <w:p w:rsidR="00485FE2" w:rsidRDefault="00485FE2">
            <w:pPr>
              <w:pStyle w:val="ConsPlusNormal"/>
            </w:pPr>
            <w:r>
              <w:t>214-968-9</w:t>
            </w:r>
          </w:p>
        </w:tc>
      </w:tr>
      <w:tr w:rsidR="00485FE2">
        <w:tc>
          <w:tcPr>
            <w:tcW w:w="793" w:type="dxa"/>
          </w:tcPr>
          <w:p w:rsidR="00485FE2" w:rsidRDefault="00485FE2">
            <w:pPr>
              <w:pStyle w:val="ConsPlusNormal"/>
              <w:jc w:val="right"/>
            </w:pPr>
            <w:r>
              <w:t>1232</w:t>
            </w:r>
          </w:p>
        </w:tc>
        <w:tc>
          <w:tcPr>
            <w:tcW w:w="5215" w:type="dxa"/>
          </w:tcPr>
          <w:p w:rsidR="00485FE2" w:rsidRDefault="00485FE2">
            <w:pPr>
              <w:pStyle w:val="ConsPlusNormal"/>
            </w:pPr>
            <w:r>
              <w:t xml:space="preserve">Кислотный Оранжевый 24 (CI 20170), при </w:t>
            </w:r>
            <w:r>
              <w:lastRenderedPageBreak/>
              <w:t>использовании в качестве ингредиента в красках для волос</w:t>
            </w:r>
          </w:p>
        </w:tc>
        <w:tc>
          <w:tcPr>
            <w:tcW w:w="4251" w:type="dxa"/>
          </w:tcPr>
          <w:p w:rsidR="00485FE2" w:rsidRDefault="00485FE2">
            <w:pPr>
              <w:pStyle w:val="ConsPlusNormal"/>
            </w:pPr>
            <w:r>
              <w:lastRenderedPageBreak/>
              <w:t xml:space="preserve">Acid Orange 24 (CI 20170), when used as a </w:t>
            </w:r>
            <w:r>
              <w:lastRenderedPageBreak/>
              <w:t>substance in hair dye products</w:t>
            </w:r>
          </w:p>
        </w:tc>
        <w:tc>
          <w:tcPr>
            <w:tcW w:w="1814" w:type="dxa"/>
          </w:tcPr>
          <w:p w:rsidR="00485FE2" w:rsidRDefault="00485FE2">
            <w:pPr>
              <w:pStyle w:val="ConsPlusNormal"/>
            </w:pPr>
            <w:r>
              <w:lastRenderedPageBreak/>
              <w:t>1320-07-6</w:t>
            </w:r>
          </w:p>
        </w:tc>
        <w:tc>
          <w:tcPr>
            <w:tcW w:w="1530" w:type="dxa"/>
          </w:tcPr>
          <w:p w:rsidR="00485FE2" w:rsidRDefault="00485FE2">
            <w:pPr>
              <w:pStyle w:val="ConsPlusNormal"/>
            </w:pPr>
            <w:r>
              <w:t>215-296-9</w:t>
            </w:r>
          </w:p>
        </w:tc>
      </w:tr>
      <w:tr w:rsidR="00485FE2">
        <w:tc>
          <w:tcPr>
            <w:tcW w:w="793" w:type="dxa"/>
          </w:tcPr>
          <w:p w:rsidR="00485FE2" w:rsidRDefault="00485FE2">
            <w:pPr>
              <w:pStyle w:val="ConsPlusNormal"/>
              <w:jc w:val="right"/>
            </w:pPr>
            <w:r>
              <w:t>1233</w:t>
            </w:r>
          </w:p>
        </w:tc>
        <w:tc>
          <w:tcPr>
            <w:tcW w:w="5215" w:type="dxa"/>
          </w:tcPr>
          <w:p w:rsidR="00485FE2" w:rsidRDefault="00485FE2">
            <w:pPr>
              <w:pStyle w:val="ConsPlusNormal"/>
            </w:pPr>
            <w:r>
              <w:t>Азорубин или кармазин 73 (CI 27290), при использовании в качестве ингредиента в красках для волос</w:t>
            </w:r>
          </w:p>
        </w:tc>
        <w:tc>
          <w:tcPr>
            <w:tcW w:w="4251" w:type="dxa"/>
          </w:tcPr>
          <w:p w:rsidR="00485FE2" w:rsidRDefault="00485FE2">
            <w:pPr>
              <w:pStyle w:val="ConsPlusNormal"/>
            </w:pPr>
            <w:r>
              <w:t>Acid Red 73 (CI 27290), when used as a substance in hair dye products</w:t>
            </w:r>
          </w:p>
        </w:tc>
        <w:tc>
          <w:tcPr>
            <w:tcW w:w="1814" w:type="dxa"/>
          </w:tcPr>
          <w:p w:rsidR="00485FE2" w:rsidRDefault="00485FE2">
            <w:pPr>
              <w:pStyle w:val="ConsPlusNormal"/>
            </w:pPr>
            <w:r>
              <w:t>5413-75-2</w:t>
            </w:r>
          </w:p>
        </w:tc>
        <w:tc>
          <w:tcPr>
            <w:tcW w:w="1530" w:type="dxa"/>
          </w:tcPr>
          <w:p w:rsidR="00485FE2" w:rsidRDefault="00485FE2">
            <w:pPr>
              <w:pStyle w:val="ConsPlusNormal"/>
            </w:pPr>
            <w:r>
              <w:t>226-502-1</w:t>
            </w:r>
          </w:p>
        </w:tc>
      </w:tr>
      <w:tr w:rsidR="00485FE2">
        <w:tc>
          <w:tcPr>
            <w:tcW w:w="793" w:type="dxa"/>
          </w:tcPr>
          <w:p w:rsidR="00485FE2" w:rsidRDefault="00485FE2">
            <w:pPr>
              <w:pStyle w:val="ConsPlusNormal"/>
              <w:jc w:val="right"/>
            </w:pPr>
            <w:r>
              <w:t>1234</w:t>
            </w:r>
          </w:p>
        </w:tc>
        <w:tc>
          <w:tcPr>
            <w:tcW w:w="5215" w:type="dxa"/>
          </w:tcPr>
          <w:p w:rsidR="00485FE2" w:rsidRDefault="00485FE2">
            <w:pPr>
              <w:pStyle w:val="ConsPlusNormal"/>
            </w:pPr>
            <w:r>
              <w:t>РЭГ-3,2',2'-ди-р-фенилендиамин</w:t>
            </w:r>
          </w:p>
        </w:tc>
        <w:tc>
          <w:tcPr>
            <w:tcW w:w="4251" w:type="dxa"/>
          </w:tcPr>
          <w:p w:rsidR="00485FE2" w:rsidRDefault="00485FE2">
            <w:pPr>
              <w:pStyle w:val="ConsPlusNormal"/>
            </w:pPr>
            <w:r>
              <w:t>PEG-3,2',2'-di-p-Phenylenediamine</w:t>
            </w:r>
          </w:p>
        </w:tc>
        <w:tc>
          <w:tcPr>
            <w:tcW w:w="1814" w:type="dxa"/>
          </w:tcPr>
          <w:p w:rsidR="00485FE2" w:rsidRDefault="00485FE2">
            <w:pPr>
              <w:pStyle w:val="ConsPlusNormal"/>
            </w:pPr>
            <w:r>
              <w:t>144644-13-3</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1235</w:t>
            </w:r>
          </w:p>
        </w:tc>
        <w:tc>
          <w:tcPr>
            <w:tcW w:w="5215" w:type="dxa"/>
          </w:tcPr>
          <w:p w:rsidR="00485FE2" w:rsidRDefault="00485FE2">
            <w:pPr>
              <w:pStyle w:val="ConsPlusNormal"/>
            </w:pPr>
            <w:r>
              <w:t>6-нитро-о-толуидин</w:t>
            </w:r>
          </w:p>
        </w:tc>
        <w:tc>
          <w:tcPr>
            <w:tcW w:w="4251" w:type="dxa"/>
          </w:tcPr>
          <w:p w:rsidR="00485FE2" w:rsidRDefault="00485FE2">
            <w:pPr>
              <w:pStyle w:val="ConsPlusNormal"/>
            </w:pPr>
            <w:r>
              <w:t>6-Nitro-o-Toluidine</w:t>
            </w:r>
          </w:p>
        </w:tc>
        <w:tc>
          <w:tcPr>
            <w:tcW w:w="1814" w:type="dxa"/>
          </w:tcPr>
          <w:p w:rsidR="00485FE2" w:rsidRDefault="00485FE2">
            <w:pPr>
              <w:pStyle w:val="ConsPlusNormal"/>
            </w:pPr>
            <w:r>
              <w:t>570-24-1</w:t>
            </w:r>
          </w:p>
        </w:tc>
        <w:tc>
          <w:tcPr>
            <w:tcW w:w="1530" w:type="dxa"/>
          </w:tcPr>
          <w:p w:rsidR="00485FE2" w:rsidRDefault="00485FE2">
            <w:pPr>
              <w:pStyle w:val="ConsPlusNormal"/>
            </w:pPr>
            <w:r>
              <w:t>209-329-6</w:t>
            </w:r>
          </w:p>
        </w:tc>
      </w:tr>
      <w:tr w:rsidR="00485FE2">
        <w:tc>
          <w:tcPr>
            <w:tcW w:w="793" w:type="dxa"/>
          </w:tcPr>
          <w:p w:rsidR="00485FE2" w:rsidRDefault="00485FE2">
            <w:pPr>
              <w:pStyle w:val="ConsPlusNormal"/>
              <w:jc w:val="right"/>
            </w:pPr>
            <w:r>
              <w:t>1236</w:t>
            </w:r>
          </w:p>
        </w:tc>
        <w:tc>
          <w:tcPr>
            <w:tcW w:w="5215" w:type="dxa"/>
          </w:tcPr>
          <w:p w:rsidR="00485FE2" w:rsidRDefault="00485FE2">
            <w:pPr>
              <w:pStyle w:val="ConsPlusNormal"/>
            </w:pPr>
            <w:r>
              <w:t>НС Желтый No 11</w:t>
            </w:r>
          </w:p>
        </w:tc>
        <w:tc>
          <w:tcPr>
            <w:tcW w:w="4251" w:type="dxa"/>
          </w:tcPr>
          <w:p w:rsidR="00485FE2" w:rsidRDefault="00485FE2">
            <w:pPr>
              <w:pStyle w:val="ConsPlusNormal"/>
            </w:pPr>
            <w:r>
              <w:t>HC Yellow No 11</w:t>
            </w:r>
          </w:p>
        </w:tc>
        <w:tc>
          <w:tcPr>
            <w:tcW w:w="1814" w:type="dxa"/>
          </w:tcPr>
          <w:p w:rsidR="00485FE2" w:rsidRDefault="00485FE2">
            <w:pPr>
              <w:pStyle w:val="ConsPlusNormal"/>
            </w:pPr>
            <w:r>
              <w:t>73388-54-2</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1237</w:t>
            </w:r>
          </w:p>
        </w:tc>
        <w:tc>
          <w:tcPr>
            <w:tcW w:w="5215" w:type="dxa"/>
          </w:tcPr>
          <w:p w:rsidR="00485FE2" w:rsidRDefault="00485FE2">
            <w:pPr>
              <w:pStyle w:val="ConsPlusNormal"/>
            </w:pPr>
            <w:r>
              <w:t>НС Оранжевый No 3</w:t>
            </w:r>
          </w:p>
        </w:tc>
        <w:tc>
          <w:tcPr>
            <w:tcW w:w="4251" w:type="dxa"/>
          </w:tcPr>
          <w:p w:rsidR="00485FE2" w:rsidRDefault="00485FE2">
            <w:pPr>
              <w:pStyle w:val="ConsPlusNormal"/>
            </w:pPr>
            <w:r>
              <w:t>HC Orange No 3</w:t>
            </w:r>
          </w:p>
        </w:tc>
        <w:tc>
          <w:tcPr>
            <w:tcW w:w="1814" w:type="dxa"/>
          </w:tcPr>
          <w:p w:rsidR="00485FE2" w:rsidRDefault="00485FE2">
            <w:pPr>
              <w:pStyle w:val="ConsPlusNormal"/>
            </w:pPr>
            <w:r>
              <w:t>81612-54-6</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1238</w:t>
            </w:r>
          </w:p>
        </w:tc>
        <w:tc>
          <w:tcPr>
            <w:tcW w:w="5215" w:type="dxa"/>
          </w:tcPr>
          <w:p w:rsidR="00485FE2" w:rsidRDefault="00485FE2">
            <w:pPr>
              <w:pStyle w:val="ConsPlusNormal"/>
            </w:pPr>
            <w:r>
              <w:t>НС Зеленый No 1</w:t>
            </w:r>
          </w:p>
        </w:tc>
        <w:tc>
          <w:tcPr>
            <w:tcW w:w="4251" w:type="dxa"/>
          </w:tcPr>
          <w:p w:rsidR="00485FE2" w:rsidRDefault="00485FE2">
            <w:pPr>
              <w:pStyle w:val="ConsPlusNormal"/>
            </w:pPr>
            <w:r>
              <w:t>HC Green No 1</w:t>
            </w:r>
          </w:p>
        </w:tc>
        <w:tc>
          <w:tcPr>
            <w:tcW w:w="1814" w:type="dxa"/>
          </w:tcPr>
          <w:p w:rsidR="00485FE2" w:rsidRDefault="00485FE2">
            <w:pPr>
              <w:pStyle w:val="ConsPlusNormal"/>
            </w:pPr>
            <w:r>
              <w:t>52136-25-1</w:t>
            </w:r>
          </w:p>
        </w:tc>
        <w:tc>
          <w:tcPr>
            <w:tcW w:w="1530" w:type="dxa"/>
          </w:tcPr>
          <w:p w:rsidR="00485FE2" w:rsidRDefault="00485FE2">
            <w:pPr>
              <w:pStyle w:val="ConsPlusNormal"/>
            </w:pPr>
            <w:r>
              <w:t>257-687-7</w:t>
            </w:r>
          </w:p>
        </w:tc>
      </w:tr>
      <w:tr w:rsidR="00485FE2">
        <w:tc>
          <w:tcPr>
            <w:tcW w:w="793" w:type="dxa"/>
          </w:tcPr>
          <w:p w:rsidR="00485FE2" w:rsidRDefault="00485FE2">
            <w:pPr>
              <w:pStyle w:val="ConsPlusNormal"/>
              <w:jc w:val="right"/>
            </w:pPr>
            <w:r>
              <w:t>1239</w:t>
            </w:r>
          </w:p>
        </w:tc>
        <w:tc>
          <w:tcPr>
            <w:tcW w:w="5215" w:type="dxa"/>
          </w:tcPr>
          <w:p w:rsidR="00485FE2" w:rsidRDefault="00485FE2">
            <w:pPr>
              <w:pStyle w:val="ConsPlusNormal"/>
            </w:pPr>
            <w:r>
              <w:t>НС Красный No 8 и его соли</w:t>
            </w:r>
          </w:p>
        </w:tc>
        <w:tc>
          <w:tcPr>
            <w:tcW w:w="4251" w:type="dxa"/>
          </w:tcPr>
          <w:p w:rsidR="00485FE2" w:rsidRDefault="00485FE2">
            <w:pPr>
              <w:pStyle w:val="ConsPlusNormal"/>
            </w:pPr>
            <w:r>
              <w:t>HC Red No 8 and its salts</w:t>
            </w:r>
          </w:p>
        </w:tc>
        <w:tc>
          <w:tcPr>
            <w:tcW w:w="1814" w:type="dxa"/>
          </w:tcPr>
          <w:p w:rsidR="00485FE2" w:rsidRDefault="00485FE2">
            <w:pPr>
              <w:pStyle w:val="ConsPlusNormal"/>
            </w:pPr>
            <w:r>
              <w:t>13556-29-1/97404-14-3</w:t>
            </w:r>
          </w:p>
        </w:tc>
        <w:tc>
          <w:tcPr>
            <w:tcW w:w="1530" w:type="dxa"/>
          </w:tcPr>
          <w:p w:rsidR="00485FE2" w:rsidRDefault="00485FE2">
            <w:pPr>
              <w:pStyle w:val="ConsPlusNormal"/>
            </w:pPr>
            <w:r>
              <w:t>-/306-778-0</w:t>
            </w:r>
          </w:p>
        </w:tc>
      </w:tr>
      <w:tr w:rsidR="00485FE2">
        <w:tc>
          <w:tcPr>
            <w:tcW w:w="793" w:type="dxa"/>
          </w:tcPr>
          <w:p w:rsidR="00485FE2" w:rsidRDefault="00485FE2">
            <w:pPr>
              <w:pStyle w:val="ConsPlusNormal"/>
              <w:jc w:val="right"/>
            </w:pPr>
            <w:r>
              <w:t>1240</w:t>
            </w:r>
          </w:p>
        </w:tc>
        <w:tc>
          <w:tcPr>
            <w:tcW w:w="5215" w:type="dxa"/>
          </w:tcPr>
          <w:p w:rsidR="00485FE2" w:rsidRDefault="00485FE2">
            <w:pPr>
              <w:pStyle w:val="ConsPlusNormal"/>
            </w:pPr>
            <w:r>
              <w:t>Тетрагидро-6-нитрохиноксалин и его соли</w:t>
            </w:r>
          </w:p>
        </w:tc>
        <w:tc>
          <w:tcPr>
            <w:tcW w:w="4251" w:type="dxa"/>
          </w:tcPr>
          <w:p w:rsidR="00485FE2" w:rsidRDefault="00485FE2">
            <w:pPr>
              <w:pStyle w:val="ConsPlusNormal"/>
            </w:pPr>
            <w:r>
              <w:t>Tetrahydro-6-nitroquinoxaline and its salts</w:t>
            </w:r>
          </w:p>
        </w:tc>
        <w:tc>
          <w:tcPr>
            <w:tcW w:w="1814" w:type="dxa"/>
          </w:tcPr>
          <w:p w:rsidR="00485FE2" w:rsidRDefault="00485FE2">
            <w:pPr>
              <w:pStyle w:val="ConsPlusNormal"/>
            </w:pPr>
            <w:r>
              <w:t>158006-54-3/41959-35-7/73855-45-5</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1241</w:t>
            </w:r>
          </w:p>
        </w:tc>
        <w:tc>
          <w:tcPr>
            <w:tcW w:w="5215" w:type="dxa"/>
          </w:tcPr>
          <w:p w:rsidR="00485FE2" w:rsidRDefault="00485FE2">
            <w:pPr>
              <w:pStyle w:val="ConsPlusNormal"/>
            </w:pPr>
            <w:r>
              <w:t>Дисперсионный красный 15, используемый как примесь в Дисперсионном фиолетовом 1</w:t>
            </w:r>
          </w:p>
        </w:tc>
        <w:tc>
          <w:tcPr>
            <w:tcW w:w="4251" w:type="dxa"/>
          </w:tcPr>
          <w:p w:rsidR="00485FE2" w:rsidRDefault="00485FE2">
            <w:pPr>
              <w:pStyle w:val="ConsPlusNormal"/>
            </w:pPr>
            <w:r>
              <w:t>Disperse Red 15, except as impurity in Disperse Violet 1</w:t>
            </w:r>
          </w:p>
        </w:tc>
        <w:tc>
          <w:tcPr>
            <w:tcW w:w="1814" w:type="dxa"/>
          </w:tcPr>
          <w:p w:rsidR="00485FE2" w:rsidRDefault="00485FE2">
            <w:pPr>
              <w:pStyle w:val="ConsPlusNormal"/>
            </w:pPr>
            <w:r>
              <w:t>116-85-8</w:t>
            </w:r>
          </w:p>
        </w:tc>
        <w:tc>
          <w:tcPr>
            <w:tcW w:w="1530" w:type="dxa"/>
          </w:tcPr>
          <w:p w:rsidR="00485FE2" w:rsidRDefault="00485FE2">
            <w:pPr>
              <w:pStyle w:val="ConsPlusNormal"/>
            </w:pPr>
            <w:r>
              <w:t>204-163-0</w:t>
            </w:r>
          </w:p>
        </w:tc>
      </w:tr>
      <w:tr w:rsidR="00485FE2">
        <w:tc>
          <w:tcPr>
            <w:tcW w:w="793" w:type="dxa"/>
          </w:tcPr>
          <w:p w:rsidR="00485FE2" w:rsidRDefault="00485FE2">
            <w:pPr>
              <w:pStyle w:val="ConsPlusNormal"/>
              <w:jc w:val="right"/>
            </w:pPr>
            <w:r>
              <w:t>1242</w:t>
            </w:r>
          </w:p>
        </w:tc>
        <w:tc>
          <w:tcPr>
            <w:tcW w:w="5215" w:type="dxa"/>
          </w:tcPr>
          <w:p w:rsidR="00485FE2" w:rsidRDefault="00485FE2">
            <w:pPr>
              <w:pStyle w:val="ConsPlusNormal"/>
            </w:pPr>
            <w:r>
              <w:t>4-амино-3-фторфенол</w:t>
            </w:r>
          </w:p>
        </w:tc>
        <w:tc>
          <w:tcPr>
            <w:tcW w:w="4251" w:type="dxa"/>
          </w:tcPr>
          <w:p w:rsidR="00485FE2" w:rsidRDefault="00485FE2">
            <w:pPr>
              <w:pStyle w:val="ConsPlusNormal"/>
            </w:pPr>
            <w:r>
              <w:t>4-amino-3-fluorophenol</w:t>
            </w:r>
          </w:p>
        </w:tc>
        <w:tc>
          <w:tcPr>
            <w:tcW w:w="1814" w:type="dxa"/>
          </w:tcPr>
          <w:p w:rsidR="00485FE2" w:rsidRDefault="00485FE2">
            <w:pPr>
              <w:pStyle w:val="ConsPlusNormal"/>
            </w:pPr>
            <w:r>
              <w:t>399-95-1</w:t>
            </w:r>
          </w:p>
        </w:tc>
        <w:tc>
          <w:tcPr>
            <w:tcW w:w="1530" w:type="dxa"/>
          </w:tcPr>
          <w:p w:rsidR="00485FE2" w:rsidRDefault="00485FE2">
            <w:pPr>
              <w:pStyle w:val="ConsPlusNormal"/>
            </w:pPr>
            <w:r>
              <w:t>402-230-0</w:t>
            </w:r>
          </w:p>
        </w:tc>
      </w:tr>
      <w:tr w:rsidR="00485FE2">
        <w:tc>
          <w:tcPr>
            <w:tcW w:w="793" w:type="dxa"/>
          </w:tcPr>
          <w:p w:rsidR="00485FE2" w:rsidRDefault="00485FE2">
            <w:pPr>
              <w:pStyle w:val="ConsPlusNormal"/>
              <w:jc w:val="right"/>
            </w:pPr>
            <w:r>
              <w:t>1243</w:t>
            </w:r>
          </w:p>
        </w:tc>
        <w:tc>
          <w:tcPr>
            <w:tcW w:w="5215" w:type="dxa"/>
          </w:tcPr>
          <w:p w:rsidR="00485FE2" w:rsidRDefault="00485FE2">
            <w:pPr>
              <w:pStyle w:val="ConsPlusNormal"/>
            </w:pPr>
            <w:r>
              <w:t>N,N'-дигексадецил-N,N'-бис(2-гидроксиэтил) пропандиамид Бисгидроксиэтил бисцетил малонамид</w:t>
            </w:r>
          </w:p>
        </w:tc>
        <w:tc>
          <w:tcPr>
            <w:tcW w:w="4251" w:type="dxa"/>
          </w:tcPr>
          <w:p w:rsidR="00485FE2" w:rsidRDefault="00485FE2">
            <w:pPr>
              <w:pStyle w:val="ConsPlusNormal"/>
            </w:pPr>
            <w:r>
              <w:t>N,N'-dihexadecyl-N,N'-bis(2-hydroxyethyl)propanediamide Bishydroxyethyl Biscetyl Malonamide</w:t>
            </w:r>
          </w:p>
        </w:tc>
        <w:tc>
          <w:tcPr>
            <w:tcW w:w="1814" w:type="dxa"/>
          </w:tcPr>
          <w:p w:rsidR="00485FE2" w:rsidRDefault="00485FE2">
            <w:pPr>
              <w:pStyle w:val="ConsPlusNormal"/>
            </w:pPr>
            <w:r>
              <w:t>149591-38-8</w:t>
            </w:r>
          </w:p>
        </w:tc>
        <w:tc>
          <w:tcPr>
            <w:tcW w:w="1530" w:type="dxa"/>
          </w:tcPr>
          <w:p w:rsidR="00485FE2" w:rsidRDefault="00485FE2">
            <w:pPr>
              <w:pStyle w:val="ConsPlusNormal"/>
            </w:pPr>
            <w:r>
              <w:t>422-560-9</w:t>
            </w:r>
          </w:p>
        </w:tc>
      </w:tr>
      <w:tr w:rsidR="00485FE2">
        <w:tc>
          <w:tcPr>
            <w:tcW w:w="793" w:type="dxa"/>
          </w:tcPr>
          <w:p w:rsidR="00485FE2" w:rsidRDefault="00485FE2">
            <w:pPr>
              <w:pStyle w:val="ConsPlusNormal"/>
              <w:jc w:val="right"/>
            </w:pPr>
            <w:r>
              <w:t>1244</w:t>
            </w:r>
          </w:p>
        </w:tc>
        <w:tc>
          <w:tcPr>
            <w:tcW w:w="5215" w:type="dxa"/>
          </w:tcPr>
          <w:p w:rsidR="00485FE2" w:rsidRDefault="00485FE2">
            <w:pPr>
              <w:pStyle w:val="ConsPlusNormal"/>
            </w:pPr>
            <w:r>
              <w:t>1-метил-2,4,5-тригидроксибензол и его соли, когда он используется в качестве ингредиента в красках для волос</w:t>
            </w:r>
          </w:p>
        </w:tc>
        <w:tc>
          <w:tcPr>
            <w:tcW w:w="4251" w:type="dxa"/>
          </w:tcPr>
          <w:p w:rsidR="00485FE2" w:rsidRDefault="00485FE2">
            <w:pPr>
              <w:pStyle w:val="ConsPlusNormal"/>
            </w:pPr>
            <w:r>
              <w:t>1-Methyl-2,4,5-trihydroxybenzene and its salts, when used as a substance in hair dye products</w:t>
            </w:r>
          </w:p>
        </w:tc>
        <w:tc>
          <w:tcPr>
            <w:tcW w:w="1814" w:type="dxa"/>
          </w:tcPr>
          <w:p w:rsidR="00485FE2" w:rsidRDefault="00485FE2">
            <w:pPr>
              <w:pStyle w:val="ConsPlusNormal"/>
            </w:pPr>
            <w:r>
              <w:t>1124-09-0</w:t>
            </w:r>
          </w:p>
        </w:tc>
        <w:tc>
          <w:tcPr>
            <w:tcW w:w="1530" w:type="dxa"/>
          </w:tcPr>
          <w:p w:rsidR="00485FE2" w:rsidRDefault="00485FE2">
            <w:pPr>
              <w:pStyle w:val="ConsPlusNormal"/>
            </w:pPr>
            <w:r>
              <w:t>214-390-7</w:t>
            </w:r>
          </w:p>
        </w:tc>
      </w:tr>
      <w:tr w:rsidR="00485FE2">
        <w:tc>
          <w:tcPr>
            <w:tcW w:w="793" w:type="dxa"/>
          </w:tcPr>
          <w:p w:rsidR="00485FE2" w:rsidRDefault="00485FE2">
            <w:pPr>
              <w:pStyle w:val="ConsPlusNormal"/>
              <w:jc w:val="right"/>
            </w:pPr>
            <w:r>
              <w:lastRenderedPageBreak/>
              <w:t>1245</w:t>
            </w:r>
          </w:p>
        </w:tc>
        <w:tc>
          <w:tcPr>
            <w:tcW w:w="5215" w:type="dxa"/>
          </w:tcPr>
          <w:p w:rsidR="00485FE2" w:rsidRDefault="00485FE2">
            <w:pPr>
              <w:pStyle w:val="ConsPlusNormal"/>
            </w:pPr>
            <w:r>
              <w:t>2.6-дигидрокси-4-метилпиридин и его соли, когда он используется в качестве ингредиента в красках для волос</w:t>
            </w:r>
          </w:p>
        </w:tc>
        <w:tc>
          <w:tcPr>
            <w:tcW w:w="4251" w:type="dxa"/>
          </w:tcPr>
          <w:p w:rsidR="00485FE2" w:rsidRDefault="00485FE2">
            <w:pPr>
              <w:pStyle w:val="ConsPlusNormal"/>
            </w:pPr>
            <w:r>
              <w:t>2,6-Dihydroxy-4-methylpyridine and its salts, when used as a substance in hair dye products</w:t>
            </w:r>
          </w:p>
        </w:tc>
        <w:tc>
          <w:tcPr>
            <w:tcW w:w="1814" w:type="dxa"/>
          </w:tcPr>
          <w:p w:rsidR="00485FE2" w:rsidRDefault="00485FE2">
            <w:pPr>
              <w:pStyle w:val="ConsPlusNormal"/>
            </w:pPr>
            <w:r>
              <w:t>4664-16-8</w:t>
            </w:r>
          </w:p>
        </w:tc>
        <w:tc>
          <w:tcPr>
            <w:tcW w:w="1530" w:type="dxa"/>
          </w:tcPr>
          <w:p w:rsidR="00485FE2" w:rsidRDefault="00485FE2">
            <w:pPr>
              <w:pStyle w:val="ConsPlusNormal"/>
            </w:pPr>
            <w:r>
              <w:t>225-108-7</w:t>
            </w:r>
          </w:p>
        </w:tc>
      </w:tr>
      <w:tr w:rsidR="00485FE2">
        <w:tc>
          <w:tcPr>
            <w:tcW w:w="793" w:type="dxa"/>
          </w:tcPr>
          <w:p w:rsidR="00485FE2" w:rsidRDefault="00485FE2">
            <w:pPr>
              <w:pStyle w:val="ConsPlusNormal"/>
              <w:jc w:val="right"/>
            </w:pPr>
            <w:r>
              <w:t>1246</w:t>
            </w:r>
          </w:p>
        </w:tc>
        <w:tc>
          <w:tcPr>
            <w:tcW w:w="5215" w:type="dxa"/>
          </w:tcPr>
          <w:p w:rsidR="00485FE2" w:rsidRDefault="00485FE2">
            <w:pPr>
              <w:pStyle w:val="ConsPlusNormal"/>
            </w:pPr>
            <w:r>
              <w:t>5-гидрокси-1,4-бензодиаксан и его соли, когда он используется в качестве ингредиента в красках для волос</w:t>
            </w:r>
          </w:p>
        </w:tc>
        <w:tc>
          <w:tcPr>
            <w:tcW w:w="4251" w:type="dxa"/>
          </w:tcPr>
          <w:p w:rsidR="00485FE2" w:rsidRDefault="00485FE2">
            <w:pPr>
              <w:pStyle w:val="ConsPlusNormal"/>
            </w:pPr>
            <w:r>
              <w:t>5-Hydroxy-1,4-benzodioxane and its salts, when used as a substance in hair dye products</w:t>
            </w:r>
          </w:p>
        </w:tc>
        <w:tc>
          <w:tcPr>
            <w:tcW w:w="1814" w:type="dxa"/>
          </w:tcPr>
          <w:p w:rsidR="00485FE2" w:rsidRDefault="00485FE2">
            <w:pPr>
              <w:pStyle w:val="ConsPlusNormal"/>
            </w:pPr>
            <w:r>
              <w:t>10288-36-5</w:t>
            </w:r>
          </w:p>
        </w:tc>
        <w:tc>
          <w:tcPr>
            <w:tcW w:w="1530" w:type="dxa"/>
          </w:tcPr>
          <w:p w:rsidR="00485FE2" w:rsidRDefault="00485FE2">
            <w:pPr>
              <w:pStyle w:val="ConsPlusNormal"/>
            </w:pPr>
            <w:r>
              <w:t>233-639-0</w:t>
            </w:r>
          </w:p>
        </w:tc>
      </w:tr>
      <w:tr w:rsidR="00485FE2">
        <w:tc>
          <w:tcPr>
            <w:tcW w:w="793" w:type="dxa"/>
          </w:tcPr>
          <w:p w:rsidR="00485FE2" w:rsidRDefault="00485FE2">
            <w:pPr>
              <w:pStyle w:val="ConsPlusNormal"/>
              <w:jc w:val="right"/>
            </w:pPr>
            <w:r>
              <w:t>1247</w:t>
            </w:r>
          </w:p>
        </w:tc>
        <w:tc>
          <w:tcPr>
            <w:tcW w:w="5215" w:type="dxa"/>
          </w:tcPr>
          <w:p w:rsidR="00485FE2" w:rsidRDefault="00485FE2">
            <w:pPr>
              <w:pStyle w:val="ConsPlusNormal"/>
            </w:pPr>
            <w:r>
              <w:t>3,4-метилендиоксифенол его соли, когда он используется в качестве ингредиента в красках для волос</w:t>
            </w:r>
          </w:p>
        </w:tc>
        <w:tc>
          <w:tcPr>
            <w:tcW w:w="4251" w:type="dxa"/>
          </w:tcPr>
          <w:p w:rsidR="00485FE2" w:rsidRDefault="00485FE2">
            <w:pPr>
              <w:pStyle w:val="ConsPlusNormal"/>
            </w:pPr>
            <w:r>
              <w:t>3,4-Methylenedioxyphenol and its salts, when used as a substance in hair dye products</w:t>
            </w:r>
          </w:p>
        </w:tc>
        <w:tc>
          <w:tcPr>
            <w:tcW w:w="1814" w:type="dxa"/>
          </w:tcPr>
          <w:p w:rsidR="00485FE2" w:rsidRDefault="00485FE2">
            <w:pPr>
              <w:pStyle w:val="ConsPlusNormal"/>
            </w:pPr>
            <w:r>
              <w:t>533-31-3</w:t>
            </w:r>
          </w:p>
        </w:tc>
        <w:tc>
          <w:tcPr>
            <w:tcW w:w="1530" w:type="dxa"/>
          </w:tcPr>
          <w:p w:rsidR="00485FE2" w:rsidRDefault="00485FE2">
            <w:pPr>
              <w:pStyle w:val="ConsPlusNormal"/>
            </w:pPr>
            <w:r>
              <w:t>208-561-5</w:t>
            </w:r>
          </w:p>
        </w:tc>
      </w:tr>
      <w:tr w:rsidR="00485FE2">
        <w:tc>
          <w:tcPr>
            <w:tcW w:w="793" w:type="dxa"/>
          </w:tcPr>
          <w:p w:rsidR="00485FE2" w:rsidRDefault="00485FE2">
            <w:pPr>
              <w:pStyle w:val="ConsPlusNormal"/>
              <w:jc w:val="right"/>
            </w:pPr>
            <w:r>
              <w:t>1248</w:t>
            </w:r>
          </w:p>
        </w:tc>
        <w:tc>
          <w:tcPr>
            <w:tcW w:w="5215" w:type="dxa"/>
          </w:tcPr>
          <w:p w:rsidR="00485FE2" w:rsidRDefault="00485FE2">
            <w:pPr>
              <w:pStyle w:val="ConsPlusNormal"/>
            </w:pPr>
            <w:r>
              <w:t>3,4-метилендиоксианилин и его соли, когда он используется в качестве ингредиента в красках для волос</w:t>
            </w:r>
          </w:p>
        </w:tc>
        <w:tc>
          <w:tcPr>
            <w:tcW w:w="4251" w:type="dxa"/>
          </w:tcPr>
          <w:p w:rsidR="00485FE2" w:rsidRDefault="00485FE2">
            <w:pPr>
              <w:pStyle w:val="ConsPlusNormal"/>
            </w:pPr>
            <w:r>
              <w:t>3,4-Methylenedioxyaniline and its salts, when used as a substance in hair dye products</w:t>
            </w:r>
          </w:p>
        </w:tc>
        <w:tc>
          <w:tcPr>
            <w:tcW w:w="1814" w:type="dxa"/>
          </w:tcPr>
          <w:p w:rsidR="00485FE2" w:rsidRDefault="00485FE2">
            <w:pPr>
              <w:pStyle w:val="ConsPlusNormal"/>
            </w:pPr>
            <w:r>
              <w:t>14268-66-7</w:t>
            </w:r>
          </w:p>
        </w:tc>
        <w:tc>
          <w:tcPr>
            <w:tcW w:w="1530" w:type="dxa"/>
          </w:tcPr>
          <w:p w:rsidR="00485FE2" w:rsidRDefault="00485FE2">
            <w:pPr>
              <w:pStyle w:val="ConsPlusNormal"/>
            </w:pPr>
            <w:r>
              <w:t>238-161-6</w:t>
            </w:r>
          </w:p>
        </w:tc>
      </w:tr>
      <w:tr w:rsidR="00485FE2">
        <w:tc>
          <w:tcPr>
            <w:tcW w:w="793" w:type="dxa"/>
          </w:tcPr>
          <w:p w:rsidR="00485FE2" w:rsidRDefault="00485FE2">
            <w:pPr>
              <w:pStyle w:val="ConsPlusNormal"/>
              <w:jc w:val="right"/>
            </w:pPr>
            <w:r>
              <w:t>1249</w:t>
            </w:r>
          </w:p>
        </w:tc>
        <w:tc>
          <w:tcPr>
            <w:tcW w:w="5215" w:type="dxa"/>
          </w:tcPr>
          <w:p w:rsidR="00485FE2" w:rsidRDefault="00485FE2">
            <w:pPr>
              <w:pStyle w:val="ConsPlusNormal"/>
            </w:pPr>
            <w:r>
              <w:t>Гидроксипиридинон и его соли, когда он используется в качестве ингредиента в красках для волос</w:t>
            </w:r>
          </w:p>
        </w:tc>
        <w:tc>
          <w:tcPr>
            <w:tcW w:w="4251" w:type="dxa"/>
          </w:tcPr>
          <w:p w:rsidR="00485FE2" w:rsidRDefault="00485FE2">
            <w:pPr>
              <w:pStyle w:val="ConsPlusNormal"/>
            </w:pPr>
            <w:r>
              <w:t>Hydroxypyridinone and its salts, when used as a substance in hair dye products</w:t>
            </w:r>
          </w:p>
        </w:tc>
        <w:tc>
          <w:tcPr>
            <w:tcW w:w="1814" w:type="dxa"/>
          </w:tcPr>
          <w:p w:rsidR="00485FE2" w:rsidRDefault="00485FE2">
            <w:pPr>
              <w:pStyle w:val="ConsPlusNormal"/>
            </w:pPr>
            <w:r>
              <w:t>822-89-9</w:t>
            </w:r>
          </w:p>
        </w:tc>
        <w:tc>
          <w:tcPr>
            <w:tcW w:w="1530" w:type="dxa"/>
          </w:tcPr>
          <w:p w:rsidR="00485FE2" w:rsidRDefault="00485FE2">
            <w:pPr>
              <w:pStyle w:val="ConsPlusNormal"/>
            </w:pPr>
            <w:r>
              <w:t>212-506-0</w:t>
            </w:r>
          </w:p>
        </w:tc>
      </w:tr>
      <w:tr w:rsidR="00485FE2">
        <w:tc>
          <w:tcPr>
            <w:tcW w:w="793" w:type="dxa"/>
          </w:tcPr>
          <w:p w:rsidR="00485FE2" w:rsidRDefault="00485FE2">
            <w:pPr>
              <w:pStyle w:val="ConsPlusNormal"/>
              <w:jc w:val="right"/>
            </w:pPr>
            <w:r>
              <w:t>1250</w:t>
            </w:r>
          </w:p>
        </w:tc>
        <w:tc>
          <w:tcPr>
            <w:tcW w:w="5215" w:type="dxa"/>
          </w:tcPr>
          <w:p w:rsidR="00485FE2" w:rsidRDefault="00485FE2">
            <w:pPr>
              <w:pStyle w:val="ConsPlusNormal"/>
            </w:pPr>
            <w:r>
              <w:t>3-нитро-4-аминофеноксиэтанол и его соли, когда он используется в качестве ингредиента в красках для волос</w:t>
            </w:r>
          </w:p>
        </w:tc>
        <w:tc>
          <w:tcPr>
            <w:tcW w:w="4251" w:type="dxa"/>
          </w:tcPr>
          <w:p w:rsidR="00485FE2" w:rsidRDefault="00485FE2">
            <w:pPr>
              <w:pStyle w:val="ConsPlusNormal"/>
            </w:pPr>
            <w:r>
              <w:t>3-Nitro-4-aminophenoxyethanol and its salts, when used as a substance in hair dye products</w:t>
            </w:r>
          </w:p>
        </w:tc>
        <w:tc>
          <w:tcPr>
            <w:tcW w:w="1814" w:type="dxa"/>
          </w:tcPr>
          <w:p w:rsidR="00485FE2" w:rsidRDefault="00485FE2">
            <w:pPr>
              <w:pStyle w:val="ConsPlusNormal"/>
            </w:pPr>
            <w:r>
              <w:t>50982-74-6</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1251</w:t>
            </w:r>
          </w:p>
        </w:tc>
        <w:tc>
          <w:tcPr>
            <w:tcW w:w="5215" w:type="dxa"/>
          </w:tcPr>
          <w:p w:rsidR="00485FE2" w:rsidRDefault="00485FE2">
            <w:pPr>
              <w:pStyle w:val="ConsPlusNormal"/>
            </w:pPr>
            <w:r>
              <w:t>2-метокси-4-нитрофенол (4-нитрогваякол) и его соли, когда он используется в качестве ингредиента в красках для волос</w:t>
            </w:r>
          </w:p>
        </w:tc>
        <w:tc>
          <w:tcPr>
            <w:tcW w:w="4251" w:type="dxa"/>
          </w:tcPr>
          <w:p w:rsidR="00485FE2" w:rsidRDefault="00485FE2">
            <w:pPr>
              <w:pStyle w:val="ConsPlusNormal"/>
            </w:pPr>
            <w:r>
              <w:t>2-methoxy-4-nitrophenol (4-Nitroguaiacol) and its salts, when used as a substance in hair dye products</w:t>
            </w:r>
          </w:p>
        </w:tc>
        <w:tc>
          <w:tcPr>
            <w:tcW w:w="1814" w:type="dxa"/>
          </w:tcPr>
          <w:p w:rsidR="00485FE2" w:rsidRDefault="00485FE2">
            <w:pPr>
              <w:pStyle w:val="ConsPlusNormal"/>
            </w:pPr>
            <w:r>
              <w:t>3251-56-7</w:t>
            </w:r>
          </w:p>
        </w:tc>
        <w:tc>
          <w:tcPr>
            <w:tcW w:w="1530" w:type="dxa"/>
          </w:tcPr>
          <w:p w:rsidR="00485FE2" w:rsidRDefault="00485FE2">
            <w:pPr>
              <w:pStyle w:val="ConsPlusNormal"/>
            </w:pPr>
            <w:r>
              <w:t>221-839-0</w:t>
            </w:r>
          </w:p>
        </w:tc>
      </w:tr>
      <w:tr w:rsidR="00485FE2">
        <w:tc>
          <w:tcPr>
            <w:tcW w:w="793" w:type="dxa"/>
          </w:tcPr>
          <w:p w:rsidR="00485FE2" w:rsidRDefault="00485FE2">
            <w:pPr>
              <w:pStyle w:val="ConsPlusNormal"/>
              <w:jc w:val="right"/>
            </w:pPr>
            <w:r>
              <w:t>1252</w:t>
            </w:r>
          </w:p>
        </w:tc>
        <w:tc>
          <w:tcPr>
            <w:tcW w:w="5215" w:type="dxa"/>
          </w:tcPr>
          <w:p w:rsidR="00485FE2" w:rsidRDefault="00485FE2">
            <w:pPr>
              <w:pStyle w:val="ConsPlusNormal"/>
            </w:pPr>
            <w:r>
              <w:t>CI кислотный черный 131 и его соли, когда он используется в качестве ингредиента в красках для волос</w:t>
            </w:r>
          </w:p>
        </w:tc>
        <w:tc>
          <w:tcPr>
            <w:tcW w:w="4251" w:type="dxa"/>
          </w:tcPr>
          <w:p w:rsidR="00485FE2" w:rsidRDefault="00485FE2">
            <w:pPr>
              <w:pStyle w:val="ConsPlusNormal"/>
            </w:pPr>
            <w:r>
              <w:t>CI Acid Black 131 and its salts, when used as a substance in hair dye products</w:t>
            </w:r>
          </w:p>
        </w:tc>
        <w:tc>
          <w:tcPr>
            <w:tcW w:w="1814" w:type="dxa"/>
          </w:tcPr>
          <w:p w:rsidR="00485FE2" w:rsidRDefault="00485FE2">
            <w:pPr>
              <w:pStyle w:val="ConsPlusNormal"/>
            </w:pPr>
            <w:r>
              <w:t>12219-01-1</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1253</w:t>
            </w:r>
          </w:p>
        </w:tc>
        <w:tc>
          <w:tcPr>
            <w:tcW w:w="5215" w:type="dxa"/>
          </w:tcPr>
          <w:p w:rsidR="00485FE2" w:rsidRDefault="00485FE2">
            <w:pPr>
              <w:pStyle w:val="ConsPlusNormal"/>
            </w:pPr>
            <w:r>
              <w:t>1,3,5-тригидроксибензол (Флороглюцин) и его соли, когда он используется в качестве ингредиента в красках для волос</w:t>
            </w:r>
          </w:p>
        </w:tc>
        <w:tc>
          <w:tcPr>
            <w:tcW w:w="4251" w:type="dxa"/>
          </w:tcPr>
          <w:p w:rsidR="00485FE2" w:rsidRDefault="00485FE2">
            <w:pPr>
              <w:pStyle w:val="ConsPlusNormal"/>
            </w:pPr>
            <w:r>
              <w:t>1,3,5-Trihydroxybenzene (Phloroglucinol) and its salts, when used as a substance in hair dye products</w:t>
            </w:r>
          </w:p>
        </w:tc>
        <w:tc>
          <w:tcPr>
            <w:tcW w:w="1814" w:type="dxa"/>
          </w:tcPr>
          <w:p w:rsidR="00485FE2" w:rsidRDefault="00485FE2">
            <w:pPr>
              <w:pStyle w:val="ConsPlusNormal"/>
            </w:pPr>
            <w:r>
              <w:t>108-73-6</w:t>
            </w:r>
          </w:p>
        </w:tc>
        <w:tc>
          <w:tcPr>
            <w:tcW w:w="1530" w:type="dxa"/>
          </w:tcPr>
          <w:p w:rsidR="00485FE2" w:rsidRDefault="00485FE2">
            <w:pPr>
              <w:pStyle w:val="ConsPlusNormal"/>
            </w:pPr>
            <w:r>
              <w:t>203-611-2</w:t>
            </w:r>
          </w:p>
        </w:tc>
      </w:tr>
      <w:tr w:rsidR="00485FE2">
        <w:tc>
          <w:tcPr>
            <w:tcW w:w="793" w:type="dxa"/>
          </w:tcPr>
          <w:p w:rsidR="00485FE2" w:rsidRDefault="00485FE2">
            <w:pPr>
              <w:pStyle w:val="ConsPlusNormal"/>
              <w:jc w:val="right"/>
            </w:pPr>
            <w:r>
              <w:lastRenderedPageBreak/>
              <w:t>1254</w:t>
            </w:r>
          </w:p>
        </w:tc>
        <w:tc>
          <w:tcPr>
            <w:tcW w:w="5215" w:type="dxa"/>
          </w:tcPr>
          <w:p w:rsidR="00485FE2" w:rsidRDefault="00485FE2">
            <w:pPr>
              <w:pStyle w:val="ConsPlusNormal"/>
            </w:pPr>
            <w:r>
              <w:t>1,2,4-Бензолтриацетат и его соли, когда он используется в качестве ингредиента в красках для волос</w:t>
            </w:r>
          </w:p>
        </w:tc>
        <w:tc>
          <w:tcPr>
            <w:tcW w:w="4251" w:type="dxa"/>
          </w:tcPr>
          <w:p w:rsidR="00485FE2" w:rsidRDefault="00485FE2">
            <w:pPr>
              <w:pStyle w:val="ConsPlusNormal"/>
            </w:pPr>
            <w:r>
              <w:t>1,2,4-Benzenetriacetate and its salts, when used as a substance in hair dye products</w:t>
            </w:r>
          </w:p>
        </w:tc>
        <w:tc>
          <w:tcPr>
            <w:tcW w:w="1814" w:type="dxa"/>
          </w:tcPr>
          <w:p w:rsidR="00485FE2" w:rsidRDefault="00485FE2">
            <w:pPr>
              <w:pStyle w:val="ConsPlusNormal"/>
            </w:pPr>
            <w:r>
              <w:t>613-03-6</w:t>
            </w:r>
          </w:p>
        </w:tc>
        <w:tc>
          <w:tcPr>
            <w:tcW w:w="1530" w:type="dxa"/>
          </w:tcPr>
          <w:p w:rsidR="00485FE2" w:rsidRDefault="00485FE2">
            <w:pPr>
              <w:pStyle w:val="ConsPlusNormal"/>
            </w:pPr>
            <w:r>
              <w:t>210-327-2</w:t>
            </w:r>
          </w:p>
        </w:tc>
      </w:tr>
      <w:tr w:rsidR="00485FE2">
        <w:tc>
          <w:tcPr>
            <w:tcW w:w="793" w:type="dxa"/>
          </w:tcPr>
          <w:p w:rsidR="00485FE2" w:rsidRDefault="00485FE2">
            <w:pPr>
              <w:pStyle w:val="ConsPlusNormal"/>
              <w:jc w:val="right"/>
            </w:pPr>
            <w:r>
              <w:t>1255</w:t>
            </w:r>
          </w:p>
        </w:tc>
        <w:tc>
          <w:tcPr>
            <w:tcW w:w="5215" w:type="dxa"/>
          </w:tcPr>
          <w:p w:rsidR="00485FE2" w:rsidRDefault="00485FE2">
            <w:pPr>
              <w:pStyle w:val="ConsPlusNormal"/>
            </w:pPr>
            <w:r>
              <w:t>Этанол, 2,2'-иминобис-, продукты реакции с эпихлорогидрином и 2-нитро-1,4-бензолдиамином (HC голубой N 5) и его соли, когда он используется в качестве ингредиента в красках для волос</w:t>
            </w:r>
          </w:p>
        </w:tc>
        <w:tc>
          <w:tcPr>
            <w:tcW w:w="4251" w:type="dxa"/>
          </w:tcPr>
          <w:p w:rsidR="00485FE2" w:rsidRDefault="00485FE2">
            <w:pPr>
              <w:pStyle w:val="ConsPlusNormal"/>
            </w:pPr>
            <w:r>
              <w:t>Ethanol, 2,2'-iminobis-, reaction products with epichlorohydrin and 2-nitro-1,4-benzenediamine (HC Blue No 5) and its salts, when used as a substance in hair dye products</w:t>
            </w:r>
          </w:p>
        </w:tc>
        <w:tc>
          <w:tcPr>
            <w:tcW w:w="1814" w:type="dxa"/>
          </w:tcPr>
          <w:p w:rsidR="00485FE2" w:rsidRDefault="00485FE2">
            <w:pPr>
              <w:pStyle w:val="ConsPlusNormal"/>
            </w:pPr>
            <w:r>
              <w:t>68478-64-8/158571-58-5</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1256</w:t>
            </w:r>
          </w:p>
        </w:tc>
        <w:tc>
          <w:tcPr>
            <w:tcW w:w="5215" w:type="dxa"/>
          </w:tcPr>
          <w:p w:rsidR="00485FE2" w:rsidRDefault="00485FE2">
            <w:pPr>
              <w:pStyle w:val="ConsPlusNormal"/>
            </w:pPr>
            <w:r>
              <w:t>N-метил-1.4-диаминоантрахинон, продукты реакции с эпихлорогидрином и моноэтаноламином (HC голубой No 4) и его соли, когда он используется в качестве ингредиента в красках для волос</w:t>
            </w:r>
          </w:p>
        </w:tc>
        <w:tc>
          <w:tcPr>
            <w:tcW w:w="4251" w:type="dxa"/>
          </w:tcPr>
          <w:p w:rsidR="00485FE2" w:rsidRDefault="00485FE2">
            <w:pPr>
              <w:pStyle w:val="ConsPlusNormal"/>
            </w:pPr>
            <w:r>
              <w:t>N-Methyl-1,4-diaminoanthraquinone, reaction products with epichlorohydrin and monoethanolamine (HC Blue No 4) and its salts, when used as a substance in hair dye products</w:t>
            </w:r>
          </w:p>
        </w:tc>
        <w:tc>
          <w:tcPr>
            <w:tcW w:w="1814" w:type="dxa"/>
          </w:tcPr>
          <w:p w:rsidR="00485FE2" w:rsidRDefault="00485FE2">
            <w:pPr>
              <w:pStyle w:val="ConsPlusNormal"/>
            </w:pPr>
            <w:r>
              <w:t>158571-57-4</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1257</w:t>
            </w:r>
          </w:p>
        </w:tc>
        <w:tc>
          <w:tcPr>
            <w:tcW w:w="5215" w:type="dxa"/>
          </w:tcPr>
          <w:p w:rsidR="00485FE2" w:rsidRDefault="00485FE2">
            <w:pPr>
              <w:pStyle w:val="ConsPlusNormal"/>
            </w:pPr>
            <w:r>
              <w:t>4-аминобензолсульфоновая кислота (сульфаниловая кислота) и ее соли, когда она используется в качестве ингредиента и в красках для волос</w:t>
            </w:r>
          </w:p>
        </w:tc>
        <w:tc>
          <w:tcPr>
            <w:tcW w:w="4251" w:type="dxa"/>
          </w:tcPr>
          <w:p w:rsidR="00485FE2" w:rsidRDefault="00485FE2">
            <w:pPr>
              <w:pStyle w:val="ConsPlusNormal"/>
            </w:pPr>
            <w:r>
              <w:t>4-Aminobenzenesulfonic acid (Sulfanilic acid) and its salts, when used as a substance in hair dye products</w:t>
            </w:r>
          </w:p>
        </w:tc>
        <w:tc>
          <w:tcPr>
            <w:tcW w:w="1814" w:type="dxa"/>
          </w:tcPr>
          <w:p w:rsidR="00485FE2" w:rsidRDefault="00485FE2">
            <w:pPr>
              <w:pStyle w:val="ConsPlusNormal"/>
            </w:pPr>
            <w:r>
              <w:t>121-57-3/515-74-2</w:t>
            </w:r>
          </w:p>
        </w:tc>
        <w:tc>
          <w:tcPr>
            <w:tcW w:w="1530" w:type="dxa"/>
          </w:tcPr>
          <w:p w:rsidR="00485FE2" w:rsidRDefault="00485FE2">
            <w:pPr>
              <w:pStyle w:val="ConsPlusNormal"/>
            </w:pPr>
            <w:r>
              <w:t>204-482-5/208-208-5</w:t>
            </w:r>
          </w:p>
        </w:tc>
      </w:tr>
      <w:tr w:rsidR="00485FE2">
        <w:tc>
          <w:tcPr>
            <w:tcW w:w="793" w:type="dxa"/>
          </w:tcPr>
          <w:p w:rsidR="00485FE2" w:rsidRDefault="00485FE2">
            <w:pPr>
              <w:pStyle w:val="ConsPlusNormal"/>
              <w:jc w:val="right"/>
            </w:pPr>
            <w:r>
              <w:t>1258</w:t>
            </w:r>
          </w:p>
        </w:tc>
        <w:tc>
          <w:tcPr>
            <w:tcW w:w="5215" w:type="dxa"/>
          </w:tcPr>
          <w:p w:rsidR="00485FE2" w:rsidRDefault="00485FE2">
            <w:pPr>
              <w:pStyle w:val="ConsPlusNormal"/>
            </w:pPr>
            <w:r>
              <w:t>3,3'-(сульфонилбис(2-нитро-4,1-фенилен)имино)бис(6-(фениламино)) бензолсульфоновая кислота и ее соли, когда они используется в качестве ингредиента в красках для волос</w:t>
            </w:r>
          </w:p>
        </w:tc>
        <w:tc>
          <w:tcPr>
            <w:tcW w:w="4251" w:type="dxa"/>
          </w:tcPr>
          <w:p w:rsidR="00485FE2" w:rsidRDefault="00485FE2">
            <w:pPr>
              <w:pStyle w:val="ConsPlusNormal"/>
            </w:pPr>
            <w:r>
              <w:t>3,3'-(Sulfonylbis(2-nitro-4,1-phenylene)imino)bis(6-(phenylamino)) benzene-sulfonic acid and its salts, when used as a substance in hair dye products</w:t>
            </w:r>
          </w:p>
        </w:tc>
        <w:tc>
          <w:tcPr>
            <w:tcW w:w="1814" w:type="dxa"/>
          </w:tcPr>
          <w:p w:rsidR="00485FE2" w:rsidRDefault="00485FE2">
            <w:pPr>
              <w:pStyle w:val="ConsPlusNormal"/>
            </w:pPr>
            <w:r>
              <w:t>6373-79-1</w:t>
            </w:r>
          </w:p>
        </w:tc>
        <w:tc>
          <w:tcPr>
            <w:tcW w:w="1530" w:type="dxa"/>
          </w:tcPr>
          <w:p w:rsidR="00485FE2" w:rsidRDefault="00485FE2">
            <w:pPr>
              <w:pStyle w:val="ConsPlusNormal"/>
            </w:pPr>
            <w:r>
              <w:t>228-922-0</w:t>
            </w:r>
          </w:p>
        </w:tc>
      </w:tr>
      <w:tr w:rsidR="00485FE2">
        <w:tc>
          <w:tcPr>
            <w:tcW w:w="793" w:type="dxa"/>
          </w:tcPr>
          <w:p w:rsidR="00485FE2" w:rsidRDefault="00485FE2">
            <w:pPr>
              <w:pStyle w:val="ConsPlusNormal"/>
              <w:jc w:val="right"/>
            </w:pPr>
            <w:r>
              <w:t>1259</w:t>
            </w:r>
          </w:p>
        </w:tc>
        <w:tc>
          <w:tcPr>
            <w:tcW w:w="5215" w:type="dxa"/>
          </w:tcPr>
          <w:p w:rsidR="00485FE2" w:rsidRDefault="00485FE2">
            <w:pPr>
              <w:pStyle w:val="ConsPlusNormal"/>
            </w:pPr>
            <w:r>
              <w:t>3(или 5)-((4-(бензилметиламино)фенил)азо)-1,2-(или 1,4)-диметил-1H-1,2,4-триазолиум и его соли, когда он используется в качестве ингредиента в красках для волос</w:t>
            </w:r>
          </w:p>
        </w:tc>
        <w:tc>
          <w:tcPr>
            <w:tcW w:w="4251" w:type="dxa"/>
          </w:tcPr>
          <w:p w:rsidR="00485FE2" w:rsidRDefault="00485FE2">
            <w:pPr>
              <w:pStyle w:val="ConsPlusNormal"/>
            </w:pPr>
            <w:r>
              <w:t>3(or 5)-((4-(Benzylmethylamino) phenyl)azo)-1,2-(or1,4)-dimethyl-1H-1,2,4-triazolium and its salts, when used as a substance in hair dye products</w:t>
            </w:r>
          </w:p>
        </w:tc>
        <w:tc>
          <w:tcPr>
            <w:tcW w:w="1814" w:type="dxa"/>
          </w:tcPr>
          <w:p w:rsidR="00485FE2" w:rsidRDefault="00485FE2">
            <w:pPr>
              <w:pStyle w:val="ConsPlusNormal"/>
            </w:pPr>
            <w:r>
              <w:t>89959-98-8/12221-69-1</w:t>
            </w:r>
          </w:p>
        </w:tc>
        <w:tc>
          <w:tcPr>
            <w:tcW w:w="1530" w:type="dxa"/>
          </w:tcPr>
          <w:p w:rsidR="00485FE2" w:rsidRDefault="00485FE2">
            <w:pPr>
              <w:pStyle w:val="ConsPlusNormal"/>
            </w:pPr>
            <w:r>
              <w:t>289-660-0</w:t>
            </w:r>
          </w:p>
        </w:tc>
      </w:tr>
      <w:tr w:rsidR="00485FE2">
        <w:tc>
          <w:tcPr>
            <w:tcW w:w="793" w:type="dxa"/>
          </w:tcPr>
          <w:p w:rsidR="00485FE2" w:rsidRDefault="00485FE2">
            <w:pPr>
              <w:pStyle w:val="ConsPlusNormal"/>
              <w:jc w:val="right"/>
            </w:pPr>
            <w:r>
              <w:t>1260</w:t>
            </w:r>
          </w:p>
        </w:tc>
        <w:tc>
          <w:tcPr>
            <w:tcW w:w="5215" w:type="dxa"/>
          </w:tcPr>
          <w:p w:rsidR="00485FE2" w:rsidRDefault="00485FE2">
            <w:pPr>
              <w:pStyle w:val="ConsPlusNormal"/>
            </w:pPr>
            <w:r>
              <w:t xml:space="preserve">2,2'-((3-хлоро-4-((2,6-дихлоро-4-нитрофенил)азо)фенил)имино)бисэтанол (Дисперсионный коричневый 1) и его соли, когда он используется в качестве ингредиента в красках для </w:t>
            </w:r>
            <w:r>
              <w:lastRenderedPageBreak/>
              <w:t>волос</w:t>
            </w:r>
          </w:p>
        </w:tc>
        <w:tc>
          <w:tcPr>
            <w:tcW w:w="4251" w:type="dxa"/>
          </w:tcPr>
          <w:p w:rsidR="00485FE2" w:rsidRDefault="00485FE2">
            <w:pPr>
              <w:pStyle w:val="ConsPlusNormal"/>
            </w:pPr>
            <w:r>
              <w:lastRenderedPageBreak/>
              <w:t>2,2'-((3-Chloro-4-((2,6-dichloro-4-nitrophenyl)azo)phenyl)imino)bisethanol (Disperse Brown 1) and its salts, when used as a substance in hair dye products</w:t>
            </w:r>
          </w:p>
        </w:tc>
        <w:tc>
          <w:tcPr>
            <w:tcW w:w="1814" w:type="dxa"/>
          </w:tcPr>
          <w:p w:rsidR="00485FE2" w:rsidRDefault="00485FE2">
            <w:pPr>
              <w:pStyle w:val="ConsPlusNormal"/>
            </w:pPr>
            <w:r>
              <w:t>23355-64-8</w:t>
            </w:r>
          </w:p>
        </w:tc>
        <w:tc>
          <w:tcPr>
            <w:tcW w:w="1530" w:type="dxa"/>
          </w:tcPr>
          <w:p w:rsidR="00485FE2" w:rsidRDefault="00485FE2">
            <w:pPr>
              <w:pStyle w:val="ConsPlusNormal"/>
            </w:pPr>
            <w:r>
              <w:t>245-604-7</w:t>
            </w:r>
          </w:p>
        </w:tc>
      </w:tr>
      <w:tr w:rsidR="00485FE2">
        <w:tc>
          <w:tcPr>
            <w:tcW w:w="793" w:type="dxa"/>
          </w:tcPr>
          <w:p w:rsidR="00485FE2" w:rsidRDefault="00485FE2">
            <w:pPr>
              <w:pStyle w:val="ConsPlusNormal"/>
              <w:jc w:val="right"/>
            </w:pPr>
            <w:r>
              <w:t>1261</w:t>
            </w:r>
          </w:p>
        </w:tc>
        <w:tc>
          <w:tcPr>
            <w:tcW w:w="5215" w:type="dxa"/>
          </w:tcPr>
          <w:p w:rsidR="00485FE2" w:rsidRDefault="00485FE2">
            <w:pPr>
              <w:pStyle w:val="ConsPlusNormal"/>
            </w:pPr>
            <w:r>
              <w:t>Бензотиазолиум, 2-[[4-[этил(2-гидроксиэтил) амино]фенил]азо]-6-метокси-3-метил- и его соли, когда он используется в качестве ингредиента в красках для волос</w:t>
            </w:r>
          </w:p>
        </w:tc>
        <w:tc>
          <w:tcPr>
            <w:tcW w:w="4251" w:type="dxa"/>
          </w:tcPr>
          <w:p w:rsidR="00485FE2" w:rsidRDefault="00485FE2">
            <w:pPr>
              <w:pStyle w:val="ConsPlusNormal"/>
            </w:pPr>
            <w:r>
              <w:t>Benzothiazolium, 2-[[4-[ethyl(2-hydroxyethyl) amino]phenyl]azo]-6-methoxy-3-methyl- and its salts, when used as a substance in hair dye products</w:t>
            </w:r>
          </w:p>
        </w:tc>
        <w:tc>
          <w:tcPr>
            <w:tcW w:w="1814" w:type="dxa"/>
          </w:tcPr>
          <w:p w:rsidR="00485FE2" w:rsidRDefault="00485FE2">
            <w:pPr>
              <w:pStyle w:val="ConsPlusNormal"/>
            </w:pPr>
            <w:r>
              <w:t>12270-13-2</w:t>
            </w:r>
          </w:p>
        </w:tc>
        <w:tc>
          <w:tcPr>
            <w:tcW w:w="1530" w:type="dxa"/>
          </w:tcPr>
          <w:p w:rsidR="00485FE2" w:rsidRDefault="00485FE2">
            <w:pPr>
              <w:pStyle w:val="ConsPlusNormal"/>
            </w:pPr>
            <w:r>
              <w:t>235-546-0</w:t>
            </w:r>
          </w:p>
        </w:tc>
      </w:tr>
      <w:tr w:rsidR="00485FE2">
        <w:tc>
          <w:tcPr>
            <w:tcW w:w="793" w:type="dxa"/>
          </w:tcPr>
          <w:p w:rsidR="00485FE2" w:rsidRDefault="00485FE2">
            <w:pPr>
              <w:pStyle w:val="ConsPlusNormal"/>
              <w:jc w:val="right"/>
            </w:pPr>
            <w:r>
              <w:t>1262</w:t>
            </w:r>
          </w:p>
        </w:tc>
        <w:tc>
          <w:tcPr>
            <w:tcW w:w="5215" w:type="dxa"/>
          </w:tcPr>
          <w:p w:rsidR="00485FE2" w:rsidRDefault="00485FE2">
            <w:pPr>
              <w:pStyle w:val="ConsPlusNormal"/>
            </w:pPr>
            <w:r>
              <w:t>2-[(4-Хлоро-2-нитрофенил)азо]-(2-метоксифенил)-3-оксобутанамид (Желтый пигмент 73) и его соли, когда он используется в качестве ингредиента в красках для волос</w:t>
            </w:r>
          </w:p>
        </w:tc>
        <w:tc>
          <w:tcPr>
            <w:tcW w:w="4251" w:type="dxa"/>
          </w:tcPr>
          <w:p w:rsidR="00485FE2" w:rsidRDefault="00485FE2">
            <w:pPr>
              <w:pStyle w:val="ConsPlusNormal"/>
            </w:pPr>
            <w:r>
              <w:t>2-[(4-Chloro-2-nitrophenyl)azo]-N-(2-methoxyphenyl)-3-oxobutanamide (Pigment Yellow 73) and its salts, when used as a substance in hair dye products</w:t>
            </w:r>
          </w:p>
        </w:tc>
        <w:tc>
          <w:tcPr>
            <w:tcW w:w="1814" w:type="dxa"/>
          </w:tcPr>
          <w:p w:rsidR="00485FE2" w:rsidRDefault="00485FE2">
            <w:pPr>
              <w:pStyle w:val="ConsPlusNormal"/>
            </w:pPr>
            <w:r>
              <w:t>13515-40-7</w:t>
            </w:r>
          </w:p>
        </w:tc>
        <w:tc>
          <w:tcPr>
            <w:tcW w:w="1530" w:type="dxa"/>
          </w:tcPr>
          <w:p w:rsidR="00485FE2" w:rsidRDefault="00485FE2">
            <w:pPr>
              <w:pStyle w:val="ConsPlusNormal"/>
            </w:pPr>
            <w:r>
              <w:t>236-852-7</w:t>
            </w:r>
          </w:p>
        </w:tc>
      </w:tr>
      <w:tr w:rsidR="00485FE2">
        <w:tc>
          <w:tcPr>
            <w:tcW w:w="793" w:type="dxa"/>
          </w:tcPr>
          <w:p w:rsidR="00485FE2" w:rsidRDefault="00485FE2">
            <w:pPr>
              <w:pStyle w:val="ConsPlusNormal"/>
              <w:jc w:val="right"/>
            </w:pPr>
            <w:r>
              <w:t>1263</w:t>
            </w:r>
          </w:p>
        </w:tc>
        <w:tc>
          <w:tcPr>
            <w:tcW w:w="5215" w:type="dxa"/>
          </w:tcPr>
          <w:p w:rsidR="00485FE2" w:rsidRDefault="00485FE2">
            <w:pPr>
              <w:pStyle w:val="ConsPlusNormal"/>
            </w:pPr>
            <w:r>
              <w:t>2,2'-[(3,3'-Дихлоро[1,1'-бифенил]-4,4'-диил)бис(азо)]бис[3-окси-N-фенил-бутанамид] (Желтый пигмент 12) и его соли, когда он используется в качестве ингредиента в красках для волос</w:t>
            </w:r>
          </w:p>
        </w:tc>
        <w:tc>
          <w:tcPr>
            <w:tcW w:w="4251" w:type="dxa"/>
          </w:tcPr>
          <w:p w:rsidR="00485FE2" w:rsidRDefault="00485FE2">
            <w:pPr>
              <w:pStyle w:val="ConsPlusNormal"/>
            </w:pPr>
            <w:r>
              <w:t>2,2'-[(3,3'-Dichloro[1,1'-biphenyl]-4,4'-diyl)bis(azo)]bis[3-oxo-N-phenylbutanamide] (Pigment Yellow 12) and its salts, when used as a substance in hair dye products</w:t>
            </w:r>
          </w:p>
        </w:tc>
        <w:tc>
          <w:tcPr>
            <w:tcW w:w="1814" w:type="dxa"/>
          </w:tcPr>
          <w:p w:rsidR="00485FE2" w:rsidRDefault="00485FE2">
            <w:pPr>
              <w:pStyle w:val="ConsPlusNormal"/>
            </w:pPr>
            <w:r>
              <w:t>6358-85-6</w:t>
            </w:r>
          </w:p>
        </w:tc>
        <w:tc>
          <w:tcPr>
            <w:tcW w:w="1530" w:type="dxa"/>
          </w:tcPr>
          <w:p w:rsidR="00485FE2" w:rsidRDefault="00485FE2">
            <w:pPr>
              <w:pStyle w:val="ConsPlusNormal"/>
            </w:pPr>
            <w:r>
              <w:t>228-787-8</w:t>
            </w:r>
          </w:p>
        </w:tc>
      </w:tr>
      <w:tr w:rsidR="00485FE2">
        <w:tc>
          <w:tcPr>
            <w:tcW w:w="793" w:type="dxa"/>
          </w:tcPr>
          <w:p w:rsidR="00485FE2" w:rsidRDefault="00485FE2">
            <w:pPr>
              <w:pStyle w:val="ConsPlusNormal"/>
              <w:jc w:val="right"/>
            </w:pPr>
            <w:r>
              <w:t>1264</w:t>
            </w:r>
          </w:p>
        </w:tc>
        <w:tc>
          <w:tcPr>
            <w:tcW w:w="5215" w:type="dxa"/>
          </w:tcPr>
          <w:p w:rsidR="00485FE2" w:rsidRDefault="00485FE2">
            <w:pPr>
              <w:pStyle w:val="ConsPlusNormal"/>
            </w:pPr>
            <w:r>
              <w:t>2,2'-(1,2-Этендиил)бис[5-((4-этоксифенил) азо]бензолсульфоновая кислота) и ее соли, когда он используется в качестве ингредиента в красках для волос</w:t>
            </w:r>
          </w:p>
        </w:tc>
        <w:tc>
          <w:tcPr>
            <w:tcW w:w="4251" w:type="dxa"/>
          </w:tcPr>
          <w:p w:rsidR="00485FE2" w:rsidRDefault="00485FE2">
            <w:pPr>
              <w:pStyle w:val="ConsPlusNormal"/>
            </w:pPr>
            <w:r>
              <w:t>2,2'-(1,2-Ethenediyl)bis[5-((4-ethoxyphenyl)azo]benzenesulfonic acid) and its salts, when used as a substance in hair dye products</w:t>
            </w:r>
          </w:p>
        </w:tc>
        <w:tc>
          <w:tcPr>
            <w:tcW w:w="1814" w:type="dxa"/>
          </w:tcPr>
          <w:p w:rsidR="00485FE2" w:rsidRDefault="00485FE2">
            <w:pPr>
              <w:pStyle w:val="ConsPlusNormal"/>
            </w:pPr>
            <w:r>
              <w:t>2870-32-8</w:t>
            </w:r>
          </w:p>
        </w:tc>
        <w:tc>
          <w:tcPr>
            <w:tcW w:w="1530" w:type="dxa"/>
          </w:tcPr>
          <w:p w:rsidR="00485FE2" w:rsidRDefault="00485FE2">
            <w:pPr>
              <w:pStyle w:val="ConsPlusNormal"/>
            </w:pPr>
            <w:r>
              <w:t>220-698-2</w:t>
            </w:r>
          </w:p>
        </w:tc>
      </w:tr>
      <w:tr w:rsidR="00485FE2">
        <w:tc>
          <w:tcPr>
            <w:tcW w:w="793" w:type="dxa"/>
          </w:tcPr>
          <w:p w:rsidR="00485FE2" w:rsidRDefault="00485FE2">
            <w:pPr>
              <w:pStyle w:val="ConsPlusNormal"/>
              <w:jc w:val="right"/>
            </w:pPr>
            <w:r>
              <w:t>1265</w:t>
            </w:r>
          </w:p>
        </w:tc>
        <w:tc>
          <w:tcPr>
            <w:tcW w:w="5215" w:type="dxa"/>
          </w:tcPr>
          <w:p w:rsidR="00485FE2" w:rsidRDefault="00485FE2">
            <w:pPr>
              <w:pStyle w:val="ConsPlusNormal"/>
            </w:pPr>
            <w:r>
              <w:t>2,3-Дигидро-2,2-диметил-6-[(4-(фенил-азо)-1-нафталинил)азо]-1H-пиримидин (растворимый черный 3) и его соли, когда он используется в качестве ингредиента в красках для волос</w:t>
            </w:r>
          </w:p>
        </w:tc>
        <w:tc>
          <w:tcPr>
            <w:tcW w:w="4251" w:type="dxa"/>
          </w:tcPr>
          <w:p w:rsidR="00485FE2" w:rsidRDefault="00485FE2">
            <w:pPr>
              <w:pStyle w:val="ConsPlusNormal"/>
            </w:pPr>
            <w:r>
              <w:t>2,3-Dihydro-2,2-dimethyl-6-[(4-(phenylazo)-1-naphthalenyl)azo]-1H-pyrimidine (Solvent Black 3) and its salts, when used as a substance in hair dye products</w:t>
            </w:r>
          </w:p>
        </w:tc>
        <w:tc>
          <w:tcPr>
            <w:tcW w:w="1814" w:type="dxa"/>
          </w:tcPr>
          <w:p w:rsidR="00485FE2" w:rsidRDefault="00485FE2">
            <w:pPr>
              <w:pStyle w:val="ConsPlusNormal"/>
            </w:pPr>
            <w:r>
              <w:t>4197-25-5</w:t>
            </w:r>
          </w:p>
        </w:tc>
        <w:tc>
          <w:tcPr>
            <w:tcW w:w="1530" w:type="dxa"/>
          </w:tcPr>
          <w:p w:rsidR="00485FE2" w:rsidRDefault="00485FE2">
            <w:pPr>
              <w:pStyle w:val="ConsPlusNormal"/>
            </w:pPr>
            <w:r>
              <w:t>224-087-1</w:t>
            </w:r>
          </w:p>
        </w:tc>
      </w:tr>
      <w:tr w:rsidR="00485FE2">
        <w:tc>
          <w:tcPr>
            <w:tcW w:w="793" w:type="dxa"/>
          </w:tcPr>
          <w:p w:rsidR="00485FE2" w:rsidRDefault="00485FE2">
            <w:pPr>
              <w:pStyle w:val="ConsPlusNormal"/>
              <w:jc w:val="right"/>
            </w:pPr>
            <w:r>
              <w:t>1266</w:t>
            </w:r>
          </w:p>
        </w:tc>
        <w:tc>
          <w:tcPr>
            <w:tcW w:w="5215" w:type="dxa"/>
          </w:tcPr>
          <w:p w:rsidR="00485FE2" w:rsidRDefault="00485FE2">
            <w:pPr>
              <w:pStyle w:val="ConsPlusNormal"/>
            </w:pPr>
            <w:r>
              <w:t>3 (или 5)-[[4-[(7-амино-1-гидрокси-3-сульфонато-2-нафтил)азо]-1-нафтил]азо] салициловая кислота и ее соли, когда она используется в качестве ингредиента в красках для волос</w:t>
            </w:r>
          </w:p>
        </w:tc>
        <w:tc>
          <w:tcPr>
            <w:tcW w:w="4251" w:type="dxa"/>
          </w:tcPr>
          <w:p w:rsidR="00485FE2" w:rsidRDefault="00485FE2">
            <w:pPr>
              <w:pStyle w:val="ConsPlusNormal"/>
            </w:pPr>
            <w:r>
              <w:t>3(or 5)-[[4-[(7-amino-1-hydroxy-3-sulphonato-2-naphthyl)azo]-1-naphthyl]azo] salicylic acid and its salts, when used as a substance in hair dye products</w:t>
            </w:r>
          </w:p>
        </w:tc>
        <w:tc>
          <w:tcPr>
            <w:tcW w:w="1814" w:type="dxa"/>
          </w:tcPr>
          <w:p w:rsidR="00485FE2" w:rsidRDefault="00485FE2">
            <w:pPr>
              <w:pStyle w:val="ConsPlusNormal"/>
            </w:pPr>
            <w:r>
              <w:t>3442-21-5/34977-63-4</w:t>
            </w:r>
          </w:p>
        </w:tc>
        <w:tc>
          <w:tcPr>
            <w:tcW w:w="1530" w:type="dxa"/>
          </w:tcPr>
          <w:p w:rsidR="00485FE2" w:rsidRDefault="00485FE2">
            <w:pPr>
              <w:pStyle w:val="ConsPlusNormal"/>
            </w:pPr>
            <w:r>
              <w:t>222-3510/252-305-5</w:t>
            </w:r>
          </w:p>
        </w:tc>
      </w:tr>
      <w:tr w:rsidR="00485FE2">
        <w:tc>
          <w:tcPr>
            <w:tcW w:w="793" w:type="dxa"/>
          </w:tcPr>
          <w:p w:rsidR="00485FE2" w:rsidRDefault="00485FE2">
            <w:pPr>
              <w:pStyle w:val="ConsPlusNormal"/>
              <w:jc w:val="right"/>
            </w:pPr>
            <w:r>
              <w:t>1267</w:t>
            </w:r>
          </w:p>
        </w:tc>
        <w:tc>
          <w:tcPr>
            <w:tcW w:w="5215" w:type="dxa"/>
          </w:tcPr>
          <w:p w:rsidR="00485FE2" w:rsidRDefault="00485FE2">
            <w:pPr>
              <w:pStyle w:val="ConsPlusNormal"/>
            </w:pPr>
            <w:r>
              <w:t xml:space="preserve">2-Нафталинсульфоновая кислота, 7-(бензоил-амино)-4-гидрокси-3-[[4-[(4-сульфофенил)азо]фенил]азо]- и </w:t>
            </w:r>
            <w:r>
              <w:lastRenderedPageBreak/>
              <w:t>его соли, когда он используется в качестве ингредиента в красках для волос</w:t>
            </w:r>
          </w:p>
        </w:tc>
        <w:tc>
          <w:tcPr>
            <w:tcW w:w="4251" w:type="dxa"/>
          </w:tcPr>
          <w:p w:rsidR="00485FE2" w:rsidRDefault="00485FE2">
            <w:pPr>
              <w:pStyle w:val="ConsPlusNormal"/>
            </w:pPr>
            <w:r>
              <w:lastRenderedPageBreak/>
              <w:t>2-Naphthalenesulfonic acid, 7-(benzoyl-amino)-4-hydroxy-3-[[4-[(4-sulfophe-</w:t>
            </w:r>
            <w:r>
              <w:lastRenderedPageBreak/>
              <w:t>nyl)azo]phenyl]azo] - and its salts, when used as a substance in hair dye products</w:t>
            </w:r>
          </w:p>
        </w:tc>
        <w:tc>
          <w:tcPr>
            <w:tcW w:w="1814" w:type="dxa"/>
          </w:tcPr>
          <w:p w:rsidR="00485FE2" w:rsidRDefault="00485FE2">
            <w:pPr>
              <w:pStyle w:val="ConsPlusNormal"/>
            </w:pPr>
            <w:r>
              <w:lastRenderedPageBreak/>
              <w:t>2610-11-9</w:t>
            </w:r>
          </w:p>
        </w:tc>
        <w:tc>
          <w:tcPr>
            <w:tcW w:w="1530" w:type="dxa"/>
          </w:tcPr>
          <w:p w:rsidR="00485FE2" w:rsidRDefault="00485FE2">
            <w:pPr>
              <w:pStyle w:val="ConsPlusNormal"/>
            </w:pPr>
            <w:r>
              <w:t>220-028-9</w:t>
            </w:r>
          </w:p>
        </w:tc>
      </w:tr>
      <w:tr w:rsidR="00485FE2">
        <w:tc>
          <w:tcPr>
            <w:tcW w:w="793" w:type="dxa"/>
          </w:tcPr>
          <w:p w:rsidR="00485FE2" w:rsidRDefault="00485FE2">
            <w:pPr>
              <w:pStyle w:val="ConsPlusNormal"/>
              <w:jc w:val="right"/>
            </w:pPr>
            <w:r>
              <w:t>1268</w:t>
            </w:r>
          </w:p>
        </w:tc>
        <w:tc>
          <w:tcPr>
            <w:tcW w:w="5215" w:type="dxa"/>
          </w:tcPr>
          <w:p w:rsidR="00485FE2" w:rsidRDefault="00485FE2">
            <w:pPr>
              <w:pStyle w:val="ConsPlusNormal"/>
            </w:pPr>
            <w:r>
              <w:t>(</w:t>
            </w:r>
            <w:r>
              <w:rPr>
                <w:noProof/>
                <w:position w:val="-3"/>
              </w:rPr>
              <w:drawing>
                <wp:inline distT="0" distB="0" distL="0" distR="0">
                  <wp:extent cx="139700" cy="1809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39700" cy="180975"/>
                          </a:xfrm>
                          <a:prstGeom prst="rect">
                            <a:avLst/>
                          </a:prstGeom>
                          <a:noFill/>
                          <a:ln>
                            <a:noFill/>
                          </a:ln>
                        </pic:spPr>
                      </pic:pic>
                    </a:graphicData>
                  </a:graphic>
                </wp:inline>
              </w:drawing>
            </w:r>
            <w:r>
              <w:t>-((7,7'-Иминобис(4-гидрокси-3-((2-гидрокси-5-N-метилсульфа-моил)фенил)азо)нафталин-2-сульфонато))(6-)))дикупрат(2-) и его соли, когда он используется в качестве ингредиента в красках для волос</w:t>
            </w:r>
          </w:p>
        </w:tc>
        <w:tc>
          <w:tcPr>
            <w:tcW w:w="4251" w:type="dxa"/>
          </w:tcPr>
          <w:p w:rsidR="00485FE2" w:rsidRDefault="00485FE2">
            <w:pPr>
              <w:pStyle w:val="ConsPlusNormal"/>
            </w:pPr>
            <w:r>
              <w:t>(</w:t>
            </w:r>
            <w:r>
              <w:rPr>
                <w:noProof/>
                <w:position w:val="-3"/>
              </w:rPr>
              <w:drawing>
                <wp:inline distT="0" distB="0" distL="0" distR="0">
                  <wp:extent cx="139700" cy="1809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39700" cy="180975"/>
                          </a:xfrm>
                          <a:prstGeom prst="rect">
                            <a:avLst/>
                          </a:prstGeom>
                          <a:noFill/>
                          <a:ln>
                            <a:noFill/>
                          </a:ln>
                        </pic:spPr>
                      </pic:pic>
                    </a:graphicData>
                  </a:graphic>
                </wp:inline>
              </w:drawing>
            </w:r>
            <w:r>
              <w:t>-((7,7'-Iminobis(4-hydroxy-3-((2-hydroxy-5-(N-methylsulphamoyl)phenyl)azo)naph-thalene-2-sulphonato))(6-)))dicuprate(2-) and its salts, when used as a substance in hair dye products</w:t>
            </w:r>
          </w:p>
        </w:tc>
        <w:tc>
          <w:tcPr>
            <w:tcW w:w="1814" w:type="dxa"/>
          </w:tcPr>
          <w:p w:rsidR="00485FE2" w:rsidRDefault="00485FE2">
            <w:pPr>
              <w:pStyle w:val="ConsPlusNormal"/>
            </w:pPr>
            <w:r>
              <w:t>37279-54-2</w:t>
            </w:r>
          </w:p>
        </w:tc>
        <w:tc>
          <w:tcPr>
            <w:tcW w:w="1530" w:type="dxa"/>
          </w:tcPr>
          <w:p w:rsidR="00485FE2" w:rsidRDefault="00485FE2">
            <w:pPr>
              <w:pStyle w:val="ConsPlusNormal"/>
            </w:pPr>
            <w:r>
              <w:t>253-441-8</w:t>
            </w:r>
          </w:p>
        </w:tc>
      </w:tr>
      <w:tr w:rsidR="00485FE2">
        <w:tc>
          <w:tcPr>
            <w:tcW w:w="793" w:type="dxa"/>
          </w:tcPr>
          <w:p w:rsidR="00485FE2" w:rsidRDefault="00485FE2">
            <w:pPr>
              <w:pStyle w:val="ConsPlusNormal"/>
              <w:jc w:val="right"/>
            </w:pPr>
            <w:r>
              <w:t>1269</w:t>
            </w:r>
          </w:p>
        </w:tc>
        <w:tc>
          <w:tcPr>
            <w:tcW w:w="5215" w:type="dxa"/>
          </w:tcPr>
          <w:p w:rsidR="00485FE2" w:rsidRDefault="00485FE2">
            <w:pPr>
              <w:pStyle w:val="ConsPlusNormal"/>
            </w:pPr>
            <w:r>
              <w:t>3-[(4-(ацетиламино)фенил)азо]-4-гидрокси-7-[[[[5-гидрокси-6-(фенилазо)-7-сульфо-2-нафталинил]амино]карбонил]амино]-2-нафталин-сульфоновая кислота и его соли, когда он используется в качестве ингредиента в красках для волос</w:t>
            </w:r>
          </w:p>
        </w:tc>
        <w:tc>
          <w:tcPr>
            <w:tcW w:w="4251" w:type="dxa"/>
          </w:tcPr>
          <w:p w:rsidR="00485FE2" w:rsidRDefault="00485FE2">
            <w:pPr>
              <w:pStyle w:val="ConsPlusNormal"/>
            </w:pPr>
            <w:r>
              <w:t>3-[(4-(Acetylamino)phenyl)azo]-4-hydroxy-7-[[[[5-hydroxy-6-(phenylazo)-7-sulfo-2-naphthalenyl]amino]carb-onyl]amino]-2-naphthalenesulfonic acid and its salts, when used as a substance in hair dye products</w:t>
            </w:r>
          </w:p>
        </w:tc>
        <w:tc>
          <w:tcPr>
            <w:tcW w:w="1814" w:type="dxa"/>
          </w:tcPr>
          <w:p w:rsidR="00485FE2" w:rsidRDefault="00485FE2">
            <w:pPr>
              <w:pStyle w:val="ConsPlusNormal"/>
            </w:pPr>
            <w:r>
              <w:t>3441-14-3</w:t>
            </w:r>
          </w:p>
        </w:tc>
        <w:tc>
          <w:tcPr>
            <w:tcW w:w="1530" w:type="dxa"/>
          </w:tcPr>
          <w:p w:rsidR="00485FE2" w:rsidRDefault="00485FE2">
            <w:pPr>
              <w:pStyle w:val="ConsPlusNormal"/>
            </w:pPr>
            <w:r>
              <w:t>222-348-4</w:t>
            </w:r>
          </w:p>
        </w:tc>
      </w:tr>
      <w:tr w:rsidR="00485FE2">
        <w:tc>
          <w:tcPr>
            <w:tcW w:w="793" w:type="dxa"/>
          </w:tcPr>
          <w:p w:rsidR="00485FE2" w:rsidRDefault="00485FE2">
            <w:pPr>
              <w:pStyle w:val="ConsPlusNormal"/>
              <w:jc w:val="right"/>
            </w:pPr>
            <w:r>
              <w:t>1270</w:t>
            </w:r>
          </w:p>
        </w:tc>
        <w:tc>
          <w:tcPr>
            <w:tcW w:w="5215" w:type="dxa"/>
          </w:tcPr>
          <w:p w:rsidR="00485FE2" w:rsidRDefault="00485FE2">
            <w:pPr>
              <w:pStyle w:val="ConsPlusNormal"/>
            </w:pPr>
            <w:r>
              <w:t>2-Нафталинсульфоновая кислота, 7,7'-(карбонилдиимино)бис(4-гидрокси-3-[[2-сульфо-4-[(4-сульфофенил)азо]фенил]азо]- и его соли, когда он используется в качестве ингредиента в красках для волос</w:t>
            </w:r>
          </w:p>
        </w:tc>
        <w:tc>
          <w:tcPr>
            <w:tcW w:w="4251" w:type="dxa"/>
          </w:tcPr>
          <w:p w:rsidR="00485FE2" w:rsidRDefault="00485FE2">
            <w:pPr>
              <w:pStyle w:val="ConsPlusNormal"/>
            </w:pPr>
            <w:r>
              <w:t>2-Naphthalenesulfonic acid, 7,7'-(carbonyldiimino)bis(4-hydroxy-3-[[2-sulfo-4-[(4-sulfophenyl)azo]phenyl]azo]-, and its salts, when used as a substance in hair dye products</w:t>
            </w:r>
          </w:p>
        </w:tc>
        <w:tc>
          <w:tcPr>
            <w:tcW w:w="1814" w:type="dxa"/>
          </w:tcPr>
          <w:p w:rsidR="00485FE2" w:rsidRDefault="00485FE2">
            <w:pPr>
              <w:pStyle w:val="ConsPlusNormal"/>
            </w:pPr>
            <w:r>
              <w:t>2610-10-8/25188-41-4</w:t>
            </w:r>
          </w:p>
        </w:tc>
        <w:tc>
          <w:tcPr>
            <w:tcW w:w="1530" w:type="dxa"/>
          </w:tcPr>
          <w:p w:rsidR="00485FE2" w:rsidRDefault="00485FE2">
            <w:pPr>
              <w:pStyle w:val="ConsPlusNormal"/>
            </w:pPr>
            <w:r>
              <w:t>220-027-3</w:t>
            </w:r>
          </w:p>
        </w:tc>
      </w:tr>
      <w:tr w:rsidR="00485FE2">
        <w:tc>
          <w:tcPr>
            <w:tcW w:w="793" w:type="dxa"/>
          </w:tcPr>
          <w:p w:rsidR="00485FE2" w:rsidRDefault="00485FE2">
            <w:pPr>
              <w:pStyle w:val="ConsPlusNormal"/>
              <w:jc w:val="right"/>
            </w:pPr>
            <w:r>
              <w:t>1271</w:t>
            </w:r>
          </w:p>
        </w:tc>
        <w:tc>
          <w:tcPr>
            <w:tcW w:w="5215" w:type="dxa"/>
          </w:tcPr>
          <w:p w:rsidR="00485FE2" w:rsidRDefault="00485FE2">
            <w:pPr>
              <w:pStyle w:val="ConsPlusNormal"/>
            </w:pPr>
            <w:r>
              <w:t>Этанамин, N-(4-[бис[4-(диэтиламино)фенил]метилен]-2,5-циклогексадиен-1-илиден)-N-этил- и его соли, когда он используется в качестве ингредиента в красках для волос</w:t>
            </w:r>
          </w:p>
        </w:tc>
        <w:tc>
          <w:tcPr>
            <w:tcW w:w="4251" w:type="dxa"/>
          </w:tcPr>
          <w:p w:rsidR="00485FE2" w:rsidRDefault="00485FE2">
            <w:pPr>
              <w:pStyle w:val="ConsPlusNormal"/>
            </w:pPr>
            <w:r>
              <w:t>Ethanaminium, N-(4-[bis[4-(diethylamino)phenyl]methylene]-2,5-cyclohexadien-1-ylidene)-N-ethyl- and its salts, when used as a substance in hair dye products</w:t>
            </w:r>
          </w:p>
        </w:tc>
        <w:tc>
          <w:tcPr>
            <w:tcW w:w="1814" w:type="dxa"/>
          </w:tcPr>
          <w:p w:rsidR="00485FE2" w:rsidRDefault="00485FE2">
            <w:pPr>
              <w:pStyle w:val="ConsPlusNormal"/>
            </w:pPr>
            <w:r>
              <w:t>2390-59-2</w:t>
            </w:r>
          </w:p>
        </w:tc>
        <w:tc>
          <w:tcPr>
            <w:tcW w:w="1530" w:type="dxa"/>
          </w:tcPr>
          <w:p w:rsidR="00485FE2" w:rsidRDefault="00485FE2">
            <w:pPr>
              <w:pStyle w:val="ConsPlusNormal"/>
            </w:pPr>
            <w:r>
              <w:t>219-231-5</w:t>
            </w:r>
          </w:p>
        </w:tc>
      </w:tr>
      <w:tr w:rsidR="00485FE2">
        <w:tc>
          <w:tcPr>
            <w:tcW w:w="793" w:type="dxa"/>
          </w:tcPr>
          <w:p w:rsidR="00485FE2" w:rsidRDefault="00485FE2">
            <w:pPr>
              <w:pStyle w:val="ConsPlusNormal"/>
              <w:jc w:val="right"/>
            </w:pPr>
            <w:r>
              <w:t>1272</w:t>
            </w:r>
          </w:p>
        </w:tc>
        <w:tc>
          <w:tcPr>
            <w:tcW w:w="5215" w:type="dxa"/>
          </w:tcPr>
          <w:p w:rsidR="00485FE2" w:rsidRDefault="00485FE2">
            <w:pPr>
              <w:pStyle w:val="ConsPlusNormal"/>
            </w:pPr>
            <w:r>
              <w:t>3H-Индол, 2-[[(4-метоксифенил) метилгидразоно]метил]-1,3,3-триметил и его соли, когда он используется в качестве ингредиента в красках для волос</w:t>
            </w:r>
          </w:p>
        </w:tc>
        <w:tc>
          <w:tcPr>
            <w:tcW w:w="4251" w:type="dxa"/>
          </w:tcPr>
          <w:p w:rsidR="00485FE2" w:rsidRDefault="00485FE2">
            <w:pPr>
              <w:pStyle w:val="ConsPlusNormal"/>
            </w:pPr>
            <w:r>
              <w:t>3H-Indolium, 2-[[(4-methoxyphenyl)methyl-hydrazono]methyl]-1,3,3-trimethyl- and its salts, when used as a substance in hair dye products</w:t>
            </w:r>
          </w:p>
        </w:tc>
        <w:tc>
          <w:tcPr>
            <w:tcW w:w="1814" w:type="dxa"/>
          </w:tcPr>
          <w:p w:rsidR="00485FE2" w:rsidRDefault="00485FE2">
            <w:pPr>
              <w:pStyle w:val="ConsPlusNormal"/>
            </w:pPr>
            <w:r>
              <w:t>54060-92-3</w:t>
            </w:r>
          </w:p>
        </w:tc>
        <w:tc>
          <w:tcPr>
            <w:tcW w:w="1530" w:type="dxa"/>
          </w:tcPr>
          <w:p w:rsidR="00485FE2" w:rsidRDefault="00485FE2">
            <w:pPr>
              <w:pStyle w:val="ConsPlusNormal"/>
            </w:pPr>
            <w:r>
              <w:t>258-946-7</w:t>
            </w:r>
          </w:p>
        </w:tc>
      </w:tr>
      <w:tr w:rsidR="00485FE2">
        <w:tc>
          <w:tcPr>
            <w:tcW w:w="793" w:type="dxa"/>
          </w:tcPr>
          <w:p w:rsidR="00485FE2" w:rsidRDefault="00485FE2">
            <w:pPr>
              <w:pStyle w:val="ConsPlusNormal"/>
              <w:jc w:val="right"/>
            </w:pPr>
            <w:r>
              <w:t>1273</w:t>
            </w:r>
          </w:p>
        </w:tc>
        <w:tc>
          <w:tcPr>
            <w:tcW w:w="5215" w:type="dxa"/>
          </w:tcPr>
          <w:p w:rsidR="00485FE2" w:rsidRDefault="00485FE2">
            <w:pPr>
              <w:pStyle w:val="ConsPlusNormal"/>
            </w:pPr>
            <w:r>
              <w:t xml:space="preserve">3H-Индол, 2-(2-((2,4-диметоксифенил)амино)этил)-1,3,3-триметил- и его соли, когда он используется в </w:t>
            </w:r>
            <w:r>
              <w:lastRenderedPageBreak/>
              <w:t>качестве ингредиента в красках для волос</w:t>
            </w:r>
          </w:p>
        </w:tc>
        <w:tc>
          <w:tcPr>
            <w:tcW w:w="4251" w:type="dxa"/>
          </w:tcPr>
          <w:p w:rsidR="00485FE2" w:rsidRDefault="00485FE2">
            <w:pPr>
              <w:pStyle w:val="ConsPlusNormal"/>
            </w:pPr>
            <w:r>
              <w:lastRenderedPageBreak/>
              <w:t>3H-Indolium, 2-(2-((2,4-dimethoxyphenyl)amino)ethenyl)-1,3,3-</w:t>
            </w:r>
            <w:r>
              <w:lastRenderedPageBreak/>
              <w:t>trimethyl- and its salts, when used as a substance in hair dye products</w:t>
            </w:r>
          </w:p>
        </w:tc>
        <w:tc>
          <w:tcPr>
            <w:tcW w:w="1814" w:type="dxa"/>
          </w:tcPr>
          <w:p w:rsidR="00485FE2" w:rsidRDefault="00485FE2">
            <w:pPr>
              <w:pStyle w:val="ConsPlusNormal"/>
            </w:pPr>
            <w:r>
              <w:lastRenderedPageBreak/>
              <w:t>4208-80-4</w:t>
            </w:r>
          </w:p>
        </w:tc>
        <w:tc>
          <w:tcPr>
            <w:tcW w:w="1530" w:type="dxa"/>
          </w:tcPr>
          <w:p w:rsidR="00485FE2" w:rsidRDefault="00485FE2">
            <w:pPr>
              <w:pStyle w:val="ConsPlusNormal"/>
            </w:pPr>
            <w:r>
              <w:t>224-132-5</w:t>
            </w:r>
          </w:p>
        </w:tc>
      </w:tr>
      <w:tr w:rsidR="00485FE2">
        <w:tc>
          <w:tcPr>
            <w:tcW w:w="793" w:type="dxa"/>
          </w:tcPr>
          <w:p w:rsidR="00485FE2" w:rsidRDefault="00485FE2">
            <w:pPr>
              <w:pStyle w:val="ConsPlusNormal"/>
              <w:jc w:val="right"/>
            </w:pPr>
            <w:r>
              <w:t>1274</w:t>
            </w:r>
          </w:p>
        </w:tc>
        <w:tc>
          <w:tcPr>
            <w:tcW w:w="5215" w:type="dxa"/>
          </w:tcPr>
          <w:p w:rsidR="00485FE2" w:rsidRDefault="00485FE2">
            <w:pPr>
              <w:pStyle w:val="ConsPlusNormal"/>
            </w:pPr>
            <w:r>
              <w:t>Нигрозина спирт растворимый (растворимый черный 5) и его соли, когда он используется в качестве ингредиента в красках для волос</w:t>
            </w:r>
          </w:p>
        </w:tc>
        <w:tc>
          <w:tcPr>
            <w:tcW w:w="4251" w:type="dxa"/>
          </w:tcPr>
          <w:p w:rsidR="00485FE2" w:rsidRDefault="00485FE2">
            <w:pPr>
              <w:pStyle w:val="ConsPlusNormal"/>
            </w:pPr>
            <w:r>
              <w:t>Nigrosine spirit soluble (Solvent Black 5), when used as a substance in hair dye products</w:t>
            </w:r>
          </w:p>
        </w:tc>
        <w:tc>
          <w:tcPr>
            <w:tcW w:w="1814" w:type="dxa"/>
          </w:tcPr>
          <w:p w:rsidR="00485FE2" w:rsidRDefault="00485FE2">
            <w:pPr>
              <w:pStyle w:val="ConsPlusNormal"/>
            </w:pPr>
            <w:r>
              <w:t>11099-03-9</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1275</w:t>
            </w:r>
          </w:p>
        </w:tc>
        <w:tc>
          <w:tcPr>
            <w:tcW w:w="5215" w:type="dxa"/>
          </w:tcPr>
          <w:p w:rsidR="00485FE2" w:rsidRDefault="00485FE2">
            <w:pPr>
              <w:pStyle w:val="ConsPlusNormal"/>
            </w:pPr>
            <w:r>
              <w:t>Феноксазин-5-иум, 3,7-бис(диэтиламино), и его соли, когда он используется в качестве ингредиента в красках для волос</w:t>
            </w:r>
          </w:p>
        </w:tc>
        <w:tc>
          <w:tcPr>
            <w:tcW w:w="4251" w:type="dxa"/>
          </w:tcPr>
          <w:p w:rsidR="00485FE2" w:rsidRDefault="00485FE2">
            <w:pPr>
              <w:pStyle w:val="ConsPlusNormal"/>
            </w:pPr>
            <w:r>
              <w:t>Phenoxazin-5-ium, 3,7-bis(diethylamino), and its salts, when used as a substance in hair dye products</w:t>
            </w:r>
          </w:p>
        </w:tc>
        <w:tc>
          <w:tcPr>
            <w:tcW w:w="1814" w:type="dxa"/>
          </w:tcPr>
          <w:p w:rsidR="00485FE2" w:rsidRDefault="00485FE2">
            <w:pPr>
              <w:pStyle w:val="ConsPlusNormal"/>
            </w:pPr>
            <w:r>
              <w:t>47367-75-9/33203-82-6</w:t>
            </w:r>
          </w:p>
        </w:tc>
        <w:tc>
          <w:tcPr>
            <w:tcW w:w="1530" w:type="dxa"/>
          </w:tcPr>
          <w:p w:rsidR="00485FE2" w:rsidRDefault="00485FE2">
            <w:pPr>
              <w:pStyle w:val="ConsPlusNormal"/>
            </w:pPr>
            <w:r>
              <w:t>251-403-5</w:t>
            </w:r>
          </w:p>
        </w:tc>
      </w:tr>
      <w:tr w:rsidR="00485FE2">
        <w:tc>
          <w:tcPr>
            <w:tcW w:w="793" w:type="dxa"/>
          </w:tcPr>
          <w:p w:rsidR="00485FE2" w:rsidRDefault="00485FE2">
            <w:pPr>
              <w:pStyle w:val="ConsPlusNormal"/>
              <w:jc w:val="right"/>
            </w:pPr>
            <w:r>
              <w:t>1276</w:t>
            </w:r>
          </w:p>
        </w:tc>
        <w:tc>
          <w:tcPr>
            <w:tcW w:w="5215" w:type="dxa"/>
          </w:tcPr>
          <w:p w:rsidR="00485FE2" w:rsidRDefault="00485FE2">
            <w:pPr>
              <w:pStyle w:val="ConsPlusNormal"/>
            </w:pPr>
            <w:r>
              <w:t>Бензо[а]феноксазин-7-иум, 9-(диметил-амино)-, и его соли, когда он используется в качестве ингредиента в красках для волос</w:t>
            </w:r>
          </w:p>
        </w:tc>
        <w:tc>
          <w:tcPr>
            <w:tcW w:w="4251" w:type="dxa"/>
          </w:tcPr>
          <w:p w:rsidR="00485FE2" w:rsidRDefault="00485FE2">
            <w:pPr>
              <w:pStyle w:val="ConsPlusNormal"/>
            </w:pPr>
            <w:r>
              <w:t>Benzo[a]phenoxazin-7-ium, 9-(dimethyl-amino)-, and its salts, when used as a substance in hair dye products</w:t>
            </w:r>
          </w:p>
        </w:tc>
        <w:tc>
          <w:tcPr>
            <w:tcW w:w="1814" w:type="dxa"/>
          </w:tcPr>
          <w:p w:rsidR="00485FE2" w:rsidRDefault="00485FE2">
            <w:pPr>
              <w:pStyle w:val="ConsPlusNormal"/>
            </w:pPr>
            <w:r>
              <w:t>7057-57-0/966-62-1</w:t>
            </w:r>
          </w:p>
        </w:tc>
        <w:tc>
          <w:tcPr>
            <w:tcW w:w="1530" w:type="dxa"/>
          </w:tcPr>
          <w:p w:rsidR="00485FE2" w:rsidRDefault="00485FE2">
            <w:pPr>
              <w:pStyle w:val="ConsPlusNormal"/>
            </w:pPr>
            <w:r>
              <w:t>230-338-6/213-524-1</w:t>
            </w:r>
          </w:p>
        </w:tc>
      </w:tr>
      <w:tr w:rsidR="00485FE2">
        <w:tc>
          <w:tcPr>
            <w:tcW w:w="793" w:type="dxa"/>
          </w:tcPr>
          <w:p w:rsidR="00485FE2" w:rsidRDefault="00485FE2">
            <w:pPr>
              <w:pStyle w:val="ConsPlusNormal"/>
              <w:jc w:val="right"/>
            </w:pPr>
            <w:r>
              <w:t>1277</w:t>
            </w:r>
          </w:p>
        </w:tc>
        <w:tc>
          <w:tcPr>
            <w:tcW w:w="5215" w:type="dxa"/>
          </w:tcPr>
          <w:p w:rsidR="00485FE2" w:rsidRDefault="00485FE2">
            <w:pPr>
              <w:pStyle w:val="ConsPlusNormal"/>
            </w:pPr>
            <w:r>
              <w:t>6-амино-2-(2,4-диметилфенил)-1H-бензо[де]изохинолин-1,3(2H)-дион (Растворитель желтый 44) и его соли, когда он используется в качестве ингредиента в красках для волос</w:t>
            </w:r>
          </w:p>
        </w:tc>
        <w:tc>
          <w:tcPr>
            <w:tcW w:w="4251" w:type="dxa"/>
          </w:tcPr>
          <w:p w:rsidR="00485FE2" w:rsidRDefault="00485FE2">
            <w:pPr>
              <w:pStyle w:val="ConsPlusNormal"/>
            </w:pPr>
            <w:r>
              <w:t>6-Amino-2-(2,4-dimethylphenyl)-1H-benz[de]isoquinoline-1,3(2H)-dione (Solvent Yellow 44) and its salts, when used as a substance in hair dye products</w:t>
            </w:r>
          </w:p>
        </w:tc>
        <w:tc>
          <w:tcPr>
            <w:tcW w:w="1814" w:type="dxa"/>
          </w:tcPr>
          <w:p w:rsidR="00485FE2" w:rsidRDefault="00485FE2">
            <w:pPr>
              <w:pStyle w:val="ConsPlusNormal"/>
            </w:pPr>
            <w:r>
              <w:t>2478-20-8</w:t>
            </w:r>
          </w:p>
        </w:tc>
        <w:tc>
          <w:tcPr>
            <w:tcW w:w="1530" w:type="dxa"/>
          </w:tcPr>
          <w:p w:rsidR="00485FE2" w:rsidRDefault="00485FE2">
            <w:pPr>
              <w:pStyle w:val="ConsPlusNormal"/>
            </w:pPr>
            <w:r>
              <w:t>219-607-9</w:t>
            </w:r>
          </w:p>
        </w:tc>
      </w:tr>
      <w:tr w:rsidR="00485FE2">
        <w:tc>
          <w:tcPr>
            <w:tcW w:w="793" w:type="dxa"/>
          </w:tcPr>
          <w:p w:rsidR="00485FE2" w:rsidRDefault="00485FE2">
            <w:pPr>
              <w:pStyle w:val="ConsPlusNormal"/>
              <w:jc w:val="right"/>
            </w:pPr>
            <w:r>
              <w:t>1278</w:t>
            </w:r>
          </w:p>
        </w:tc>
        <w:tc>
          <w:tcPr>
            <w:tcW w:w="5215" w:type="dxa"/>
          </w:tcPr>
          <w:p w:rsidR="00485FE2" w:rsidRDefault="00485FE2">
            <w:pPr>
              <w:pStyle w:val="ConsPlusNormal"/>
            </w:pPr>
            <w:r>
              <w:t>1-амино-4-[[4-[(диметиламино)метил]фенил]амино] антрахинон и его соли, когда он используется в качестве ингредиента в красках для волос</w:t>
            </w:r>
          </w:p>
        </w:tc>
        <w:tc>
          <w:tcPr>
            <w:tcW w:w="4251" w:type="dxa"/>
          </w:tcPr>
          <w:p w:rsidR="00485FE2" w:rsidRDefault="00485FE2">
            <w:pPr>
              <w:pStyle w:val="ConsPlusNormal"/>
            </w:pPr>
            <w:r>
              <w:t>1-Amino-4-[[4-[(dimethylamino)methyl]phenyl]amino]anthra-quinone and its salts, when used as a substance in hair dye products</w:t>
            </w:r>
          </w:p>
        </w:tc>
        <w:tc>
          <w:tcPr>
            <w:tcW w:w="1814" w:type="dxa"/>
          </w:tcPr>
          <w:p w:rsidR="00485FE2" w:rsidRDefault="00485FE2">
            <w:pPr>
              <w:pStyle w:val="ConsPlusNormal"/>
            </w:pPr>
            <w:r>
              <w:t>67905-56-0/12217-43-5</w:t>
            </w:r>
          </w:p>
        </w:tc>
        <w:tc>
          <w:tcPr>
            <w:tcW w:w="1530" w:type="dxa"/>
          </w:tcPr>
          <w:p w:rsidR="00485FE2" w:rsidRDefault="00485FE2">
            <w:pPr>
              <w:pStyle w:val="ConsPlusNormal"/>
            </w:pPr>
            <w:r>
              <w:t>267-677-4/235-398-7</w:t>
            </w:r>
          </w:p>
        </w:tc>
      </w:tr>
      <w:tr w:rsidR="00485FE2">
        <w:tc>
          <w:tcPr>
            <w:tcW w:w="793" w:type="dxa"/>
          </w:tcPr>
          <w:p w:rsidR="00485FE2" w:rsidRDefault="00485FE2">
            <w:pPr>
              <w:pStyle w:val="ConsPlusNormal"/>
              <w:jc w:val="right"/>
            </w:pPr>
            <w:r>
              <w:t>1279</w:t>
            </w:r>
          </w:p>
        </w:tc>
        <w:tc>
          <w:tcPr>
            <w:tcW w:w="5215" w:type="dxa"/>
          </w:tcPr>
          <w:p w:rsidR="00485FE2" w:rsidRDefault="00485FE2">
            <w:pPr>
              <w:pStyle w:val="ConsPlusNormal"/>
            </w:pPr>
            <w:r>
              <w:t>Laccaic кислота (CI натуральный красный 25) и его соли, когда он используется в качестве ингредиента в красках для волос</w:t>
            </w:r>
          </w:p>
        </w:tc>
        <w:tc>
          <w:tcPr>
            <w:tcW w:w="4251" w:type="dxa"/>
          </w:tcPr>
          <w:p w:rsidR="00485FE2" w:rsidRDefault="00485FE2">
            <w:pPr>
              <w:pStyle w:val="ConsPlusNormal"/>
            </w:pPr>
            <w:r>
              <w:t>Laccaic Acid (CI Natural Red 25) and its salts, when used as a substance in hair dye products</w:t>
            </w:r>
          </w:p>
        </w:tc>
        <w:tc>
          <w:tcPr>
            <w:tcW w:w="1814" w:type="dxa"/>
          </w:tcPr>
          <w:p w:rsidR="00485FE2" w:rsidRDefault="00485FE2">
            <w:pPr>
              <w:pStyle w:val="ConsPlusNormal"/>
            </w:pPr>
            <w:r>
              <w:t>60687-93-6</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1280</w:t>
            </w:r>
          </w:p>
        </w:tc>
        <w:tc>
          <w:tcPr>
            <w:tcW w:w="5215" w:type="dxa"/>
          </w:tcPr>
          <w:p w:rsidR="00485FE2" w:rsidRDefault="00485FE2">
            <w:pPr>
              <w:pStyle w:val="ConsPlusNormal"/>
            </w:pPr>
            <w:r>
              <w:t>Бензолсульфоновая кислота, 5-[(2,4-динитрофенил) амино]-2-(фенил-амино)-, и его соли, когда он используется в качестве ингредиента в красках для волос</w:t>
            </w:r>
          </w:p>
        </w:tc>
        <w:tc>
          <w:tcPr>
            <w:tcW w:w="4251" w:type="dxa"/>
          </w:tcPr>
          <w:p w:rsidR="00485FE2" w:rsidRDefault="00485FE2">
            <w:pPr>
              <w:pStyle w:val="ConsPlusNormal"/>
            </w:pPr>
            <w:r>
              <w:t>Benzenesulfonic acid, 5-[(2,4-dinitrophenyl)amino]-2-(phenylamino)-, and its salts, when used as a substance in hair dye products</w:t>
            </w:r>
          </w:p>
        </w:tc>
        <w:tc>
          <w:tcPr>
            <w:tcW w:w="1814" w:type="dxa"/>
          </w:tcPr>
          <w:p w:rsidR="00485FE2" w:rsidRDefault="00485FE2">
            <w:pPr>
              <w:pStyle w:val="ConsPlusNormal"/>
            </w:pPr>
            <w:r>
              <w:t>6373-74-6/15347-52-1</w:t>
            </w:r>
          </w:p>
        </w:tc>
        <w:tc>
          <w:tcPr>
            <w:tcW w:w="1530" w:type="dxa"/>
          </w:tcPr>
          <w:p w:rsidR="00485FE2" w:rsidRDefault="00485FE2">
            <w:pPr>
              <w:pStyle w:val="ConsPlusNormal"/>
            </w:pPr>
            <w:r>
              <w:t>228-921-5/239-377-3</w:t>
            </w:r>
          </w:p>
        </w:tc>
      </w:tr>
      <w:tr w:rsidR="00485FE2">
        <w:tc>
          <w:tcPr>
            <w:tcW w:w="793" w:type="dxa"/>
          </w:tcPr>
          <w:p w:rsidR="00485FE2" w:rsidRDefault="00485FE2">
            <w:pPr>
              <w:pStyle w:val="ConsPlusNormal"/>
              <w:jc w:val="right"/>
            </w:pPr>
            <w:r>
              <w:t>1281</w:t>
            </w:r>
          </w:p>
        </w:tc>
        <w:tc>
          <w:tcPr>
            <w:tcW w:w="5215" w:type="dxa"/>
          </w:tcPr>
          <w:p w:rsidR="00485FE2" w:rsidRDefault="00485FE2">
            <w:pPr>
              <w:pStyle w:val="ConsPlusNormal"/>
            </w:pPr>
            <w:r>
              <w:t xml:space="preserve">4-[(4-нитрофенил)азо]анилин (Дисперсионный </w:t>
            </w:r>
            <w:r>
              <w:lastRenderedPageBreak/>
              <w:t>оранжевый 3) и его соли, когда он используется в качестве ингредиента в красках для волос</w:t>
            </w:r>
          </w:p>
        </w:tc>
        <w:tc>
          <w:tcPr>
            <w:tcW w:w="4251" w:type="dxa"/>
          </w:tcPr>
          <w:p w:rsidR="00485FE2" w:rsidRDefault="00485FE2">
            <w:pPr>
              <w:pStyle w:val="ConsPlusNormal"/>
            </w:pPr>
            <w:r>
              <w:lastRenderedPageBreak/>
              <w:t xml:space="preserve">4-[(4-Nitrophenyl)azo]aniline (Disperse </w:t>
            </w:r>
            <w:r>
              <w:lastRenderedPageBreak/>
              <w:t>Orange 3) and its salts, when used as a substance in hair dye products</w:t>
            </w:r>
          </w:p>
        </w:tc>
        <w:tc>
          <w:tcPr>
            <w:tcW w:w="1814" w:type="dxa"/>
          </w:tcPr>
          <w:p w:rsidR="00485FE2" w:rsidRDefault="00485FE2">
            <w:pPr>
              <w:pStyle w:val="ConsPlusNormal"/>
            </w:pPr>
            <w:r>
              <w:lastRenderedPageBreak/>
              <w:t>730-40-5/730-40-</w:t>
            </w:r>
            <w:r>
              <w:lastRenderedPageBreak/>
              <w:t>5</w:t>
            </w:r>
          </w:p>
        </w:tc>
        <w:tc>
          <w:tcPr>
            <w:tcW w:w="1530" w:type="dxa"/>
          </w:tcPr>
          <w:p w:rsidR="00485FE2" w:rsidRDefault="00485FE2">
            <w:pPr>
              <w:pStyle w:val="ConsPlusNormal"/>
            </w:pPr>
            <w:r>
              <w:lastRenderedPageBreak/>
              <w:t>211-984-8</w:t>
            </w:r>
          </w:p>
        </w:tc>
      </w:tr>
      <w:tr w:rsidR="00485FE2">
        <w:tc>
          <w:tcPr>
            <w:tcW w:w="793" w:type="dxa"/>
          </w:tcPr>
          <w:p w:rsidR="00485FE2" w:rsidRDefault="00485FE2">
            <w:pPr>
              <w:pStyle w:val="ConsPlusNormal"/>
              <w:jc w:val="right"/>
            </w:pPr>
            <w:r>
              <w:t>1282</w:t>
            </w:r>
          </w:p>
        </w:tc>
        <w:tc>
          <w:tcPr>
            <w:tcW w:w="5215" w:type="dxa"/>
          </w:tcPr>
          <w:p w:rsidR="00485FE2" w:rsidRDefault="00485FE2">
            <w:pPr>
              <w:pStyle w:val="ConsPlusNormal"/>
            </w:pPr>
            <w:r>
              <w:t>4-нитро-m-фенилендиамин и его соли, когда он используется в качестве ингредиента в красках для волос</w:t>
            </w:r>
          </w:p>
        </w:tc>
        <w:tc>
          <w:tcPr>
            <w:tcW w:w="4251" w:type="dxa"/>
          </w:tcPr>
          <w:p w:rsidR="00485FE2" w:rsidRDefault="00485FE2">
            <w:pPr>
              <w:pStyle w:val="ConsPlusNormal"/>
            </w:pPr>
            <w:r>
              <w:t>4-Nitro-m-phenylenediamine and its salts, when used as a substance in hair dye products</w:t>
            </w:r>
          </w:p>
        </w:tc>
        <w:tc>
          <w:tcPr>
            <w:tcW w:w="1814" w:type="dxa"/>
          </w:tcPr>
          <w:p w:rsidR="00485FE2" w:rsidRDefault="00485FE2">
            <w:pPr>
              <w:pStyle w:val="ConsPlusNormal"/>
            </w:pPr>
            <w:r>
              <w:t>5131-58-8</w:t>
            </w:r>
          </w:p>
        </w:tc>
        <w:tc>
          <w:tcPr>
            <w:tcW w:w="1530" w:type="dxa"/>
          </w:tcPr>
          <w:p w:rsidR="00485FE2" w:rsidRDefault="00485FE2">
            <w:pPr>
              <w:pStyle w:val="ConsPlusNormal"/>
            </w:pPr>
            <w:r>
              <w:t>225-876-3</w:t>
            </w:r>
          </w:p>
        </w:tc>
      </w:tr>
      <w:tr w:rsidR="00485FE2">
        <w:tc>
          <w:tcPr>
            <w:tcW w:w="793" w:type="dxa"/>
          </w:tcPr>
          <w:p w:rsidR="00485FE2" w:rsidRDefault="00485FE2">
            <w:pPr>
              <w:pStyle w:val="ConsPlusNormal"/>
              <w:jc w:val="right"/>
            </w:pPr>
            <w:r>
              <w:t>1283</w:t>
            </w:r>
          </w:p>
        </w:tc>
        <w:tc>
          <w:tcPr>
            <w:tcW w:w="5215" w:type="dxa"/>
          </w:tcPr>
          <w:p w:rsidR="00485FE2" w:rsidRDefault="00485FE2">
            <w:pPr>
              <w:pStyle w:val="ConsPlusNormal"/>
            </w:pPr>
            <w:r>
              <w:t>1-амино-4-(метиламино)-9,10-1-амино-4-(ме- тиламино)-9,10-антрацендион (Дисперсионный фиолетовый 4) и его соли, когда он используется в качестве ингредиента в красках для волос</w:t>
            </w:r>
          </w:p>
        </w:tc>
        <w:tc>
          <w:tcPr>
            <w:tcW w:w="4251" w:type="dxa"/>
          </w:tcPr>
          <w:p w:rsidR="00485FE2" w:rsidRDefault="00485FE2">
            <w:pPr>
              <w:pStyle w:val="ConsPlusNormal"/>
            </w:pPr>
            <w:r>
              <w:t>1-Amino-4-(methylamino)-9,10-anthracenedione (Disperse Violet 4) and its salts, when used as a substance in hair dye products</w:t>
            </w:r>
          </w:p>
        </w:tc>
        <w:tc>
          <w:tcPr>
            <w:tcW w:w="1814" w:type="dxa"/>
          </w:tcPr>
          <w:p w:rsidR="00485FE2" w:rsidRDefault="00485FE2">
            <w:pPr>
              <w:pStyle w:val="ConsPlusNormal"/>
            </w:pPr>
            <w:r>
              <w:t>1220-94-6</w:t>
            </w:r>
          </w:p>
        </w:tc>
        <w:tc>
          <w:tcPr>
            <w:tcW w:w="1530" w:type="dxa"/>
          </w:tcPr>
          <w:p w:rsidR="00485FE2" w:rsidRDefault="00485FE2">
            <w:pPr>
              <w:pStyle w:val="ConsPlusNormal"/>
            </w:pPr>
            <w:r>
              <w:t>214-944-8</w:t>
            </w:r>
          </w:p>
        </w:tc>
      </w:tr>
      <w:tr w:rsidR="00485FE2">
        <w:tc>
          <w:tcPr>
            <w:tcW w:w="793" w:type="dxa"/>
          </w:tcPr>
          <w:p w:rsidR="00485FE2" w:rsidRDefault="00485FE2">
            <w:pPr>
              <w:pStyle w:val="ConsPlusNormal"/>
              <w:jc w:val="right"/>
            </w:pPr>
            <w:r>
              <w:t>1284</w:t>
            </w:r>
          </w:p>
        </w:tc>
        <w:tc>
          <w:tcPr>
            <w:tcW w:w="5215" w:type="dxa"/>
          </w:tcPr>
          <w:p w:rsidR="00485FE2" w:rsidRDefault="00485FE2">
            <w:pPr>
              <w:pStyle w:val="ConsPlusNormal"/>
            </w:pPr>
            <w:r>
              <w:t>N-метил-3-нитро-p-фенилендиамин и его соли, когда он используется в качестве ингредиента в красках для волос</w:t>
            </w:r>
          </w:p>
        </w:tc>
        <w:tc>
          <w:tcPr>
            <w:tcW w:w="4251" w:type="dxa"/>
          </w:tcPr>
          <w:p w:rsidR="00485FE2" w:rsidRDefault="00485FE2">
            <w:pPr>
              <w:pStyle w:val="ConsPlusNormal"/>
            </w:pPr>
            <w:r>
              <w:t>N-Methyl-3-nitro-p-phenylenediamine and its salts, when used as a substance in hair dye products</w:t>
            </w:r>
          </w:p>
        </w:tc>
        <w:tc>
          <w:tcPr>
            <w:tcW w:w="1814" w:type="dxa"/>
          </w:tcPr>
          <w:p w:rsidR="00485FE2" w:rsidRDefault="00485FE2">
            <w:pPr>
              <w:pStyle w:val="ConsPlusNormal"/>
            </w:pPr>
            <w:r>
              <w:t>2973-21-9</w:t>
            </w:r>
          </w:p>
        </w:tc>
        <w:tc>
          <w:tcPr>
            <w:tcW w:w="1530" w:type="dxa"/>
          </w:tcPr>
          <w:p w:rsidR="00485FE2" w:rsidRDefault="00485FE2">
            <w:pPr>
              <w:pStyle w:val="ConsPlusNormal"/>
            </w:pPr>
            <w:r>
              <w:t>221-014-5</w:t>
            </w:r>
          </w:p>
        </w:tc>
      </w:tr>
      <w:tr w:rsidR="00485FE2">
        <w:tc>
          <w:tcPr>
            <w:tcW w:w="793" w:type="dxa"/>
          </w:tcPr>
          <w:p w:rsidR="00485FE2" w:rsidRDefault="00485FE2">
            <w:pPr>
              <w:pStyle w:val="ConsPlusNormal"/>
              <w:jc w:val="right"/>
            </w:pPr>
            <w:r>
              <w:t>1285</w:t>
            </w:r>
          </w:p>
        </w:tc>
        <w:tc>
          <w:tcPr>
            <w:tcW w:w="5215" w:type="dxa"/>
          </w:tcPr>
          <w:p w:rsidR="00485FE2" w:rsidRDefault="00485FE2">
            <w:pPr>
              <w:pStyle w:val="ConsPlusNormal"/>
            </w:pPr>
            <w:r>
              <w:t>N1-(2-гидроксиэтил)-4-нитро-o-фенилендиамин (HC желтый No 5) и его соли, когда он используется в качестве ингредиента в красках для волос</w:t>
            </w:r>
          </w:p>
        </w:tc>
        <w:tc>
          <w:tcPr>
            <w:tcW w:w="4251" w:type="dxa"/>
          </w:tcPr>
          <w:p w:rsidR="00485FE2" w:rsidRDefault="00485FE2">
            <w:pPr>
              <w:pStyle w:val="ConsPlusNormal"/>
            </w:pPr>
            <w:r>
              <w:t>N1-(2-Hydroxyethyl)-4-nitro-o-phenylenediamine (HC Yellow No 5) and its salts, when used as a substance in hair dye products</w:t>
            </w:r>
          </w:p>
        </w:tc>
        <w:tc>
          <w:tcPr>
            <w:tcW w:w="1814" w:type="dxa"/>
          </w:tcPr>
          <w:p w:rsidR="00485FE2" w:rsidRDefault="00485FE2">
            <w:pPr>
              <w:pStyle w:val="ConsPlusNormal"/>
            </w:pPr>
            <w:r>
              <w:t>56932-44-6</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1286</w:t>
            </w:r>
          </w:p>
        </w:tc>
        <w:tc>
          <w:tcPr>
            <w:tcW w:w="5215" w:type="dxa"/>
          </w:tcPr>
          <w:p w:rsidR="00485FE2" w:rsidRDefault="00485FE2">
            <w:pPr>
              <w:pStyle w:val="ConsPlusNormal"/>
            </w:pPr>
            <w:r>
              <w:t>N1-(Трис(гидроксиметил))метил-4-нитро-1,2-фенилендиамин (HC желтый No 3) и его соли, когда он используется в качестве ингредиента в красках для волос</w:t>
            </w:r>
          </w:p>
        </w:tc>
        <w:tc>
          <w:tcPr>
            <w:tcW w:w="4251" w:type="dxa"/>
          </w:tcPr>
          <w:p w:rsidR="00485FE2" w:rsidRDefault="00485FE2">
            <w:pPr>
              <w:pStyle w:val="ConsPlusNormal"/>
            </w:pPr>
            <w:r>
              <w:t>N1-(Tris(hydroxymethyl))methyl-4-nitro-1,2-phenylenediamine (HC Yellow No 3) and its salts, when used as a substance in hair dye products</w:t>
            </w:r>
          </w:p>
        </w:tc>
        <w:tc>
          <w:tcPr>
            <w:tcW w:w="1814" w:type="dxa"/>
          </w:tcPr>
          <w:p w:rsidR="00485FE2" w:rsidRDefault="00485FE2">
            <w:pPr>
              <w:pStyle w:val="ConsPlusNormal"/>
            </w:pPr>
            <w:r>
              <w:t>56932-45-7</w:t>
            </w:r>
          </w:p>
        </w:tc>
        <w:tc>
          <w:tcPr>
            <w:tcW w:w="1530" w:type="dxa"/>
          </w:tcPr>
          <w:p w:rsidR="00485FE2" w:rsidRDefault="00485FE2">
            <w:pPr>
              <w:pStyle w:val="ConsPlusNormal"/>
            </w:pPr>
            <w:r>
              <w:t>260-450-0</w:t>
            </w:r>
          </w:p>
        </w:tc>
      </w:tr>
      <w:tr w:rsidR="00485FE2">
        <w:tc>
          <w:tcPr>
            <w:tcW w:w="793" w:type="dxa"/>
          </w:tcPr>
          <w:p w:rsidR="00485FE2" w:rsidRDefault="00485FE2">
            <w:pPr>
              <w:pStyle w:val="ConsPlusNormal"/>
              <w:jc w:val="right"/>
            </w:pPr>
            <w:r>
              <w:t>1287</w:t>
            </w:r>
          </w:p>
        </w:tc>
        <w:tc>
          <w:tcPr>
            <w:tcW w:w="5215" w:type="dxa"/>
          </w:tcPr>
          <w:p w:rsidR="00485FE2" w:rsidRDefault="00485FE2">
            <w:pPr>
              <w:pStyle w:val="ConsPlusNormal"/>
            </w:pPr>
            <w:r>
              <w:t>2-нитро-N-гидроксиэтил-p-анизидин и его соли, когда он используется в качестве ингредиента в красках для волос</w:t>
            </w:r>
          </w:p>
        </w:tc>
        <w:tc>
          <w:tcPr>
            <w:tcW w:w="4251" w:type="dxa"/>
          </w:tcPr>
          <w:p w:rsidR="00485FE2" w:rsidRDefault="00485FE2">
            <w:pPr>
              <w:pStyle w:val="ConsPlusNormal"/>
            </w:pPr>
            <w:r>
              <w:t>2-Nitro-N-hydroxyethyl-p-anisidine and its salts, when used as a substance in hair dye products</w:t>
            </w:r>
          </w:p>
        </w:tc>
        <w:tc>
          <w:tcPr>
            <w:tcW w:w="1814" w:type="dxa"/>
          </w:tcPr>
          <w:p w:rsidR="00485FE2" w:rsidRDefault="00485FE2">
            <w:pPr>
              <w:pStyle w:val="ConsPlusNormal"/>
            </w:pPr>
            <w:r>
              <w:t>57524-53-5</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1288</w:t>
            </w:r>
          </w:p>
        </w:tc>
        <w:tc>
          <w:tcPr>
            <w:tcW w:w="5215" w:type="dxa"/>
          </w:tcPr>
          <w:p w:rsidR="00485FE2" w:rsidRDefault="00485FE2">
            <w:pPr>
              <w:pStyle w:val="ConsPlusNormal"/>
            </w:pPr>
            <w:r>
              <w:t>N,N'-диметил-N-гидроксиэтил-3-нитро-p-фенилендиамин и его соли, когда он используется в качестве ингредиента в красках для волос</w:t>
            </w:r>
          </w:p>
        </w:tc>
        <w:tc>
          <w:tcPr>
            <w:tcW w:w="4251" w:type="dxa"/>
          </w:tcPr>
          <w:p w:rsidR="00485FE2" w:rsidRDefault="00485FE2">
            <w:pPr>
              <w:pStyle w:val="ConsPlusNormal"/>
            </w:pPr>
            <w:r>
              <w:t>N,N'-Dimethyl-N-Hydroxyethyl-3-nitro-p-phenylenediamine and its salts, when used as a substance in hair dye products</w:t>
            </w:r>
          </w:p>
        </w:tc>
        <w:tc>
          <w:tcPr>
            <w:tcW w:w="1814" w:type="dxa"/>
          </w:tcPr>
          <w:p w:rsidR="00485FE2" w:rsidRDefault="00485FE2">
            <w:pPr>
              <w:pStyle w:val="ConsPlusNormal"/>
            </w:pPr>
            <w:r>
              <w:t>10228-03-2</w:t>
            </w:r>
          </w:p>
        </w:tc>
        <w:tc>
          <w:tcPr>
            <w:tcW w:w="1530" w:type="dxa"/>
          </w:tcPr>
          <w:p w:rsidR="00485FE2" w:rsidRDefault="00485FE2">
            <w:pPr>
              <w:pStyle w:val="ConsPlusNormal"/>
            </w:pPr>
            <w:r>
              <w:t>233-549-1</w:t>
            </w:r>
          </w:p>
        </w:tc>
      </w:tr>
      <w:tr w:rsidR="00485FE2">
        <w:tc>
          <w:tcPr>
            <w:tcW w:w="793" w:type="dxa"/>
          </w:tcPr>
          <w:p w:rsidR="00485FE2" w:rsidRDefault="00485FE2">
            <w:pPr>
              <w:pStyle w:val="ConsPlusNormal"/>
              <w:jc w:val="right"/>
            </w:pPr>
            <w:r>
              <w:t>1289</w:t>
            </w:r>
          </w:p>
        </w:tc>
        <w:tc>
          <w:tcPr>
            <w:tcW w:w="5215" w:type="dxa"/>
          </w:tcPr>
          <w:p w:rsidR="00485FE2" w:rsidRDefault="00485FE2">
            <w:pPr>
              <w:pStyle w:val="ConsPlusNormal"/>
            </w:pPr>
            <w:r>
              <w:t xml:space="preserve">3-(N-метил-N-(4-метиламино-3-нитро-фенил) амино) </w:t>
            </w:r>
            <w:r>
              <w:lastRenderedPageBreak/>
              <w:t>пропан-1,2-диол и его соли, когда он используется в качестве ингредиента в красках для волос</w:t>
            </w:r>
          </w:p>
        </w:tc>
        <w:tc>
          <w:tcPr>
            <w:tcW w:w="4251" w:type="dxa"/>
          </w:tcPr>
          <w:p w:rsidR="00485FE2" w:rsidRDefault="00485FE2">
            <w:pPr>
              <w:pStyle w:val="ConsPlusNormal"/>
            </w:pPr>
            <w:r>
              <w:lastRenderedPageBreak/>
              <w:t>3-(N-Methyl-N-(4-methylamino-3-</w:t>
            </w:r>
            <w:r>
              <w:lastRenderedPageBreak/>
              <w:t>nitrophenyl)amino)propane-1,2-diol and its salts, when used as a substance in hair dye products</w:t>
            </w:r>
          </w:p>
        </w:tc>
        <w:tc>
          <w:tcPr>
            <w:tcW w:w="1814" w:type="dxa"/>
          </w:tcPr>
          <w:p w:rsidR="00485FE2" w:rsidRDefault="00485FE2">
            <w:pPr>
              <w:pStyle w:val="ConsPlusNormal"/>
            </w:pPr>
            <w:r>
              <w:lastRenderedPageBreak/>
              <w:t>93633-79-5</w:t>
            </w:r>
          </w:p>
        </w:tc>
        <w:tc>
          <w:tcPr>
            <w:tcW w:w="1530" w:type="dxa"/>
          </w:tcPr>
          <w:p w:rsidR="00485FE2" w:rsidRDefault="00485FE2">
            <w:pPr>
              <w:pStyle w:val="ConsPlusNormal"/>
            </w:pPr>
            <w:r>
              <w:t>403-440-5</w:t>
            </w:r>
          </w:p>
        </w:tc>
      </w:tr>
      <w:tr w:rsidR="00485FE2">
        <w:tc>
          <w:tcPr>
            <w:tcW w:w="793" w:type="dxa"/>
          </w:tcPr>
          <w:p w:rsidR="00485FE2" w:rsidRDefault="00485FE2">
            <w:pPr>
              <w:pStyle w:val="ConsPlusNormal"/>
              <w:jc w:val="right"/>
            </w:pPr>
            <w:r>
              <w:t>1290</w:t>
            </w:r>
          </w:p>
        </w:tc>
        <w:tc>
          <w:tcPr>
            <w:tcW w:w="5215" w:type="dxa"/>
          </w:tcPr>
          <w:p w:rsidR="00485FE2" w:rsidRDefault="00485FE2">
            <w:pPr>
              <w:pStyle w:val="ConsPlusNormal"/>
            </w:pPr>
            <w:r>
              <w:t>4-этиламино-3-нитробензойная кислота (N-этил-3-нитро РАВА) и его соли, когда он используется в качестве ингредиента в красках для волос (РАВА - пара-аминобензойная кислота)</w:t>
            </w:r>
          </w:p>
        </w:tc>
        <w:tc>
          <w:tcPr>
            <w:tcW w:w="4251" w:type="dxa"/>
          </w:tcPr>
          <w:p w:rsidR="00485FE2" w:rsidRDefault="00485FE2">
            <w:pPr>
              <w:pStyle w:val="ConsPlusNormal"/>
            </w:pPr>
            <w:r>
              <w:t>4-Ethylamino-3-nitrobenzoic acid (N-Ethyl-3-Nitro PABA) and its salts, when used as a substance in hair dye products</w:t>
            </w:r>
          </w:p>
        </w:tc>
        <w:tc>
          <w:tcPr>
            <w:tcW w:w="1814" w:type="dxa"/>
          </w:tcPr>
          <w:p w:rsidR="00485FE2" w:rsidRDefault="00485FE2">
            <w:pPr>
              <w:pStyle w:val="ConsPlusNormal"/>
            </w:pPr>
            <w:r>
              <w:t>2788-74-1</w:t>
            </w:r>
          </w:p>
        </w:tc>
        <w:tc>
          <w:tcPr>
            <w:tcW w:w="1530" w:type="dxa"/>
          </w:tcPr>
          <w:p w:rsidR="00485FE2" w:rsidRDefault="00485FE2">
            <w:pPr>
              <w:pStyle w:val="ConsPlusNormal"/>
            </w:pPr>
            <w:r>
              <w:t>412-090-2</w:t>
            </w:r>
          </w:p>
        </w:tc>
      </w:tr>
      <w:tr w:rsidR="00485FE2">
        <w:tc>
          <w:tcPr>
            <w:tcW w:w="793" w:type="dxa"/>
          </w:tcPr>
          <w:p w:rsidR="00485FE2" w:rsidRDefault="00485FE2">
            <w:pPr>
              <w:pStyle w:val="ConsPlusNormal"/>
              <w:jc w:val="right"/>
            </w:pPr>
            <w:r>
              <w:t>1291</w:t>
            </w:r>
          </w:p>
        </w:tc>
        <w:tc>
          <w:tcPr>
            <w:tcW w:w="5215" w:type="dxa"/>
          </w:tcPr>
          <w:p w:rsidR="00485FE2" w:rsidRDefault="00485FE2">
            <w:pPr>
              <w:pStyle w:val="ConsPlusNormal"/>
            </w:pPr>
            <w:r>
              <w:t>(8-[(4-амино-2-нитрофенил)азо]-7-гидрокси-2-нафтил) гриметиламмоний и его соли исключая Основной красный 118 как в основном коричневом 17), когда он используется в качестве ингредиента в красках для волос</w:t>
            </w:r>
          </w:p>
        </w:tc>
        <w:tc>
          <w:tcPr>
            <w:tcW w:w="4251" w:type="dxa"/>
          </w:tcPr>
          <w:p w:rsidR="00485FE2" w:rsidRDefault="00485FE2">
            <w:pPr>
              <w:pStyle w:val="ConsPlusNormal"/>
            </w:pPr>
            <w:r>
              <w:t>(8-[(4-Amino-2-nitrophenyl)azo]-7-hydroxy-2-naphthyl)trimethylammonium and its salts, except Basic Red 118 as impurity in Basic Brown 17), when used as a substance in hair dye products</w:t>
            </w:r>
          </w:p>
        </w:tc>
        <w:tc>
          <w:tcPr>
            <w:tcW w:w="1814" w:type="dxa"/>
          </w:tcPr>
          <w:p w:rsidR="00485FE2" w:rsidRDefault="00485FE2">
            <w:pPr>
              <w:pStyle w:val="ConsPlusNormal"/>
            </w:pPr>
            <w:r>
              <w:t>71134-97-9</w:t>
            </w:r>
          </w:p>
        </w:tc>
        <w:tc>
          <w:tcPr>
            <w:tcW w:w="1530" w:type="dxa"/>
          </w:tcPr>
          <w:p w:rsidR="00485FE2" w:rsidRDefault="00485FE2">
            <w:pPr>
              <w:pStyle w:val="ConsPlusNormal"/>
            </w:pPr>
            <w:r>
              <w:t>275-216-3</w:t>
            </w:r>
          </w:p>
        </w:tc>
      </w:tr>
      <w:tr w:rsidR="00485FE2">
        <w:tc>
          <w:tcPr>
            <w:tcW w:w="793" w:type="dxa"/>
          </w:tcPr>
          <w:p w:rsidR="00485FE2" w:rsidRDefault="00485FE2">
            <w:pPr>
              <w:pStyle w:val="ConsPlusNormal"/>
              <w:jc w:val="right"/>
            </w:pPr>
            <w:r>
              <w:t>1292</w:t>
            </w:r>
          </w:p>
        </w:tc>
        <w:tc>
          <w:tcPr>
            <w:tcW w:w="5215" w:type="dxa"/>
          </w:tcPr>
          <w:p w:rsidR="00485FE2" w:rsidRDefault="00485FE2">
            <w:pPr>
              <w:pStyle w:val="ConsPlusNormal"/>
            </w:pPr>
            <w:r>
              <w:t>5-((4-(диметиламино)фенил)азо)-1,4-ди-метил-1H-1,2,4-триазолиум и его соли, когда он используется в качестве ингредиента в красках для волос</w:t>
            </w:r>
          </w:p>
        </w:tc>
        <w:tc>
          <w:tcPr>
            <w:tcW w:w="4251" w:type="dxa"/>
          </w:tcPr>
          <w:p w:rsidR="00485FE2" w:rsidRDefault="00485FE2">
            <w:pPr>
              <w:pStyle w:val="ConsPlusNormal"/>
            </w:pPr>
            <w:r>
              <w:t>5-((4-(Dimethylamino)phenyl)azo)-1,4-dimethyl-1H-1,2,4-triazolium and its salts, when used as a substance in hair dye products</w:t>
            </w:r>
          </w:p>
        </w:tc>
        <w:tc>
          <w:tcPr>
            <w:tcW w:w="1814" w:type="dxa"/>
          </w:tcPr>
          <w:p w:rsidR="00485FE2" w:rsidRDefault="00485FE2">
            <w:pPr>
              <w:pStyle w:val="ConsPlusNormal"/>
            </w:pPr>
            <w:r>
              <w:t>12221-52-2</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1293</w:t>
            </w:r>
          </w:p>
        </w:tc>
        <w:tc>
          <w:tcPr>
            <w:tcW w:w="5215" w:type="dxa"/>
          </w:tcPr>
          <w:p w:rsidR="00485FE2" w:rsidRDefault="00485FE2">
            <w:pPr>
              <w:pStyle w:val="ConsPlusNormal"/>
            </w:pPr>
            <w:r>
              <w:t>m-Фенилендиамин, 4-(фенилазо)-, и его соли, когда он используется в качестве ингредиента в красках для волос</w:t>
            </w:r>
          </w:p>
        </w:tc>
        <w:tc>
          <w:tcPr>
            <w:tcW w:w="4251" w:type="dxa"/>
          </w:tcPr>
          <w:p w:rsidR="00485FE2" w:rsidRDefault="00485FE2">
            <w:pPr>
              <w:pStyle w:val="ConsPlusNormal"/>
            </w:pPr>
            <w:r>
              <w:t>m-Phenylenediamine, 4-(phenylazo)-, and its salts, when used as a substance in hair dye products</w:t>
            </w:r>
          </w:p>
        </w:tc>
        <w:tc>
          <w:tcPr>
            <w:tcW w:w="1814" w:type="dxa"/>
          </w:tcPr>
          <w:p w:rsidR="00485FE2" w:rsidRDefault="00485FE2">
            <w:pPr>
              <w:pStyle w:val="ConsPlusNormal"/>
            </w:pPr>
            <w:r>
              <w:t>495-54-5</w:t>
            </w:r>
          </w:p>
        </w:tc>
        <w:tc>
          <w:tcPr>
            <w:tcW w:w="1530" w:type="dxa"/>
          </w:tcPr>
          <w:p w:rsidR="00485FE2" w:rsidRDefault="00485FE2">
            <w:pPr>
              <w:pStyle w:val="ConsPlusNormal"/>
            </w:pPr>
            <w:r>
              <w:t>207-803-7</w:t>
            </w:r>
          </w:p>
        </w:tc>
      </w:tr>
      <w:tr w:rsidR="00485FE2">
        <w:tc>
          <w:tcPr>
            <w:tcW w:w="793" w:type="dxa"/>
          </w:tcPr>
          <w:p w:rsidR="00485FE2" w:rsidRDefault="00485FE2">
            <w:pPr>
              <w:pStyle w:val="ConsPlusNormal"/>
              <w:jc w:val="right"/>
            </w:pPr>
            <w:r>
              <w:t>1294</w:t>
            </w:r>
          </w:p>
        </w:tc>
        <w:tc>
          <w:tcPr>
            <w:tcW w:w="5215" w:type="dxa"/>
          </w:tcPr>
          <w:p w:rsidR="00485FE2" w:rsidRDefault="00485FE2">
            <w:pPr>
              <w:pStyle w:val="ConsPlusNormal"/>
            </w:pPr>
            <w:r>
              <w:t>1,3-Бензолдиамин, 4-метил-6-(фенилазо)- и его соли, когда он используется в качестве ингредиента в красках для волос</w:t>
            </w:r>
          </w:p>
        </w:tc>
        <w:tc>
          <w:tcPr>
            <w:tcW w:w="4251" w:type="dxa"/>
          </w:tcPr>
          <w:p w:rsidR="00485FE2" w:rsidRDefault="00485FE2">
            <w:pPr>
              <w:pStyle w:val="ConsPlusNormal"/>
            </w:pPr>
            <w:r>
              <w:t>1,3-Benzenediamine, 4-methyl-6-(phenylazo)- and its salts, when used as a substance in hair dye products</w:t>
            </w:r>
          </w:p>
        </w:tc>
        <w:tc>
          <w:tcPr>
            <w:tcW w:w="1814" w:type="dxa"/>
          </w:tcPr>
          <w:p w:rsidR="00485FE2" w:rsidRDefault="00485FE2">
            <w:pPr>
              <w:pStyle w:val="ConsPlusNormal"/>
            </w:pPr>
            <w:r>
              <w:t>4438-16-8</w:t>
            </w:r>
          </w:p>
        </w:tc>
        <w:tc>
          <w:tcPr>
            <w:tcW w:w="1530" w:type="dxa"/>
          </w:tcPr>
          <w:p w:rsidR="00485FE2" w:rsidRDefault="00485FE2">
            <w:pPr>
              <w:pStyle w:val="ConsPlusNormal"/>
            </w:pPr>
            <w:r>
              <w:t>224-654-3</w:t>
            </w:r>
          </w:p>
        </w:tc>
      </w:tr>
      <w:tr w:rsidR="00485FE2">
        <w:tc>
          <w:tcPr>
            <w:tcW w:w="793" w:type="dxa"/>
          </w:tcPr>
          <w:p w:rsidR="00485FE2" w:rsidRDefault="00485FE2">
            <w:pPr>
              <w:pStyle w:val="ConsPlusNormal"/>
              <w:jc w:val="right"/>
            </w:pPr>
            <w:r>
              <w:t>1295</w:t>
            </w:r>
          </w:p>
        </w:tc>
        <w:tc>
          <w:tcPr>
            <w:tcW w:w="5215" w:type="dxa"/>
          </w:tcPr>
          <w:p w:rsidR="00485FE2" w:rsidRDefault="00485FE2">
            <w:pPr>
              <w:pStyle w:val="ConsPlusNormal"/>
            </w:pPr>
            <w:r>
              <w:t>2,7-Нафталиндисульфоновая кислота, 5-(ацетиламино)-4-гидрокси-3-((2-метилфенил)азо)- и его соли, когда он используется в качестве ингредиента в красках для волос</w:t>
            </w:r>
          </w:p>
        </w:tc>
        <w:tc>
          <w:tcPr>
            <w:tcW w:w="4251" w:type="dxa"/>
          </w:tcPr>
          <w:p w:rsidR="00485FE2" w:rsidRDefault="00485FE2">
            <w:pPr>
              <w:pStyle w:val="ConsPlusNormal"/>
            </w:pPr>
            <w:r>
              <w:t>2,7-Naphthalenedisulfonic acid, 5-(acetylamino)-4-hydroxy-3-((2-methyl-phenyl)azo)- and its salts, when used as a substance in hair dye products</w:t>
            </w:r>
          </w:p>
        </w:tc>
        <w:tc>
          <w:tcPr>
            <w:tcW w:w="1814" w:type="dxa"/>
          </w:tcPr>
          <w:p w:rsidR="00485FE2" w:rsidRDefault="00485FE2">
            <w:pPr>
              <w:pStyle w:val="ConsPlusNormal"/>
            </w:pPr>
            <w:r>
              <w:t>6441-93-6</w:t>
            </w:r>
          </w:p>
        </w:tc>
        <w:tc>
          <w:tcPr>
            <w:tcW w:w="1530" w:type="dxa"/>
          </w:tcPr>
          <w:p w:rsidR="00485FE2" w:rsidRDefault="00485FE2">
            <w:pPr>
              <w:pStyle w:val="ConsPlusNormal"/>
            </w:pPr>
            <w:r>
              <w:t>229-231-7</w:t>
            </w:r>
          </w:p>
        </w:tc>
      </w:tr>
      <w:tr w:rsidR="00485FE2">
        <w:tc>
          <w:tcPr>
            <w:tcW w:w="793" w:type="dxa"/>
          </w:tcPr>
          <w:p w:rsidR="00485FE2" w:rsidRDefault="00485FE2">
            <w:pPr>
              <w:pStyle w:val="ConsPlusNormal"/>
              <w:jc w:val="right"/>
            </w:pPr>
            <w:r>
              <w:t>1296</w:t>
            </w:r>
          </w:p>
        </w:tc>
        <w:tc>
          <w:tcPr>
            <w:tcW w:w="5215" w:type="dxa"/>
          </w:tcPr>
          <w:p w:rsidR="00485FE2" w:rsidRDefault="00485FE2">
            <w:pPr>
              <w:pStyle w:val="ConsPlusNormal"/>
            </w:pPr>
            <w:r>
              <w:t xml:space="preserve">4,4'-[(4-метил-1,3-фенилен)бис(азо)]бис[6-метил-1,3-бензолдиамин] (основной коричневый 4) и его соли, </w:t>
            </w:r>
            <w:r>
              <w:lastRenderedPageBreak/>
              <w:t>когда он используется в качестве ингредиента в красках для волос</w:t>
            </w:r>
          </w:p>
        </w:tc>
        <w:tc>
          <w:tcPr>
            <w:tcW w:w="4251" w:type="dxa"/>
          </w:tcPr>
          <w:p w:rsidR="00485FE2" w:rsidRDefault="00485FE2">
            <w:pPr>
              <w:pStyle w:val="ConsPlusNormal"/>
            </w:pPr>
            <w:r>
              <w:lastRenderedPageBreak/>
              <w:t xml:space="preserve">4,4'-[(4-Methyl-1,3-phenylene)bis(azo)]bis[6-methyl-1,3-benzenediamine] (Basic Brown 4) </w:t>
            </w:r>
            <w:r>
              <w:lastRenderedPageBreak/>
              <w:t>and its salts, when used as a substance in hair dye products</w:t>
            </w:r>
          </w:p>
        </w:tc>
        <w:tc>
          <w:tcPr>
            <w:tcW w:w="1814" w:type="dxa"/>
          </w:tcPr>
          <w:p w:rsidR="00485FE2" w:rsidRDefault="00485FE2">
            <w:pPr>
              <w:pStyle w:val="ConsPlusNormal"/>
            </w:pPr>
            <w:r>
              <w:lastRenderedPageBreak/>
              <w:t>4482-25-1</w:t>
            </w:r>
          </w:p>
        </w:tc>
        <w:tc>
          <w:tcPr>
            <w:tcW w:w="1530" w:type="dxa"/>
          </w:tcPr>
          <w:p w:rsidR="00485FE2" w:rsidRDefault="00485FE2">
            <w:pPr>
              <w:pStyle w:val="ConsPlusNormal"/>
            </w:pPr>
            <w:r>
              <w:t>224-764-1</w:t>
            </w:r>
          </w:p>
        </w:tc>
      </w:tr>
      <w:tr w:rsidR="00485FE2">
        <w:tc>
          <w:tcPr>
            <w:tcW w:w="793" w:type="dxa"/>
          </w:tcPr>
          <w:p w:rsidR="00485FE2" w:rsidRDefault="00485FE2">
            <w:pPr>
              <w:pStyle w:val="ConsPlusNormal"/>
              <w:jc w:val="right"/>
            </w:pPr>
            <w:r>
              <w:t>1297</w:t>
            </w:r>
          </w:p>
        </w:tc>
        <w:tc>
          <w:tcPr>
            <w:tcW w:w="5215" w:type="dxa"/>
          </w:tcPr>
          <w:p w:rsidR="00485FE2" w:rsidRDefault="00485FE2">
            <w:pPr>
              <w:pStyle w:val="ConsPlusNormal"/>
            </w:pPr>
            <w:r>
              <w:t>Бензоламин, 3-[[4-[[диамино(фенилазо)фенил]азо]-2-метилфенил]азо]-N,N,N-триметил- и его соли, когда он используется в качестве ингредиента в красках для волос</w:t>
            </w:r>
          </w:p>
        </w:tc>
        <w:tc>
          <w:tcPr>
            <w:tcW w:w="4251" w:type="dxa"/>
          </w:tcPr>
          <w:p w:rsidR="00485FE2" w:rsidRDefault="00485FE2">
            <w:pPr>
              <w:pStyle w:val="ConsPlusNormal"/>
            </w:pPr>
            <w:r>
              <w:t>Benzenaminium, 3-[[4-[[diamino(phenylazo)phenyl]azo]-2-methyl-phenyl]azo]-N,N,N-trimethyl- and its salts, when used as a substance in hair dye products</w:t>
            </w:r>
          </w:p>
        </w:tc>
        <w:tc>
          <w:tcPr>
            <w:tcW w:w="1814" w:type="dxa"/>
          </w:tcPr>
          <w:p w:rsidR="00485FE2" w:rsidRDefault="00485FE2">
            <w:pPr>
              <w:pStyle w:val="ConsPlusNormal"/>
            </w:pPr>
            <w:r>
              <w:t>83803-99-0</w:t>
            </w:r>
          </w:p>
        </w:tc>
        <w:tc>
          <w:tcPr>
            <w:tcW w:w="1530" w:type="dxa"/>
          </w:tcPr>
          <w:p w:rsidR="00485FE2" w:rsidRDefault="00485FE2">
            <w:pPr>
              <w:pStyle w:val="ConsPlusNormal"/>
            </w:pPr>
            <w:r>
              <w:t>280-920-9</w:t>
            </w:r>
          </w:p>
        </w:tc>
      </w:tr>
      <w:tr w:rsidR="00485FE2">
        <w:tc>
          <w:tcPr>
            <w:tcW w:w="793" w:type="dxa"/>
          </w:tcPr>
          <w:p w:rsidR="00485FE2" w:rsidRDefault="00485FE2">
            <w:pPr>
              <w:pStyle w:val="ConsPlusNormal"/>
              <w:jc w:val="right"/>
            </w:pPr>
            <w:r>
              <w:t>1298</w:t>
            </w:r>
          </w:p>
        </w:tc>
        <w:tc>
          <w:tcPr>
            <w:tcW w:w="5215" w:type="dxa"/>
          </w:tcPr>
          <w:p w:rsidR="00485FE2" w:rsidRDefault="00485FE2">
            <w:pPr>
              <w:pStyle w:val="ConsPlusNormal"/>
            </w:pPr>
            <w:r>
              <w:t>Бензоламин, 3-[[4-[[диамино (фенилазо) фенил]азо]-1-нафталин]азо]-N,N,N-триметил- и его соли, когда он используется в качестве ингредиента в красках для волос</w:t>
            </w:r>
          </w:p>
        </w:tc>
        <w:tc>
          <w:tcPr>
            <w:tcW w:w="4251" w:type="dxa"/>
          </w:tcPr>
          <w:p w:rsidR="00485FE2" w:rsidRDefault="00485FE2">
            <w:pPr>
              <w:pStyle w:val="ConsPlusNormal"/>
            </w:pPr>
            <w:r>
              <w:t>Benzenaminium, 3-[[4-[[diamino(phenylazo)phenyl]azo]-1-naphthalen-yl]azo]-N,N,N-trimethyl- and its salts, when used as a substance in hair dye products</w:t>
            </w:r>
          </w:p>
        </w:tc>
        <w:tc>
          <w:tcPr>
            <w:tcW w:w="1814" w:type="dxa"/>
          </w:tcPr>
          <w:p w:rsidR="00485FE2" w:rsidRDefault="00485FE2">
            <w:pPr>
              <w:pStyle w:val="ConsPlusNormal"/>
            </w:pPr>
            <w:r>
              <w:t>83803-98-9</w:t>
            </w:r>
          </w:p>
        </w:tc>
        <w:tc>
          <w:tcPr>
            <w:tcW w:w="1530" w:type="dxa"/>
          </w:tcPr>
          <w:p w:rsidR="00485FE2" w:rsidRDefault="00485FE2">
            <w:pPr>
              <w:pStyle w:val="ConsPlusNormal"/>
            </w:pPr>
            <w:r>
              <w:t>280-919-3</w:t>
            </w:r>
          </w:p>
        </w:tc>
      </w:tr>
      <w:tr w:rsidR="00485FE2">
        <w:tc>
          <w:tcPr>
            <w:tcW w:w="793" w:type="dxa"/>
          </w:tcPr>
          <w:p w:rsidR="00485FE2" w:rsidRDefault="00485FE2">
            <w:pPr>
              <w:pStyle w:val="ConsPlusNormal"/>
              <w:jc w:val="right"/>
            </w:pPr>
            <w:r>
              <w:t>1299</w:t>
            </w:r>
          </w:p>
        </w:tc>
        <w:tc>
          <w:tcPr>
            <w:tcW w:w="5215" w:type="dxa"/>
          </w:tcPr>
          <w:p w:rsidR="00485FE2" w:rsidRDefault="00485FE2">
            <w:pPr>
              <w:pStyle w:val="ConsPlusNormal"/>
            </w:pPr>
            <w:r>
              <w:t>Этанамин, N-[4-[(4-(-(диэтиламино)фенил)фенилметилен]-2,5-циклогексадиен-1-ylidene]-N-этил- и его соли, когда он используется в качестве ингредиента в красках для волос</w:t>
            </w:r>
          </w:p>
        </w:tc>
        <w:tc>
          <w:tcPr>
            <w:tcW w:w="4251" w:type="dxa"/>
          </w:tcPr>
          <w:p w:rsidR="00485FE2" w:rsidRDefault="00485FE2">
            <w:pPr>
              <w:pStyle w:val="ConsPlusNormal"/>
            </w:pPr>
            <w:r>
              <w:t>Ethanaminium, N-[4-[(4-(diethylamino)phenyl)phenylmethylene]-2,5-cyclo-hexadien-1-ylidene]-N-ethyl- and its salts, when used as a substance in hair dye products</w:t>
            </w:r>
          </w:p>
        </w:tc>
        <w:tc>
          <w:tcPr>
            <w:tcW w:w="1814" w:type="dxa"/>
          </w:tcPr>
          <w:p w:rsidR="00485FE2" w:rsidRDefault="00485FE2">
            <w:pPr>
              <w:pStyle w:val="ConsPlusNormal"/>
            </w:pPr>
            <w:r>
              <w:t>633-03-4-9</w:t>
            </w:r>
          </w:p>
        </w:tc>
        <w:tc>
          <w:tcPr>
            <w:tcW w:w="1530" w:type="dxa"/>
          </w:tcPr>
          <w:p w:rsidR="00485FE2" w:rsidRDefault="00485FE2">
            <w:pPr>
              <w:pStyle w:val="ConsPlusNormal"/>
            </w:pPr>
            <w:r>
              <w:t>211-190-1</w:t>
            </w:r>
          </w:p>
        </w:tc>
      </w:tr>
      <w:tr w:rsidR="00485FE2">
        <w:tc>
          <w:tcPr>
            <w:tcW w:w="793" w:type="dxa"/>
          </w:tcPr>
          <w:p w:rsidR="00485FE2" w:rsidRDefault="00485FE2">
            <w:pPr>
              <w:pStyle w:val="ConsPlusNormal"/>
              <w:jc w:val="right"/>
            </w:pPr>
            <w:r>
              <w:t>1300</w:t>
            </w:r>
          </w:p>
        </w:tc>
        <w:tc>
          <w:tcPr>
            <w:tcW w:w="5215" w:type="dxa"/>
          </w:tcPr>
          <w:p w:rsidR="00485FE2" w:rsidRDefault="00485FE2">
            <w:pPr>
              <w:pStyle w:val="ConsPlusNormal"/>
            </w:pPr>
            <w:r>
              <w:t>9,10-Антрацендион, 1-[(2-гидроксиэтил)амино]-4-(метиламино)- и его соли, когда он используется в качестве ингредиента в красках для волос</w:t>
            </w:r>
          </w:p>
        </w:tc>
        <w:tc>
          <w:tcPr>
            <w:tcW w:w="4251" w:type="dxa"/>
          </w:tcPr>
          <w:p w:rsidR="00485FE2" w:rsidRDefault="00485FE2">
            <w:pPr>
              <w:pStyle w:val="ConsPlusNormal"/>
            </w:pPr>
            <w:r>
              <w:t>9,10-Anthracenedione, 1-[(2-hydroxyethyl)amino]-4 -(methylamino)- and its derivatives and salts, when used as a substance in hair dye products</w:t>
            </w:r>
          </w:p>
        </w:tc>
        <w:tc>
          <w:tcPr>
            <w:tcW w:w="1814" w:type="dxa"/>
          </w:tcPr>
          <w:p w:rsidR="00485FE2" w:rsidRDefault="00485FE2">
            <w:pPr>
              <w:pStyle w:val="ConsPlusNormal"/>
            </w:pPr>
            <w:r>
              <w:t>2475-46-9/86722-66-9</w:t>
            </w:r>
          </w:p>
        </w:tc>
        <w:tc>
          <w:tcPr>
            <w:tcW w:w="1530" w:type="dxa"/>
          </w:tcPr>
          <w:p w:rsidR="00485FE2" w:rsidRDefault="00485FE2">
            <w:pPr>
              <w:pStyle w:val="ConsPlusNormal"/>
            </w:pPr>
            <w:r>
              <w:t>219-604-2/289-276-3</w:t>
            </w:r>
          </w:p>
        </w:tc>
      </w:tr>
      <w:tr w:rsidR="00485FE2">
        <w:tc>
          <w:tcPr>
            <w:tcW w:w="793" w:type="dxa"/>
          </w:tcPr>
          <w:p w:rsidR="00485FE2" w:rsidRDefault="00485FE2">
            <w:pPr>
              <w:pStyle w:val="ConsPlusNormal"/>
              <w:jc w:val="right"/>
            </w:pPr>
            <w:r>
              <w:t>1301</w:t>
            </w:r>
          </w:p>
        </w:tc>
        <w:tc>
          <w:tcPr>
            <w:tcW w:w="5215" w:type="dxa"/>
          </w:tcPr>
          <w:p w:rsidR="00485FE2" w:rsidRDefault="00485FE2">
            <w:pPr>
              <w:pStyle w:val="ConsPlusNormal"/>
            </w:pPr>
            <w:r>
              <w:t>1,4-диамино-2-метокси-9,10-антраце-недион (дисперсный красный 11) и его соли, когда он используется в качестве ингредиента в красках для волос</w:t>
            </w:r>
          </w:p>
        </w:tc>
        <w:tc>
          <w:tcPr>
            <w:tcW w:w="4251" w:type="dxa"/>
          </w:tcPr>
          <w:p w:rsidR="00485FE2" w:rsidRDefault="00485FE2">
            <w:pPr>
              <w:pStyle w:val="ConsPlusNormal"/>
            </w:pPr>
            <w:r>
              <w:t>1,4-Diamino-2-methoxy-9,10-anthracenedione (Disperse Red 11) and its salts, when used as a substance in hair dye products</w:t>
            </w:r>
          </w:p>
        </w:tc>
        <w:tc>
          <w:tcPr>
            <w:tcW w:w="1814" w:type="dxa"/>
          </w:tcPr>
          <w:p w:rsidR="00485FE2" w:rsidRDefault="00485FE2">
            <w:pPr>
              <w:pStyle w:val="ConsPlusNormal"/>
            </w:pPr>
            <w:r>
              <w:t>2872-48-2</w:t>
            </w:r>
          </w:p>
        </w:tc>
        <w:tc>
          <w:tcPr>
            <w:tcW w:w="1530" w:type="dxa"/>
          </w:tcPr>
          <w:p w:rsidR="00485FE2" w:rsidRDefault="00485FE2">
            <w:pPr>
              <w:pStyle w:val="ConsPlusNormal"/>
            </w:pPr>
            <w:r>
              <w:t>220-703-8</w:t>
            </w:r>
          </w:p>
        </w:tc>
      </w:tr>
      <w:tr w:rsidR="00485FE2">
        <w:tc>
          <w:tcPr>
            <w:tcW w:w="793" w:type="dxa"/>
          </w:tcPr>
          <w:p w:rsidR="00485FE2" w:rsidRDefault="00485FE2">
            <w:pPr>
              <w:pStyle w:val="ConsPlusNormal"/>
              <w:jc w:val="right"/>
            </w:pPr>
            <w:r>
              <w:t>1302</w:t>
            </w:r>
          </w:p>
        </w:tc>
        <w:tc>
          <w:tcPr>
            <w:tcW w:w="5215" w:type="dxa"/>
          </w:tcPr>
          <w:p w:rsidR="00485FE2" w:rsidRDefault="00485FE2">
            <w:pPr>
              <w:pStyle w:val="ConsPlusNormal"/>
            </w:pPr>
            <w:r>
              <w:t>1,4-дигидрокси-5,8-бис[(2-гидроксиэтил) амино]антрахинон (дисперсный голубой 7) и его соли, когда он используется в качестве ингредиента в красках для волос</w:t>
            </w:r>
          </w:p>
        </w:tc>
        <w:tc>
          <w:tcPr>
            <w:tcW w:w="4251" w:type="dxa"/>
          </w:tcPr>
          <w:p w:rsidR="00485FE2" w:rsidRDefault="00485FE2">
            <w:pPr>
              <w:pStyle w:val="ConsPlusNormal"/>
            </w:pPr>
            <w:r>
              <w:t>1,4-Dihydroxy-5,8-bis[(2-hydroxyethyl)amino]anthraquinone (Disperse Blue 7) and its salts, when used as a substance in hair dye products</w:t>
            </w:r>
          </w:p>
        </w:tc>
        <w:tc>
          <w:tcPr>
            <w:tcW w:w="1814" w:type="dxa"/>
          </w:tcPr>
          <w:p w:rsidR="00485FE2" w:rsidRDefault="00485FE2">
            <w:pPr>
              <w:pStyle w:val="ConsPlusNormal"/>
            </w:pPr>
            <w:r>
              <w:t>3179-90-6</w:t>
            </w:r>
          </w:p>
        </w:tc>
        <w:tc>
          <w:tcPr>
            <w:tcW w:w="1530" w:type="dxa"/>
          </w:tcPr>
          <w:p w:rsidR="00485FE2" w:rsidRDefault="00485FE2">
            <w:pPr>
              <w:pStyle w:val="ConsPlusNormal"/>
            </w:pPr>
            <w:r>
              <w:t>221-666-0</w:t>
            </w:r>
          </w:p>
        </w:tc>
      </w:tr>
      <w:tr w:rsidR="00485FE2">
        <w:tc>
          <w:tcPr>
            <w:tcW w:w="793" w:type="dxa"/>
          </w:tcPr>
          <w:p w:rsidR="00485FE2" w:rsidRDefault="00485FE2">
            <w:pPr>
              <w:pStyle w:val="ConsPlusNormal"/>
              <w:jc w:val="right"/>
            </w:pPr>
            <w:r>
              <w:lastRenderedPageBreak/>
              <w:t>1303</w:t>
            </w:r>
          </w:p>
        </w:tc>
        <w:tc>
          <w:tcPr>
            <w:tcW w:w="5215" w:type="dxa"/>
          </w:tcPr>
          <w:p w:rsidR="00485FE2" w:rsidRDefault="00485FE2">
            <w:pPr>
              <w:pStyle w:val="ConsPlusNormal"/>
            </w:pPr>
            <w:r>
              <w:t>1-[(3-аминопропил)амино]-4-(метиламино)антрахинон и его соли, когда он используется в качестве ингредиента в красках для волос</w:t>
            </w:r>
          </w:p>
        </w:tc>
        <w:tc>
          <w:tcPr>
            <w:tcW w:w="4251" w:type="dxa"/>
          </w:tcPr>
          <w:p w:rsidR="00485FE2" w:rsidRDefault="00485FE2">
            <w:pPr>
              <w:pStyle w:val="ConsPlusNormal"/>
            </w:pPr>
            <w:r>
              <w:t>1-[(3-Aminopropyl)amino]-4-(methyl-amino)anthraquinone and its salts, when used as a substance in hair dye products</w:t>
            </w:r>
          </w:p>
        </w:tc>
        <w:tc>
          <w:tcPr>
            <w:tcW w:w="1814" w:type="dxa"/>
          </w:tcPr>
          <w:p w:rsidR="00485FE2" w:rsidRDefault="00485FE2">
            <w:pPr>
              <w:pStyle w:val="ConsPlusNormal"/>
            </w:pPr>
            <w:r>
              <w:t>22366-99-0</w:t>
            </w:r>
          </w:p>
        </w:tc>
        <w:tc>
          <w:tcPr>
            <w:tcW w:w="1530" w:type="dxa"/>
          </w:tcPr>
          <w:p w:rsidR="00485FE2" w:rsidRDefault="00485FE2">
            <w:pPr>
              <w:pStyle w:val="ConsPlusNormal"/>
            </w:pPr>
            <w:r>
              <w:t>244-938-0</w:t>
            </w:r>
          </w:p>
        </w:tc>
      </w:tr>
      <w:tr w:rsidR="00485FE2">
        <w:tc>
          <w:tcPr>
            <w:tcW w:w="793" w:type="dxa"/>
          </w:tcPr>
          <w:p w:rsidR="00485FE2" w:rsidRDefault="00485FE2">
            <w:pPr>
              <w:pStyle w:val="ConsPlusNormal"/>
              <w:jc w:val="right"/>
            </w:pPr>
            <w:r>
              <w:t>1304</w:t>
            </w:r>
          </w:p>
        </w:tc>
        <w:tc>
          <w:tcPr>
            <w:tcW w:w="5215" w:type="dxa"/>
          </w:tcPr>
          <w:p w:rsidR="00485FE2" w:rsidRDefault="00485FE2">
            <w:pPr>
              <w:pStyle w:val="ConsPlusNormal"/>
            </w:pPr>
            <w:r>
              <w:t>N-[6-[(2-хлоро-4-гидроксифенил)имино]-4-метокси-3-oxo-1,4-циклогексадиен-1-ил]ацетамид (HC желтый No 8) и его соли, когда он используется в качестве ингредиента в красках для волос</w:t>
            </w:r>
          </w:p>
        </w:tc>
        <w:tc>
          <w:tcPr>
            <w:tcW w:w="4251" w:type="dxa"/>
          </w:tcPr>
          <w:p w:rsidR="00485FE2" w:rsidRDefault="00485FE2">
            <w:pPr>
              <w:pStyle w:val="ConsPlusNormal"/>
            </w:pPr>
            <w:r>
              <w:t>N-[6-[(2-Chloro-4-hydroxy-phenyl)imino]-4-methoxy-3-oxo-1,4-cyclohexadien-1-yl]acetamide (HC Yellow No 8) and its salts, when used as a substance in hair dye products</w:t>
            </w:r>
          </w:p>
        </w:tc>
        <w:tc>
          <w:tcPr>
            <w:tcW w:w="1814" w:type="dxa"/>
          </w:tcPr>
          <w:p w:rsidR="00485FE2" w:rsidRDefault="00485FE2">
            <w:pPr>
              <w:pStyle w:val="ConsPlusNormal"/>
            </w:pPr>
            <w:r>
              <w:t>66612-11-1</w:t>
            </w:r>
          </w:p>
        </w:tc>
        <w:tc>
          <w:tcPr>
            <w:tcW w:w="1530" w:type="dxa"/>
          </w:tcPr>
          <w:p w:rsidR="00485FE2" w:rsidRDefault="00485FE2">
            <w:pPr>
              <w:pStyle w:val="ConsPlusNormal"/>
            </w:pPr>
            <w:r>
              <w:t>266-424-5</w:t>
            </w:r>
          </w:p>
        </w:tc>
      </w:tr>
      <w:tr w:rsidR="00485FE2">
        <w:tc>
          <w:tcPr>
            <w:tcW w:w="793" w:type="dxa"/>
          </w:tcPr>
          <w:p w:rsidR="00485FE2" w:rsidRDefault="00485FE2">
            <w:pPr>
              <w:pStyle w:val="ConsPlusNormal"/>
              <w:jc w:val="right"/>
            </w:pPr>
            <w:r>
              <w:t>1305</w:t>
            </w:r>
          </w:p>
        </w:tc>
        <w:tc>
          <w:tcPr>
            <w:tcW w:w="5215" w:type="dxa"/>
          </w:tcPr>
          <w:p w:rsidR="00485FE2" w:rsidRDefault="00485FE2">
            <w:pPr>
              <w:pStyle w:val="ConsPlusNormal"/>
            </w:pPr>
            <w:r>
              <w:t>[6-[[3-хлоро-4-(метиламино)фенил]имино]-4-метил-3-оксоциклогекса-1,4-диен-1-ил] мочевина (HC красный No 9) и его соли, когда он используется в качестве ингредиента в красках для волос</w:t>
            </w:r>
          </w:p>
        </w:tc>
        <w:tc>
          <w:tcPr>
            <w:tcW w:w="4251" w:type="dxa"/>
          </w:tcPr>
          <w:p w:rsidR="00485FE2" w:rsidRDefault="00485FE2">
            <w:pPr>
              <w:pStyle w:val="ConsPlusNormal"/>
            </w:pPr>
            <w:r>
              <w:t>[6-[[3-Chloro-4-(methylamino)phenyl]imino]-4-methyl-3-oxocyclohexa-1,4-dien-1-yl]urea (HC Red No 9) and its salts, when used as a substance in hair dye products</w:t>
            </w:r>
          </w:p>
        </w:tc>
        <w:tc>
          <w:tcPr>
            <w:tcW w:w="1814" w:type="dxa"/>
          </w:tcPr>
          <w:p w:rsidR="00485FE2" w:rsidRDefault="00485FE2">
            <w:pPr>
              <w:pStyle w:val="ConsPlusNormal"/>
            </w:pPr>
            <w:r>
              <w:t>56330-88-2</w:t>
            </w:r>
          </w:p>
        </w:tc>
        <w:tc>
          <w:tcPr>
            <w:tcW w:w="1530" w:type="dxa"/>
          </w:tcPr>
          <w:p w:rsidR="00485FE2" w:rsidRDefault="00485FE2">
            <w:pPr>
              <w:pStyle w:val="ConsPlusNormal"/>
            </w:pPr>
            <w:r>
              <w:t>260-116-4</w:t>
            </w:r>
          </w:p>
        </w:tc>
      </w:tr>
      <w:tr w:rsidR="00485FE2">
        <w:tc>
          <w:tcPr>
            <w:tcW w:w="793" w:type="dxa"/>
          </w:tcPr>
          <w:p w:rsidR="00485FE2" w:rsidRDefault="00485FE2">
            <w:pPr>
              <w:pStyle w:val="ConsPlusNormal"/>
              <w:jc w:val="right"/>
            </w:pPr>
            <w:r>
              <w:t>1306</w:t>
            </w:r>
          </w:p>
        </w:tc>
        <w:tc>
          <w:tcPr>
            <w:tcW w:w="5215" w:type="dxa"/>
          </w:tcPr>
          <w:p w:rsidR="00485FE2" w:rsidRDefault="00485FE2">
            <w:pPr>
              <w:pStyle w:val="ConsPlusNormal"/>
            </w:pPr>
            <w:r>
              <w:t>Фенотиазин-5-иум, 3,7-бис(диметиламино)- и его соли, когда он используется в качестве ингредиента в красках для волос</w:t>
            </w:r>
          </w:p>
        </w:tc>
        <w:tc>
          <w:tcPr>
            <w:tcW w:w="4251" w:type="dxa"/>
          </w:tcPr>
          <w:p w:rsidR="00485FE2" w:rsidRDefault="00485FE2">
            <w:pPr>
              <w:pStyle w:val="ConsPlusNormal"/>
            </w:pPr>
            <w:r>
              <w:t>Phenothiazin-5-ium, 3,7-bis(dimethylamino)- and its salts, when used as a substance in hair dye products</w:t>
            </w:r>
          </w:p>
        </w:tc>
        <w:tc>
          <w:tcPr>
            <w:tcW w:w="1814" w:type="dxa"/>
          </w:tcPr>
          <w:p w:rsidR="00485FE2" w:rsidRDefault="00485FE2">
            <w:pPr>
              <w:pStyle w:val="ConsPlusNormal"/>
            </w:pPr>
            <w:r>
              <w:t>61-73-4</w:t>
            </w:r>
          </w:p>
        </w:tc>
        <w:tc>
          <w:tcPr>
            <w:tcW w:w="1530" w:type="dxa"/>
          </w:tcPr>
          <w:p w:rsidR="00485FE2" w:rsidRDefault="00485FE2">
            <w:pPr>
              <w:pStyle w:val="ConsPlusNormal"/>
            </w:pPr>
            <w:r>
              <w:t>200-515-2</w:t>
            </w:r>
          </w:p>
        </w:tc>
      </w:tr>
      <w:tr w:rsidR="00485FE2">
        <w:tc>
          <w:tcPr>
            <w:tcW w:w="793" w:type="dxa"/>
          </w:tcPr>
          <w:p w:rsidR="00485FE2" w:rsidRDefault="00485FE2">
            <w:pPr>
              <w:pStyle w:val="ConsPlusNormal"/>
              <w:jc w:val="right"/>
            </w:pPr>
            <w:r>
              <w:t>1307</w:t>
            </w:r>
          </w:p>
        </w:tc>
        <w:tc>
          <w:tcPr>
            <w:tcW w:w="5215" w:type="dxa"/>
          </w:tcPr>
          <w:p w:rsidR="00485FE2" w:rsidRDefault="00485FE2">
            <w:pPr>
              <w:pStyle w:val="ConsPlusNormal"/>
            </w:pPr>
            <w:r>
              <w:t>4,6-Бис(2-гидроксиэтокси)-m-фенилендиамин и его соли, когда он используется в качестве ингредиента в красках для волос</w:t>
            </w:r>
          </w:p>
        </w:tc>
        <w:tc>
          <w:tcPr>
            <w:tcW w:w="4251" w:type="dxa"/>
          </w:tcPr>
          <w:p w:rsidR="00485FE2" w:rsidRDefault="00485FE2">
            <w:pPr>
              <w:pStyle w:val="ConsPlusNormal"/>
            </w:pPr>
            <w:r>
              <w:t>4,6-Bis(2-Hydroxyethoxy)-m-Phenylenediamine and its salts, when used as a substance in hair dye products</w:t>
            </w:r>
          </w:p>
        </w:tc>
        <w:tc>
          <w:tcPr>
            <w:tcW w:w="1814" w:type="dxa"/>
          </w:tcPr>
          <w:p w:rsidR="00485FE2" w:rsidRDefault="00485FE2">
            <w:pPr>
              <w:pStyle w:val="ConsPlusNormal"/>
            </w:pPr>
            <w:r>
              <w:t>94082-85-6</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1308</w:t>
            </w:r>
          </w:p>
        </w:tc>
        <w:tc>
          <w:tcPr>
            <w:tcW w:w="5215" w:type="dxa"/>
          </w:tcPr>
          <w:p w:rsidR="00485FE2" w:rsidRDefault="00485FE2">
            <w:pPr>
              <w:pStyle w:val="ConsPlusNormal"/>
            </w:pPr>
            <w:r>
              <w:t>5-амино-2,6-диметокси-3-гидроксипиридин и его соли, когда он используется в качестве ингредиента в красках для волос</w:t>
            </w:r>
          </w:p>
        </w:tc>
        <w:tc>
          <w:tcPr>
            <w:tcW w:w="4251" w:type="dxa"/>
          </w:tcPr>
          <w:p w:rsidR="00485FE2" w:rsidRDefault="00485FE2">
            <w:pPr>
              <w:pStyle w:val="ConsPlusNormal"/>
            </w:pPr>
            <w:r>
              <w:t>5-Amino-2,6-Dimethoxy-3-Hydroxypyridine and its salts, when used as a substance in hair dye products</w:t>
            </w:r>
          </w:p>
        </w:tc>
        <w:tc>
          <w:tcPr>
            <w:tcW w:w="1814" w:type="dxa"/>
          </w:tcPr>
          <w:p w:rsidR="00485FE2" w:rsidRDefault="00485FE2">
            <w:pPr>
              <w:pStyle w:val="ConsPlusNormal"/>
            </w:pPr>
            <w:r>
              <w:t>104333-03-1</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1309</w:t>
            </w:r>
          </w:p>
        </w:tc>
        <w:tc>
          <w:tcPr>
            <w:tcW w:w="5215" w:type="dxa"/>
          </w:tcPr>
          <w:p w:rsidR="00485FE2" w:rsidRDefault="00485FE2">
            <w:pPr>
              <w:pStyle w:val="ConsPlusNormal"/>
            </w:pPr>
            <w:r>
              <w:t>4,4'-диаминодифениламин и его соли, когда он используется в качестве ингредиента в красках для волос</w:t>
            </w:r>
          </w:p>
        </w:tc>
        <w:tc>
          <w:tcPr>
            <w:tcW w:w="4251" w:type="dxa"/>
          </w:tcPr>
          <w:p w:rsidR="00485FE2" w:rsidRDefault="00485FE2">
            <w:pPr>
              <w:pStyle w:val="ConsPlusNormal"/>
            </w:pPr>
            <w:r>
              <w:t>4,4'-Diaminodiphenylamine and its salts, when used as a substance in hair dye products</w:t>
            </w:r>
          </w:p>
        </w:tc>
        <w:tc>
          <w:tcPr>
            <w:tcW w:w="1814" w:type="dxa"/>
          </w:tcPr>
          <w:p w:rsidR="00485FE2" w:rsidRDefault="00485FE2">
            <w:pPr>
              <w:pStyle w:val="ConsPlusNormal"/>
            </w:pPr>
            <w:r>
              <w:t>537-65-5</w:t>
            </w:r>
          </w:p>
        </w:tc>
        <w:tc>
          <w:tcPr>
            <w:tcW w:w="1530" w:type="dxa"/>
          </w:tcPr>
          <w:p w:rsidR="00485FE2" w:rsidRDefault="00485FE2">
            <w:pPr>
              <w:pStyle w:val="ConsPlusNormal"/>
            </w:pPr>
            <w:r>
              <w:t>208-673-4</w:t>
            </w:r>
          </w:p>
        </w:tc>
      </w:tr>
      <w:tr w:rsidR="00485FE2">
        <w:tc>
          <w:tcPr>
            <w:tcW w:w="793" w:type="dxa"/>
          </w:tcPr>
          <w:p w:rsidR="00485FE2" w:rsidRDefault="00485FE2">
            <w:pPr>
              <w:pStyle w:val="ConsPlusNormal"/>
              <w:jc w:val="right"/>
            </w:pPr>
            <w:r>
              <w:t>1310</w:t>
            </w:r>
          </w:p>
        </w:tc>
        <w:tc>
          <w:tcPr>
            <w:tcW w:w="5215" w:type="dxa"/>
          </w:tcPr>
          <w:p w:rsidR="00485FE2" w:rsidRDefault="00485FE2">
            <w:pPr>
              <w:pStyle w:val="ConsPlusNormal"/>
            </w:pPr>
            <w:r>
              <w:t>4-диэтиламино-o-толуидин и его соли, когда он используется в качестве ингредиента в красках для волос</w:t>
            </w:r>
          </w:p>
        </w:tc>
        <w:tc>
          <w:tcPr>
            <w:tcW w:w="4251" w:type="dxa"/>
          </w:tcPr>
          <w:p w:rsidR="00485FE2" w:rsidRDefault="00485FE2">
            <w:pPr>
              <w:pStyle w:val="ConsPlusNormal"/>
            </w:pPr>
            <w:r>
              <w:t>4-Diethylamino-o-toluidine and its salts, when used as a substance in hair dye products</w:t>
            </w:r>
          </w:p>
        </w:tc>
        <w:tc>
          <w:tcPr>
            <w:tcW w:w="1814" w:type="dxa"/>
          </w:tcPr>
          <w:p w:rsidR="00485FE2" w:rsidRDefault="00485FE2">
            <w:pPr>
              <w:pStyle w:val="ConsPlusNormal"/>
            </w:pPr>
            <w:r>
              <w:t>148-71-0/24828-38-4/2051-79-8</w:t>
            </w:r>
          </w:p>
        </w:tc>
        <w:tc>
          <w:tcPr>
            <w:tcW w:w="1530" w:type="dxa"/>
          </w:tcPr>
          <w:p w:rsidR="00485FE2" w:rsidRDefault="00485FE2">
            <w:pPr>
              <w:pStyle w:val="ConsPlusNormal"/>
            </w:pPr>
            <w:r>
              <w:t>205-722-1/246-484-9/218-130-3</w:t>
            </w:r>
          </w:p>
        </w:tc>
      </w:tr>
      <w:tr w:rsidR="00485FE2">
        <w:tc>
          <w:tcPr>
            <w:tcW w:w="793" w:type="dxa"/>
          </w:tcPr>
          <w:p w:rsidR="00485FE2" w:rsidRDefault="00485FE2">
            <w:pPr>
              <w:pStyle w:val="ConsPlusNormal"/>
              <w:jc w:val="right"/>
            </w:pPr>
            <w:r>
              <w:lastRenderedPageBreak/>
              <w:t>1311</w:t>
            </w:r>
          </w:p>
        </w:tc>
        <w:tc>
          <w:tcPr>
            <w:tcW w:w="5215" w:type="dxa"/>
          </w:tcPr>
          <w:p w:rsidR="00485FE2" w:rsidRDefault="00485FE2">
            <w:pPr>
              <w:pStyle w:val="ConsPlusNormal"/>
            </w:pPr>
            <w:r>
              <w:t>N,N-диэтил-p-фенилендиамин и его соли, когда он используется в качестве ингредиента в красках для волос</w:t>
            </w:r>
          </w:p>
        </w:tc>
        <w:tc>
          <w:tcPr>
            <w:tcW w:w="4251" w:type="dxa"/>
          </w:tcPr>
          <w:p w:rsidR="00485FE2" w:rsidRDefault="00485FE2">
            <w:pPr>
              <w:pStyle w:val="ConsPlusNormal"/>
            </w:pPr>
            <w:r>
              <w:t>N,N-Diethyl-p-phenylenediamine and its salts, when used as a substance in hair dye products</w:t>
            </w:r>
          </w:p>
        </w:tc>
        <w:tc>
          <w:tcPr>
            <w:tcW w:w="1814" w:type="dxa"/>
          </w:tcPr>
          <w:p w:rsidR="00485FE2" w:rsidRDefault="00485FE2">
            <w:pPr>
              <w:pStyle w:val="ConsPlusNormal"/>
            </w:pPr>
            <w:r>
              <w:t>93-05-0/6065-27-6/6283-63-2</w:t>
            </w:r>
          </w:p>
        </w:tc>
        <w:tc>
          <w:tcPr>
            <w:tcW w:w="1530" w:type="dxa"/>
          </w:tcPr>
          <w:p w:rsidR="00485FE2" w:rsidRDefault="00485FE2">
            <w:pPr>
              <w:pStyle w:val="ConsPlusNormal"/>
            </w:pPr>
            <w:r>
              <w:t>202-214-1/227-995-6/228-500-6</w:t>
            </w:r>
          </w:p>
        </w:tc>
      </w:tr>
      <w:tr w:rsidR="00485FE2">
        <w:tc>
          <w:tcPr>
            <w:tcW w:w="793" w:type="dxa"/>
          </w:tcPr>
          <w:p w:rsidR="00485FE2" w:rsidRDefault="00485FE2">
            <w:pPr>
              <w:pStyle w:val="ConsPlusNormal"/>
              <w:jc w:val="right"/>
            </w:pPr>
            <w:r>
              <w:t>1312</w:t>
            </w:r>
          </w:p>
        </w:tc>
        <w:tc>
          <w:tcPr>
            <w:tcW w:w="5215" w:type="dxa"/>
          </w:tcPr>
          <w:p w:rsidR="00485FE2" w:rsidRDefault="00485FE2">
            <w:pPr>
              <w:pStyle w:val="ConsPlusNormal"/>
            </w:pPr>
            <w:r>
              <w:t>N,N-диметил-p-фенилендиамин (и его соли, когда он используется в качестве ингредиента в красках для волос</w:t>
            </w:r>
          </w:p>
        </w:tc>
        <w:tc>
          <w:tcPr>
            <w:tcW w:w="4251" w:type="dxa"/>
          </w:tcPr>
          <w:p w:rsidR="00485FE2" w:rsidRDefault="00485FE2">
            <w:pPr>
              <w:pStyle w:val="ConsPlusNormal"/>
            </w:pPr>
            <w:r>
              <w:t>N,N-Dimethyl-p-phenylenediamine and its salts, when used as a substance in hair dye products</w:t>
            </w:r>
          </w:p>
        </w:tc>
        <w:tc>
          <w:tcPr>
            <w:tcW w:w="1814" w:type="dxa"/>
          </w:tcPr>
          <w:p w:rsidR="00485FE2" w:rsidRDefault="00485FE2">
            <w:pPr>
              <w:pStyle w:val="ConsPlusNormal"/>
            </w:pPr>
            <w:r>
              <w:t>99-98-9/6219-73-4</w:t>
            </w:r>
          </w:p>
        </w:tc>
        <w:tc>
          <w:tcPr>
            <w:tcW w:w="1530" w:type="dxa"/>
          </w:tcPr>
          <w:p w:rsidR="00485FE2" w:rsidRDefault="00485FE2">
            <w:pPr>
              <w:pStyle w:val="ConsPlusNormal"/>
            </w:pPr>
            <w:r>
              <w:t>202-807-5/228-292-7</w:t>
            </w:r>
          </w:p>
        </w:tc>
      </w:tr>
      <w:tr w:rsidR="00485FE2">
        <w:tc>
          <w:tcPr>
            <w:tcW w:w="793" w:type="dxa"/>
          </w:tcPr>
          <w:p w:rsidR="00485FE2" w:rsidRDefault="00485FE2">
            <w:pPr>
              <w:pStyle w:val="ConsPlusNormal"/>
              <w:jc w:val="right"/>
            </w:pPr>
            <w:r>
              <w:t>1313</w:t>
            </w:r>
          </w:p>
        </w:tc>
        <w:tc>
          <w:tcPr>
            <w:tcW w:w="5215" w:type="dxa"/>
          </w:tcPr>
          <w:p w:rsidR="00485FE2" w:rsidRDefault="00485FE2">
            <w:pPr>
              <w:pStyle w:val="ConsPlusNormal"/>
            </w:pPr>
            <w:r>
              <w:t>Толуол-3,4-диамин и его соли, когда он используется в качестве ингредиента в красках для волос</w:t>
            </w:r>
          </w:p>
        </w:tc>
        <w:tc>
          <w:tcPr>
            <w:tcW w:w="4251" w:type="dxa"/>
          </w:tcPr>
          <w:p w:rsidR="00485FE2" w:rsidRDefault="00485FE2">
            <w:pPr>
              <w:pStyle w:val="ConsPlusNormal"/>
            </w:pPr>
            <w:r>
              <w:t>Toluene-3,4-Diamine and its salts, when used as a substance in hair dye products</w:t>
            </w:r>
          </w:p>
        </w:tc>
        <w:tc>
          <w:tcPr>
            <w:tcW w:w="1814" w:type="dxa"/>
          </w:tcPr>
          <w:p w:rsidR="00485FE2" w:rsidRDefault="00485FE2">
            <w:pPr>
              <w:pStyle w:val="ConsPlusNormal"/>
            </w:pPr>
            <w:r>
              <w:t>496-72-0</w:t>
            </w:r>
          </w:p>
        </w:tc>
        <w:tc>
          <w:tcPr>
            <w:tcW w:w="1530" w:type="dxa"/>
          </w:tcPr>
          <w:p w:rsidR="00485FE2" w:rsidRDefault="00485FE2">
            <w:pPr>
              <w:pStyle w:val="ConsPlusNormal"/>
            </w:pPr>
            <w:r>
              <w:t>207-826-2</w:t>
            </w:r>
          </w:p>
        </w:tc>
      </w:tr>
      <w:tr w:rsidR="00485FE2">
        <w:tc>
          <w:tcPr>
            <w:tcW w:w="793" w:type="dxa"/>
          </w:tcPr>
          <w:p w:rsidR="00485FE2" w:rsidRDefault="00485FE2">
            <w:pPr>
              <w:pStyle w:val="ConsPlusNormal"/>
              <w:jc w:val="right"/>
            </w:pPr>
            <w:r>
              <w:t>1314</w:t>
            </w:r>
          </w:p>
        </w:tc>
        <w:tc>
          <w:tcPr>
            <w:tcW w:w="5215" w:type="dxa"/>
          </w:tcPr>
          <w:p w:rsidR="00485FE2" w:rsidRDefault="00485FE2">
            <w:pPr>
              <w:pStyle w:val="ConsPlusNormal"/>
            </w:pPr>
            <w:r>
              <w:t>2,4-диамино-5-метилфеноксиэтанол и его соли, когда он используется в качестве ингредиента в красках для волос</w:t>
            </w:r>
          </w:p>
        </w:tc>
        <w:tc>
          <w:tcPr>
            <w:tcW w:w="4251" w:type="dxa"/>
          </w:tcPr>
          <w:p w:rsidR="00485FE2" w:rsidRDefault="00485FE2">
            <w:pPr>
              <w:pStyle w:val="ConsPlusNormal"/>
            </w:pPr>
            <w:r>
              <w:t>2,4-Diamino-5-methylphenoxyethanol and its salts, when used as a substance in hair dye products</w:t>
            </w:r>
          </w:p>
        </w:tc>
        <w:tc>
          <w:tcPr>
            <w:tcW w:w="1814" w:type="dxa"/>
          </w:tcPr>
          <w:p w:rsidR="00485FE2" w:rsidRDefault="00485FE2">
            <w:pPr>
              <w:pStyle w:val="ConsPlusNormal"/>
            </w:pPr>
            <w:r>
              <w:t>141614-05-3/113715-27-8</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1315</w:t>
            </w:r>
          </w:p>
        </w:tc>
        <w:tc>
          <w:tcPr>
            <w:tcW w:w="5215" w:type="dxa"/>
          </w:tcPr>
          <w:p w:rsidR="00485FE2" w:rsidRDefault="00485FE2">
            <w:pPr>
              <w:pStyle w:val="ConsPlusNormal"/>
            </w:pPr>
            <w:r>
              <w:t>6-амино-o-крезол и его соли, когда он используется в качестве ингредиента в красках для волос</w:t>
            </w:r>
          </w:p>
        </w:tc>
        <w:tc>
          <w:tcPr>
            <w:tcW w:w="4251" w:type="dxa"/>
          </w:tcPr>
          <w:p w:rsidR="00485FE2" w:rsidRDefault="00485FE2">
            <w:pPr>
              <w:pStyle w:val="ConsPlusNormal"/>
            </w:pPr>
            <w:r>
              <w:t>6-Amino-o-cresol and its salts, when used as a substance in hair dye products (CAS No</w:t>
            </w:r>
          </w:p>
        </w:tc>
        <w:tc>
          <w:tcPr>
            <w:tcW w:w="1814" w:type="dxa"/>
          </w:tcPr>
          <w:p w:rsidR="00485FE2" w:rsidRDefault="00485FE2">
            <w:pPr>
              <w:pStyle w:val="ConsPlusNormal"/>
            </w:pPr>
            <w:r>
              <w:t>17672-22-9</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1316</w:t>
            </w:r>
          </w:p>
        </w:tc>
        <w:tc>
          <w:tcPr>
            <w:tcW w:w="5215" w:type="dxa"/>
          </w:tcPr>
          <w:p w:rsidR="00485FE2" w:rsidRDefault="00485FE2">
            <w:pPr>
              <w:pStyle w:val="ConsPlusNormal"/>
            </w:pPr>
            <w:r>
              <w:t>Гидроксиэтиламиноэтил-p-аминофенол и его соли, когда он используется в качестве ингредиента в красках для волос</w:t>
            </w:r>
          </w:p>
        </w:tc>
        <w:tc>
          <w:tcPr>
            <w:tcW w:w="4251" w:type="dxa"/>
          </w:tcPr>
          <w:p w:rsidR="00485FE2" w:rsidRDefault="00485FE2">
            <w:pPr>
              <w:pStyle w:val="ConsPlusNormal"/>
            </w:pPr>
            <w:r>
              <w:t>Hydroxyethylaminomethyl-p-aminophenol and its salts, when used as a substance in hair dye products</w:t>
            </w:r>
          </w:p>
        </w:tc>
        <w:tc>
          <w:tcPr>
            <w:tcW w:w="1814" w:type="dxa"/>
          </w:tcPr>
          <w:p w:rsidR="00485FE2" w:rsidRDefault="00485FE2">
            <w:pPr>
              <w:pStyle w:val="ConsPlusNormal"/>
            </w:pPr>
            <w:r>
              <w:t>110952-46-0/135043-63-9</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1317</w:t>
            </w:r>
          </w:p>
        </w:tc>
        <w:tc>
          <w:tcPr>
            <w:tcW w:w="5215" w:type="dxa"/>
          </w:tcPr>
          <w:p w:rsidR="00485FE2" w:rsidRDefault="00485FE2">
            <w:pPr>
              <w:pStyle w:val="ConsPlusNormal"/>
            </w:pPr>
            <w:r>
              <w:t>2-амино-3-нитрофенол и его соли, когда он используется в качестве ингредиента в красках для волос</w:t>
            </w:r>
          </w:p>
        </w:tc>
        <w:tc>
          <w:tcPr>
            <w:tcW w:w="4251" w:type="dxa"/>
          </w:tcPr>
          <w:p w:rsidR="00485FE2" w:rsidRDefault="00485FE2">
            <w:pPr>
              <w:pStyle w:val="ConsPlusNormal"/>
            </w:pPr>
            <w:r>
              <w:t>2-Amino-3-nitrophenol and its salts, when used as a substance in hair dye products</w:t>
            </w:r>
          </w:p>
        </w:tc>
        <w:tc>
          <w:tcPr>
            <w:tcW w:w="1814" w:type="dxa"/>
          </w:tcPr>
          <w:p w:rsidR="00485FE2" w:rsidRDefault="00485FE2">
            <w:pPr>
              <w:pStyle w:val="ConsPlusNormal"/>
            </w:pPr>
            <w:r>
              <w:t>603-85-0</w:t>
            </w:r>
          </w:p>
          <w:p w:rsidR="00485FE2" w:rsidRDefault="00485FE2">
            <w:pPr>
              <w:pStyle w:val="ConsPlusNormal"/>
            </w:pPr>
            <w:r>
              <w:t>210-060-1</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1318</w:t>
            </w:r>
          </w:p>
        </w:tc>
        <w:tc>
          <w:tcPr>
            <w:tcW w:w="5215" w:type="dxa"/>
          </w:tcPr>
          <w:p w:rsidR="00485FE2" w:rsidRDefault="00485FE2">
            <w:pPr>
              <w:pStyle w:val="ConsPlusNormal"/>
            </w:pPr>
            <w:r>
              <w:t>2-хлоро-5-нитро-N-гидроксиэтил-p-фенилендиамин и его соли, когда он используется в качестве ингредиента в красках для волос</w:t>
            </w:r>
          </w:p>
        </w:tc>
        <w:tc>
          <w:tcPr>
            <w:tcW w:w="4251" w:type="dxa"/>
          </w:tcPr>
          <w:p w:rsidR="00485FE2" w:rsidRDefault="00485FE2">
            <w:pPr>
              <w:pStyle w:val="ConsPlusNormal"/>
            </w:pPr>
            <w:r>
              <w:t>2-Chloro-5-nitro-N-hydroxyethyl-p-phenylene-diamine and its salts, when used as a substance in hair dye products</w:t>
            </w:r>
          </w:p>
        </w:tc>
        <w:tc>
          <w:tcPr>
            <w:tcW w:w="1814" w:type="dxa"/>
          </w:tcPr>
          <w:p w:rsidR="00485FE2" w:rsidRDefault="00485FE2">
            <w:pPr>
              <w:pStyle w:val="ConsPlusNormal"/>
            </w:pPr>
            <w:r>
              <w:t>50610-28-1</w:t>
            </w:r>
          </w:p>
        </w:tc>
        <w:tc>
          <w:tcPr>
            <w:tcW w:w="1530" w:type="dxa"/>
          </w:tcPr>
          <w:p w:rsidR="00485FE2" w:rsidRDefault="00485FE2">
            <w:pPr>
              <w:pStyle w:val="ConsPlusNormal"/>
            </w:pPr>
            <w:r>
              <w:t>256-652-3</w:t>
            </w:r>
          </w:p>
        </w:tc>
      </w:tr>
      <w:tr w:rsidR="00485FE2">
        <w:tc>
          <w:tcPr>
            <w:tcW w:w="793" w:type="dxa"/>
          </w:tcPr>
          <w:p w:rsidR="00485FE2" w:rsidRDefault="00485FE2">
            <w:pPr>
              <w:pStyle w:val="ConsPlusNormal"/>
              <w:jc w:val="right"/>
            </w:pPr>
            <w:r>
              <w:t>1319</w:t>
            </w:r>
          </w:p>
        </w:tc>
        <w:tc>
          <w:tcPr>
            <w:tcW w:w="5215" w:type="dxa"/>
          </w:tcPr>
          <w:p w:rsidR="00485FE2" w:rsidRDefault="00485FE2">
            <w:pPr>
              <w:pStyle w:val="ConsPlusNormal"/>
            </w:pPr>
            <w:r>
              <w:t>2-нитро-p-фенилендиамин и его соли, когда он используется в качестве ингредиента в красках для волос</w:t>
            </w:r>
          </w:p>
        </w:tc>
        <w:tc>
          <w:tcPr>
            <w:tcW w:w="4251" w:type="dxa"/>
          </w:tcPr>
          <w:p w:rsidR="00485FE2" w:rsidRDefault="00485FE2">
            <w:pPr>
              <w:pStyle w:val="ConsPlusNormal"/>
            </w:pPr>
            <w:r>
              <w:t>2-Nitro-p-phenylenediamine and its salts, when used as a substance in hair dye products</w:t>
            </w:r>
          </w:p>
        </w:tc>
        <w:tc>
          <w:tcPr>
            <w:tcW w:w="1814" w:type="dxa"/>
          </w:tcPr>
          <w:p w:rsidR="00485FE2" w:rsidRDefault="00485FE2">
            <w:pPr>
              <w:pStyle w:val="ConsPlusNormal"/>
            </w:pPr>
            <w:r>
              <w:t>5307-14-2/18266-52-9</w:t>
            </w:r>
          </w:p>
        </w:tc>
        <w:tc>
          <w:tcPr>
            <w:tcW w:w="1530" w:type="dxa"/>
          </w:tcPr>
          <w:p w:rsidR="00485FE2" w:rsidRDefault="00485FE2">
            <w:pPr>
              <w:pStyle w:val="ConsPlusNormal"/>
            </w:pPr>
            <w:r>
              <w:t>226-164-5/242-144-9</w:t>
            </w:r>
          </w:p>
        </w:tc>
      </w:tr>
      <w:tr w:rsidR="00485FE2">
        <w:tc>
          <w:tcPr>
            <w:tcW w:w="793" w:type="dxa"/>
          </w:tcPr>
          <w:p w:rsidR="00485FE2" w:rsidRDefault="00485FE2">
            <w:pPr>
              <w:pStyle w:val="ConsPlusNormal"/>
              <w:jc w:val="right"/>
            </w:pPr>
            <w:r>
              <w:t>1320</w:t>
            </w:r>
          </w:p>
        </w:tc>
        <w:tc>
          <w:tcPr>
            <w:tcW w:w="5215" w:type="dxa"/>
          </w:tcPr>
          <w:p w:rsidR="00485FE2" w:rsidRDefault="00485FE2">
            <w:pPr>
              <w:pStyle w:val="ConsPlusNormal"/>
            </w:pPr>
            <w:r>
              <w:t xml:space="preserve">Гидроксиэтил-2,6-динитро-p-анизидин и его соли, </w:t>
            </w:r>
            <w:r>
              <w:lastRenderedPageBreak/>
              <w:t>когда он используется в качестве ингредиента в красках для волос</w:t>
            </w:r>
          </w:p>
        </w:tc>
        <w:tc>
          <w:tcPr>
            <w:tcW w:w="4251" w:type="dxa"/>
          </w:tcPr>
          <w:p w:rsidR="00485FE2" w:rsidRDefault="00485FE2">
            <w:pPr>
              <w:pStyle w:val="ConsPlusNormal"/>
            </w:pPr>
            <w:r>
              <w:lastRenderedPageBreak/>
              <w:t xml:space="preserve">Hydroxyethyl-2,6-dinitro-p-anisidine and its </w:t>
            </w:r>
            <w:r>
              <w:lastRenderedPageBreak/>
              <w:t>salts, when used as a substance in hair dye products</w:t>
            </w:r>
          </w:p>
        </w:tc>
        <w:tc>
          <w:tcPr>
            <w:tcW w:w="1814" w:type="dxa"/>
          </w:tcPr>
          <w:p w:rsidR="00485FE2" w:rsidRDefault="00485FE2">
            <w:pPr>
              <w:pStyle w:val="ConsPlusNormal"/>
            </w:pPr>
            <w:r>
              <w:lastRenderedPageBreak/>
              <w:t>122252-11-3</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1321</w:t>
            </w:r>
          </w:p>
        </w:tc>
        <w:tc>
          <w:tcPr>
            <w:tcW w:w="5215" w:type="dxa"/>
          </w:tcPr>
          <w:p w:rsidR="00485FE2" w:rsidRDefault="00485FE2">
            <w:pPr>
              <w:pStyle w:val="ConsPlusNormal"/>
            </w:pPr>
            <w:r>
              <w:t>6-нитро-2,5-пиридиндиамин и его соли, когда он используется в качестве ингредиента в красках для волос</w:t>
            </w:r>
          </w:p>
        </w:tc>
        <w:tc>
          <w:tcPr>
            <w:tcW w:w="4251" w:type="dxa"/>
          </w:tcPr>
          <w:p w:rsidR="00485FE2" w:rsidRDefault="00485FE2">
            <w:pPr>
              <w:pStyle w:val="ConsPlusNormal"/>
            </w:pPr>
            <w:r>
              <w:t>6-Nitro-2,5-pyridinediamine and its salts, when used as a substance in hair dye products</w:t>
            </w:r>
          </w:p>
        </w:tc>
        <w:tc>
          <w:tcPr>
            <w:tcW w:w="1814" w:type="dxa"/>
          </w:tcPr>
          <w:p w:rsidR="00485FE2" w:rsidRDefault="00485FE2">
            <w:pPr>
              <w:pStyle w:val="ConsPlusNormal"/>
            </w:pPr>
            <w:r>
              <w:t>69825-83-8</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1322</w:t>
            </w:r>
          </w:p>
        </w:tc>
        <w:tc>
          <w:tcPr>
            <w:tcW w:w="5215" w:type="dxa"/>
          </w:tcPr>
          <w:p w:rsidR="00485FE2" w:rsidRDefault="00485FE2">
            <w:pPr>
              <w:pStyle w:val="ConsPlusNormal"/>
            </w:pPr>
            <w:r>
              <w:t>Феназин, 3,7-диамино-2,8-диметил-5-фенил- и его соли, когда он используется в качестве ингредиента в красках для волос</w:t>
            </w:r>
          </w:p>
        </w:tc>
        <w:tc>
          <w:tcPr>
            <w:tcW w:w="4251" w:type="dxa"/>
          </w:tcPr>
          <w:p w:rsidR="00485FE2" w:rsidRDefault="00485FE2">
            <w:pPr>
              <w:pStyle w:val="ConsPlusNormal"/>
            </w:pPr>
            <w:r>
              <w:t>Phenazinium, 3,7-diamino-2,8-dimethyl-5-phenyl- and its salts, when used as a substance in hair dye products</w:t>
            </w:r>
          </w:p>
        </w:tc>
        <w:tc>
          <w:tcPr>
            <w:tcW w:w="1814" w:type="dxa"/>
          </w:tcPr>
          <w:p w:rsidR="00485FE2" w:rsidRDefault="00485FE2">
            <w:pPr>
              <w:pStyle w:val="ConsPlusNormal"/>
            </w:pPr>
            <w:r>
              <w:t>477-73-6</w:t>
            </w:r>
          </w:p>
        </w:tc>
        <w:tc>
          <w:tcPr>
            <w:tcW w:w="1530" w:type="dxa"/>
          </w:tcPr>
          <w:p w:rsidR="00485FE2" w:rsidRDefault="00485FE2">
            <w:pPr>
              <w:pStyle w:val="ConsPlusNormal"/>
            </w:pPr>
            <w:r>
              <w:t>207-518-8</w:t>
            </w:r>
          </w:p>
        </w:tc>
      </w:tr>
      <w:tr w:rsidR="00485FE2">
        <w:tc>
          <w:tcPr>
            <w:tcW w:w="793" w:type="dxa"/>
          </w:tcPr>
          <w:p w:rsidR="00485FE2" w:rsidRDefault="00485FE2">
            <w:pPr>
              <w:pStyle w:val="ConsPlusNormal"/>
              <w:jc w:val="right"/>
            </w:pPr>
            <w:r>
              <w:t>1323</w:t>
            </w:r>
          </w:p>
        </w:tc>
        <w:tc>
          <w:tcPr>
            <w:tcW w:w="5215" w:type="dxa"/>
          </w:tcPr>
          <w:p w:rsidR="00485FE2" w:rsidRDefault="00485FE2">
            <w:pPr>
              <w:pStyle w:val="ConsPlusNormal"/>
            </w:pPr>
            <w:r>
              <w:t>3-Гидрокси-4-[(2-гидроксинафтил) азо]-7-нитронафталин-1-сульфоновая кислота и ее соли, когда он используется в качестве ингредиента в красках для волос</w:t>
            </w:r>
          </w:p>
        </w:tc>
        <w:tc>
          <w:tcPr>
            <w:tcW w:w="4251" w:type="dxa"/>
          </w:tcPr>
          <w:p w:rsidR="00485FE2" w:rsidRDefault="00485FE2">
            <w:pPr>
              <w:pStyle w:val="ConsPlusNormal"/>
            </w:pPr>
            <w:r>
              <w:t>3-Hydroxy-4-[(2-hydroxynaphthyl)azo]-7-nitro-naphthalene-1-sulphonic acid and its salts, when used as a substance in hair dye products</w:t>
            </w:r>
          </w:p>
        </w:tc>
        <w:tc>
          <w:tcPr>
            <w:tcW w:w="1814" w:type="dxa"/>
          </w:tcPr>
          <w:p w:rsidR="00485FE2" w:rsidRDefault="00485FE2">
            <w:pPr>
              <w:pStyle w:val="ConsPlusNormal"/>
            </w:pPr>
            <w:r>
              <w:t>16279-54-2/5610-64-0</w:t>
            </w:r>
          </w:p>
        </w:tc>
        <w:tc>
          <w:tcPr>
            <w:tcW w:w="1530" w:type="dxa"/>
          </w:tcPr>
          <w:p w:rsidR="00485FE2" w:rsidRDefault="00485FE2">
            <w:pPr>
              <w:pStyle w:val="ConsPlusNormal"/>
            </w:pPr>
            <w:r>
              <w:t>240-379-1/227-029-3</w:t>
            </w:r>
          </w:p>
        </w:tc>
      </w:tr>
      <w:tr w:rsidR="00485FE2">
        <w:tc>
          <w:tcPr>
            <w:tcW w:w="793" w:type="dxa"/>
          </w:tcPr>
          <w:p w:rsidR="00485FE2" w:rsidRDefault="00485FE2">
            <w:pPr>
              <w:pStyle w:val="ConsPlusNormal"/>
              <w:jc w:val="right"/>
            </w:pPr>
            <w:r>
              <w:t>1324</w:t>
            </w:r>
          </w:p>
        </w:tc>
        <w:tc>
          <w:tcPr>
            <w:tcW w:w="5215" w:type="dxa"/>
          </w:tcPr>
          <w:p w:rsidR="00485FE2" w:rsidRDefault="00485FE2">
            <w:pPr>
              <w:pStyle w:val="ConsPlusNormal"/>
            </w:pPr>
            <w:r>
              <w:t>3-[(2-нитро-4-(трифторметил)фенил)амино]пропан-1,2-диол (HC желтый No 6) и его соли, когда он используется в качестве ингредиента в красках для волос</w:t>
            </w:r>
          </w:p>
        </w:tc>
        <w:tc>
          <w:tcPr>
            <w:tcW w:w="4251" w:type="dxa"/>
          </w:tcPr>
          <w:p w:rsidR="00485FE2" w:rsidRDefault="00485FE2">
            <w:pPr>
              <w:pStyle w:val="ConsPlusNormal"/>
            </w:pPr>
            <w:r>
              <w:t>3-[(2-nitro-4-(trifluoromethyl)phenyl)amino]propane-1,2-diol (HC Yellow No 6) and its salts, when used as a substance in hair dye products</w:t>
            </w:r>
          </w:p>
        </w:tc>
        <w:tc>
          <w:tcPr>
            <w:tcW w:w="1814" w:type="dxa"/>
          </w:tcPr>
          <w:p w:rsidR="00485FE2" w:rsidRDefault="00485FE2">
            <w:pPr>
              <w:pStyle w:val="ConsPlusNormal"/>
            </w:pPr>
            <w:r>
              <w:t>104333-00-8</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1325</w:t>
            </w:r>
          </w:p>
        </w:tc>
        <w:tc>
          <w:tcPr>
            <w:tcW w:w="5215" w:type="dxa"/>
          </w:tcPr>
          <w:p w:rsidR="00485FE2" w:rsidRDefault="00485FE2">
            <w:pPr>
              <w:pStyle w:val="ConsPlusNormal"/>
            </w:pPr>
            <w:r>
              <w:t>2-[(4-хлоро-2-нитрофенил) амино]этанол (HC желтый No 12) и его соли, когда он используется в качестве ингредиента в красках для волос</w:t>
            </w:r>
          </w:p>
        </w:tc>
        <w:tc>
          <w:tcPr>
            <w:tcW w:w="4251" w:type="dxa"/>
          </w:tcPr>
          <w:p w:rsidR="00485FE2" w:rsidRDefault="00485FE2">
            <w:pPr>
              <w:pStyle w:val="ConsPlusNormal"/>
            </w:pPr>
            <w:r>
              <w:t>2-[(4-chloro-2-nitrophenyl)amino]ethanol (HC Yellow No 12) and its salts, when used as a substance in hair dye products</w:t>
            </w:r>
          </w:p>
        </w:tc>
        <w:tc>
          <w:tcPr>
            <w:tcW w:w="1814" w:type="dxa"/>
          </w:tcPr>
          <w:p w:rsidR="00485FE2" w:rsidRDefault="00485FE2">
            <w:pPr>
              <w:pStyle w:val="ConsPlusNormal"/>
            </w:pPr>
            <w:r>
              <w:t>59320-13-7</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1326</w:t>
            </w:r>
          </w:p>
        </w:tc>
        <w:tc>
          <w:tcPr>
            <w:tcW w:w="5215" w:type="dxa"/>
          </w:tcPr>
          <w:p w:rsidR="00485FE2" w:rsidRDefault="00485FE2">
            <w:pPr>
              <w:pStyle w:val="ConsPlusNormal"/>
            </w:pPr>
            <w:r>
              <w:t>3-[[4-[(2-гидроксиэтил) метиламино]-2-нитро-фенил]амино]-1,2-пропандиол и его соли, когда он используется в качестве ингредиента в красках для волос</w:t>
            </w:r>
          </w:p>
        </w:tc>
        <w:tc>
          <w:tcPr>
            <w:tcW w:w="4251" w:type="dxa"/>
          </w:tcPr>
          <w:p w:rsidR="00485FE2" w:rsidRDefault="00485FE2">
            <w:pPr>
              <w:pStyle w:val="ConsPlusNormal"/>
            </w:pPr>
            <w:r>
              <w:t>3-[[4-[(2-Hydroxyethyl)Methylamino]-2-Nitrophenyl] Amino]-1,2-Propanediol and its salts, when used as a substance in hair dye products</w:t>
            </w:r>
          </w:p>
        </w:tc>
        <w:tc>
          <w:tcPr>
            <w:tcW w:w="1814" w:type="dxa"/>
          </w:tcPr>
          <w:p w:rsidR="00485FE2" w:rsidRDefault="00485FE2">
            <w:pPr>
              <w:pStyle w:val="ConsPlusNormal"/>
            </w:pPr>
            <w:r>
              <w:t>173994-75-7/102767-27-1</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1327</w:t>
            </w:r>
          </w:p>
        </w:tc>
        <w:tc>
          <w:tcPr>
            <w:tcW w:w="5215" w:type="dxa"/>
          </w:tcPr>
          <w:p w:rsidR="00485FE2" w:rsidRDefault="00485FE2">
            <w:pPr>
              <w:pStyle w:val="ConsPlusNormal"/>
            </w:pPr>
            <w:r>
              <w:t>3-[[4-[этил(2-гидроксиэтил)амино]-2-нитрофенил]амино]-1,2-пропандиол и его соли, когда он используется в качестве ингредиента в красках для волос</w:t>
            </w:r>
          </w:p>
        </w:tc>
        <w:tc>
          <w:tcPr>
            <w:tcW w:w="4251" w:type="dxa"/>
          </w:tcPr>
          <w:p w:rsidR="00485FE2" w:rsidRDefault="00485FE2">
            <w:pPr>
              <w:pStyle w:val="ConsPlusNormal"/>
            </w:pPr>
            <w:r>
              <w:t>3-[[4-[Ethyl(2-Hydroxyethyl)Amino]-2-Nitro-phenyl]Amino]-1,2-Propanediol and its salts, when used as a substance in hair dye products</w:t>
            </w:r>
          </w:p>
        </w:tc>
        <w:tc>
          <w:tcPr>
            <w:tcW w:w="1814" w:type="dxa"/>
          </w:tcPr>
          <w:p w:rsidR="00485FE2" w:rsidRDefault="00485FE2">
            <w:pPr>
              <w:pStyle w:val="ConsPlusNormal"/>
            </w:pPr>
            <w:r>
              <w:t>114087-41-1/114087-42-2</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lastRenderedPageBreak/>
              <w:t>1328</w:t>
            </w:r>
          </w:p>
        </w:tc>
        <w:tc>
          <w:tcPr>
            <w:tcW w:w="5215" w:type="dxa"/>
          </w:tcPr>
          <w:p w:rsidR="00485FE2" w:rsidRDefault="00485FE2">
            <w:pPr>
              <w:pStyle w:val="ConsPlusNormal"/>
            </w:pPr>
            <w:r>
              <w:t>Этанамин, N-[4-[[4-(диэтиламино)фенил][4-(этиламино)-1-нафталинил]метилен]-2,5-циклогексадиен-1-илиден]-N-этил- и его соли, когда он используется в качестве ингредиента в красках для волос</w:t>
            </w:r>
          </w:p>
        </w:tc>
        <w:tc>
          <w:tcPr>
            <w:tcW w:w="4251" w:type="dxa"/>
          </w:tcPr>
          <w:p w:rsidR="00485FE2" w:rsidRDefault="00485FE2">
            <w:pPr>
              <w:pStyle w:val="ConsPlusNormal"/>
            </w:pPr>
            <w:r>
              <w:t>Ethanaminium, N-[4-[[4-(diethylamino)phenyl][4-(ethylamino)-1-naphthalenyl]methylene]-2,5-cyclohexadien-1-ylidene]-N-ethyl- and its salts, when used as a substance in hair dye products</w:t>
            </w:r>
          </w:p>
        </w:tc>
        <w:tc>
          <w:tcPr>
            <w:tcW w:w="1814" w:type="dxa"/>
          </w:tcPr>
          <w:p w:rsidR="00485FE2" w:rsidRDefault="00485FE2">
            <w:pPr>
              <w:pStyle w:val="ConsPlusNormal"/>
            </w:pPr>
            <w:r>
              <w:t>2390-60-5</w:t>
            </w:r>
          </w:p>
        </w:tc>
        <w:tc>
          <w:tcPr>
            <w:tcW w:w="1530" w:type="dxa"/>
          </w:tcPr>
          <w:p w:rsidR="00485FE2" w:rsidRDefault="00485FE2">
            <w:pPr>
              <w:pStyle w:val="ConsPlusNormal"/>
            </w:pPr>
            <w:r>
              <w:t>219-232-0</w:t>
            </w:r>
          </w:p>
        </w:tc>
      </w:tr>
      <w:tr w:rsidR="00485FE2">
        <w:tc>
          <w:tcPr>
            <w:tcW w:w="793" w:type="dxa"/>
          </w:tcPr>
          <w:p w:rsidR="00485FE2" w:rsidRDefault="00485FE2">
            <w:pPr>
              <w:pStyle w:val="ConsPlusNormal"/>
              <w:jc w:val="right"/>
            </w:pPr>
            <w:r>
              <w:t>1329</w:t>
            </w:r>
          </w:p>
        </w:tc>
        <w:tc>
          <w:tcPr>
            <w:tcW w:w="5215" w:type="dxa"/>
          </w:tcPr>
          <w:p w:rsidR="00485FE2" w:rsidRDefault="00485FE2">
            <w:pPr>
              <w:pStyle w:val="ConsPlusNormal"/>
            </w:pPr>
            <w:r>
              <w:t>4-[(4-Аминофенил)(4-иминоциклогекса-2,5-диен-1-илиден)метил]-o-толуидин и его гидрохлоридные соли (Основной фиолетовый 14; CI 42510) когда он используется в качестве ингредиента в красках для волос</w:t>
            </w:r>
          </w:p>
        </w:tc>
        <w:tc>
          <w:tcPr>
            <w:tcW w:w="4251" w:type="dxa"/>
          </w:tcPr>
          <w:p w:rsidR="00485FE2" w:rsidRDefault="00485FE2">
            <w:pPr>
              <w:pStyle w:val="ConsPlusNormal"/>
            </w:pPr>
            <w:r>
              <w:t>4-[(4-Aminophenyl)(4-iminocyclohexa-2,5-dien-1-ylidene)methyl]-o-toluidine and its hydrochloride salt (Basic Violet 14; CI 42510) when used as a substance in hair dye products</w:t>
            </w:r>
          </w:p>
        </w:tc>
        <w:tc>
          <w:tcPr>
            <w:tcW w:w="1814" w:type="dxa"/>
          </w:tcPr>
          <w:p w:rsidR="00485FE2" w:rsidRDefault="00485FE2">
            <w:pPr>
              <w:pStyle w:val="ConsPlusNormal"/>
            </w:pPr>
            <w:r>
              <w:t>3248-93-9/632-99-5</w:t>
            </w:r>
          </w:p>
          <w:p w:rsidR="00485FE2" w:rsidRDefault="00485FE2">
            <w:pPr>
              <w:pStyle w:val="ConsPlusNormal"/>
            </w:pPr>
            <w:r>
              <w:t>(HCl)</w:t>
            </w:r>
          </w:p>
        </w:tc>
        <w:tc>
          <w:tcPr>
            <w:tcW w:w="1530" w:type="dxa"/>
          </w:tcPr>
          <w:p w:rsidR="00485FE2" w:rsidRDefault="00485FE2">
            <w:pPr>
              <w:pStyle w:val="ConsPlusNormal"/>
            </w:pPr>
            <w:r>
              <w:t>221-832-2/211-189-6</w:t>
            </w:r>
          </w:p>
          <w:p w:rsidR="00485FE2" w:rsidRDefault="00485FE2">
            <w:pPr>
              <w:pStyle w:val="ConsPlusNormal"/>
            </w:pPr>
            <w:r>
              <w:t>(HCl)</w:t>
            </w:r>
          </w:p>
        </w:tc>
      </w:tr>
      <w:tr w:rsidR="00485FE2">
        <w:tc>
          <w:tcPr>
            <w:tcW w:w="793" w:type="dxa"/>
          </w:tcPr>
          <w:p w:rsidR="00485FE2" w:rsidRDefault="00485FE2">
            <w:pPr>
              <w:pStyle w:val="ConsPlusNormal"/>
              <w:jc w:val="right"/>
            </w:pPr>
            <w:r>
              <w:t>1330</w:t>
            </w:r>
          </w:p>
        </w:tc>
        <w:tc>
          <w:tcPr>
            <w:tcW w:w="5215" w:type="dxa"/>
          </w:tcPr>
          <w:p w:rsidR="00485FE2" w:rsidRDefault="00485FE2">
            <w:pPr>
              <w:pStyle w:val="ConsPlusNormal"/>
            </w:pPr>
            <w:r>
              <w:t>4-(2,4-Дигидроксифенилазо) бензолсульфоновая кислота и ее натриевые соли (Кислотный оранжевый 6; CI 14270) когда она используется в качестве ингредиента в красках для волос</w:t>
            </w:r>
          </w:p>
        </w:tc>
        <w:tc>
          <w:tcPr>
            <w:tcW w:w="4251" w:type="dxa"/>
          </w:tcPr>
          <w:p w:rsidR="00485FE2" w:rsidRDefault="00485FE2">
            <w:pPr>
              <w:pStyle w:val="ConsPlusNormal"/>
            </w:pPr>
            <w:r>
              <w:t>4-(2,4-Dihydroxyphenylazo)benzenesulphonic acid and its sodium salt (Acid Orange 6; CI 14270) when used as substance in hair dye products</w:t>
            </w:r>
          </w:p>
        </w:tc>
        <w:tc>
          <w:tcPr>
            <w:tcW w:w="1814" w:type="dxa"/>
          </w:tcPr>
          <w:p w:rsidR="00485FE2" w:rsidRDefault="00485FE2">
            <w:pPr>
              <w:pStyle w:val="ConsPlusNormal"/>
            </w:pPr>
            <w:r>
              <w:t>2050-34-2/547-57-9</w:t>
            </w:r>
          </w:p>
          <w:p w:rsidR="00485FE2" w:rsidRDefault="00485FE2">
            <w:pPr>
              <w:pStyle w:val="ConsPlusNormal"/>
            </w:pPr>
            <w:r>
              <w:t>(Na)</w:t>
            </w:r>
          </w:p>
        </w:tc>
        <w:tc>
          <w:tcPr>
            <w:tcW w:w="1530" w:type="dxa"/>
          </w:tcPr>
          <w:p w:rsidR="00485FE2" w:rsidRDefault="00485FE2">
            <w:pPr>
              <w:pStyle w:val="ConsPlusNormal"/>
            </w:pPr>
            <w:r>
              <w:t>218-087-0/208-924-8</w:t>
            </w:r>
          </w:p>
          <w:p w:rsidR="00485FE2" w:rsidRDefault="00485FE2">
            <w:pPr>
              <w:pStyle w:val="ConsPlusNormal"/>
            </w:pPr>
            <w:r>
              <w:t>(Na)</w:t>
            </w:r>
          </w:p>
        </w:tc>
      </w:tr>
      <w:tr w:rsidR="00485FE2">
        <w:tc>
          <w:tcPr>
            <w:tcW w:w="793" w:type="dxa"/>
          </w:tcPr>
          <w:p w:rsidR="00485FE2" w:rsidRDefault="00485FE2">
            <w:pPr>
              <w:pStyle w:val="ConsPlusNormal"/>
              <w:jc w:val="right"/>
            </w:pPr>
            <w:r>
              <w:t>1331</w:t>
            </w:r>
          </w:p>
        </w:tc>
        <w:tc>
          <w:tcPr>
            <w:tcW w:w="5215" w:type="dxa"/>
          </w:tcPr>
          <w:p w:rsidR="00485FE2" w:rsidRDefault="00485FE2">
            <w:pPr>
              <w:pStyle w:val="ConsPlusNormal"/>
            </w:pPr>
            <w:r>
              <w:t>3-гидрокси-4-(фенилазо)-2-нафтоевая кислота и ее кальциевая соль (пигмент красный 64:1; CI 15800), когда она используется в качестве ингредиента в красках для волос</w:t>
            </w:r>
          </w:p>
        </w:tc>
        <w:tc>
          <w:tcPr>
            <w:tcW w:w="4251" w:type="dxa"/>
          </w:tcPr>
          <w:p w:rsidR="00485FE2" w:rsidRDefault="00485FE2">
            <w:pPr>
              <w:pStyle w:val="ConsPlusNormal"/>
            </w:pPr>
            <w:r>
              <w:t>3-Hydroxy-4-(phenylazo)-2-naphthoic acid and its calcium salt (Pigment Red 64:1; CI 15800), when used as a substance in hair dye products</w:t>
            </w:r>
          </w:p>
        </w:tc>
        <w:tc>
          <w:tcPr>
            <w:tcW w:w="1814" w:type="dxa"/>
          </w:tcPr>
          <w:p w:rsidR="00485FE2" w:rsidRDefault="00485FE2">
            <w:pPr>
              <w:pStyle w:val="ConsPlusNormal"/>
            </w:pPr>
            <w:r>
              <w:t>27757-79-5/6371-76-2</w:t>
            </w:r>
          </w:p>
          <w:p w:rsidR="00485FE2" w:rsidRDefault="00485FE2">
            <w:pPr>
              <w:pStyle w:val="ConsPlusNormal"/>
            </w:pPr>
            <w:r>
              <w:t>(Ca)</w:t>
            </w:r>
          </w:p>
        </w:tc>
        <w:tc>
          <w:tcPr>
            <w:tcW w:w="1530" w:type="dxa"/>
          </w:tcPr>
          <w:p w:rsidR="00485FE2" w:rsidRDefault="00485FE2">
            <w:pPr>
              <w:pStyle w:val="ConsPlusNormal"/>
            </w:pPr>
            <w:r>
              <w:t>248-638-0/228-899-7</w:t>
            </w:r>
          </w:p>
          <w:p w:rsidR="00485FE2" w:rsidRDefault="00485FE2">
            <w:pPr>
              <w:pStyle w:val="ConsPlusNormal"/>
            </w:pPr>
            <w:r>
              <w:t>(Ca)</w:t>
            </w:r>
          </w:p>
        </w:tc>
      </w:tr>
      <w:tr w:rsidR="00485FE2">
        <w:tc>
          <w:tcPr>
            <w:tcW w:w="793" w:type="dxa"/>
          </w:tcPr>
          <w:p w:rsidR="00485FE2" w:rsidRDefault="00485FE2">
            <w:pPr>
              <w:pStyle w:val="ConsPlusNormal"/>
              <w:jc w:val="right"/>
            </w:pPr>
            <w:r>
              <w:t>1332</w:t>
            </w:r>
          </w:p>
        </w:tc>
        <w:tc>
          <w:tcPr>
            <w:tcW w:w="5215" w:type="dxa"/>
          </w:tcPr>
          <w:p w:rsidR="00485FE2" w:rsidRDefault="00485FE2">
            <w:pPr>
              <w:pStyle w:val="ConsPlusNormal"/>
            </w:pPr>
            <w:r>
              <w:t>2-(6-гидрокси-3-оксо-(3H)-ксантен-9-ил) бензойная кислота; Флуоресцин и ее динатриевая соль (кислотный желтый 73 натриевая соль; CI 45350), когда она используется в качестве ингредиента в красках для волос</w:t>
            </w:r>
          </w:p>
        </w:tc>
        <w:tc>
          <w:tcPr>
            <w:tcW w:w="4251" w:type="dxa"/>
          </w:tcPr>
          <w:p w:rsidR="00485FE2" w:rsidRDefault="00485FE2">
            <w:pPr>
              <w:pStyle w:val="ConsPlusNormal"/>
            </w:pPr>
            <w:r>
              <w:t>2-(6-Hydroxy-3-oxo-(3H)-xanthen-9-yl)ben-zoic acid; Fluorescein and its disodium salt (Acid yellow 73 sodium salt; CI 45350) when used as a substance in hair dye products</w:t>
            </w:r>
          </w:p>
        </w:tc>
        <w:tc>
          <w:tcPr>
            <w:tcW w:w="1814" w:type="dxa"/>
          </w:tcPr>
          <w:p w:rsidR="00485FE2" w:rsidRDefault="00485FE2">
            <w:pPr>
              <w:pStyle w:val="ConsPlusNormal"/>
            </w:pPr>
            <w:r>
              <w:t>2321-07-5/518-47-8</w:t>
            </w:r>
          </w:p>
          <w:p w:rsidR="00485FE2" w:rsidRDefault="00485FE2">
            <w:pPr>
              <w:pStyle w:val="ConsPlusNormal"/>
            </w:pPr>
            <w:r>
              <w:t>(Na)</w:t>
            </w:r>
          </w:p>
        </w:tc>
        <w:tc>
          <w:tcPr>
            <w:tcW w:w="1530" w:type="dxa"/>
          </w:tcPr>
          <w:p w:rsidR="00485FE2" w:rsidRDefault="00485FE2">
            <w:pPr>
              <w:pStyle w:val="ConsPlusNormal"/>
            </w:pPr>
            <w:r>
              <w:t>219-031-8/208-253-0</w:t>
            </w:r>
          </w:p>
          <w:p w:rsidR="00485FE2" w:rsidRDefault="00485FE2">
            <w:pPr>
              <w:pStyle w:val="ConsPlusNormal"/>
            </w:pPr>
            <w:r>
              <w:t>(Na)</w:t>
            </w:r>
          </w:p>
        </w:tc>
      </w:tr>
      <w:tr w:rsidR="00485FE2">
        <w:tc>
          <w:tcPr>
            <w:tcW w:w="793" w:type="dxa"/>
          </w:tcPr>
          <w:p w:rsidR="00485FE2" w:rsidRDefault="00485FE2">
            <w:pPr>
              <w:pStyle w:val="ConsPlusNormal"/>
              <w:jc w:val="right"/>
            </w:pPr>
            <w:r>
              <w:t>1333</w:t>
            </w:r>
          </w:p>
        </w:tc>
        <w:tc>
          <w:tcPr>
            <w:tcW w:w="5215" w:type="dxa"/>
          </w:tcPr>
          <w:p w:rsidR="00485FE2" w:rsidRDefault="00485FE2">
            <w:pPr>
              <w:pStyle w:val="ConsPlusNormal"/>
            </w:pPr>
            <w:r>
              <w:t>4',5'-дибром-3',6'-дигидроксиспиро[изобензофуран-1(3H),9'-[9H]ксантен]-3-он; 4',5'-Дибромофлуоресцин; (Растворимый красный 72) и его динатриевые соли (CI 45370) когда он используется в качестве ингредиента в красках для волос</w:t>
            </w:r>
          </w:p>
        </w:tc>
        <w:tc>
          <w:tcPr>
            <w:tcW w:w="4251" w:type="dxa"/>
          </w:tcPr>
          <w:p w:rsidR="00485FE2" w:rsidRDefault="00485FE2">
            <w:pPr>
              <w:pStyle w:val="ConsPlusNormal"/>
            </w:pPr>
            <w:r>
              <w:t>4',5'-Dibromo-3',6'-dihydroxyspiro[iso-benzofuran-1(3H),9'-[9H]xanthene]-3-one; 4',5'-Dibromofluorescein; (Solvent Red 72) and its disodium salt (CI 45370) when used as a substance in hair dye products</w:t>
            </w:r>
          </w:p>
        </w:tc>
        <w:tc>
          <w:tcPr>
            <w:tcW w:w="1814" w:type="dxa"/>
          </w:tcPr>
          <w:p w:rsidR="00485FE2" w:rsidRDefault="00485FE2">
            <w:pPr>
              <w:pStyle w:val="ConsPlusNormal"/>
            </w:pPr>
            <w:r>
              <w:t>596-03-2/4372-02-5</w:t>
            </w:r>
          </w:p>
          <w:p w:rsidR="00485FE2" w:rsidRDefault="00485FE2">
            <w:pPr>
              <w:pStyle w:val="ConsPlusNormal"/>
            </w:pPr>
            <w:r>
              <w:t>(Na)</w:t>
            </w:r>
          </w:p>
        </w:tc>
        <w:tc>
          <w:tcPr>
            <w:tcW w:w="1530" w:type="dxa"/>
          </w:tcPr>
          <w:p w:rsidR="00485FE2" w:rsidRDefault="00485FE2">
            <w:pPr>
              <w:pStyle w:val="ConsPlusNormal"/>
            </w:pPr>
            <w:r>
              <w:t>209-876-0/224-468-2</w:t>
            </w:r>
          </w:p>
          <w:p w:rsidR="00485FE2" w:rsidRDefault="00485FE2">
            <w:pPr>
              <w:pStyle w:val="ConsPlusNormal"/>
            </w:pPr>
            <w:r>
              <w:t>(Na)</w:t>
            </w:r>
          </w:p>
        </w:tc>
      </w:tr>
      <w:tr w:rsidR="00485FE2">
        <w:tc>
          <w:tcPr>
            <w:tcW w:w="793" w:type="dxa"/>
          </w:tcPr>
          <w:p w:rsidR="00485FE2" w:rsidRDefault="00485FE2">
            <w:pPr>
              <w:pStyle w:val="ConsPlusNormal"/>
              <w:jc w:val="right"/>
            </w:pPr>
            <w:r>
              <w:t>1334</w:t>
            </w:r>
          </w:p>
        </w:tc>
        <w:tc>
          <w:tcPr>
            <w:tcW w:w="5215" w:type="dxa"/>
          </w:tcPr>
          <w:p w:rsidR="00485FE2" w:rsidRDefault="00485FE2">
            <w:pPr>
              <w:pStyle w:val="ConsPlusNormal"/>
            </w:pPr>
            <w:r>
              <w:t>2-(3,6-дигидрокси-2,4,5,7-тетрабромксантен-9-ил)-</w:t>
            </w:r>
            <w:r>
              <w:lastRenderedPageBreak/>
              <w:t>бензойная кислота; Флуоресцин, 2',4',5',7'-тетрабромо-; (растворимый красный 43), его динатриевая соль (кислотный красный 87; CI 45380) и его алюминиевая соль (пигмент красный 90:1 Алюминиевый лак) когда он используется в качестве ингредиента в красках для волос</w:t>
            </w:r>
          </w:p>
        </w:tc>
        <w:tc>
          <w:tcPr>
            <w:tcW w:w="4251" w:type="dxa"/>
          </w:tcPr>
          <w:p w:rsidR="00485FE2" w:rsidRDefault="00485FE2">
            <w:pPr>
              <w:pStyle w:val="ConsPlusNormal"/>
            </w:pPr>
            <w:r>
              <w:lastRenderedPageBreak/>
              <w:t>2-(3,6-Dihydroxy-2,4,5,7-tetrabromoxanthen-</w:t>
            </w:r>
            <w:r>
              <w:lastRenderedPageBreak/>
              <w:t>9-yl)-benzoic acid; Fluorescein, 2',4',5',7'-tetrabromo-; (Solvent Red 43), its disodium salt(Acid Red 87; CI 45380) and its aluminium salt (Pigment Red 90:1 Aluminium lake) when used as a substance in hair dye products</w:t>
            </w:r>
          </w:p>
        </w:tc>
        <w:tc>
          <w:tcPr>
            <w:tcW w:w="1814" w:type="dxa"/>
          </w:tcPr>
          <w:p w:rsidR="00485FE2" w:rsidRDefault="00485FE2">
            <w:pPr>
              <w:pStyle w:val="ConsPlusNormal"/>
            </w:pPr>
            <w:r>
              <w:lastRenderedPageBreak/>
              <w:t>15086-94-</w:t>
            </w:r>
            <w:r>
              <w:lastRenderedPageBreak/>
              <w:t>9/17372-87-1</w:t>
            </w:r>
          </w:p>
          <w:p w:rsidR="00485FE2" w:rsidRDefault="00485FE2">
            <w:pPr>
              <w:pStyle w:val="ConsPlusNormal"/>
            </w:pPr>
            <w:r>
              <w:t>(Na)/15876-39-8 (Al)</w:t>
            </w:r>
          </w:p>
        </w:tc>
        <w:tc>
          <w:tcPr>
            <w:tcW w:w="1530" w:type="dxa"/>
          </w:tcPr>
          <w:p w:rsidR="00485FE2" w:rsidRDefault="00485FE2">
            <w:pPr>
              <w:pStyle w:val="ConsPlusNormal"/>
            </w:pPr>
            <w:r>
              <w:lastRenderedPageBreak/>
              <w:t>239-138-3/241-</w:t>
            </w:r>
            <w:r>
              <w:lastRenderedPageBreak/>
              <w:t>409-6</w:t>
            </w:r>
          </w:p>
          <w:p w:rsidR="00485FE2" w:rsidRDefault="00485FE2">
            <w:pPr>
              <w:pStyle w:val="ConsPlusNormal"/>
            </w:pPr>
            <w:r>
              <w:t>(Na)/240-005-7 (Al)</w:t>
            </w:r>
          </w:p>
        </w:tc>
      </w:tr>
      <w:tr w:rsidR="00485FE2">
        <w:tc>
          <w:tcPr>
            <w:tcW w:w="793" w:type="dxa"/>
          </w:tcPr>
          <w:p w:rsidR="00485FE2" w:rsidRDefault="00485FE2">
            <w:pPr>
              <w:pStyle w:val="ConsPlusNormal"/>
              <w:jc w:val="right"/>
            </w:pPr>
            <w:r>
              <w:lastRenderedPageBreak/>
              <w:t>1335</w:t>
            </w:r>
          </w:p>
        </w:tc>
        <w:tc>
          <w:tcPr>
            <w:tcW w:w="5215" w:type="dxa"/>
          </w:tcPr>
          <w:p w:rsidR="00485FE2" w:rsidRDefault="00485FE2">
            <w:pPr>
              <w:pStyle w:val="ConsPlusNormal"/>
            </w:pPr>
            <w:r>
              <w:t>Ксантил, 9-(2-карбоксифенил)-3-(2-метил-фенил) амино)-6-((2-метил-4-сульфофенил) амино)-, внутренняя соль; и ее натриевая соль (Кислотный фиолетовый 9; CI 45190) когда она используется в качестве ингредиента в красках для волос</w:t>
            </w:r>
          </w:p>
        </w:tc>
        <w:tc>
          <w:tcPr>
            <w:tcW w:w="4251" w:type="dxa"/>
          </w:tcPr>
          <w:p w:rsidR="00485FE2" w:rsidRDefault="00485FE2">
            <w:pPr>
              <w:pStyle w:val="ConsPlusNormal"/>
            </w:pPr>
            <w:r>
              <w:t>Xanthylium, 9-(2-carboxyphenyl)-3-(2-methylphenyl)amino)-6-((2-methyl-4-sulfophenyl)amino)-, inner salt and its sodium salt when used as a substance in hair dye products</w:t>
            </w:r>
          </w:p>
        </w:tc>
        <w:tc>
          <w:tcPr>
            <w:tcW w:w="1814" w:type="dxa"/>
          </w:tcPr>
          <w:p w:rsidR="00485FE2" w:rsidRDefault="00485FE2">
            <w:pPr>
              <w:pStyle w:val="ConsPlusNormal"/>
            </w:pPr>
            <w:r>
              <w:t>10213-95-3/6252-76-2</w:t>
            </w:r>
          </w:p>
          <w:p w:rsidR="00485FE2" w:rsidRDefault="00485FE2">
            <w:pPr>
              <w:pStyle w:val="ConsPlusNormal"/>
            </w:pPr>
            <w:r>
              <w:t>(Na)</w:t>
            </w:r>
          </w:p>
        </w:tc>
        <w:tc>
          <w:tcPr>
            <w:tcW w:w="1530" w:type="dxa"/>
          </w:tcPr>
          <w:p w:rsidR="00485FE2" w:rsidRDefault="00485FE2">
            <w:pPr>
              <w:pStyle w:val="ConsPlusNormal"/>
            </w:pPr>
            <w:r>
              <w:t>-/228-377-9</w:t>
            </w:r>
          </w:p>
          <w:p w:rsidR="00485FE2" w:rsidRDefault="00485FE2">
            <w:pPr>
              <w:pStyle w:val="ConsPlusNormal"/>
            </w:pPr>
            <w:r>
              <w:t>(Na)</w:t>
            </w:r>
          </w:p>
        </w:tc>
      </w:tr>
      <w:tr w:rsidR="00485FE2">
        <w:tc>
          <w:tcPr>
            <w:tcW w:w="793" w:type="dxa"/>
          </w:tcPr>
          <w:p w:rsidR="00485FE2" w:rsidRDefault="00485FE2">
            <w:pPr>
              <w:pStyle w:val="ConsPlusNormal"/>
              <w:jc w:val="right"/>
            </w:pPr>
            <w:r>
              <w:t>1336</w:t>
            </w:r>
          </w:p>
        </w:tc>
        <w:tc>
          <w:tcPr>
            <w:tcW w:w="5215" w:type="dxa"/>
          </w:tcPr>
          <w:p w:rsidR="00485FE2" w:rsidRDefault="00485FE2">
            <w:pPr>
              <w:pStyle w:val="ConsPlusNormal"/>
            </w:pPr>
            <w:r>
              <w:t>3',6'-дигидрокси-4',5'-дийодоспиро (изобензофуран-1(3H),9'-[9H]ксантено)-3-он; (Растворимый красный 73) и его натриевая соль (кислотный красный 95; CI 45425) когда он используется в качестве ингредиента в красках для волос</w:t>
            </w:r>
          </w:p>
        </w:tc>
        <w:tc>
          <w:tcPr>
            <w:tcW w:w="4251" w:type="dxa"/>
          </w:tcPr>
          <w:p w:rsidR="00485FE2" w:rsidRDefault="00485FE2">
            <w:pPr>
              <w:pStyle w:val="ConsPlusNormal"/>
            </w:pPr>
            <w:r>
              <w:t>3',6'-Dihydroxy-4',5'-diiodospiro(isobenzofuran-1(3H),9'-[9H]xanthene)-3-one; (Solvent Red 73) and its sodium salt (Acid Red 95; CI 45425) when used as a substance in hair dye products</w:t>
            </w:r>
          </w:p>
        </w:tc>
        <w:tc>
          <w:tcPr>
            <w:tcW w:w="1814" w:type="dxa"/>
          </w:tcPr>
          <w:p w:rsidR="00485FE2" w:rsidRDefault="00485FE2">
            <w:pPr>
              <w:pStyle w:val="ConsPlusNormal"/>
            </w:pPr>
            <w:r>
              <w:t>38577-97-8/33239-19-9</w:t>
            </w:r>
          </w:p>
          <w:p w:rsidR="00485FE2" w:rsidRDefault="00485FE2">
            <w:pPr>
              <w:pStyle w:val="ConsPlusNormal"/>
            </w:pPr>
            <w:r>
              <w:t>(Na)</w:t>
            </w:r>
          </w:p>
        </w:tc>
        <w:tc>
          <w:tcPr>
            <w:tcW w:w="1530" w:type="dxa"/>
          </w:tcPr>
          <w:p w:rsidR="00485FE2" w:rsidRDefault="00485FE2">
            <w:pPr>
              <w:pStyle w:val="ConsPlusNormal"/>
            </w:pPr>
            <w:r>
              <w:t>254-010-7/251-419-2</w:t>
            </w:r>
          </w:p>
          <w:p w:rsidR="00485FE2" w:rsidRDefault="00485FE2">
            <w:pPr>
              <w:pStyle w:val="ConsPlusNormal"/>
            </w:pPr>
            <w:r>
              <w:t>(Na)</w:t>
            </w:r>
          </w:p>
        </w:tc>
      </w:tr>
      <w:tr w:rsidR="00485FE2">
        <w:tc>
          <w:tcPr>
            <w:tcW w:w="793" w:type="dxa"/>
          </w:tcPr>
          <w:p w:rsidR="00485FE2" w:rsidRDefault="00485FE2">
            <w:pPr>
              <w:pStyle w:val="ConsPlusNormal"/>
              <w:jc w:val="right"/>
            </w:pPr>
            <w:r>
              <w:t>1337</w:t>
            </w:r>
          </w:p>
        </w:tc>
        <w:tc>
          <w:tcPr>
            <w:tcW w:w="5215" w:type="dxa"/>
          </w:tcPr>
          <w:p w:rsidR="00485FE2" w:rsidRDefault="00485FE2">
            <w:pPr>
              <w:pStyle w:val="ConsPlusNormal"/>
            </w:pPr>
            <w:r>
              <w:t>2',4',5',7'-Тетрайодофлуоресцин, и его динатриевая соль (Кислотный красный 51; CI 45430), и его алюминиевая соль (пигмент красный 172 Алюминиевый лак) когда он используется в качестве ингредиента в красках для волос</w:t>
            </w:r>
          </w:p>
        </w:tc>
        <w:tc>
          <w:tcPr>
            <w:tcW w:w="4251" w:type="dxa"/>
          </w:tcPr>
          <w:p w:rsidR="00485FE2" w:rsidRDefault="00485FE2">
            <w:pPr>
              <w:pStyle w:val="ConsPlusNormal"/>
            </w:pPr>
            <w:r>
              <w:t>2',4',5',7'-Tetraiodofluorescein, its disodium salt (Acid Red 51; CI 45430) and its aluminium salt (Pigment Red 172 Aluminium lake) when used as a substance in hair dye products</w:t>
            </w:r>
          </w:p>
        </w:tc>
        <w:tc>
          <w:tcPr>
            <w:tcW w:w="1814" w:type="dxa"/>
          </w:tcPr>
          <w:p w:rsidR="00485FE2" w:rsidRDefault="00485FE2">
            <w:pPr>
              <w:pStyle w:val="ConsPlusNormal"/>
            </w:pPr>
            <w:r>
              <w:t>15905-32-5/16423-68-0</w:t>
            </w:r>
          </w:p>
          <w:p w:rsidR="00485FE2" w:rsidRDefault="00485FE2">
            <w:pPr>
              <w:pStyle w:val="ConsPlusNormal"/>
            </w:pPr>
            <w:r>
              <w:t>(Na)/12227-78-0 (Al)</w:t>
            </w:r>
          </w:p>
        </w:tc>
        <w:tc>
          <w:tcPr>
            <w:tcW w:w="1530" w:type="dxa"/>
          </w:tcPr>
          <w:p w:rsidR="00485FE2" w:rsidRDefault="00485FE2">
            <w:pPr>
              <w:pStyle w:val="ConsPlusNormal"/>
            </w:pPr>
            <w:r>
              <w:t>240-046-0/240-474-8</w:t>
            </w:r>
          </w:p>
          <w:p w:rsidR="00485FE2" w:rsidRDefault="00485FE2">
            <w:pPr>
              <w:pStyle w:val="ConsPlusNormal"/>
            </w:pPr>
            <w:r>
              <w:t>(Na)/235-440-4</w:t>
            </w:r>
          </w:p>
          <w:p w:rsidR="00485FE2" w:rsidRDefault="00485FE2">
            <w:pPr>
              <w:pStyle w:val="ConsPlusNormal"/>
            </w:pPr>
            <w:r>
              <w:t>(Al)</w:t>
            </w:r>
          </w:p>
        </w:tc>
      </w:tr>
      <w:tr w:rsidR="00485FE2">
        <w:tc>
          <w:tcPr>
            <w:tcW w:w="793" w:type="dxa"/>
          </w:tcPr>
          <w:p w:rsidR="00485FE2" w:rsidRDefault="00485FE2">
            <w:pPr>
              <w:pStyle w:val="ConsPlusNormal"/>
              <w:jc w:val="right"/>
            </w:pPr>
            <w:r>
              <w:t>1338</w:t>
            </w:r>
          </w:p>
        </w:tc>
        <w:tc>
          <w:tcPr>
            <w:tcW w:w="5215" w:type="dxa"/>
          </w:tcPr>
          <w:p w:rsidR="00485FE2" w:rsidRDefault="00485FE2">
            <w:pPr>
              <w:pStyle w:val="ConsPlusNormal"/>
            </w:pPr>
            <w:r>
              <w:t>1-гидрокси-2,4-диаминобензол (2,4-диаминофенол) и его соль дигидрохлорида (2,4-диаминофенол HCl) когда он используется в качестве ингредиента в красках для волос</w:t>
            </w:r>
          </w:p>
        </w:tc>
        <w:tc>
          <w:tcPr>
            <w:tcW w:w="4251" w:type="dxa"/>
          </w:tcPr>
          <w:p w:rsidR="00485FE2" w:rsidRDefault="00485FE2">
            <w:pPr>
              <w:pStyle w:val="ConsPlusNormal"/>
            </w:pPr>
            <w:r>
              <w:t>1-Hydroxy-2,4-diaminobenzene (2,4-Diaminophenol) and its dihydrochloride salt (2,4-Diaminophenol HCl) when used as a substance in hair dye products</w:t>
            </w:r>
          </w:p>
        </w:tc>
        <w:tc>
          <w:tcPr>
            <w:tcW w:w="1814" w:type="dxa"/>
          </w:tcPr>
          <w:p w:rsidR="00485FE2" w:rsidRDefault="00485FE2">
            <w:pPr>
              <w:pStyle w:val="ConsPlusNormal"/>
            </w:pPr>
            <w:r>
              <w:t>95-86-3/137-09-7</w:t>
            </w:r>
          </w:p>
          <w:p w:rsidR="00485FE2" w:rsidRDefault="00485FE2">
            <w:pPr>
              <w:pStyle w:val="ConsPlusNormal"/>
            </w:pPr>
            <w:r>
              <w:t>(HCl)</w:t>
            </w:r>
          </w:p>
        </w:tc>
        <w:tc>
          <w:tcPr>
            <w:tcW w:w="1530" w:type="dxa"/>
          </w:tcPr>
          <w:p w:rsidR="00485FE2" w:rsidRDefault="00485FE2">
            <w:pPr>
              <w:pStyle w:val="ConsPlusNormal"/>
            </w:pPr>
            <w:r>
              <w:t>202-459-4/205-279-4</w:t>
            </w:r>
          </w:p>
          <w:p w:rsidR="00485FE2" w:rsidRDefault="00485FE2">
            <w:pPr>
              <w:pStyle w:val="ConsPlusNormal"/>
            </w:pPr>
            <w:r>
              <w:t>(HCl)</w:t>
            </w:r>
          </w:p>
        </w:tc>
      </w:tr>
      <w:tr w:rsidR="00485FE2">
        <w:tc>
          <w:tcPr>
            <w:tcW w:w="793" w:type="dxa"/>
          </w:tcPr>
          <w:p w:rsidR="00485FE2" w:rsidRDefault="00485FE2">
            <w:pPr>
              <w:pStyle w:val="ConsPlusNormal"/>
              <w:jc w:val="right"/>
            </w:pPr>
            <w:r>
              <w:t>1339</w:t>
            </w:r>
          </w:p>
        </w:tc>
        <w:tc>
          <w:tcPr>
            <w:tcW w:w="5215" w:type="dxa"/>
          </w:tcPr>
          <w:p w:rsidR="00485FE2" w:rsidRDefault="00485FE2">
            <w:pPr>
              <w:pStyle w:val="ConsPlusNormal"/>
            </w:pPr>
            <w:r>
              <w:t xml:space="preserve">1,4-дигидроксибензол (гидрохинон) за исключением </w:t>
            </w:r>
            <w:hyperlink w:anchor="P10927">
              <w:r>
                <w:rPr>
                  <w:color w:val="0000FF"/>
                </w:rPr>
                <w:t>N 14</w:t>
              </w:r>
            </w:hyperlink>
            <w:r>
              <w:t xml:space="preserve"> в Приложении 2</w:t>
            </w:r>
          </w:p>
        </w:tc>
        <w:tc>
          <w:tcPr>
            <w:tcW w:w="4251" w:type="dxa"/>
          </w:tcPr>
          <w:p w:rsidR="00485FE2" w:rsidRDefault="00485FE2">
            <w:pPr>
              <w:pStyle w:val="ConsPlusNormal"/>
            </w:pPr>
            <w:r>
              <w:t>1,4-Dihydroxybenzene (Hydroquinone), with the exception of entry 14 in Annex III</w:t>
            </w:r>
          </w:p>
        </w:tc>
        <w:tc>
          <w:tcPr>
            <w:tcW w:w="1814" w:type="dxa"/>
          </w:tcPr>
          <w:p w:rsidR="00485FE2" w:rsidRDefault="00485FE2">
            <w:pPr>
              <w:pStyle w:val="ConsPlusNormal"/>
            </w:pPr>
            <w:r>
              <w:t>123-31-9</w:t>
            </w:r>
          </w:p>
        </w:tc>
        <w:tc>
          <w:tcPr>
            <w:tcW w:w="1530" w:type="dxa"/>
          </w:tcPr>
          <w:p w:rsidR="00485FE2" w:rsidRDefault="00485FE2">
            <w:pPr>
              <w:pStyle w:val="ConsPlusNormal"/>
            </w:pPr>
            <w:r>
              <w:t>204-617-8</w:t>
            </w:r>
          </w:p>
        </w:tc>
      </w:tr>
      <w:tr w:rsidR="00485FE2">
        <w:tc>
          <w:tcPr>
            <w:tcW w:w="793" w:type="dxa"/>
          </w:tcPr>
          <w:p w:rsidR="00485FE2" w:rsidRDefault="00485FE2">
            <w:pPr>
              <w:pStyle w:val="ConsPlusNormal"/>
              <w:jc w:val="right"/>
            </w:pPr>
            <w:r>
              <w:t>1340</w:t>
            </w:r>
          </w:p>
        </w:tc>
        <w:tc>
          <w:tcPr>
            <w:tcW w:w="5215" w:type="dxa"/>
          </w:tcPr>
          <w:p w:rsidR="00485FE2" w:rsidRDefault="00485FE2">
            <w:pPr>
              <w:pStyle w:val="ConsPlusNormal"/>
            </w:pPr>
            <w:r>
              <w:t>[4-[[4-анилино-1-нафтил][4-(диметиламино)фенил]метилен]циклогекса-2,5-</w:t>
            </w:r>
            <w:r>
              <w:lastRenderedPageBreak/>
              <w:t>диен-1-илиден]диметиламониум хлорид (Основной голубой 26; CI 44045) когда он используется в качестве ингредиента в красках для волос</w:t>
            </w:r>
          </w:p>
        </w:tc>
        <w:tc>
          <w:tcPr>
            <w:tcW w:w="4251" w:type="dxa"/>
          </w:tcPr>
          <w:p w:rsidR="00485FE2" w:rsidRDefault="00485FE2">
            <w:pPr>
              <w:pStyle w:val="ConsPlusNormal"/>
            </w:pPr>
            <w:r>
              <w:lastRenderedPageBreak/>
              <w:t>[4-[[4-anilino-1-naphthyl][4-(dimethylamino)phenyl]methylene]cyclohexa</w:t>
            </w:r>
            <w:r>
              <w:lastRenderedPageBreak/>
              <w:t>-2,5-dien-1-ylidene]dimethylammonium chloride (Basic Blue 26; CI 44045) when used as a substance in hair dye products</w:t>
            </w:r>
          </w:p>
        </w:tc>
        <w:tc>
          <w:tcPr>
            <w:tcW w:w="1814" w:type="dxa"/>
          </w:tcPr>
          <w:p w:rsidR="00485FE2" w:rsidRDefault="00485FE2">
            <w:pPr>
              <w:pStyle w:val="ConsPlusNormal"/>
            </w:pPr>
            <w:r>
              <w:lastRenderedPageBreak/>
              <w:t>2580-56-5</w:t>
            </w:r>
          </w:p>
        </w:tc>
        <w:tc>
          <w:tcPr>
            <w:tcW w:w="1530" w:type="dxa"/>
          </w:tcPr>
          <w:p w:rsidR="00485FE2" w:rsidRDefault="00485FE2">
            <w:pPr>
              <w:pStyle w:val="ConsPlusNormal"/>
            </w:pPr>
            <w:r>
              <w:t>219-943-6</w:t>
            </w:r>
          </w:p>
        </w:tc>
      </w:tr>
      <w:tr w:rsidR="00485FE2">
        <w:tblPrEx>
          <w:tblBorders>
            <w:insideH w:val="nil"/>
          </w:tblBorders>
        </w:tblPrEx>
        <w:tc>
          <w:tcPr>
            <w:tcW w:w="793" w:type="dxa"/>
            <w:tcBorders>
              <w:bottom w:val="nil"/>
            </w:tcBorders>
          </w:tcPr>
          <w:p w:rsidR="00485FE2" w:rsidRDefault="00485FE2">
            <w:pPr>
              <w:pStyle w:val="ConsPlusNormal"/>
              <w:jc w:val="right"/>
            </w:pPr>
            <w:r>
              <w:t>1341</w:t>
            </w:r>
          </w:p>
        </w:tc>
        <w:tc>
          <w:tcPr>
            <w:tcW w:w="5215" w:type="dxa"/>
            <w:tcBorders>
              <w:bottom w:val="nil"/>
            </w:tcBorders>
          </w:tcPr>
          <w:p w:rsidR="00485FE2" w:rsidRDefault="00485FE2">
            <w:pPr>
              <w:pStyle w:val="ConsPlusNormal"/>
            </w:pPr>
            <w:r>
              <w:t>Динатрий 3-[(2,4-диметил-5-сульфонато-фенил)азо]-4-гидрокси-нафталин-1-сульфонат (Ponceau SX; CI 14700) когда он используется в качестве ингредиента в красках для волос</w:t>
            </w:r>
          </w:p>
        </w:tc>
        <w:tc>
          <w:tcPr>
            <w:tcW w:w="4251" w:type="dxa"/>
            <w:tcBorders>
              <w:bottom w:val="nil"/>
            </w:tcBorders>
          </w:tcPr>
          <w:p w:rsidR="00485FE2" w:rsidRDefault="00485FE2">
            <w:pPr>
              <w:pStyle w:val="ConsPlusNormal"/>
            </w:pPr>
            <w:r>
              <w:t>Disodium 3-[(2,4-dimethyl-5-sulphonato-phenyl)azo]-4-hydroxy-naphthalene-1-sulphonate (Ponceau SX; CI 14700) when used as a substance in hair dye products</w:t>
            </w:r>
          </w:p>
        </w:tc>
        <w:tc>
          <w:tcPr>
            <w:tcW w:w="1814" w:type="dxa"/>
            <w:tcBorders>
              <w:bottom w:val="nil"/>
            </w:tcBorders>
          </w:tcPr>
          <w:p w:rsidR="00485FE2" w:rsidRDefault="00485FE2">
            <w:pPr>
              <w:pStyle w:val="ConsPlusNormal"/>
              <w:jc w:val="center"/>
            </w:pPr>
            <w:r>
              <w:t>4548-53-2</w:t>
            </w:r>
          </w:p>
        </w:tc>
        <w:tc>
          <w:tcPr>
            <w:tcW w:w="1530" w:type="dxa"/>
            <w:tcBorders>
              <w:bottom w:val="nil"/>
            </w:tcBorders>
          </w:tcPr>
          <w:p w:rsidR="00485FE2" w:rsidRDefault="00485FE2">
            <w:pPr>
              <w:pStyle w:val="ConsPlusNormal"/>
              <w:jc w:val="center"/>
            </w:pPr>
            <w:r>
              <w:t>224-909-9</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1341 в ред. </w:t>
            </w:r>
            <w:hyperlink r:id="rId140">
              <w:r>
                <w:rPr>
                  <w:color w:val="0000FF"/>
                </w:rPr>
                <w:t>решения</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tcPr>
          <w:p w:rsidR="00485FE2" w:rsidRDefault="00485FE2">
            <w:pPr>
              <w:pStyle w:val="ConsPlusNormal"/>
              <w:jc w:val="right"/>
            </w:pPr>
            <w:r>
              <w:t>1342</w:t>
            </w:r>
          </w:p>
        </w:tc>
        <w:tc>
          <w:tcPr>
            <w:tcW w:w="5215" w:type="dxa"/>
          </w:tcPr>
          <w:p w:rsidR="00485FE2" w:rsidRDefault="00485FE2">
            <w:pPr>
              <w:pStyle w:val="ConsPlusNormal"/>
            </w:pPr>
            <w:r>
              <w:t>Тринатрий трис[5,6-дигидро-5-(гидроксиимино)-6-оксонафталин-2-сульфонато(2-)-N5,O6]феррат(3-) (кислотный зеленый 1; CI 10020) когда он используется в качестве ингредиента в красках для волос</w:t>
            </w:r>
          </w:p>
        </w:tc>
        <w:tc>
          <w:tcPr>
            <w:tcW w:w="4251" w:type="dxa"/>
          </w:tcPr>
          <w:p w:rsidR="00485FE2" w:rsidRDefault="00485FE2">
            <w:pPr>
              <w:pStyle w:val="ConsPlusNormal"/>
            </w:pPr>
            <w:r>
              <w:t>Trisodium tris[5,6-dihydro-5-(hydroxyimino)-6-oxonaphthalene-2-sulphonato(2-)-N5,O6]ferrate(3-) (Acid Green 1; CI 10020) when used as a substance in hair dye products</w:t>
            </w:r>
          </w:p>
        </w:tc>
        <w:tc>
          <w:tcPr>
            <w:tcW w:w="1814" w:type="dxa"/>
          </w:tcPr>
          <w:p w:rsidR="00485FE2" w:rsidRDefault="00485FE2">
            <w:pPr>
              <w:pStyle w:val="ConsPlusNormal"/>
            </w:pPr>
            <w:r>
              <w:t>19381-50-1</w:t>
            </w:r>
          </w:p>
        </w:tc>
        <w:tc>
          <w:tcPr>
            <w:tcW w:w="1530" w:type="dxa"/>
          </w:tcPr>
          <w:p w:rsidR="00485FE2" w:rsidRDefault="00485FE2">
            <w:pPr>
              <w:pStyle w:val="ConsPlusNormal"/>
            </w:pPr>
            <w:r>
              <w:t>243-010-2</w:t>
            </w:r>
          </w:p>
        </w:tc>
      </w:tr>
      <w:tr w:rsidR="00485FE2">
        <w:tc>
          <w:tcPr>
            <w:tcW w:w="793" w:type="dxa"/>
          </w:tcPr>
          <w:p w:rsidR="00485FE2" w:rsidRDefault="00485FE2">
            <w:pPr>
              <w:pStyle w:val="ConsPlusNormal"/>
              <w:jc w:val="right"/>
            </w:pPr>
            <w:r>
              <w:t>1343</w:t>
            </w:r>
          </w:p>
        </w:tc>
        <w:tc>
          <w:tcPr>
            <w:tcW w:w="5215" w:type="dxa"/>
          </w:tcPr>
          <w:p w:rsidR="00485FE2" w:rsidRDefault="00485FE2">
            <w:pPr>
              <w:pStyle w:val="ConsPlusNormal"/>
            </w:pPr>
            <w:r>
              <w:t>4-(Фенилазо)резорцинол (растворимый оранжевый 1; CI 11920) и его соли, когда он используется в качестве ингредиента в красках для волос</w:t>
            </w:r>
          </w:p>
        </w:tc>
        <w:tc>
          <w:tcPr>
            <w:tcW w:w="4251" w:type="dxa"/>
          </w:tcPr>
          <w:p w:rsidR="00485FE2" w:rsidRDefault="00485FE2">
            <w:pPr>
              <w:pStyle w:val="ConsPlusNormal"/>
            </w:pPr>
            <w:r>
              <w:t>4-(Phenylazo)resorcinol (Solvent Orange 1; CI 11920) and its salts, when used as a substance in hair dye products</w:t>
            </w:r>
          </w:p>
        </w:tc>
        <w:tc>
          <w:tcPr>
            <w:tcW w:w="1814" w:type="dxa"/>
          </w:tcPr>
          <w:p w:rsidR="00485FE2" w:rsidRDefault="00485FE2">
            <w:pPr>
              <w:pStyle w:val="ConsPlusNormal"/>
            </w:pPr>
            <w:r>
              <w:t>2051-85-6</w:t>
            </w:r>
          </w:p>
        </w:tc>
        <w:tc>
          <w:tcPr>
            <w:tcW w:w="1530" w:type="dxa"/>
          </w:tcPr>
          <w:p w:rsidR="00485FE2" w:rsidRDefault="00485FE2">
            <w:pPr>
              <w:pStyle w:val="ConsPlusNormal"/>
            </w:pPr>
            <w:r>
              <w:t>218-131-9</w:t>
            </w:r>
          </w:p>
        </w:tc>
      </w:tr>
      <w:tr w:rsidR="00485FE2">
        <w:tc>
          <w:tcPr>
            <w:tcW w:w="793" w:type="dxa"/>
          </w:tcPr>
          <w:p w:rsidR="00485FE2" w:rsidRDefault="00485FE2">
            <w:pPr>
              <w:pStyle w:val="ConsPlusNormal"/>
              <w:jc w:val="right"/>
            </w:pPr>
            <w:r>
              <w:t>1344</w:t>
            </w:r>
          </w:p>
        </w:tc>
        <w:tc>
          <w:tcPr>
            <w:tcW w:w="5215" w:type="dxa"/>
          </w:tcPr>
          <w:p w:rsidR="00485FE2" w:rsidRDefault="00485FE2">
            <w:pPr>
              <w:pStyle w:val="ConsPlusNormal"/>
            </w:pPr>
            <w:r>
              <w:t>4-[(4-этоксифенил)азо]нафтол (растворимый красный 3; CI 12010) и его соли, когда он используется в качестве ингредиента в красках для волос</w:t>
            </w:r>
          </w:p>
        </w:tc>
        <w:tc>
          <w:tcPr>
            <w:tcW w:w="4251" w:type="dxa"/>
          </w:tcPr>
          <w:p w:rsidR="00485FE2" w:rsidRDefault="00485FE2">
            <w:pPr>
              <w:pStyle w:val="ConsPlusNormal"/>
            </w:pPr>
            <w:r>
              <w:t>4-[(4-Ethoxyphenyl)azo]naphthol (Solvent Red 3; CI 12010) and its salts, when used as a substance in hair dye products</w:t>
            </w:r>
          </w:p>
        </w:tc>
        <w:tc>
          <w:tcPr>
            <w:tcW w:w="1814" w:type="dxa"/>
          </w:tcPr>
          <w:p w:rsidR="00485FE2" w:rsidRDefault="00485FE2">
            <w:pPr>
              <w:pStyle w:val="ConsPlusNormal"/>
            </w:pPr>
            <w:r>
              <w:t>6535-42-8</w:t>
            </w:r>
          </w:p>
        </w:tc>
        <w:tc>
          <w:tcPr>
            <w:tcW w:w="1530" w:type="dxa"/>
          </w:tcPr>
          <w:p w:rsidR="00485FE2" w:rsidRDefault="00485FE2">
            <w:pPr>
              <w:pStyle w:val="ConsPlusNormal"/>
            </w:pPr>
            <w:r>
              <w:t>229-439-8</w:t>
            </w:r>
          </w:p>
        </w:tc>
      </w:tr>
      <w:tr w:rsidR="00485FE2">
        <w:tc>
          <w:tcPr>
            <w:tcW w:w="793" w:type="dxa"/>
          </w:tcPr>
          <w:p w:rsidR="00485FE2" w:rsidRDefault="00485FE2">
            <w:pPr>
              <w:pStyle w:val="ConsPlusNormal"/>
              <w:jc w:val="right"/>
            </w:pPr>
            <w:r>
              <w:t>1345</w:t>
            </w:r>
          </w:p>
        </w:tc>
        <w:tc>
          <w:tcPr>
            <w:tcW w:w="5215" w:type="dxa"/>
          </w:tcPr>
          <w:p w:rsidR="00485FE2" w:rsidRDefault="00485FE2">
            <w:pPr>
              <w:pStyle w:val="ConsPlusNormal"/>
            </w:pPr>
            <w:r>
              <w:t>1-[(2-хлоро-4-нитрофенил)азо]-2-нафтол (Пигмент красный 4; CI 12085) и его соли, когда он используется в качестве ингредиента в красках для волос</w:t>
            </w:r>
          </w:p>
        </w:tc>
        <w:tc>
          <w:tcPr>
            <w:tcW w:w="4251" w:type="dxa"/>
          </w:tcPr>
          <w:p w:rsidR="00485FE2" w:rsidRDefault="00485FE2">
            <w:pPr>
              <w:pStyle w:val="ConsPlusNormal"/>
            </w:pPr>
            <w:r>
              <w:t>1 - [(2-Chloro-4-nitrophenyl)azo]-2-naphthol (Pigment Red 4; CI 12085) and its salts when used as a substance in hair dye products</w:t>
            </w:r>
          </w:p>
        </w:tc>
        <w:tc>
          <w:tcPr>
            <w:tcW w:w="1814" w:type="dxa"/>
          </w:tcPr>
          <w:p w:rsidR="00485FE2" w:rsidRDefault="00485FE2">
            <w:pPr>
              <w:pStyle w:val="ConsPlusNormal"/>
            </w:pPr>
            <w:r>
              <w:t>2814-77-9</w:t>
            </w:r>
          </w:p>
        </w:tc>
        <w:tc>
          <w:tcPr>
            <w:tcW w:w="1530" w:type="dxa"/>
          </w:tcPr>
          <w:p w:rsidR="00485FE2" w:rsidRDefault="00485FE2">
            <w:pPr>
              <w:pStyle w:val="ConsPlusNormal"/>
            </w:pPr>
            <w:r>
              <w:t>220-562-2</w:t>
            </w:r>
          </w:p>
        </w:tc>
      </w:tr>
      <w:tr w:rsidR="00485FE2">
        <w:tc>
          <w:tcPr>
            <w:tcW w:w="793" w:type="dxa"/>
          </w:tcPr>
          <w:p w:rsidR="00485FE2" w:rsidRDefault="00485FE2">
            <w:pPr>
              <w:pStyle w:val="ConsPlusNormal"/>
              <w:jc w:val="right"/>
            </w:pPr>
            <w:r>
              <w:t>1346</w:t>
            </w:r>
          </w:p>
        </w:tc>
        <w:tc>
          <w:tcPr>
            <w:tcW w:w="5215" w:type="dxa"/>
          </w:tcPr>
          <w:p w:rsidR="00485FE2" w:rsidRDefault="00485FE2">
            <w:pPr>
              <w:pStyle w:val="ConsPlusNormal"/>
            </w:pPr>
            <w:r>
              <w:t xml:space="preserve">3-гидрокси-N-(o-толил)-4-[(2,4,5-трихлорфенил)азо]нафталин-2-карбоксамид (Пигмент красный 112; CI 12370) и его соли, когда он используется в качестве ингредиента в красках для </w:t>
            </w:r>
            <w:r>
              <w:lastRenderedPageBreak/>
              <w:t>волос</w:t>
            </w:r>
          </w:p>
        </w:tc>
        <w:tc>
          <w:tcPr>
            <w:tcW w:w="4251" w:type="dxa"/>
          </w:tcPr>
          <w:p w:rsidR="00485FE2" w:rsidRDefault="00485FE2">
            <w:pPr>
              <w:pStyle w:val="ConsPlusNormal"/>
            </w:pPr>
            <w:r>
              <w:lastRenderedPageBreak/>
              <w:t xml:space="preserve">3-Hydroxy-N-(o-tolyl)-4-[(2,4,5-trichloro-phenyl)azo]naphthalene-2-carboxamide (Pigment Red 112; CI 12370) and its salts when used as a substance in hair dye </w:t>
            </w:r>
            <w:r>
              <w:lastRenderedPageBreak/>
              <w:t>products</w:t>
            </w:r>
          </w:p>
        </w:tc>
        <w:tc>
          <w:tcPr>
            <w:tcW w:w="1814" w:type="dxa"/>
          </w:tcPr>
          <w:p w:rsidR="00485FE2" w:rsidRDefault="00485FE2">
            <w:pPr>
              <w:pStyle w:val="ConsPlusNormal"/>
            </w:pPr>
            <w:r>
              <w:lastRenderedPageBreak/>
              <w:t>6535-46-2</w:t>
            </w:r>
          </w:p>
        </w:tc>
        <w:tc>
          <w:tcPr>
            <w:tcW w:w="1530" w:type="dxa"/>
          </w:tcPr>
          <w:p w:rsidR="00485FE2" w:rsidRDefault="00485FE2">
            <w:pPr>
              <w:pStyle w:val="ConsPlusNormal"/>
            </w:pPr>
            <w:r>
              <w:t>229-440-3</w:t>
            </w:r>
          </w:p>
        </w:tc>
      </w:tr>
      <w:tr w:rsidR="00485FE2">
        <w:tc>
          <w:tcPr>
            <w:tcW w:w="793" w:type="dxa"/>
          </w:tcPr>
          <w:p w:rsidR="00485FE2" w:rsidRDefault="00485FE2">
            <w:pPr>
              <w:pStyle w:val="ConsPlusNormal"/>
              <w:jc w:val="right"/>
            </w:pPr>
            <w:r>
              <w:t>1347</w:t>
            </w:r>
          </w:p>
        </w:tc>
        <w:tc>
          <w:tcPr>
            <w:tcW w:w="5215" w:type="dxa"/>
          </w:tcPr>
          <w:p w:rsidR="00485FE2" w:rsidRDefault="00485FE2">
            <w:pPr>
              <w:pStyle w:val="ConsPlusNormal"/>
            </w:pPr>
            <w:r>
              <w:t>(5-Хлоро-2,4-диметоксифенил)-4-[[5-[(диэтиламино)сульфонил]-2-метокси-фенил]азо]-3-гидроксинафталин-2-карбоксамид (Пигмент красный 5; CI 12490) и его соли, когда он используется в качестве ингредиента в красках для волос</w:t>
            </w:r>
          </w:p>
        </w:tc>
        <w:tc>
          <w:tcPr>
            <w:tcW w:w="4251" w:type="dxa"/>
          </w:tcPr>
          <w:p w:rsidR="00485FE2" w:rsidRDefault="00485FE2">
            <w:pPr>
              <w:pStyle w:val="ConsPlusNormal"/>
            </w:pPr>
            <w:r>
              <w:t>N-(5-Chloro-2,4-dimethoxyphenyl)-4-[[5-[(diethylamino)sulphonyl]-2-methoxyphenyl]azo]-3-hydroxynaphthalene-2-carboxamide (Pigment Red 5; CI 12490) and its salts when used as a substance in hair dye products</w:t>
            </w:r>
          </w:p>
        </w:tc>
        <w:tc>
          <w:tcPr>
            <w:tcW w:w="1814" w:type="dxa"/>
          </w:tcPr>
          <w:p w:rsidR="00485FE2" w:rsidRDefault="00485FE2">
            <w:pPr>
              <w:pStyle w:val="ConsPlusNormal"/>
            </w:pPr>
            <w:r>
              <w:t>6410-41-9</w:t>
            </w:r>
          </w:p>
        </w:tc>
        <w:tc>
          <w:tcPr>
            <w:tcW w:w="1530" w:type="dxa"/>
          </w:tcPr>
          <w:p w:rsidR="00485FE2" w:rsidRDefault="00485FE2">
            <w:pPr>
              <w:pStyle w:val="ConsPlusNormal"/>
            </w:pPr>
            <w:r>
              <w:t>229-107-2</w:t>
            </w:r>
          </w:p>
        </w:tc>
      </w:tr>
      <w:tr w:rsidR="00485FE2">
        <w:tc>
          <w:tcPr>
            <w:tcW w:w="793" w:type="dxa"/>
          </w:tcPr>
          <w:p w:rsidR="00485FE2" w:rsidRDefault="00485FE2">
            <w:pPr>
              <w:pStyle w:val="ConsPlusNormal"/>
              <w:jc w:val="right"/>
            </w:pPr>
            <w:r>
              <w:t>1348</w:t>
            </w:r>
          </w:p>
        </w:tc>
        <w:tc>
          <w:tcPr>
            <w:tcW w:w="5215" w:type="dxa"/>
          </w:tcPr>
          <w:p w:rsidR="00485FE2" w:rsidRDefault="00485FE2">
            <w:pPr>
              <w:pStyle w:val="ConsPlusNormal"/>
            </w:pPr>
            <w:r>
              <w:t>Динатрий 4-[(5-хлоро-4-метил-2-сульфонатофенил)азо]-3-гидрокси-2-нафтоат (Пигмент красный 48; CI 15865) и его соли, когда он используется в качестве ингредиента в красках для волос</w:t>
            </w:r>
          </w:p>
        </w:tc>
        <w:tc>
          <w:tcPr>
            <w:tcW w:w="4251" w:type="dxa"/>
          </w:tcPr>
          <w:p w:rsidR="00485FE2" w:rsidRDefault="00485FE2">
            <w:pPr>
              <w:pStyle w:val="ConsPlusNormal"/>
            </w:pPr>
            <w:r>
              <w:t>Disodium 4-[(5-chloro-4-methyl-2-sulphonatophenyl)azo]-3-hydroxy-2-naphthoate (Pigment Red 48; CI 15865) when used as a substance in hair dye products</w:t>
            </w:r>
          </w:p>
        </w:tc>
        <w:tc>
          <w:tcPr>
            <w:tcW w:w="1814" w:type="dxa"/>
          </w:tcPr>
          <w:p w:rsidR="00485FE2" w:rsidRDefault="00485FE2">
            <w:pPr>
              <w:pStyle w:val="ConsPlusNormal"/>
            </w:pPr>
            <w:r>
              <w:t>3564-21-4</w:t>
            </w:r>
          </w:p>
        </w:tc>
        <w:tc>
          <w:tcPr>
            <w:tcW w:w="1530" w:type="dxa"/>
          </w:tcPr>
          <w:p w:rsidR="00485FE2" w:rsidRDefault="00485FE2">
            <w:pPr>
              <w:pStyle w:val="ConsPlusNormal"/>
            </w:pPr>
            <w:r>
              <w:t>222-642-2</w:t>
            </w:r>
          </w:p>
        </w:tc>
      </w:tr>
      <w:tr w:rsidR="00485FE2">
        <w:tc>
          <w:tcPr>
            <w:tcW w:w="793" w:type="dxa"/>
          </w:tcPr>
          <w:p w:rsidR="00485FE2" w:rsidRDefault="00485FE2">
            <w:pPr>
              <w:pStyle w:val="ConsPlusNormal"/>
              <w:jc w:val="right"/>
            </w:pPr>
            <w:r>
              <w:t>1349</w:t>
            </w:r>
          </w:p>
        </w:tc>
        <w:tc>
          <w:tcPr>
            <w:tcW w:w="5215" w:type="dxa"/>
          </w:tcPr>
          <w:p w:rsidR="00485FE2" w:rsidRDefault="00485FE2">
            <w:pPr>
              <w:pStyle w:val="ConsPlusNormal"/>
            </w:pPr>
            <w:r>
              <w:t>Кальций 3-гидрокси-4-[(1-сульфонато-2-нафтил)азо]-2-нафтоат (Пигмент красный 63:1; CI 15880), когда он используется в качестве ингредиента в красках для волос</w:t>
            </w:r>
          </w:p>
        </w:tc>
        <w:tc>
          <w:tcPr>
            <w:tcW w:w="4251" w:type="dxa"/>
          </w:tcPr>
          <w:p w:rsidR="00485FE2" w:rsidRDefault="00485FE2">
            <w:pPr>
              <w:pStyle w:val="ConsPlusNormal"/>
            </w:pPr>
            <w:r>
              <w:t>Calcium 3-hydroxy-4-[(1-sulphonato- 2-naphthyl)azo]-2-naphthoate (Pigment Red 63:1; CI 15880) when used as a substance in hair dye products</w:t>
            </w:r>
          </w:p>
        </w:tc>
        <w:tc>
          <w:tcPr>
            <w:tcW w:w="1814" w:type="dxa"/>
          </w:tcPr>
          <w:p w:rsidR="00485FE2" w:rsidRDefault="00485FE2">
            <w:pPr>
              <w:pStyle w:val="ConsPlusNormal"/>
            </w:pPr>
            <w:r>
              <w:t>6417-83-0</w:t>
            </w:r>
          </w:p>
        </w:tc>
        <w:tc>
          <w:tcPr>
            <w:tcW w:w="1530" w:type="dxa"/>
          </w:tcPr>
          <w:p w:rsidR="00485FE2" w:rsidRDefault="00485FE2">
            <w:pPr>
              <w:pStyle w:val="ConsPlusNormal"/>
            </w:pPr>
            <w:r>
              <w:t>229-142-3</w:t>
            </w:r>
          </w:p>
        </w:tc>
      </w:tr>
      <w:tr w:rsidR="00485FE2">
        <w:tc>
          <w:tcPr>
            <w:tcW w:w="793" w:type="dxa"/>
          </w:tcPr>
          <w:p w:rsidR="00485FE2" w:rsidRDefault="00485FE2">
            <w:pPr>
              <w:pStyle w:val="ConsPlusNormal"/>
              <w:jc w:val="right"/>
            </w:pPr>
            <w:r>
              <w:t>1350</w:t>
            </w:r>
          </w:p>
        </w:tc>
        <w:tc>
          <w:tcPr>
            <w:tcW w:w="5215" w:type="dxa"/>
          </w:tcPr>
          <w:p w:rsidR="00485FE2" w:rsidRDefault="00485FE2">
            <w:pPr>
              <w:pStyle w:val="ConsPlusNormal"/>
            </w:pPr>
            <w:r>
              <w:t>Иризодиум 3-гирокси-4-(4'-сульфонато-нафтилазо) нафталин-2,7-дисульфонат (кислотный красный 27; CI 16185), когда он используется в качестве ингредиента в красках для волос</w:t>
            </w:r>
          </w:p>
        </w:tc>
        <w:tc>
          <w:tcPr>
            <w:tcW w:w="4251" w:type="dxa"/>
          </w:tcPr>
          <w:p w:rsidR="00485FE2" w:rsidRDefault="00485FE2">
            <w:pPr>
              <w:pStyle w:val="ConsPlusNormal"/>
            </w:pPr>
            <w:r>
              <w:t>Trisodium 3-hydroxy-4-(4'-sulphonato-naphthylazo)naphthalene-2,7-disulphonate (Acid Red 27; CI 16185) when used as a substance in hair dye products</w:t>
            </w:r>
          </w:p>
        </w:tc>
        <w:tc>
          <w:tcPr>
            <w:tcW w:w="1814" w:type="dxa"/>
          </w:tcPr>
          <w:p w:rsidR="00485FE2" w:rsidRDefault="00485FE2">
            <w:pPr>
              <w:pStyle w:val="ConsPlusNormal"/>
            </w:pPr>
            <w:r>
              <w:t>915-67-3</w:t>
            </w:r>
          </w:p>
        </w:tc>
        <w:tc>
          <w:tcPr>
            <w:tcW w:w="1530" w:type="dxa"/>
          </w:tcPr>
          <w:p w:rsidR="00485FE2" w:rsidRDefault="00485FE2">
            <w:pPr>
              <w:pStyle w:val="ConsPlusNormal"/>
            </w:pPr>
            <w:r>
              <w:t>213-022-2</w:t>
            </w:r>
          </w:p>
        </w:tc>
      </w:tr>
      <w:tr w:rsidR="00485FE2">
        <w:tc>
          <w:tcPr>
            <w:tcW w:w="793" w:type="dxa"/>
          </w:tcPr>
          <w:p w:rsidR="00485FE2" w:rsidRDefault="00485FE2">
            <w:pPr>
              <w:pStyle w:val="ConsPlusNormal"/>
              <w:jc w:val="right"/>
            </w:pPr>
            <w:r>
              <w:t>1351</w:t>
            </w:r>
          </w:p>
        </w:tc>
        <w:tc>
          <w:tcPr>
            <w:tcW w:w="5215" w:type="dxa"/>
          </w:tcPr>
          <w:p w:rsidR="00485FE2" w:rsidRDefault="00485FE2">
            <w:pPr>
              <w:pStyle w:val="ConsPlusNormal"/>
            </w:pPr>
            <w:r>
              <w:t>2,2'-[(3,3'-дихлоро[1,1'-бифенил]-4,4'-диил)бис(азо)]бис[(2,4-диметилфенил)-3-оксибутирамид] (Пигмент желтый 13; CI 21100), когда он используется в качестве ингредиента в красках для волос</w:t>
            </w:r>
          </w:p>
        </w:tc>
        <w:tc>
          <w:tcPr>
            <w:tcW w:w="4251" w:type="dxa"/>
          </w:tcPr>
          <w:p w:rsidR="00485FE2" w:rsidRDefault="00485FE2">
            <w:pPr>
              <w:pStyle w:val="ConsPlusNormal"/>
            </w:pPr>
            <w:r>
              <w:t>2,2'-[(3,3'-Dichloro[1,1'-biphenyl]-4,4'-diyl)bis(azo)]bis[N-(2,4-dimethylphenyl)-3-oxobutyramide] (Pigment Yellow 13; CI 21100) when used as a substance in hair dye products</w:t>
            </w:r>
          </w:p>
        </w:tc>
        <w:tc>
          <w:tcPr>
            <w:tcW w:w="1814" w:type="dxa"/>
          </w:tcPr>
          <w:p w:rsidR="00485FE2" w:rsidRDefault="00485FE2">
            <w:pPr>
              <w:pStyle w:val="ConsPlusNormal"/>
            </w:pPr>
            <w:r>
              <w:t>5102-83-0</w:t>
            </w:r>
          </w:p>
        </w:tc>
        <w:tc>
          <w:tcPr>
            <w:tcW w:w="1530" w:type="dxa"/>
          </w:tcPr>
          <w:p w:rsidR="00485FE2" w:rsidRDefault="00485FE2">
            <w:pPr>
              <w:pStyle w:val="ConsPlusNormal"/>
            </w:pPr>
            <w:r>
              <w:t>225-822-9</w:t>
            </w:r>
          </w:p>
        </w:tc>
      </w:tr>
      <w:tr w:rsidR="00485FE2">
        <w:tc>
          <w:tcPr>
            <w:tcW w:w="793" w:type="dxa"/>
          </w:tcPr>
          <w:p w:rsidR="00485FE2" w:rsidRDefault="00485FE2">
            <w:pPr>
              <w:pStyle w:val="ConsPlusNormal"/>
              <w:jc w:val="right"/>
            </w:pPr>
            <w:r>
              <w:t>1352</w:t>
            </w:r>
          </w:p>
        </w:tc>
        <w:tc>
          <w:tcPr>
            <w:tcW w:w="5215" w:type="dxa"/>
          </w:tcPr>
          <w:p w:rsidR="00485FE2" w:rsidRDefault="00485FE2">
            <w:pPr>
              <w:pStyle w:val="ConsPlusNormal"/>
            </w:pPr>
            <w:r>
              <w:t xml:space="preserve">2,2'-[циклогексилиденбис [(2-метил-4,1-фенилен)азо]] бис [4-циклогексилфенол] (Растворимый желтый 29; CI 21230), когда он используется в качестве ингредиента в красках для </w:t>
            </w:r>
            <w:r>
              <w:lastRenderedPageBreak/>
              <w:t>волос</w:t>
            </w:r>
          </w:p>
        </w:tc>
        <w:tc>
          <w:tcPr>
            <w:tcW w:w="4251" w:type="dxa"/>
          </w:tcPr>
          <w:p w:rsidR="00485FE2" w:rsidRDefault="00485FE2">
            <w:pPr>
              <w:pStyle w:val="ConsPlusNormal"/>
            </w:pPr>
            <w:r>
              <w:lastRenderedPageBreak/>
              <w:t>2,2'-[Cyclohexylidenebis[(2-methyl-4,1-phenylene)azo]]bis[4-cyclohexylphenol] (Solvent Yellow 29; CI 21230) when used as a substance in hair dye products</w:t>
            </w:r>
          </w:p>
        </w:tc>
        <w:tc>
          <w:tcPr>
            <w:tcW w:w="1814" w:type="dxa"/>
          </w:tcPr>
          <w:p w:rsidR="00485FE2" w:rsidRDefault="00485FE2">
            <w:pPr>
              <w:pStyle w:val="ConsPlusNormal"/>
            </w:pPr>
            <w:r>
              <w:t>6706-82-7</w:t>
            </w:r>
          </w:p>
        </w:tc>
        <w:tc>
          <w:tcPr>
            <w:tcW w:w="1530" w:type="dxa"/>
          </w:tcPr>
          <w:p w:rsidR="00485FE2" w:rsidRDefault="00485FE2">
            <w:pPr>
              <w:pStyle w:val="ConsPlusNormal"/>
            </w:pPr>
            <w:r>
              <w:t>229-754-0</w:t>
            </w:r>
          </w:p>
        </w:tc>
      </w:tr>
      <w:tr w:rsidR="00485FE2">
        <w:tc>
          <w:tcPr>
            <w:tcW w:w="793" w:type="dxa"/>
          </w:tcPr>
          <w:p w:rsidR="00485FE2" w:rsidRDefault="00485FE2">
            <w:pPr>
              <w:pStyle w:val="ConsPlusNormal"/>
              <w:jc w:val="right"/>
            </w:pPr>
            <w:r>
              <w:t>1353</w:t>
            </w:r>
          </w:p>
        </w:tc>
        <w:tc>
          <w:tcPr>
            <w:tcW w:w="5215" w:type="dxa"/>
          </w:tcPr>
          <w:p w:rsidR="00485FE2" w:rsidRDefault="00485FE2">
            <w:pPr>
              <w:pStyle w:val="ConsPlusNormal"/>
            </w:pPr>
            <w:r>
              <w:t>1-((4-фенилазо)фенилазо)-2-нафтол (растворимый красный 23; CI 26100), когда он используется в качестве ингредиента в красках для волос</w:t>
            </w:r>
          </w:p>
        </w:tc>
        <w:tc>
          <w:tcPr>
            <w:tcW w:w="4251" w:type="dxa"/>
          </w:tcPr>
          <w:p w:rsidR="00485FE2" w:rsidRDefault="00485FE2">
            <w:pPr>
              <w:pStyle w:val="ConsPlusNormal"/>
            </w:pPr>
            <w:r>
              <w:t>1-((4-Phenylazo)phenylazo)-2-naphthol (Solvent Red 23; CI 26100) when used as a substance in hair dye products</w:t>
            </w:r>
          </w:p>
        </w:tc>
        <w:tc>
          <w:tcPr>
            <w:tcW w:w="1814" w:type="dxa"/>
          </w:tcPr>
          <w:p w:rsidR="00485FE2" w:rsidRDefault="00485FE2">
            <w:pPr>
              <w:pStyle w:val="ConsPlusNormal"/>
            </w:pPr>
            <w:r>
              <w:t>85-86-9</w:t>
            </w:r>
          </w:p>
        </w:tc>
        <w:tc>
          <w:tcPr>
            <w:tcW w:w="1530" w:type="dxa"/>
          </w:tcPr>
          <w:p w:rsidR="00485FE2" w:rsidRDefault="00485FE2">
            <w:pPr>
              <w:pStyle w:val="ConsPlusNormal"/>
            </w:pPr>
            <w:r>
              <w:t>201-638-4</w:t>
            </w:r>
          </w:p>
        </w:tc>
      </w:tr>
      <w:tr w:rsidR="00485FE2">
        <w:tc>
          <w:tcPr>
            <w:tcW w:w="793" w:type="dxa"/>
          </w:tcPr>
          <w:p w:rsidR="00485FE2" w:rsidRDefault="00485FE2">
            <w:pPr>
              <w:pStyle w:val="ConsPlusNormal"/>
              <w:jc w:val="right"/>
            </w:pPr>
            <w:r>
              <w:t>1354</w:t>
            </w:r>
          </w:p>
        </w:tc>
        <w:tc>
          <w:tcPr>
            <w:tcW w:w="5215" w:type="dxa"/>
          </w:tcPr>
          <w:p w:rsidR="00485FE2" w:rsidRDefault="00485FE2">
            <w:pPr>
              <w:pStyle w:val="ConsPlusNormal"/>
            </w:pPr>
            <w:r>
              <w:t>Тетранатрий 6-амино-4-гидрокси-3-[[7-сульфонато-4-[(4-сульфонато-фенил)азо]-1-нафтил]азо]нафталин-2,7-дисульфонат (пищевой черный 2; CI 27755), когда он используется в качестве ингредиента в красках для волос</w:t>
            </w:r>
          </w:p>
        </w:tc>
        <w:tc>
          <w:tcPr>
            <w:tcW w:w="4251" w:type="dxa"/>
          </w:tcPr>
          <w:p w:rsidR="00485FE2" w:rsidRDefault="00485FE2">
            <w:pPr>
              <w:pStyle w:val="ConsPlusNormal"/>
            </w:pPr>
            <w:r>
              <w:t>Tetrasodium 6-amino-4-hydroxy-3-[[7-sulphonato-4-[(4-sulphonato-phenyl)azo]-1-naphthyl]azo]naphthalene-2,7-disulphonate (Food Black 2; CI 27755) when used as a substance in hair dye products</w:t>
            </w:r>
          </w:p>
        </w:tc>
        <w:tc>
          <w:tcPr>
            <w:tcW w:w="1814" w:type="dxa"/>
          </w:tcPr>
          <w:p w:rsidR="00485FE2" w:rsidRDefault="00485FE2">
            <w:pPr>
              <w:pStyle w:val="ConsPlusNormal"/>
            </w:pPr>
            <w:r>
              <w:t>2118-39-0</w:t>
            </w:r>
          </w:p>
        </w:tc>
        <w:tc>
          <w:tcPr>
            <w:tcW w:w="1530" w:type="dxa"/>
          </w:tcPr>
          <w:p w:rsidR="00485FE2" w:rsidRDefault="00485FE2">
            <w:pPr>
              <w:pStyle w:val="ConsPlusNormal"/>
            </w:pPr>
            <w:r>
              <w:t>218-326-9</w:t>
            </w:r>
          </w:p>
        </w:tc>
      </w:tr>
      <w:tr w:rsidR="00485FE2">
        <w:tc>
          <w:tcPr>
            <w:tcW w:w="793" w:type="dxa"/>
          </w:tcPr>
          <w:p w:rsidR="00485FE2" w:rsidRDefault="00485FE2">
            <w:pPr>
              <w:pStyle w:val="ConsPlusNormal"/>
              <w:jc w:val="right"/>
            </w:pPr>
            <w:r>
              <w:t>1355</w:t>
            </w:r>
          </w:p>
        </w:tc>
        <w:tc>
          <w:tcPr>
            <w:tcW w:w="5215" w:type="dxa"/>
          </w:tcPr>
          <w:p w:rsidR="00485FE2" w:rsidRDefault="00485FE2">
            <w:pPr>
              <w:pStyle w:val="ConsPlusNormal"/>
            </w:pPr>
            <w:r>
              <w:t>Этанамин, N-(4-((4-(диэтиламино)фенил)(2,4-дисульфофенил)метилен)-2,5-циклогексадиен-1-илиден)-N-этил-, гидроксид, внутренняя соль, натриевая соль (Кислотный голубой 1; CI 42045), когда он используется в качестве ингредиента в красках для волос</w:t>
            </w:r>
          </w:p>
        </w:tc>
        <w:tc>
          <w:tcPr>
            <w:tcW w:w="4251" w:type="dxa"/>
          </w:tcPr>
          <w:p w:rsidR="00485FE2" w:rsidRDefault="00485FE2">
            <w:pPr>
              <w:pStyle w:val="ConsPlusNormal"/>
            </w:pPr>
            <w:r>
              <w:t>Ethanaminium, N-(4-((4-(diethylamino)phenyl)(2,4-disulfophenyl)methylene)-2,5-cyclohexadien-1-ylidene)-N-ethyl-, hydroxide, inner salt, sodium salt (Acid Blue 1; CI 42045) when used as a substance in hair dye products</w:t>
            </w:r>
          </w:p>
        </w:tc>
        <w:tc>
          <w:tcPr>
            <w:tcW w:w="1814" w:type="dxa"/>
          </w:tcPr>
          <w:p w:rsidR="00485FE2" w:rsidRDefault="00485FE2">
            <w:pPr>
              <w:pStyle w:val="ConsPlusNormal"/>
            </w:pPr>
            <w:r>
              <w:t>129-17-9</w:t>
            </w:r>
          </w:p>
        </w:tc>
        <w:tc>
          <w:tcPr>
            <w:tcW w:w="1530" w:type="dxa"/>
          </w:tcPr>
          <w:p w:rsidR="00485FE2" w:rsidRDefault="00485FE2">
            <w:pPr>
              <w:pStyle w:val="ConsPlusNormal"/>
            </w:pPr>
            <w:r>
              <w:t>204-934-1</w:t>
            </w:r>
          </w:p>
        </w:tc>
      </w:tr>
      <w:tr w:rsidR="00485FE2">
        <w:tc>
          <w:tcPr>
            <w:tcW w:w="793" w:type="dxa"/>
          </w:tcPr>
          <w:p w:rsidR="00485FE2" w:rsidRDefault="00485FE2">
            <w:pPr>
              <w:pStyle w:val="ConsPlusNormal"/>
              <w:jc w:val="right"/>
            </w:pPr>
            <w:r>
              <w:t>1356</w:t>
            </w:r>
          </w:p>
        </w:tc>
        <w:tc>
          <w:tcPr>
            <w:tcW w:w="5215" w:type="dxa"/>
          </w:tcPr>
          <w:p w:rsidR="00485FE2" w:rsidRDefault="00485FE2">
            <w:pPr>
              <w:pStyle w:val="ConsPlusNormal"/>
            </w:pPr>
            <w:r>
              <w:t>Этанамин, N-(4-((4-(диэтиламино)фенил)(5-гидрокси-2,4-дисульфофенил)метилен)-2,5-циклогексадиен-1-илиден)-N-этил-, гидроксид, внутренняя соль, соль кальция (2:1) (кислотный голубой 3; CI 42051), когда он используется в качестве ингредиента в красках для волос</w:t>
            </w:r>
          </w:p>
        </w:tc>
        <w:tc>
          <w:tcPr>
            <w:tcW w:w="4251" w:type="dxa"/>
          </w:tcPr>
          <w:p w:rsidR="00485FE2" w:rsidRDefault="00485FE2">
            <w:pPr>
              <w:pStyle w:val="ConsPlusNormal"/>
            </w:pPr>
            <w:r>
              <w:t>Ethanaminium, N-(4-((4-(diethylamino)phenyl)(5-hydroxy-2,4-disulfophenyl)methylene)-2,5-cyclohexadien-1-ylidene)-N-ethyl-, hydroxide, inner salt, calcium salt (2:1) (Acid Blue 3; CI 42051) when used as a substance in hair dye products</w:t>
            </w:r>
          </w:p>
        </w:tc>
        <w:tc>
          <w:tcPr>
            <w:tcW w:w="1814" w:type="dxa"/>
          </w:tcPr>
          <w:p w:rsidR="00485FE2" w:rsidRDefault="00485FE2">
            <w:pPr>
              <w:pStyle w:val="ConsPlusNormal"/>
            </w:pPr>
            <w:r>
              <w:t>3536-49-0</w:t>
            </w:r>
          </w:p>
        </w:tc>
        <w:tc>
          <w:tcPr>
            <w:tcW w:w="1530" w:type="dxa"/>
          </w:tcPr>
          <w:p w:rsidR="00485FE2" w:rsidRDefault="00485FE2">
            <w:pPr>
              <w:pStyle w:val="ConsPlusNormal"/>
            </w:pPr>
            <w:r>
              <w:t>222-573-8</w:t>
            </w:r>
          </w:p>
        </w:tc>
      </w:tr>
      <w:tr w:rsidR="00485FE2">
        <w:tc>
          <w:tcPr>
            <w:tcW w:w="793" w:type="dxa"/>
          </w:tcPr>
          <w:p w:rsidR="00485FE2" w:rsidRDefault="00485FE2">
            <w:pPr>
              <w:pStyle w:val="ConsPlusNormal"/>
              <w:jc w:val="right"/>
            </w:pPr>
            <w:r>
              <w:t>1357</w:t>
            </w:r>
          </w:p>
        </w:tc>
        <w:tc>
          <w:tcPr>
            <w:tcW w:w="5215" w:type="dxa"/>
          </w:tcPr>
          <w:p w:rsidR="00485FE2" w:rsidRDefault="00485FE2">
            <w:pPr>
              <w:pStyle w:val="ConsPlusNormal"/>
            </w:pPr>
            <w:r>
              <w:t>Бензолметанамин, N-этил-N(4-((4-(этил((3-сульфофенил)метил)амино)фенил)(4-гидрокси-2-сульфофенил)метилен)-2,5-циклогексадиен-1-илиден)-3-сульфо-, гидроксид, внутренняя соль, динатриевая соль (Прочный зеленый FCF; CI 42053), когда он используется в качестве ингредиента в красках для волос</w:t>
            </w:r>
          </w:p>
        </w:tc>
        <w:tc>
          <w:tcPr>
            <w:tcW w:w="4251" w:type="dxa"/>
          </w:tcPr>
          <w:p w:rsidR="00485FE2" w:rsidRDefault="00485FE2">
            <w:pPr>
              <w:pStyle w:val="ConsPlusNormal"/>
            </w:pPr>
            <w:r>
              <w:t>Benzenemethanaminium, N-ethyl-N-(4-((4-(ethyl((3-sulfophenyl)methyl)amino)phenyl)(4-hydroxy-2-sulfophenyl)methylene)-2,5-cyclohexadien-1-ylidene)-3-sulfo-, hydroxide, inner salt, disodium salt (Fast Green FCF; CI 42053) when used as a substance in hair dye products</w:t>
            </w:r>
          </w:p>
        </w:tc>
        <w:tc>
          <w:tcPr>
            <w:tcW w:w="1814" w:type="dxa"/>
          </w:tcPr>
          <w:p w:rsidR="00485FE2" w:rsidRDefault="00485FE2">
            <w:pPr>
              <w:pStyle w:val="ConsPlusNormal"/>
            </w:pPr>
            <w:r>
              <w:t>2353-45-9</w:t>
            </w:r>
          </w:p>
        </w:tc>
        <w:tc>
          <w:tcPr>
            <w:tcW w:w="1530" w:type="dxa"/>
          </w:tcPr>
          <w:p w:rsidR="00485FE2" w:rsidRDefault="00485FE2">
            <w:pPr>
              <w:pStyle w:val="ConsPlusNormal"/>
            </w:pPr>
            <w:r>
              <w:t>219-091-5</w:t>
            </w:r>
          </w:p>
        </w:tc>
      </w:tr>
      <w:tr w:rsidR="00485FE2">
        <w:tc>
          <w:tcPr>
            <w:tcW w:w="793" w:type="dxa"/>
          </w:tcPr>
          <w:p w:rsidR="00485FE2" w:rsidRDefault="00485FE2">
            <w:pPr>
              <w:pStyle w:val="ConsPlusNormal"/>
              <w:jc w:val="right"/>
            </w:pPr>
            <w:r>
              <w:lastRenderedPageBreak/>
              <w:t>1358</w:t>
            </w:r>
          </w:p>
        </w:tc>
        <w:tc>
          <w:tcPr>
            <w:tcW w:w="5215" w:type="dxa"/>
          </w:tcPr>
          <w:p w:rsidR="00485FE2" w:rsidRDefault="00485FE2">
            <w:pPr>
              <w:pStyle w:val="ConsPlusNormal"/>
            </w:pPr>
            <w:r>
              <w:t>1,3-Изобензофурандион, продукты реакции с метилхинолином и хинолином (растворимый желтый 33; CI 47000), когда он используется в качестве ингредиента в красках для волос</w:t>
            </w:r>
          </w:p>
        </w:tc>
        <w:tc>
          <w:tcPr>
            <w:tcW w:w="4251" w:type="dxa"/>
          </w:tcPr>
          <w:p w:rsidR="00485FE2" w:rsidRDefault="00485FE2">
            <w:pPr>
              <w:pStyle w:val="ConsPlusNormal"/>
            </w:pPr>
            <w:r>
              <w:t>1,3-Isobenzofurandione, reaction products with methylquinoline and quinoline (Solvent Yellow 33; CI 47000) when used as a substance in hair dye products</w:t>
            </w:r>
          </w:p>
        </w:tc>
        <w:tc>
          <w:tcPr>
            <w:tcW w:w="1814" w:type="dxa"/>
          </w:tcPr>
          <w:p w:rsidR="00485FE2" w:rsidRDefault="00485FE2">
            <w:pPr>
              <w:pStyle w:val="ConsPlusNormal"/>
            </w:pPr>
            <w:r>
              <w:t>8003-22-3</w:t>
            </w:r>
          </w:p>
        </w:tc>
        <w:tc>
          <w:tcPr>
            <w:tcW w:w="1530" w:type="dxa"/>
          </w:tcPr>
          <w:p w:rsidR="00485FE2" w:rsidRDefault="00485FE2">
            <w:pPr>
              <w:pStyle w:val="ConsPlusNormal"/>
            </w:pPr>
            <w:r>
              <w:t>232-318-2</w:t>
            </w:r>
          </w:p>
        </w:tc>
      </w:tr>
      <w:tr w:rsidR="00485FE2">
        <w:tc>
          <w:tcPr>
            <w:tcW w:w="793" w:type="dxa"/>
          </w:tcPr>
          <w:p w:rsidR="00485FE2" w:rsidRDefault="00485FE2">
            <w:pPr>
              <w:pStyle w:val="ConsPlusNormal"/>
              <w:jc w:val="right"/>
            </w:pPr>
            <w:r>
              <w:t>1359</w:t>
            </w:r>
          </w:p>
        </w:tc>
        <w:tc>
          <w:tcPr>
            <w:tcW w:w="5215" w:type="dxa"/>
          </w:tcPr>
          <w:p w:rsidR="00485FE2" w:rsidRDefault="00485FE2">
            <w:pPr>
              <w:pStyle w:val="ConsPlusNormal"/>
            </w:pPr>
            <w:r>
              <w:t>Нигрозин (CI 50420), когда он используется в качестве ингредиента в красках для волос</w:t>
            </w:r>
          </w:p>
        </w:tc>
        <w:tc>
          <w:tcPr>
            <w:tcW w:w="4251" w:type="dxa"/>
          </w:tcPr>
          <w:p w:rsidR="00485FE2" w:rsidRDefault="00485FE2">
            <w:pPr>
              <w:pStyle w:val="ConsPlusNormal"/>
            </w:pPr>
            <w:r>
              <w:t>Nigrosine (CI 50420) when used as a substance in hair dye products</w:t>
            </w:r>
          </w:p>
        </w:tc>
        <w:tc>
          <w:tcPr>
            <w:tcW w:w="1814" w:type="dxa"/>
          </w:tcPr>
          <w:p w:rsidR="00485FE2" w:rsidRDefault="00485FE2">
            <w:pPr>
              <w:pStyle w:val="ConsPlusNormal"/>
            </w:pPr>
            <w:r>
              <w:t>8005-03-6</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1360</w:t>
            </w:r>
          </w:p>
        </w:tc>
        <w:tc>
          <w:tcPr>
            <w:tcW w:w="5215" w:type="dxa"/>
          </w:tcPr>
          <w:p w:rsidR="00485FE2" w:rsidRDefault="00485FE2">
            <w:pPr>
              <w:pStyle w:val="ConsPlusNormal"/>
            </w:pPr>
            <w:r>
              <w:t>8,18-дихлор-5,15-диэтил-5,15-дигидродииндоло[3,2-b:3',2'-m] трифенодиоксазин (пигмент фиолетовый 23; CI 51319), когда он используется в качестве ингредиента в красках для волос</w:t>
            </w:r>
          </w:p>
        </w:tc>
        <w:tc>
          <w:tcPr>
            <w:tcW w:w="4251" w:type="dxa"/>
          </w:tcPr>
          <w:p w:rsidR="00485FE2" w:rsidRDefault="00485FE2">
            <w:pPr>
              <w:pStyle w:val="ConsPlusNormal"/>
            </w:pPr>
            <w:r>
              <w:t>8,18-Dichloro-5,15-diethyl-5,15-dihydro-diindolo[3,2-b:3',2'-m] triphenodioxazine (Pigment Violet 23; CI 51319) when used as a substance in hair dye products</w:t>
            </w:r>
          </w:p>
        </w:tc>
        <w:tc>
          <w:tcPr>
            <w:tcW w:w="1814" w:type="dxa"/>
          </w:tcPr>
          <w:p w:rsidR="00485FE2" w:rsidRDefault="00485FE2">
            <w:pPr>
              <w:pStyle w:val="ConsPlusNormal"/>
            </w:pPr>
            <w:r>
              <w:t>6358-30-1</w:t>
            </w:r>
          </w:p>
        </w:tc>
        <w:tc>
          <w:tcPr>
            <w:tcW w:w="1530" w:type="dxa"/>
          </w:tcPr>
          <w:p w:rsidR="00485FE2" w:rsidRDefault="00485FE2">
            <w:pPr>
              <w:pStyle w:val="ConsPlusNormal"/>
            </w:pPr>
            <w:r>
              <w:t>228-767-9</w:t>
            </w:r>
          </w:p>
        </w:tc>
      </w:tr>
      <w:tr w:rsidR="00485FE2">
        <w:tc>
          <w:tcPr>
            <w:tcW w:w="793" w:type="dxa"/>
          </w:tcPr>
          <w:p w:rsidR="00485FE2" w:rsidRDefault="00485FE2">
            <w:pPr>
              <w:pStyle w:val="ConsPlusNormal"/>
              <w:jc w:val="right"/>
            </w:pPr>
            <w:r>
              <w:t>1361</w:t>
            </w:r>
          </w:p>
        </w:tc>
        <w:tc>
          <w:tcPr>
            <w:tcW w:w="5215" w:type="dxa"/>
          </w:tcPr>
          <w:p w:rsidR="00485FE2" w:rsidRDefault="00485FE2">
            <w:pPr>
              <w:pStyle w:val="ConsPlusNormal"/>
            </w:pPr>
            <w:r>
              <w:t>1,2-дигидроксиантрахинон (пигмент красный 83; CI 58000), когда он используется в качестве ингредиента в красках для волос</w:t>
            </w:r>
          </w:p>
        </w:tc>
        <w:tc>
          <w:tcPr>
            <w:tcW w:w="4251" w:type="dxa"/>
          </w:tcPr>
          <w:p w:rsidR="00485FE2" w:rsidRDefault="00485FE2">
            <w:pPr>
              <w:pStyle w:val="ConsPlusNormal"/>
            </w:pPr>
            <w:r>
              <w:t>1,2-Dihydroxyanthraquinone (Pigment Red 83; CI 58000) when used as a substance in hair dye products</w:t>
            </w:r>
          </w:p>
        </w:tc>
        <w:tc>
          <w:tcPr>
            <w:tcW w:w="1814" w:type="dxa"/>
          </w:tcPr>
          <w:p w:rsidR="00485FE2" w:rsidRDefault="00485FE2">
            <w:pPr>
              <w:pStyle w:val="ConsPlusNormal"/>
            </w:pPr>
            <w:r>
              <w:t>72-48-0</w:t>
            </w:r>
          </w:p>
        </w:tc>
        <w:tc>
          <w:tcPr>
            <w:tcW w:w="1530" w:type="dxa"/>
          </w:tcPr>
          <w:p w:rsidR="00485FE2" w:rsidRDefault="00485FE2">
            <w:pPr>
              <w:pStyle w:val="ConsPlusNormal"/>
            </w:pPr>
            <w:r>
              <w:t>200-782-5</w:t>
            </w:r>
          </w:p>
        </w:tc>
      </w:tr>
      <w:tr w:rsidR="00485FE2">
        <w:tc>
          <w:tcPr>
            <w:tcW w:w="793" w:type="dxa"/>
          </w:tcPr>
          <w:p w:rsidR="00485FE2" w:rsidRDefault="00485FE2">
            <w:pPr>
              <w:pStyle w:val="ConsPlusNormal"/>
              <w:jc w:val="right"/>
            </w:pPr>
            <w:r>
              <w:t>1362</w:t>
            </w:r>
          </w:p>
        </w:tc>
        <w:tc>
          <w:tcPr>
            <w:tcW w:w="5215" w:type="dxa"/>
          </w:tcPr>
          <w:p w:rsidR="00485FE2" w:rsidRDefault="00485FE2">
            <w:pPr>
              <w:pStyle w:val="ConsPlusNormal"/>
            </w:pPr>
            <w:r>
              <w:t>Тринатрий 8-гидроксипирен-1,3,6-трисульфонат (растворимый зеленый 7; CI 59040), когда он используется в качестве ингредиента в красках для волос</w:t>
            </w:r>
          </w:p>
        </w:tc>
        <w:tc>
          <w:tcPr>
            <w:tcW w:w="4251" w:type="dxa"/>
          </w:tcPr>
          <w:p w:rsidR="00485FE2" w:rsidRDefault="00485FE2">
            <w:pPr>
              <w:pStyle w:val="ConsPlusNormal"/>
            </w:pPr>
            <w:r>
              <w:t>Trisodium 8-hydroxypyrene-1,3,6-trisulphonate (Solvent Green 7; CI 59040) when used as a substance in hair dye products</w:t>
            </w:r>
          </w:p>
        </w:tc>
        <w:tc>
          <w:tcPr>
            <w:tcW w:w="1814" w:type="dxa"/>
          </w:tcPr>
          <w:p w:rsidR="00485FE2" w:rsidRDefault="00485FE2">
            <w:pPr>
              <w:pStyle w:val="ConsPlusNormal"/>
            </w:pPr>
            <w:r>
              <w:t>6358-69-6</w:t>
            </w:r>
          </w:p>
        </w:tc>
        <w:tc>
          <w:tcPr>
            <w:tcW w:w="1530" w:type="dxa"/>
          </w:tcPr>
          <w:p w:rsidR="00485FE2" w:rsidRDefault="00485FE2">
            <w:pPr>
              <w:pStyle w:val="ConsPlusNormal"/>
            </w:pPr>
            <w:r>
              <w:t>228-783-6</w:t>
            </w:r>
          </w:p>
        </w:tc>
      </w:tr>
      <w:tr w:rsidR="00485FE2">
        <w:tc>
          <w:tcPr>
            <w:tcW w:w="793" w:type="dxa"/>
          </w:tcPr>
          <w:p w:rsidR="00485FE2" w:rsidRDefault="00485FE2">
            <w:pPr>
              <w:pStyle w:val="ConsPlusNormal"/>
              <w:jc w:val="right"/>
            </w:pPr>
            <w:r>
              <w:t>1363</w:t>
            </w:r>
          </w:p>
        </w:tc>
        <w:tc>
          <w:tcPr>
            <w:tcW w:w="5215" w:type="dxa"/>
          </w:tcPr>
          <w:p w:rsidR="00485FE2" w:rsidRDefault="00485FE2">
            <w:pPr>
              <w:pStyle w:val="ConsPlusNormal"/>
            </w:pPr>
            <w:r>
              <w:t>1-гидрокси-4-(p-толуидино) антрахинон (растворимый фиолетовый 13; CI 60725), когда он используется в качестве ингредиента в красках для волос</w:t>
            </w:r>
          </w:p>
        </w:tc>
        <w:tc>
          <w:tcPr>
            <w:tcW w:w="4251" w:type="dxa"/>
          </w:tcPr>
          <w:p w:rsidR="00485FE2" w:rsidRDefault="00485FE2">
            <w:pPr>
              <w:pStyle w:val="ConsPlusNormal"/>
            </w:pPr>
            <w:r>
              <w:t>1-Hydroxy-4-(p-toluidino)anthraquinone (Solvent Violet 13; CI 60725), when used as a substance in hair dye products</w:t>
            </w:r>
          </w:p>
        </w:tc>
        <w:tc>
          <w:tcPr>
            <w:tcW w:w="1814" w:type="dxa"/>
          </w:tcPr>
          <w:p w:rsidR="00485FE2" w:rsidRDefault="00485FE2">
            <w:pPr>
              <w:pStyle w:val="ConsPlusNormal"/>
            </w:pPr>
            <w:r>
              <w:t>81-48-1</w:t>
            </w:r>
          </w:p>
        </w:tc>
        <w:tc>
          <w:tcPr>
            <w:tcW w:w="1530" w:type="dxa"/>
          </w:tcPr>
          <w:p w:rsidR="00485FE2" w:rsidRDefault="00485FE2">
            <w:pPr>
              <w:pStyle w:val="ConsPlusNormal"/>
            </w:pPr>
            <w:r>
              <w:t>201-353-5</w:t>
            </w:r>
          </w:p>
        </w:tc>
      </w:tr>
      <w:tr w:rsidR="00485FE2">
        <w:tc>
          <w:tcPr>
            <w:tcW w:w="793" w:type="dxa"/>
          </w:tcPr>
          <w:p w:rsidR="00485FE2" w:rsidRDefault="00485FE2">
            <w:pPr>
              <w:pStyle w:val="ConsPlusNormal"/>
              <w:jc w:val="right"/>
            </w:pPr>
            <w:r>
              <w:t>1364</w:t>
            </w:r>
          </w:p>
        </w:tc>
        <w:tc>
          <w:tcPr>
            <w:tcW w:w="5215" w:type="dxa"/>
          </w:tcPr>
          <w:p w:rsidR="00485FE2" w:rsidRDefault="00485FE2">
            <w:pPr>
              <w:pStyle w:val="ConsPlusNormal"/>
            </w:pPr>
            <w:r>
              <w:t>1,4-бис(p-Толиламино) антрахинон (растворимый зеленый 3; CI 61565), когда он используется в качестве ингредиента в красках для волос</w:t>
            </w:r>
          </w:p>
        </w:tc>
        <w:tc>
          <w:tcPr>
            <w:tcW w:w="4251" w:type="dxa"/>
          </w:tcPr>
          <w:p w:rsidR="00485FE2" w:rsidRDefault="00485FE2">
            <w:pPr>
              <w:pStyle w:val="ConsPlusNormal"/>
            </w:pPr>
            <w:r>
              <w:t>1,4-bis(p-Tolylamino)anthraquinone (Solvent Green 3; CI 61565) when used as a substance in hair dye products</w:t>
            </w:r>
          </w:p>
        </w:tc>
        <w:tc>
          <w:tcPr>
            <w:tcW w:w="1814" w:type="dxa"/>
          </w:tcPr>
          <w:p w:rsidR="00485FE2" w:rsidRDefault="00485FE2">
            <w:pPr>
              <w:pStyle w:val="ConsPlusNormal"/>
            </w:pPr>
            <w:r>
              <w:t>128-80-3</w:t>
            </w:r>
          </w:p>
        </w:tc>
        <w:tc>
          <w:tcPr>
            <w:tcW w:w="1530" w:type="dxa"/>
          </w:tcPr>
          <w:p w:rsidR="00485FE2" w:rsidRDefault="00485FE2">
            <w:pPr>
              <w:pStyle w:val="ConsPlusNormal"/>
            </w:pPr>
            <w:r>
              <w:t>204-909-5</w:t>
            </w:r>
          </w:p>
        </w:tc>
      </w:tr>
      <w:tr w:rsidR="00485FE2">
        <w:tc>
          <w:tcPr>
            <w:tcW w:w="793" w:type="dxa"/>
          </w:tcPr>
          <w:p w:rsidR="00485FE2" w:rsidRDefault="00485FE2">
            <w:pPr>
              <w:pStyle w:val="ConsPlusNormal"/>
              <w:jc w:val="right"/>
            </w:pPr>
            <w:r>
              <w:t>1365</w:t>
            </w:r>
          </w:p>
        </w:tc>
        <w:tc>
          <w:tcPr>
            <w:tcW w:w="5215" w:type="dxa"/>
          </w:tcPr>
          <w:p w:rsidR="00485FE2" w:rsidRDefault="00485FE2">
            <w:pPr>
              <w:pStyle w:val="ConsPlusNormal"/>
            </w:pPr>
            <w:r>
              <w:t>6-хлоро-2-(6-хлоро-4-метил-3-оксобензо[b]тиен-2(3H)-илиден)-4-метилбензо[b]тио-фен-3(2H)-он (VAT красный 1; CI 73360), когда он используется в качестве ингредиента в красках для волос</w:t>
            </w:r>
          </w:p>
        </w:tc>
        <w:tc>
          <w:tcPr>
            <w:tcW w:w="4251" w:type="dxa"/>
          </w:tcPr>
          <w:p w:rsidR="00485FE2" w:rsidRDefault="00485FE2">
            <w:pPr>
              <w:pStyle w:val="ConsPlusNormal"/>
            </w:pPr>
            <w:r>
              <w:t xml:space="preserve">6-Chloro-2-(6-chloro-4-methyl-3-oxobenzo[b]thien-2(3H)-ylidene)-4-methylbenzo[b]thiophene-3(2H)-one (VAT Red 1; CI 73360) when used as a substance in </w:t>
            </w:r>
            <w:r>
              <w:lastRenderedPageBreak/>
              <w:t>hair dye products</w:t>
            </w:r>
          </w:p>
        </w:tc>
        <w:tc>
          <w:tcPr>
            <w:tcW w:w="1814" w:type="dxa"/>
          </w:tcPr>
          <w:p w:rsidR="00485FE2" w:rsidRDefault="00485FE2">
            <w:pPr>
              <w:pStyle w:val="ConsPlusNormal"/>
            </w:pPr>
            <w:r>
              <w:lastRenderedPageBreak/>
              <w:t>2379-74-0</w:t>
            </w:r>
          </w:p>
        </w:tc>
        <w:tc>
          <w:tcPr>
            <w:tcW w:w="1530" w:type="dxa"/>
          </w:tcPr>
          <w:p w:rsidR="00485FE2" w:rsidRDefault="00485FE2">
            <w:pPr>
              <w:pStyle w:val="ConsPlusNormal"/>
            </w:pPr>
            <w:r>
              <w:t>219-163-6</w:t>
            </w:r>
          </w:p>
        </w:tc>
      </w:tr>
      <w:tr w:rsidR="00485FE2">
        <w:tc>
          <w:tcPr>
            <w:tcW w:w="793" w:type="dxa"/>
          </w:tcPr>
          <w:p w:rsidR="00485FE2" w:rsidRDefault="00485FE2">
            <w:pPr>
              <w:pStyle w:val="ConsPlusNormal"/>
              <w:jc w:val="right"/>
            </w:pPr>
            <w:r>
              <w:t>1366</w:t>
            </w:r>
          </w:p>
        </w:tc>
        <w:tc>
          <w:tcPr>
            <w:tcW w:w="5215" w:type="dxa"/>
          </w:tcPr>
          <w:p w:rsidR="00485FE2" w:rsidRDefault="00485FE2">
            <w:pPr>
              <w:pStyle w:val="ConsPlusNormal"/>
            </w:pPr>
            <w:r>
              <w:t>5,12-Дигидрокино[2,3-b]акридин-7,14-дион (пигмент фиолетовый 19; CI 73900), когда он используется в качестве ингредиента в красках для волос</w:t>
            </w:r>
          </w:p>
        </w:tc>
        <w:tc>
          <w:tcPr>
            <w:tcW w:w="4251" w:type="dxa"/>
          </w:tcPr>
          <w:p w:rsidR="00485FE2" w:rsidRDefault="00485FE2">
            <w:pPr>
              <w:pStyle w:val="ConsPlusNormal"/>
            </w:pPr>
            <w:r>
              <w:t>5,12-Dihydroquino[2,3-b]acridine-7,14-dione (Pigment Violet 19; CI 73900) when used as a substance in hair dye products</w:t>
            </w:r>
          </w:p>
        </w:tc>
        <w:tc>
          <w:tcPr>
            <w:tcW w:w="1814" w:type="dxa"/>
          </w:tcPr>
          <w:p w:rsidR="00485FE2" w:rsidRDefault="00485FE2">
            <w:pPr>
              <w:pStyle w:val="ConsPlusNormal"/>
            </w:pPr>
            <w:r>
              <w:t>1047-16-1</w:t>
            </w:r>
          </w:p>
        </w:tc>
        <w:tc>
          <w:tcPr>
            <w:tcW w:w="1530" w:type="dxa"/>
          </w:tcPr>
          <w:p w:rsidR="00485FE2" w:rsidRDefault="00485FE2">
            <w:pPr>
              <w:pStyle w:val="ConsPlusNormal"/>
            </w:pPr>
            <w:r>
              <w:t>213-879-2</w:t>
            </w:r>
          </w:p>
        </w:tc>
      </w:tr>
      <w:tr w:rsidR="00485FE2">
        <w:tc>
          <w:tcPr>
            <w:tcW w:w="793" w:type="dxa"/>
          </w:tcPr>
          <w:p w:rsidR="00485FE2" w:rsidRDefault="00485FE2">
            <w:pPr>
              <w:pStyle w:val="ConsPlusNormal"/>
              <w:jc w:val="right"/>
            </w:pPr>
            <w:r>
              <w:t>1367</w:t>
            </w:r>
          </w:p>
        </w:tc>
        <w:tc>
          <w:tcPr>
            <w:tcW w:w="5215" w:type="dxa"/>
          </w:tcPr>
          <w:p w:rsidR="00485FE2" w:rsidRDefault="00485FE2">
            <w:pPr>
              <w:pStyle w:val="ConsPlusNormal"/>
            </w:pPr>
            <w:r>
              <w:t>(29H,31H-Фталоцианинато(2-)-N</w:t>
            </w:r>
            <w:r>
              <w:rPr>
                <w:vertAlign w:val="subscript"/>
              </w:rPr>
              <w:t>29</w:t>
            </w:r>
            <w:r>
              <w:t>,N</w:t>
            </w:r>
            <w:r>
              <w:rPr>
                <w:vertAlign w:val="subscript"/>
              </w:rPr>
              <w:t>30</w:t>
            </w:r>
            <w:r>
              <w:t>,N</w:t>
            </w:r>
            <w:r>
              <w:rPr>
                <w:vertAlign w:val="subscript"/>
              </w:rPr>
              <w:t>31</w:t>
            </w:r>
            <w:r>
              <w:t>,N</w:t>
            </w:r>
            <w:r>
              <w:rPr>
                <w:vertAlign w:val="subscript"/>
              </w:rPr>
              <w:t>32</w:t>
            </w:r>
            <w:r>
              <w:t>)медь (пигмент голубой 15; CI 74160), когда он используется в качестве ингредиента в красках для волос</w:t>
            </w:r>
          </w:p>
        </w:tc>
        <w:tc>
          <w:tcPr>
            <w:tcW w:w="4251" w:type="dxa"/>
          </w:tcPr>
          <w:p w:rsidR="00485FE2" w:rsidRDefault="00485FE2">
            <w:pPr>
              <w:pStyle w:val="ConsPlusNormal"/>
            </w:pPr>
            <w:r>
              <w:t>(29H,31H-Phthalocyaninato(2-)- N</w:t>
            </w:r>
            <w:r>
              <w:rPr>
                <w:vertAlign w:val="subscript"/>
              </w:rPr>
              <w:t>29</w:t>
            </w:r>
            <w:r>
              <w:t>,N</w:t>
            </w:r>
            <w:r>
              <w:rPr>
                <w:vertAlign w:val="subscript"/>
              </w:rPr>
              <w:t>30</w:t>
            </w:r>
            <w:r>
              <w:t>,N</w:t>
            </w:r>
            <w:r>
              <w:rPr>
                <w:vertAlign w:val="subscript"/>
              </w:rPr>
              <w:t>31</w:t>
            </w:r>
            <w:r>
              <w:t>,N</w:t>
            </w:r>
            <w:r>
              <w:rPr>
                <w:vertAlign w:val="subscript"/>
              </w:rPr>
              <w:t>32</w:t>
            </w:r>
            <w:r>
              <w:t>)copper (Pigment Blue 15; CI 74160) when used as a substance in hair dye products</w:t>
            </w:r>
          </w:p>
        </w:tc>
        <w:tc>
          <w:tcPr>
            <w:tcW w:w="1814" w:type="dxa"/>
          </w:tcPr>
          <w:p w:rsidR="00485FE2" w:rsidRDefault="00485FE2">
            <w:pPr>
              <w:pStyle w:val="ConsPlusNormal"/>
            </w:pPr>
            <w:r>
              <w:t>147-14-8</w:t>
            </w:r>
          </w:p>
        </w:tc>
        <w:tc>
          <w:tcPr>
            <w:tcW w:w="1530" w:type="dxa"/>
          </w:tcPr>
          <w:p w:rsidR="00485FE2" w:rsidRDefault="00485FE2">
            <w:pPr>
              <w:pStyle w:val="ConsPlusNormal"/>
            </w:pPr>
            <w:r>
              <w:t>205-685-1</w:t>
            </w:r>
          </w:p>
        </w:tc>
      </w:tr>
      <w:tr w:rsidR="00485FE2">
        <w:tc>
          <w:tcPr>
            <w:tcW w:w="793" w:type="dxa"/>
          </w:tcPr>
          <w:p w:rsidR="00485FE2" w:rsidRDefault="00485FE2">
            <w:pPr>
              <w:pStyle w:val="ConsPlusNormal"/>
              <w:jc w:val="right"/>
            </w:pPr>
            <w:r>
              <w:t>1368</w:t>
            </w:r>
          </w:p>
        </w:tc>
        <w:tc>
          <w:tcPr>
            <w:tcW w:w="5215" w:type="dxa"/>
          </w:tcPr>
          <w:p w:rsidR="00485FE2" w:rsidRDefault="00485FE2">
            <w:pPr>
              <w:pStyle w:val="ConsPlusNormal"/>
            </w:pPr>
            <w:r>
              <w:t>динатрий [29H,31H-фталоцианин дисульфонато(4-)-N</w:t>
            </w:r>
            <w:r>
              <w:rPr>
                <w:vertAlign w:val="subscript"/>
              </w:rPr>
              <w:t>29</w:t>
            </w:r>
            <w:r>
              <w:t>,N</w:t>
            </w:r>
            <w:r>
              <w:rPr>
                <w:vertAlign w:val="subscript"/>
              </w:rPr>
              <w:t>30</w:t>
            </w:r>
            <w:r>
              <w:t>,N</w:t>
            </w:r>
            <w:r>
              <w:rPr>
                <w:vertAlign w:val="subscript"/>
              </w:rPr>
              <w:t>31</w:t>
            </w:r>
            <w:r>
              <w:t>,N</w:t>
            </w:r>
            <w:r>
              <w:rPr>
                <w:vertAlign w:val="subscript"/>
              </w:rPr>
              <w:t>32</w:t>
            </w:r>
            <w:r>
              <w:t>]купрат(2-) (Чисто голубой 86; CI 74180), когда он используется в качестве ингредиента в красках для волос</w:t>
            </w:r>
          </w:p>
        </w:tc>
        <w:tc>
          <w:tcPr>
            <w:tcW w:w="4251" w:type="dxa"/>
          </w:tcPr>
          <w:p w:rsidR="00485FE2" w:rsidRDefault="00485FE2">
            <w:pPr>
              <w:pStyle w:val="ConsPlusNormal"/>
            </w:pPr>
            <w:r>
              <w:t>Disodium [29H,31H-phthalocyaninedisulphonato(4-)-N</w:t>
            </w:r>
            <w:r>
              <w:rPr>
                <w:vertAlign w:val="subscript"/>
              </w:rPr>
              <w:t>29</w:t>
            </w:r>
            <w:r>
              <w:t>,N</w:t>
            </w:r>
            <w:r>
              <w:rPr>
                <w:vertAlign w:val="subscript"/>
              </w:rPr>
              <w:t>30</w:t>
            </w:r>
            <w:r>
              <w:t>,N</w:t>
            </w:r>
            <w:r>
              <w:rPr>
                <w:vertAlign w:val="subscript"/>
              </w:rPr>
              <w:t>31</w:t>
            </w:r>
            <w:r>
              <w:t>, N</w:t>
            </w:r>
            <w:r>
              <w:rPr>
                <w:vertAlign w:val="subscript"/>
              </w:rPr>
              <w:t>32</w:t>
            </w:r>
            <w:r>
              <w:t>]cuprate(2-) (Direct Blue 86; CI 74180) when used as a substance in hair dye products</w:t>
            </w:r>
          </w:p>
        </w:tc>
        <w:tc>
          <w:tcPr>
            <w:tcW w:w="1814" w:type="dxa"/>
          </w:tcPr>
          <w:p w:rsidR="00485FE2" w:rsidRDefault="00485FE2">
            <w:pPr>
              <w:pStyle w:val="ConsPlusNormal"/>
            </w:pPr>
            <w:r>
              <w:t>1330-38-7</w:t>
            </w:r>
          </w:p>
        </w:tc>
        <w:tc>
          <w:tcPr>
            <w:tcW w:w="1530" w:type="dxa"/>
          </w:tcPr>
          <w:p w:rsidR="00485FE2" w:rsidRDefault="00485FE2">
            <w:pPr>
              <w:pStyle w:val="ConsPlusNormal"/>
            </w:pPr>
            <w:r>
              <w:t>215-537-8</w:t>
            </w:r>
          </w:p>
        </w:tc>
      </w:tr>
      <w:tr w:rsidR="00485FE2">
        <w:tc>
          <w:tcPr>
            <w:tcW w:w="793" w:type="dxa"/>
          </w:tcPr>
          <w:p w:rsidR="00485FE2" w:rsidRDefault="00485FE2">
            <w:pPr>
              <w:pStyle w:val="ConsPlusNormal"/>
              <w:jc w:val="right"/>
            </w:pPr>
            <w:r>
              <w:t>1369</w:t>
            </w:r>
          </w:p>
        </w:tc>
        <w:tc>
          <w:tcPr>
            <w:tcW w:w="5215" w:type="dxa"/>
          </w:tcPr>
          <w:p w:rsidR="00485FE2" w:rsidRDefault="00485FE2">
            <w:pPr>
              <w:pStyle w:val="ConsPlusNormal"/>
            </w:pPr>
            <w:r>
              <w:t>Полихлоромедь фталоцианин (пигмент зеленый 7; CI 74260), когда он используется в качестве ингредиента в красках для волос</w:t>
            </w:r>
          </w:p>
        </w:tc>
        <w:tc>
          <w:tcPr>
            <w:tcW w:w="4251" w:type="dxa"/>
          </w:tcPr>
          <w:p w:rsidR="00485FE2" w:rsidRDefault="00485FE2">
            <w:pPr>
              <w:pStyle w:val="ConsPlusNormal"/>
            </w:pPr>
            <w:r>
              <w:t>Polychloro copper phthalocyanine (Pigment Green 7; CI 74260) when used as a substance in hair dye products</w:t>
            </w:r>
          </w:p>
        </w:tc>
        <w:tc>
          <w:tcPr>
            <w:tcW w:w="1814" w:type="dxa"/>
          </w:tcPr>
          <w:p w:rsidR="00485FE2" w:rsidRDefault="00485FE2">
            <w:pPr>
              <w:pStyle w:val="ConsPlusNormal"/>
            </w:pPr>
            <w:r>
              <w:t>1328-53-6</w:t>
            </w:r>
          </w:p>
        </w:tc>
        <w:tc>
          <w:tcPr>
            <w:tcW w:w="1530" w:type="dxa"/>
          </w:tcPr>
          <w:p w:rsidR="00485FE2" w:rsidRDefault="00485FE2">
            <w:pPr>
              <w:pStyle w:val="ConsPlusNormal"/>
            </w:pPr>
            <w:r>
              <w:t>215-524-7</w:t>
            </w:r>
          </w:p>
        </w:tc>
      </w:tr>
      <w:tr w:rsidR="00485FE2">
        <w:tc>
          <w:tcPr>
            <w:tcW w:w="793" w:type="dxa"/>
          </w:tcPr>
          <w:p w:rsidR="00485FE2" w:rsidRDefault="00485FE2">
            <w:pPr>
              <w:pStyle w:val="ConsPlusNormal"/>
              <w:jc w:val="right"/>
            </w:pPr>
            <w:r>
              <w:t>1370</w:t>
            </w:r>
          </w:p>
        </w:tc>
        <w:tc>
          <w:tcPr>
            <w:tcW w:w="5215" w:type="dxa"/>
          </w:tcPr>
          <w:p w:rsidR="00485FE2" w:rsidRDefault="00485FE2">
            <w:pPr>
              <w:pStyle w:val="ConsPlusNormal"/>
            </w:pPr>
            <w:r>
              <w:t xml:space="preserve">Диэтиленгликоль (DEG), 2,2'-оксидиэтанол в следовых количествах, смотри приложение 2 </w:t>
            </w:r>
            <w:hyperlink w:anchor="P10927">
              <w:r>
                <w:rPr>
                  <w:color w:val="0000FF"/>
                </w:rPr>
                <w:t>(N 186)</w:t>
              </w:r>
            </w:hyperlink>
          </w:p>
        </w:tc>
        <w:tc>
          <w:tcPr>
            <w:tcW w:w="4251" w:type="dxa"/>
          </w:tcPr>
          <w:p w:rsidR="00485FE2" w:rsidRDefault="00485FE2">
            <w:pPr>
              <w:pStyle w:val="ConsPlusNormal"/>
            </w:pPr>
            <w:r>
              <w:t>Diethyleneglycol (DEG), 2,2'-oxydiethanol for traces level, see Annex III (N 186)</w:t>
            </w:r>
          </w:p>
        </w:tc>
        <w:tc>
          <w:tcPr>
            <w:tcW w:w="1814" w:type="dxa"/>
          </w:tcPr>
          <w:p w:rsidR="00485FE2" w:rsidRDefault="00485FE2">
            <w:pPr>
              <w:pStyle w:val="ConsPlusNormal"/>
            </w:pPr>
            <w:r>
              <w:t>111-46-6</w:t>
            </w:r>
          </w:p>
        </w:tc>
        <w:tc>
          <w:tcPr>
            <w:tcW w:w="1530" w:type="dxa"/>
          </w:tcPr>
          <w:p w:rsidR="00485FE2" w:rsidRDefault="00485FE2">
            <w:pPr>
              <w:pStyle w:val="ConsPlusNormal"/>
            </w:pPr>
            <w:r>
              <w:t>203-872-2</w:t>
            </w:r>
          </w:p>
        </w:tc>
      </w:tr>
      <w:tr w:rsidR="00485FE2">
        <w:tc>
          <w:tcPr>
            <w:tcW w:w="793" w:type="dxa"/>
          </w:tcPr>
          <w:p w:rsidR="00485FE2" w:rsidRDefault="00485FE2">
            <w:pPr>
              <w:pStyle w:val="ConsPlusNormal"/>
              <w:jc w:val="right"/>
            </w:pPr>
            <w:r>
              <w:t>1371</w:t>
            </w:r>
          </w:p>
        </w:tc>
        <w:tc>
          <w:tcPr>
            <w:tcW w:w="5215" w:type="dxa"/>
          </w:tcPr>
          <w:p w:rsidR="00485FE2" w:rsidRDefault="00485FE2">
            <w:pPr>
              <w:pStyle w:val="ConsPlusNormal"/>
            </w:pPr>
            <w:r>
              <w:t>Фитонадион [INCI], фитоменадион [INN]</w:t>
            </w:r>
          </w:p>
        </w:tc>
        <w:tc>
          <w:tcPr>
            <w:tcW w:w="4251" w:type="dxa"/>
          </w:tcPr>
          <w:p w:rsidR="00485FE2" w:rsidRDefault="00485FE2">
            <w:pPr>
              <w:pStyle w:val="ConsPlusNormal"/>
            </w:pPr>
            <w:r>
              <w:t>Phytonadione [INCI], phytomenadione [INN]</w:t>
            </w:r>
          </w:p>
        </w:tc>
        <w:tc>
          <w:tcPr>
            <w:tcW w:w="1814" w:type="dxa"/>
          </w:tcPr>
          <w:p w:rsidR="00485FE2" w:rsidRDefault="00485FE2">
            <w:pPr>
              <w:pStyle w:val="ConsPlusNormal"/>
            </w:pPr>
            <w:r>
              <w:t>84-80-0/81818-54-4</w:t>
            </w:r>
          </w:p>
        </w:tc>
        <w:tc>
          <w:tcPr>
            <w:tcW w:w="1530" w:type="dxa"/>
          </w:tcPr>
          <w:p w:rsidR="00485FE2" w:rsidRDefault="00485FE2">
            <w:pPr>
              <w:pStyle w:val="ConsPlusNormal"/>
            </w:pPr>
            <w:r>
              <w:t>201-564-2/279-833-9</w:t>
            </w:r>
          </w:p>
        </w:tc>
      </w:tr>
      <w:tr w:rsidR="00485FE2">
        <w:tc>
          <w:tcPr>
            <w:tcW w:w="793" w:type="dxa"/>
          </w:tcPr>
          <w:p w:rsidR="00485FE2" w:rsidRDefault="00485FE2">
            <w:pPr>
              <w:pStyle w:val="ConsPlusNormal"/>
              <w:jc w:val="right"/>
            </w:pPr>
            <w:r>
              <w:t>1372</w:t>
            </w:r>
          </w:p>
        </w:tc>
        <w:tc>
          <w:tcPr>
            <w:tcW w:w="5215" w:type="dxa"/>
          </w:tcPr>
          <w:p w:rsidR="00485FE2" w:rsidRDefault="00485FE2">
            <w:pPr>
              <w:pStyle w:val="ConsPlusNormal"/>
            </w:pPr>
            <w:r>
              <w:t>2-аминофенол (o-аминофенол; CI 76520) и его соли</w:t>
            </w:r>
          </w:p>
        </w:tc>
        <w:tc>
          <w:tcPr>
            <w:tcW w:w="4251" w:type="dxa"/>
          </w:tcPr>
          <w:p w:rsidR="00485FE2" w:rsidRDefault="00485FE2">
            <w:pPr>
              <w:pStyle w:val="ConsPlusNormal"/>
            </w:pPr>
            <w:r>
              <w:t>2-Aminophenol (o-Aminophenol; CI 76520) and its salts</w:t>
            </w:r>
          </w:p>
        </w:tc>
        <w:tc>
          <w:tcPr>
            <w:tcW w:w="1814" w:type="dxa"/>
          </w:tcPr>
          <w:p w:rsidR="00485FE2" w:rsidRDefault="00485FE2">
            <w:pPr>
              <w:pStyle w:val="ConsPlusNormal"/>
            </w:pPr>
            <w:r>
              <w:t>95-55-6/67845-79-8/51-19-4</w:t>
            </w:r>
          </w:p>
        </w:tc>
        <w:tc>
          <w:tcPr>
            <w:tcW w:w="1530" w:type="dxa"/>
          </w:tcPr>
          <w:p w:rsidR="00485FE2" w:rsidRDefault="00485FE2">
            <w:pPr>
              <w:pStyle w:val="ConsPlusNormal"/>
            </w:pPr>
            <w:r>
              <w:t>202-431-1/267-335-4/-</w:t>
            </w:r>
          </w:p>
        </w:tc>
      </w:tr>
      <w:tr w:rsidR="00485FE2">
        <w:tc>
          <w:tcPr>
            <w:tcW w:w="793" w:type="dxa"/>
          </w:tcPr>
          <w:p w:rsidR="00485FE2" w:rsidRDefault="00485FE2">
            <w:pPr>
              <w:pStyle w:val="ConsPlusNormal"/>
              <w:jc w:val="right"/>
            </w:pPr>
            <w:r>
              <w:t>1373</w:t>
            </w:r>
          </w:p>
        </w:tc>
        <w:tc>
          <w:tcPr>
            <w:tcW w:w="5215" w:type="dxa"/>
          </w:tcPr>
          <w:p w:rsidR="00485FE2" w:rsidRDefault="00485FE2">
            <w:pPr>
              <w:pStyle w:val="ConsPlusNormal"/>
            </w:pPr>
            <w:r>
              <w:t>N-(4-амино-2-нитрофенил)аллиламина, (HC красный No 16) и его соли</w:t>
            </w:r>
          </w:p>
        </w:tc>
        <w:tc>
          <w:tcPr>
            <w:tcW w:w="4251" w:type="dxa"/>
          </w:tcPr>
          <w:p w:rsidR="00485FE2" w:rsidRDefault="00485FE2">
            <w:pPr>
              <w:pStyle w:val="ConsPlusNormal"/>
            </w:pPr>
            <w:r>
              <w:t>N-(2-Nitro-4-aminophenyl)-allylamine (HC Red No 16) and its salts</w:t>
            </w:r>
          </w:p>
        </w:tc>
        <w:tc>
          <w:tcPr>
            <w:tcW w:w="1814" w:type="dxa"/>
          </w:tcPr>
          <w:p w:rsidR="00485FE2" w:rsidRDefault="00485FE2">
            <w:pPr>
              <w:pStyle w:val="ConsPlusNormal"/>
            </w:pPr>
            <w:r>
              <w:t>160219-76-1</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1374</w:t>
            </w:r>
          </w:p>
        </w:tc>
        <w:tc>
          <w:tcPr>
            <w:tcW w:w="5215" w:type="dxa"/>
          </w:tcPr>
          <w:p w:rsidR="00485FE2" w:rsidRDefault="00485FE2">
            <w:pPr>
              <w:pStyle w:val="ConsPlusNormal"/>
            </w:pPr>
            <w:r>
              <w:t xml:space="preserve">Изопропил-4-гидроксибензоат (INCI: Изопропилпарабен) Натриевая соль или соли </w:t>
            </w:r>
            <w:r>
              <w:lastRenderedPageBreak/>
              <w:t>изопропилпарабена</w:t>
            </w:r>
          </w:p>
        </w:tc>
        <w:tc>
          <w:tcPr>
            <w:tcW w:w="4251" w:type="dxa"/>
          </w:tcPr>
          <w:p w:rsidR="00485FE2" w:rsidRDefault="00485FE2">
            <w:pPr>
              <w:pStyle w:val="ConsPlusNormal"/>
            </w:pPr>
            <w:r>
              <w:lastRenderedPageBreak/>
              <w:t xml:space="preserve">Isopropyl 4-hydroxybenzoate (INCI: Isopropylparaben) Sodium salt or Salts of </w:t>
            </w:r>
            <w:r>
              <w:lastRenderedPageBreak/>
              <w:t>Isopropylparaben</w:t>
            </w:r>
          </w:p>
        </w:tc>
        <w:tc>
          <w:tcPr>
            <w:tcW w:w="1814" w:type="dxa"/>
          </w:tcPr>
          <w:p w:rsidR="00485FE2" w:rsidRDefault="00485FE2">
            <w:pPr>
              <w:pStyle w:val="ConsPlusNormal"/>
            </w:pPr>
            <w:r>
              <w:lastRenderedPageBreak/>
              <w:t>4191-73-5</w:t>
            </w:r>
          </w:p>
        </w:tc>
        <w:tc>
          <w:tcPr>
            <w:tcW w:w="1530" w:type="dxa"/>
          </w:tcPr>
          <w:p w:rsidR="00485FE2" w:rsidRDefault="00485FE2">
            <w:pPr>
              <w:pStyle w:val="ConsPlusNormal"/>
            </w:pPr>
            <w:r>
              <w:t>224-069-3</w:t>
            </w:r>
          </w:p>
        </w:tc>
      </w:tr>
      <w:tr w:rsidR="00485FE2">
        <w:tc>
          <w:tcPr>
            <w:tcW w:w="793" w:type="dxa"/>
            <w:vMerge w:val="restart"/>
          </w:tcPr>
          <w:p w:rsidR="00485FE2" w:rsidRDefault="00485FE2">
            <w:pPr>
              <w:pStyle w:val="ConsPlusNormal"/>
              <w:jc w:val="right"/>
            </w:pPr>
            <w:r>
              <w:t>1375</w:t>
            </w:r>
          </w:p>
        </w:tc>
        <w:tc>
          <w:tcPr>
            <w:tcW w:w="5215" w:type="dxa"/>
          </w:tcPr>
          <w:p w:rsidR="00485FE2" w:rsidRDefault="00485FE2">
            <w:pPr>
              <w:pStyle w:val="ConsPlusNormal"/>
            </w:pPr>
            <w:r>
              <w:t>Изобутил 4-гидроксибензоат (INCI: изобутилпарабен)</w:t>
            </w:r>
          </w:p>
        </w:tc>
        <w:tc>
          <w:tcPr>
            <w:tcW w:w="4251" w:type="dxa"/>
          </w:tcPr>
          <w:p w:rsidR="00485FE2" w:rsidRDefault="00485FE2">
            <w:pPr>
              <w:pStyle w:val="ConsPlusNormal"/>
            </w:pPr>
            <w:r>
              <w:t>Isobutyl 4-hydroxybenzoate (INCI: Isobutylparaben)</w:t>
            </w:r>
          </w:p>
        </w:tc>
        <w:tc>
          <w:tcPr>
            <w:tcW w:w="1814" w:type="dxa"/>
          </w:tcPr>
          <w:p w:rsidR="00485FE2" w:rsidRDefault="00485FE2">
            <w:pPr>
              <w:pStyle w:val="ConsPlusNormal"/>
            </w:pPr>
            <w:r>
              <w:t>4247-02-3</w:t>
            </w:r>
          </w:p>
        </w:tc>
        <w:tc>
          <w:tcPr>
            <w:tcW w:w="1530" w:type="dxa"/>
          </w:tcPr>
          <w:p w:rsidR="00485FE2" w:rsidRDefault="00485FE2">
            <w:pPr>
              <w:pStyle w:val="ConsPlusNormal"/>
            </w:pPr>
            <w:r>
              <w:t>224-208-8</w:t>
            </w:r>
          </w:p>
        </w:tc>
      </w:tr>
      <w:tr w:rsidR="00485FE2">
        <w:tc>
          <w:tcPr>
            <w:tcW w:w="793" w:type="dxa"/>
            <w:vMerge/>
          </w:tcPr>
          <w:p w:rsidR="00485FE2" w:rsidRDefault="00485FE2">
            <w:pPr>
              <w:pStyle w:val="ConsPlusNormal"/>
            </w:pPr>
          </w:p>
        </w:tc>
        <w:tc>
          <w:tcPr>
            <w:tcW w:w="5215" w:type="dxa"/>
          </w:tcPr>
          <w:p w:rsidR="00485FE2" w:rsidRDefault="00485FE2">
            <w:pPr>
              <w:pStyle w:val="ConsPlusNormal"/>
            </w:pPr>
            <w:r>
              <w:t>Натриевая соль или соли изобутилпарабена</w:t>
            </w:r>
          </w:p>
        </w:tc>
        <w:tc>
          <w:tcPr>
            <w:tcW w:w="4251" w:type="dxa"/>
          </w:tcPr>
          <w:p w:rsidR="00485FE2" w:rsidRDefault="00485FE2">
            <w:pPr>
              <w:pStyle w:val="ConsPlusNormal"/>
            </w:pPr>
            <w:r>
              <w:t>Sodium salt or Salts of Isobutylparaben</w:t>
            </w:r>
          </w:p>
        </w:tc>
        <w:tc>
          <w:tcPr>
            <w:tcW w:w="1814" w:type="dxa"/>
          </w:tcPr>
          <w:p w:rsidR="00485FE2" w:rsidRDefault="00485FE2">
            <w:pPr>
              <w:pStyle w:val="ConsPlusNormal"/>
            </w:pPr>
            <w:r>
              <w:t>84930-15-4</w:t>
            </w:r>
          </w:p>
        </w:tc>
        <w:tc>
          <w:tcPr>
            <w:tcW w:w="1530" w:type="dxa"/>
          </w:tcPr>
          <w:p w:rsidR="00485FE2" w:rsidRDefault="00485FE2">
            <w:pPr>
              <w:pStyle w:val="ConsPlusNormal"/>
            </w:pPr>
            <w:r>
              <w:t>284-595-4</w:t>
            </w:r>
          </w:p>
        </w:tc>
      </w:tr>
      <w:tr w:rsidR="00485FE2">
        <w:tc>
          <w:tcPr>
            <w:tcW w:w="793" w:type="dxa"/>
          </w:tcPr>
          <w:p w:rsidR="00485FE2" w:rsidRDefault="00485FE2">
            <w:pPr>
              <w:pStyle w:val="ConsPlusNormal"/>
              <w:jc w:val="right"/>
            </w:pPr>
            <w:r>
              <w:t>1376</w:t>
            </w:r>
          </w:p>
        </w:tc>
        <w:tc>
          <w:tcPr>
            <w:tcW w:w="5215" w:type="dxa"/>
          </w:tcPr>
          <w:p w:rsidR="00485FE2" w:rsidRDefault="00485FE2">
            <w:pPr>
              <w:pStyle w:val="ConsPlusNormal"/>
            </w:pPr>
            <w:r>
              <w:t>Фенил 4-гидроксибензоат (INCI: фенилпарабен)</w:t>
            </w:r>
          </w:p>
        </w:tc>
        <w:tc>
          <w:tcPr>
            <w:tcW w:w="4251" w:type="dxa"/>
          </w:tcPr>
          <w:p w:rsidR="00485FE2" w:rsidRDefault="00485FE2">
            <w:pPr>
              <w:pStyle w:val="ConsPlusNormal"/>
            </w:pPr>
            <w:r>
              <w:t>Phenyl 4-hydroxybenzoate (INCI: Phenylparaben)</w:t>
            </w:r>
          </w:p>
        </w:tc>
        <w:tc>
          <w:tcPr>
            <w:tcW w:w="1814" w:type="dxa"/>
          </w:tcPr>
          <w:p w:rsidR="00485FE2" w:rsidRDefault="00485FE2">
            <w:pPr>
              <w:pStyle w:val="ConsPlusNormal"/>
            </w:pPr>
            <w:r>
              <w:t>17696-62-7</w:t>
            </w:r>
          </w:p>
        </w:tc>
        <w:tc>
          <w:tcPr>
            <w:tcW w:w="1530" w:type="dxa"/>
          </w:tcPr>
          <w:p w:rsidR="00485FE2" w:rsidRDefault="00485FE2">
            <w:pPr>
              <w:pStyle w:val="ConsPlusNormal"/>
            </w:pPr>
            <w:r>
              <w:t>241-698-9</w:t>
            </w:r>
          </w:p>
        </w:tc>
      </w:tr>
      <w:tr w:rsidR="00485FE2">
        <w:tc>
          <w:tcPr>
            <w:tcW w:w="793" w:type="dxa"/>
          </w:tcPr>
          <w:p w:rsidR="00485FE2" w:rsidRDefault="00485FE2">
            <w:pPr>
              <w:pStyle w:val="ConsPlusNormal"/>
              <w:jc w:val="right"/>
            </w:pPr>
            <w:r>
              <w:t>1377</w:t>
            </w:r>
          </w:p>
        </w:tc>
        <w:tc>
          <w:tcPr>
            <w:tcW w:w="5215" w:type="dxa"/>
          </w:tcPr>
          <w:p w:rsidR="00485FE2" w:rsidRDefault="00485FE2">
            <w:pPr>
              <w:pStyle w:val="ConsPlusNormal"/>
            </w:pPr>
            <w:r>
              <w:t>Бензил 4-гидроксибензоат (INCI: бензил парабен)</w:t>
            </w:r>
          </w:p>
        </w:tc>
        <w:tc>
          <w:tcPr>
            <w:tcW w:w="4251" w:type="dxa"/>
          </w:tcPr>
          <w:p w:rsidR="00485FE2" w:rsidRDefault="00485FE2">
            <w:pPr>
              <w:pStyle w:val="ConsPlusNormal"/>
            </w:pPr>
            <w:r>
              <w:t>Benzyl 4-hydroxybenzoate (INCI: Benzylparaben)</w:t>
            </w:r>
          </w:p>
        </w:tc>
        <w:tc>
          <w:tcPr>
            <w:tcW w:w="1814" w:type="dxa"/>
          </w:tcPr>
          <w:p w:rsidR="00485FE2" w:rsidRDefault="00485FE2">
            <w:pPr>
              <w:pStyle w:val="ConsPlusNormal"/>
            </w:pPr>
            <w:r>
              <w:t>94-18-8</w:t>
            </w:r>
          </w:p>
        </w:tc>
        <w:tc>
          <w:tcPr>
            <w:tcW w:w="1530" w:type="dxa"/>
          </w:tcPr>
          <w:p w:rsidR="00485FE2" w:rsidRDefault="00485FE2">
            <w:pPr>
              <w:pStyle w:val="ConsPlusNormal"/>
            </w:pPr>
          </w:p>
        </w:tc>
      </w:tr>
      <w:tr w:rsidR="00485FE2">
        <w:tc>
          <w:tcPr>
            <w:tcW w:w="793" w:type="dxa"/>
          </w:tcPr>
          <w:p w:rsidR="00485FE2" w:rsidRDefault="00485FE2">
            <w:pPr>
              <w:pStyle w:val="ConsPlusNormal"/>
              <w:jc w:val="right"/>
            </w:pPr>
            <w:r>
              <w:t>1378</w:t>
            </w:r>
          </w:p>
        </w:tc>
        <w:tc>
          <w:tcPr>
            <w:tcW w:w="5215" w:type="dxa"/>
          </w:tcPr>
          <w:p w:rsidR="00485FE2" w:rsidRDefault="00485FE2">
            <w:pPr>
              <w:pStyle w:val="ConsPlusNormal"/>
            </w:pPr>
            <w:r>
              <w:t>Пентил 4-гидроксибензоат (INCI: пентилпарабен)</w:t>
            </w:r>
          </w:p>
        </w:tc>
        <w:tc>
          <w:tcPr>
            <w:tcW w:w="4251" w:type="dxa"/>
          </w:tcPr>
          <w:p w:rsidR="00485FE2" w:rsidRDefault="00485FE2">
            <w:pPr>
              <w:pStyle w:val="ConsPlusNormal"/>
            </w:pPr>
            <w:r>
              <w:t>Pentyl 4-hydroxybenzoate (INCI: Pentylparaben)</w:t>
            </w:r>
          </w:p>
        </w:tc>
        <w:tc>
          <w:tcPr>
            <w:tcW w:w="1814" w:type="dxa"/>
          </w:tcPr>
          <w:p w:rsidR="00485FE2" w:rsidRDefault="00485FE2">
            <w:pPr>
              <w:pStyle w:val="ConsPlusNormal"/>
            </w:pPr>
            <w:r>
              <w:t>6521-29-5</w:t>
            </w:r>
          </w:p>
        </w:tc>
        <w:tc>
          <w:tcPr>
            <w:tcW w:w="1530" w:type="dxa"/>
          </w:tcPr>
          <w:p w:rsidR="00485FE2" w:rsidRDefault="00485FE2">
            <w:pPr>
              <w:pStyle w:val="ConsPlusNormal"/>
            </w:pPr>
            <w:r>
              <w:t>229-4-8-9</w:t>
            </w:r>
          </w:p>
        </w:tc>
      </w:tr>
      <w:tr w:rsidR="00485FE2">
        <w:tc>
          <w:tcPr>
            <w:tcW w:w="793" w:type="dxa"/>
          </w:tcPr>
          <w:p w:rsidR="00485FE2" w:rsidRDefault="00485FE2">
            <w:pPr>
              <w:pStyle w:val="ConsPlusNormal"/>
              <w:jc w:val="right"/>
            </w:pPr>
            <w:r>
              <w:t>1379</w:t>
            </w:r>
          </w:p>
        </w:tc>
        <w:tc>
          <w:tcPr>
            <w:tcW w:w="5215" w:type="dxa"/>
          </w:tcPr>
          <w:p w:rsidR="00485FE2" w:rsidRDefault="00485FE2">
            <w:pPr>
              <w:pStyle w:val="ConsPlusNormal"/>
            </w:pPr>
            <w:r>
              <w:t>3-Бензилиден камфоры</w:t>
            </w:r>
          </w:p>
        </w:tc>
        <w:tc>
          <w:tcPr>
            <w:tcW w:w="4251" w:type="dxa"/>
          </w:tcPr>
          <w:p w:rsidR="00485FE2" w:rsidRDefault="00485FE2">
            <w:pPr>
              <w:pStyle w:val="ConsPlusNormal"/>
            </w:pPr>
            <w:r>
              <w:t>3-Benzylidene Camphor</w:t>
            </w:r>
          </w:p>
        </w:tc>
        <w:tc>
          <w:tcPr>
            <w:tcW w:w="1814" w:type="dxa"/>
          </w:tcPr>
          <w:p w:rsidR="00485FE2" w:rsidRDefault="00485FE2">
            <w:pPr>
              <w:pStyle w:val="ConsPlusNormal"/>
            </w:pPr>
            <w:r>
              <w:t>15087-24-8</w:t>
            </w:r>
          </w:p>
        </w:tc>
        <w:tc>
          <w:tcPr>
            <w:tcW w:w="1530" w:type="dxa"/>
          </w:tcPr>
          <w:p w:rsidR="00485FE2" w:rsidRDefault="00485FE2">
            <w:pPr>
              <w:pStyle w:val="ConsPlusNormal"/>
            </w:pPr>
            <w:r>
              <w:t>239-139-9</w:t>
            </w:r>
          </w:p>
        </w:tc>
      </w:tr>
      <w:tr w:rsidR="00485FE2">
        <w:tc>
          <w:tcPr>
            <w:tcW w:w="793" w:type="dxa"/>
          </w:tcPr>
          <w:p w:rsidR="00485FE2" w:rsidRDefault="00485FE2">
            <w:pPr>
              <w:pStyle w:val="ConsPlusNormal"/>
              <w:jc w:val="right"/>
            </w:pPr>
            <w:r>
              <w:t>1380</w:t>
            </w:r>
          </w:p>
        </w:tc>
        <w:tc>
          <w:tcPr>
            <w:tcW w:w="5215" w:type="dxa"/>
          </w:tcPr>
          <w:p w:rsidR="00485FE2" w:rsidRDefault="00485FE2">
            <w:pPr>
              <w:pStyle w:val="ConsPlusNormal"/>
            </w:pPr>
            <w:r>
              <w:t>3- и 4-(4-гидрокси-4-метилпентил)циклогекс-3-ен-1-карбоксиальдегид (HICC)</w:t>
            </w:r>
          </w:p>
        </w:tc>
        <w:tc>
          <w:tcPr>
            <w:tcW w:w="4251" w:type="dxa"/>
          </w:tcPr>
          <w:p w:rsidR="00485FE2" w:rsidRDefault="00485FE2">
            <w:pPr>
              <w:pStyle w:val="ConsPlusNormal"/>
            </w:pPr>
            <w:r>
              <w:t>3- and 4-(4-Hydroxy-4-methylpentyl) cyclohex-3-ene-1-carbaldehyde (HICC)</w:t>
            </w:r>
          </w:p>
        </w:tc>
        <w:tc>
          <w:tcPr>
            <w:tcW w:w="1814" w:type="dxa"/>
          </w:tcPr>
          <w:p w:rsidR="00485FE2" w:rsidRDefault="00485FE2">
            <w:pPr>
              <w:pStyle w:val="ConsPlusNormal"/>
            </w:pPr>
            <w:r>
              <w:t>51414-25-6/31906-04-4/</w:t>
            </w:r>
          </w:p>
        </w:tc>
        <w:tc>
          <w:tcPr>
            <w:tcW w:w="1530" w:type="dxa"/>
          </w:tcPr>
          <w:p w:rsidR="00485FE2" w:rsidRDefault="00485FE2">
            <w:pPr>
              <w:pStyle w:val="ConsPlusNormal"/>
            </w:pPr>
            <w:r>
              <w:t>257-187-9/250-863-4/</w:t>
            </w:r>
          </w:p>
        </w:tc>
      </w:tr>
      <w:tr w:rsidR="00485FE2">
        <w:tc>
          <w:tcPr>
            <w:tcW w:w="793" w:type="dxa"/>
          </w:tcPr>
          <w:p w:rsidR="00485FE2" w:rsidRDefault="00485FE2">
            <w:pPr>
              <w:pStyle w:val="ConsPlusNormal"/>
              <w:jc w:val="right"/>
            </w:pPr>
            <w:r>
              <w:t>1381</w:t>
            </w:r>
          </w:p>
        </w:tc>
        <w:tc>
          <w:tcPr>
            <w:tcW w:w="5215" w:type="dxa"/>
          </w:tcPr>
          <w:p w:rsidR="00485FE2" w:rsidRDefault="00485FE2">
            <w:pPr>
              <w:pStyle w:val="ConsPlusNormal"/>
            </w:pPr>
            <w:r>
              <w:t>2,6-Дигидрокси-4-метилбензальдегид (атранол)</w:t>
            </w:r>
          </w:p>
        </w:tc>
        <w:tc>
          <w:tcPr>
            <w:tcW w:w="4251" w:type="dxa"/>
          </w:tcPr>
          <w:p w:rsidR="00485FE2" w:rsidRDefault="00485FE2">
            <w:pPr>
              <w:pStyle w:val="ConsPlusNormal"/>
            </w:pPr>
            <w:r>
              <w:t>2,6-Dihydroxy-4-methylbenzaldehyde (atranol)</w:t>
            </w:r>
          </w:p>
        </w:tc>
        <w:tc>
          <w:tcPr>
            <w:tcW w:w="1814" w:type="dxa"/>
          </w:tcPr>
          <w:p w:rsidR="00485FE2" w:rsidRDefault="00485FE2">
            <w:pPr>
              <w:pStyle w:val="ConsPlusNormal"/>
            </w:pPr>
            <w:r>
              <w:t>526-37-4</w:t>
            </w:r>
          </w:p>
        </w:tc>
        <w:tc>
          <w:tcPr>
            <w:tcW w:w="1530" w:type="dxa"/>
          </w:tcPr>
          <w:p w:rsidR="00485FE2" w:rsidRDefault="00485FE2">
            <w:pPr>
              <w:pStyle w:val="ConsPlusNormal"/>
            </w:pPr>
            <w:r>
              <w:t>-</w:t>
            </w:r>
          </w:p>
        </w:tc>
      </w:tr>
      <w:tr w:rsidR="00485FE2">
        <w:tc>
          <w:tcPr>
            <w:tcW w:w="793" w:type="dxa"/>
          </w:tcPr>
          <w:p w:rsidR="00485FE2" w:rsidRDefault="00485FE2">
            <w:pPr>
              <w:pStyle w:val="ConsPlusNormal"/>
              <w:jc w:val="right"/>
            </w:pPr>
            <w:r>
              <w:t>1382</w:t>
            </w:r>
          </w:p>
        </w:tc>
        <w:tc>
          <w:tcPr>
            <w:tcW w:w="5215" w:type="dxa"/>
          </w:tcPr>
          <w:p w:rsidR="00485FE2" w:rsidRDefault="00485FE2">
            <w:pPr>
              <w:pStyle w:val="ConsPlusNormal"/>
            </w:pPr>
            <w:r>
              <w:t>3-Хлор-2,6-Дигидрокси-4-метилбензальдегид (хлоратранол)</w:t>
            </w:r>
          </w:p>
        </w:tc>
        <w:tc>
          <w:tcPr>
            <w:tcW w:w="4251" w:type="dxa"/>
          </w:tcPr>
          <w:p w:rsidR="00485FE2" w:rsidRDefault="00485FE2">
            <w:pPr>
              <w:pStyle w:val="ConsPlusNormal"/>
            </w:pPr>
            <w:r>
              <w:t>3-Chloro-2,6-Dihydroxy-4-methylbenzaldehyde (chloroatranol)</w:t>
            </w:r>
          </w:p>
        </w:tc>
        <w:tc>
          <w:tcPr>
            <w:tcW w:w="1814" w:type="dxa"/>
          </w:tcPr>
          <w:p w:rsidR="00485FE2" w:rsidRDefault="00485FE2">
            <w:pPr>
              <w:pStyle w:val="ConsPlusNormal"/>
            </w:pPr>
            <w:r>
              <w:t>57074-21-2</w:t>
            </w:r>
          </w:p>
        </w:tc>
        <w:tc>
          <w:tcPr>
            <w:tcW w:w="1530" w:type="dxa"/>
          </w:tcPr>
          <w:p w:rsidR="00485FE2" w:rsidRDefault="00485FE2">
            <w:pPr>
              <w:pStyle w:val="ConsPlusNormal"/>
            </w:pPr>
            <w:r>
              <w:t>-</w:t>
            </w:r>
          </w:p>
        </w:tc>
      </w:tr>
      <w:tr w:rsidR="00485FE2">
        <w:tc>
          <w:tcPr>
            <w:tcW w:w="793" w:type="dxa"/>
            <w:vMerge w:val="restart"/>
          </w:tcPr>
          <w:p w:rsidR="00485FE2" w:rsidRDefault="00485FE2">
            <w:pPr>
              <w:pStyle w:val="ConsPlusNormal"/>
              <w:jc w:val="right"/>
            </w:pPr>
            <w:r>
              <w:t>1383</w:t>
            </w:r>
          </w:p>
        </w:tc>
        <w:tc>
          <w:tcPr>
            <w:tcW w:w="5215" w:type="dxa"/>
          </w:tcPr>
          <w:p w:rsidR="00485FE2" w:rsidRDefault="00485FE2">
            <w:pPr>
              <w:pStyle w:val="ConsPlusNormal"/>
            </w:pPr>
            <w:r>
              <w:t>Экстракт цветов Tagetes erecta (бархатцев прямостоячих)</w:t>
            </w:r>
          </w:p>
        </w:tc>
        <w:tc>
          <w:tcPr>
            <w:tcW w:w="4251" w:type="dxa"/>
          </w:tcPr>
          <w:p w:rsidR="00485FE2" w:rsidRDefault="00485FE2">
            <w:pPr>
              <w:pStyle w:val="ConsPlusNormal"/>
            </w:pPr>
            <w:r>
              <w:t>Tagetes erecta flower extract</w:t>
            </w:r>
          </w:p>
        </w:tc>
        <w:tc>
          <w:tcPr>
            <w:tcW w:w="1814" w:type="dxa"/>
          </w:tcPr>
          <w:p w:rsidR="00485FE2" w:rsidRDefault="00485FE2">
            <w:pPr>
              <w:pStyle w:val="ConsPlusNormal"/>
            </w:pPr>
            <w:r>
              <w:t>90131-43-4</w:t>
            </w:r>
          </w:p>
        </w:tc>
        <w:tc>
          <w:tcPr>
            <w:tcW w:w="1530" w:type="dxa"/>
          </w:tcPr>
          <w:p w:rsidR="00485FE2" w:rsidRDefault="00485FE2">
            <w:pPr>
              <w:pStyle w:val="ConsPlusNormal"/>
            </w:pPr>
            <w:r>
              <w:t>290-353-9</w:t>
            </w:r>
          </w:p>
        </w:tc>
      </w:tr>
      <w:tr w:rsidR="00485FE2">
        <w:tc>
          <w:tcPr>
            <w:tcW w:w="793" w:type="dxa"/>
            <w:vMerge/>
          </w:tcPr>
          <w:p w:rsidR="00485FE2" w:rsidRDefault="00485FE2">
            <w:pPr>
              <w:pStyle w:val="ConsPlusNormal"/>
            </w:pPr>
          </w:p>
        </w:tc>
        <w:tc>
          <w:tcPr>
            <w:tcW w:w="5215" w:type="dxa"/>
          </w:tcPr>
          <w:p w:rsidR="00485FE2" w:rsidRDefault="00485FE2">
            <w:pPr>
              <w:pStyle w:val="ConsPlusNormal"/>
            </w:pPr>
            <w:r>
              <w:t>Масло цветов Tagetes erecta (бархатцев прямостоячих)</w:t>
            </w:r>
          </w:p>
        </w:tc>
        <w:tc>
          <w:tcPr>
            <w:tcW w:w="4251" w:type="dxa"/>
          </w:tcPr>
          <w:p w:rsidR="00485FE2" w:rsidRDefault="00485FE2">
            <w:pPr>
              <w:pStyle w:val="ConsPlusNormal"/>
            </w:pPr>
            <w:r>
              <w:t>Tagetes erecta flower oil</w:t>
            </w:r>
          </w:p>
        </w:tc>
        <w:tc>
          <w:tcPr>
            <w:tcW w:w="1814" w:type="dxa"/>
          </w:tcPr>
          <w:p w:rsidR="00485FE2" w:rsidRDefault="00485FE2">
            <w:pPr>
              <w:pStyle w:val="ConsPlusNormal"/>
            </w:pPr>
            <w:r>
              <w:t>90131-43-4</w:t>
            </w:r>
          </w:p>
        </w:tc>
        <w:tc>
          <w:tcPr>
            <w:tcW w:w="1530" w:type="dxa"/>
          </w:tcPr>
          <w:p w:rsidR="00485FE2" w:rsidRDefault="00485FE2">
            <w:pPr>
              <w:pStyle w:val="ConsPlusNormal"/>
            </w:pPr>
            <w:r>
              <w:t>290-353-9/-</w:t>
            </w:r>
          </w:p>
        </w:tc>
      </w:tr>
      <w:tr w:rsidR="00485FE2">
        <w:tc>
          <w:tcPr>
            <w:tcW w:w="793" w:type="dxa"/>
            <w:vMerge w:val="restart"/>
            <w:tcBorders>
              <w:bottom w:val="nil"/>
            </w:tcBorders>
          </w:tcPr>
          <w:p w:rsidR="00485FE2" w:rsidRDefault="00485FE2">
            <w:pPr>
              <w:pStyle w:val="ConsPlusNormal"/>
              <w:jc w:val="right"/>
            </w:pPr>
            <w:r>
              <w:t>1384</w:t>
            </w:r>
          </w:p>
        </w:tc>
        <w:tc>
          <w:tcPr>
            <w:tcW w:w="5215" w:type="dxa"/>
            <w:vMerge w:val="restart"/>
            <w:tcBorders>
              <w:bottom w:val="nil"/>
            </w:tcBorders>
          </w:tcPr>
          <w:p w:rsidR="00485FE2" w:rsidRDefault="00485FE2">
            <w:pPr>
              <w:pStyle w:val="ConsPlusNormal"/>
            </w:pPr>
            <w:r>
              <w:t xml:space="preserve">2-Хлорбензол-1,4-диамин (2-хлор-p-фениленди-амин), его сульфаты и дигидрохлориды при использовании в качестве вещества в средствах для </w:t>
            </w:r>
            <w:r>
              <w:lastRenderedPageBreak/>
              <w:t>окрашивания волос, включая средства для окрашивания бровей и средства для окрашивания ресниц</w:t>
            </w:r>
          </w:p>
        </w:tc>
        <w:tc>
          <w:tcPr>
            <w:tcW w:w="4251" w:type="dxa"/>
            <w:vMerge w:val="restart"/>
            <w:tcBorders>
              <w:bottom w:val="nil"/>
            </w:tcBorders>
          </w:tcPr>
          <w:p w:rsidR="00485FE2" w:rsidRDefault="00485FE2">
            <w:pPr>
              <w:pStyle w:val="ConsPlusNormal"/>
            </w:pPr>
            <w:r>
              <w:lastRenderedPageBreak/>
              <w:t xml:space="preserve">2-Chlorobenzene-1,4-diamine (2-Chloro-p-Phenylenediamine), its sulfate and dihydrochloride salts when used as a </w:t>
            </w:r>
            <w:r>
              <w:lastRenderedPageBreak/>
              <w:t>substance in hair dye products, including eyebrow dye products, and eyelash dye products</w:t>
            </w:r>
          </w:p>
        </w:tc>
        <w:tc>
          <w:tcPr>
            <w:tcW w:w="1814" w:type="dxa"/>
            <w:tcBorders>
              <w:bottom w:val="nil"/>
            </w:tcBorders>
          </w:tcPr>
          <w:p w:rsidR="00485FE2" w:rsidRDefault="00485FE2">
            <w:pPr>
              <w:pStyle w:val="ConsPlusNormal"/>
              <w:jc w:val="center"/>
            </w:pPr>
            <w:r>
              <w:lastRenderedPageBreak/>
              <w:t>615-66-7</w:t>
            </w:r>
          </w:p>
          <w:p w:rsidR="00485FE2" w:rsidRDefault="00485FE2">
            <w:pPr>
              <w:pStyle w:val="ConsPlusNormal"/>
              <w:jc w:val="center"/>
            </w:pPr>
            <w:r>
              <w:t>61702-44-1 (сульфат)</w:t>
            </w:r>
          </w:p>
        </w:tc>
        <w:tc>
          <w:tcPr>
            <w:tcW w:w="1530" w:type="dxa"/>
            <w:tcBorders>
              <w:bottom w:val="nil"/>
            </w:tcBorders>
          </w:tcPr>
          <w:p w:rsidR="00485FE2" w:rsidRDefault="00485FE2">
            <w:pPr>
              <w:pStyle w:val="ConsPlusNormal"/>
              <w:jc w:val="center"/>
            </w:pPr>
            <w:r>
              <w:t>210-441-2</w:t>
            </w:r>
          </w:p>
          <w:p w:rsidR="00485FE2" w:rsidRDefault="00485FE2">
            <w:pPr>
              <w:pStyle w:val="ConsPlusNormal"/>
              <w:jc w:val="center"/>
            </w:pPr>
            <w:r>
              <w:t>262-915-3</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Borders>
              <w:top w:val="nil"/>
              <w:bottom w:val="nil"/>
            </w:tcBorders>
          </w:tcPr>
          <w:p w:rsidR="00485FE2" w:rsidRDefault="00485FE2">
            <w:pPr>
              <w:pStyle w:val="ConsPlusNormal"/>
              <w:jc w:val="center"/>
            </w:pPr>
            <w:r>
              <w:t>615-46-3 (дигидрохлорид)</w:t>
            </w:r>
          </w:p>
        </w:tc>
        <w:tc>
          <w:tcPr>
            <w:tcW w:w="1530" w:type="dxa"/>
            <w:tcBorders>
              <w:top w:val="nil"/>
              <w:bottom w:val="nil"/>
            </w:tcBorders>
          </w:tcPr>
          <w:p w:rsidR="00485FE2" w:rsidRDefault="00485FE2">
            <w:pPr>
              <w:pStyle w:val="ConsPlusNormal"/>
              <w:jc w:val="center"/>
            </w:pPr>
            <w:r>
              <w:t>210-427-6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1384 введен </w:t>
            </w:r>
            <w:hyperlink r:id="rId14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1385</w:t>
            </w:r>
          </w:p>
        </w:tc>
        <w:tc>
          <w:tcPr>
            <w:tcW w:w="5215" w:type="dxa"/>
            <w:tcBorders>
              <w:bottom w:val="nil"/>
            </w:tcBorders>
          </w:tcPr>
          <w:p w:rsidR="00485FE2" w:rsidRDefault="00485FE2">
            <w:pPr>
              <w:pStyle w:val="ConsPlusNormal"/>
            </w:pPr>
            <w:r>
              <w:t xml:space="preserve">Цис-1-(3-хлораллил)-3,5,7-триаза-1-азониаада-мантан хлорид (цис-CTAC </w:t>
            </w:r>
            <w:hyperlink w:anchor="P10909">
              <w:r>
                <w:rPr>
                  <w:color w:val="0000FF"/>
                </w:rPr>
                <w:t>&lt;*&gt;</w:t>
              </w:r>
            </w:hyperlink>
            <w:r>
              <w:t>)</w:t>
            </w:r>
          </w:p>
        </w:tc>
        <w:tc>
          <w:tcPr>
            <w:tcW w:w="4251" w:type="dxa"/>
            <w:tcBorders>
              <w:bottom w:val="nil"/>
            </w:tcBorders>
          </w:tcPr>
          <w:p w:rsidR="00485FE2" w:rsidRDefault="00485FE2">
            <w:pPr>
              <w:pStyle w:val="ConsPlusNormal"/>
            </w:pPr>
            <w:r>
              <w:t>Cis-1-(3-chloroallyl)-3,5,7-triaza-1-azoniaadamantane chloride (cis-CTAC)</w:t>
            </w:r>
          </w:p>
        </w:tc>
        <w:tc>
          <w:tcPr>
            <w:tcW w:w="1814" w:type="dxa"/>
            <w:tcBorders>
              <w:bottom w:val="nil"/>
            </w:tcBorders>
          </w:tcPr>
          <w:p w:rsidR="00485FE2" w:rsidRDefault="00485FE2">
            <w:pPr>
              <w:pStyle w:val="ConsPlusNormal"/>
              <w:jc w:val="center"/>
            </w:pPr>
            <w:r>
              <w:t>51229-78-8</w:t>
            </w:r>
          </w:p>
        </w:tc>
        <w:tc>
          <w:tcPr>
            <w:tcW w:w="1530" w:type="dxa"/>
            <w:tcBorders>
              <w:bottom w:val="nil"/>
            </w:tcBorders>
          </w:tcPr>
          <w:p w:rsidR="00485FE2" w:rsidRDefault="00485FE2">
            <w:pPr>
              <w:pStyle w:val="ConsPlusNormal"/>
              <w:jc w:val="center"/>
            </w:pPr>
            <w:r>
              <w:t>426-020-3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1385 введен </w:t>
            </w:r>
            <w:hyperlink r:id="rId14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1386</w:t>
            </w:r>
          </w:p>
        </w:tc>
        <w:tc>
          <w:tcPr>
            <w:tcW w:w="5215" w:type="dxa"/>
            <w:tcBorders>
              <w:bottom w:val="nil"/>
            </w:tcBorders>
          </w:tcPr>
          <w:p w:rsidR="00485FE2" w:rsidRDefault="00485FE2">
            <w:pPr>
              <w:pStyle w:val="ConsPlusNormal"/>
            </w:pPr>
            <w:r>
              <w:t xml:space="preserve">Цис-1-(3-хлораллил)-3,5,7-триаза-1-азониаада-мантан хлорид (цис-CTAC </w:t>
            </w:r>
            <w:hyperlink w:anchor="P10909">
              <w:r>
                <w:rPr>
                  <w:color w:val="0000FF"/>
                </w:rPr>
                <w:t>&lt;*&gt;</w:t>
              </w:r>
            </w:hyperlink>
            <w:r>
              <w:t>), кватерниум-15</w:t>
            </w:r>
          </w:p>
        </w:tc>
        <w:tc>
          <w:tcPr>
            <w:tcW w:w="4251" w:type="dxa"/>
            <w:tcBorders>
              <w:bottom w:val="nil"/>
            </w:tcBorders>
          </w:tcPr>
          <w:p w:rsidR="00485FE2" w:rsidRDefault="00485FE2">
            <w:pPr>
              <w:pStyle w:val="ConsPlusNormal"/>
            </w:pPr>
            <w:r>
              <w:t>Cis-1-(3-chlorallyl)-3,5,7-triaza-1-azoniaada-mantane chloride (cis-CTAC), quaternium-15</w:t>
            </w:r>
          </w:p>
        </w:tc>
        <w:tc>
          <w:tcPr>
            <w:tcW w:w="1814" w:type="dxa"/>
            <w:tcBorders>
              <w:bottom w:val="nil"/>
            </w:tcBorders>
          </w:tcPr>
          <w:p w:rsidR="00485FE2" w:rsidRDefault="00485FE2">
            <w:pPr>
              <w:pStyle w:val="ConsPlusNormal"/>
              <w:jc w:val="center"/>
            </w:pPr>
            <w:r>
              <w:t>51229-78-8</w:t>
            </w:r>
          </w:p>
        </w:tc>
        <w:tc>
          <w:tcPr>
            <w:tcW w:w="1530" w:type="dxa"/>
            <w:tcBorders>
              <w:bottom w:val="nil"/>
            </w:tcBorders>
          </w:tcPr>
          <w:p w:rsidR="00485FE2" w:rsidRDefault="00485FE2">
            <w:pPr>
              <w:pStyle w:val="ConsPlusNormal"/>
              <w:jc w:val="center"/>
            </w:pPr>
            <w:r>
              <w:t>426-020-3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1386 введен </w:t>
            </w:r>
            <w:hyperlink r:id="rId14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1387</w:t>
            </w:r>
          </w:p>
        </w:tc>
        <w:tc>
          <w:tcPr>
            <w:tcW w:w="5215" w:type="dxa"/>
            <w:tcBorders>
              <w:bottom w:val="nil"/>
            </w:tcBorders>
          </w:tcPr>
          <w:p w:rsidR="00485FE2" w:rsidRDefault="00485FE2">
            <w:pPr>
              <w:pStyle w:val="ConsPlusNormal"/>
            </w:pPr>
            <w:r>
              <w:t>2-Хлорацетамид</w:t>
            </w:r>
          </w:p>
        </w:tc>
        <w:tc>
          <w:tcPr>
            <w:tcW w:w="4251" w:type="dxa"/>
            <w:tcBorders>
              <w:bottom w:val="nil"/>
            </w:tcBorders>
          </w:tcPr>
          <w:p w:rsidR="00485FE2" w:rsidRDefault="00485FE2">
            <w:pPr>
              <w:pStyle w:val="ConsPlusNormal"/>
            </w:pPr>
            <w:r>
              <w:t>2-Chloracetamide</w:t>
            </w:r>
          </w:p>
        </w:tc>
        <w:tc>
          <w:tcPr>
            <w:tcW w:w="1814" w:type="dxa"/>
            <w:tcBorders>
              <w:bottom w:val="nil"/>
            </w:tcBorders>
          </w:tcPr>
          <w:p w:rsidR="00485FE2" w:rsidRDefault="00485FE2">
            <w:pPr>
              <w:pStyle w:val="ConsPlusNormal"/>
              <w:jc w:val="center"/>
            </w:pPr>
            <w:r>
              <w:t>79-07-2</w:t>
            </w:r>
          </w:p>
        </w:tc>
        <w:tc>
          <w:tcPr>
            <w:tcW w:w="1530" w:type="dxa"/>
            <w:tcBorders>
              <w:bottom w:val="nil"/>
            </w:tcBorders>
          </w:tcPr>
          <w:p w:rsidR="00485FE2" w:rsidRDefault="00485FE2">
            <w:pPr>
              <w:pStyle w:val="ConsPlusNormal"/>
              <w:jc w:val="center"/>
            </w:pPr>
            <w:r>
              <w:t>201-174-2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1387 введен </w:t>
            </w:r>
            <w:hyperlink r:id="rId14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1388</w:t>
            </w:r>
          </w:p>
        </w:tc>
        <w:tc>
          <w:tcPr>
            <w:tcW w:w="5215" w:type="dxa"/>
            <w:tcBorders>
              <w:bottom w:val="nil"/>
            </w:tcBorders>
          </w:tcPr>
          <w:p w:rsidR="00485FE2" w:rsidRDefault="00485FE2">
            <w:pPr>
              <w:pStyle w:val="ConsPlusNormal"/>
            </w:pPr>
            <w:r>
              <w:t>Октаметилциклотетрасилоксан</w:t>
            </w:r>
          </w:p>
        </w:tc>
        <w:tc>
          <w:tcPr>
            <w:tcW w:w="4251" w:type="dxa"/>
            <w:tcBorders>
              <w:bottom w:val="nil"/>
            </w:tcBorders>
          </w:tcPr>
          <w:p w:rsidR="00485FE2" w:rsidRDefault="00485FE2">
            <w:pPr>
              <w:pStyle w:val="ConsPlusNormal"/>
            </w:pPr>
            <w:r>
              <w:t>Octamethylcyclotetrasiloxane</w:t>
            </w:r>
          </w:p>
        </w:tc>
        <w:tc>
          <w:tcPr>
            <w:tcW w:w="1814" w:type="dxa"/>
            <w:tcBorders>
              <w:bottom w:val="nil"/>
            </w:tcBorders>
          </w:tcPr>
          <w:p w:rsidR="00485FE2" w:rsidRDefault="00485FE2">
            <w:pPr>
              <w:pStyle w:val="ConsPlusNormal"/>
              <w:jc w:val="center"/>
            </w:pPr>
            <w:r>
              <w:t>556-67-2</w:t>
            </w:r>
          </w:p>
        </w:tc>
        <w:tc>
          <w:tcPr>
            <w:tcW w:w="1530" w:type="dxa"/>
            <w:tcBorders>
              <w:bottom w:val="nil"/>
            </w:tcBorders>
          </w:tcPr>
          <w:p w:rsidR="00485FE2" w:rsidRDefault="00485FE2">
            <w:pPr>
              <w:pStyle w:val="ConsPlusNormal"/>
              <w:jc w:val="center"/>
            </w:pPr>
            <w:r>
              <w:t>209-136-7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1388 введен </w:t>
            </w:r>
            <w:hyperlink r:id="rId14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1389</w:t>
            </w:r>
          </w:p>
        </w:tc>
        <w:tc>
          <w:tcPr>
            <w:tcW w:w="5215" w:type="dxa"/>
            <w:tcBorders>
              <w:bottom w:val="nil"/>
            </w:tcBorders>
          </w:tcPr>
          <w:p w:rsidR="00485FE2" w:rsidRDefault="00485FE2">
            <w:pPr>
              <w:pStyle w:val="ConsPlusNormal"/>
            </w:pPr>
            <w:r>
              <w:t>Дихлорметан;</w:t>
            </w:r>
          </w:p>
          <w:p w:rsidR="00485FE2" w:rsidRDefault="00485FE2">
            <w:pPr>
              <w:pStyle w:val="ConsPlusNormal"/>
            </w:pPr>
            <w:r>
              <w:t>метиленхлорид</w:t>
            </w:r>
          </w:p>
        </w:tc>
        <w:tc>
          <w:tcPr>
            <w:tcW w:w="4251" w:type="dxa"/>
            <w:tcBorders>
              <w:bottom w:val="nil"/>
            </w:tcBorders>
          </w:tcPr>
          <w:p w:rsidR="00485FE2" w:rsidRDefault="00485FE2">
            <w:pPr>
              <w:pStyle w:val="ConsPlusNormal"/>
            </w:pPr>
            <w:r>
              <w:t>Dichloromethane;</w:t>
            </w:r>
          </w:p>
          <w:p w:rsidR="00485FE2" w:rsidRDefault="00485FE2">
            <w:pPr>
              <w:pStyle w:val="ConsPlusNormal"/>
            </w:pPr>
            <w:r>
              <w:t>methylene chloride</w:t>
            </w:r>
          </w:p>
        </w:tc>
        <w:tc>
          <w:tcPr>
            <w:tcW w:w="1814" w:type="dxa"/>
            <w:tcBorders>
              <w:bottom w:val="nil"/>
            </w:tcBorders>
          </w:tcPr>
          <w:p w:rsidR="00485FE2" w:rsidRDefault="00485FE2">
            <w:pPr>
              <w:pStyle w:val="ConsPlusNormal"/>
              <w:jc w:val="center"/>
            </w:pPr>
            <w:r>
              <w:t>75-09-2</w:t>
            </w:r>
          </w:p>
        </w:tc>
        <w:tc>
          <w:tcPr>
            <w:tcW w:w="1530" w:type="dxa"/>
            <w:tcBorders>
              <w:bottom w:val="nil"/>
            </w:tcBorders>
          </w:tcPr>
          <w:p w:rsidR="00485FE2" w:rsidRDefault="00485FE2">
            <w:pPr>
              <w:pStyle w:val="ConsPlusNormal"/>
              <w:jc w:val="center"/>
            </w:pPr>
            <w:r>
              <w:t>200-838-9</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1389 введен </w:t>
            </w:r>
            <w:hyperlink r:id="rId14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1390</w:t>
            </w:r>
          </w:p>
        </w:tc>
        <w:tc>
          <w:tcPr>
            <w:tcW w:w="5215" w:type="dxa"/>
            <w:tcBorders>
              <w:bottom w:val="nil"/>
            </w:tcBorders>
          </w:tcPr>
          <w:p w:rsidR="00485FE2" w:rsidRDefault="00485FE2">
            <w:pPr>
              <w:pStyle w:val="ConsPlusNormal"/>
            </w:pPr>
            <w:r>
              <w:t>2,2'-((3,3',5,5'-Тетраметил-(1,1'-бифенил)-4,4'-ди-ил)-</w:t>
            </w:r>
            <w:r>
              <w:lastRenderedPageBreak/>
              <w:t>бис(оксиметилен))-бис-оксиран</w:t>
            </w:r>
          </w:p>
        </w:tc>
        <w:tc>
          <w:tcPr>
            <w:tcW w:w="4251" w:type="dxa"/>
            <w:tcBorders>
              <w:bottom w:val="nil"/>
            </w:tcBorders>
          </w:tcPr>
          <w:p w:rsidR="00485FE2" w:rsidRDefault="00485FE2">
            <w:pPr>
              <w:pStyle w:val="ConsPlusNormal"/>
            </w:pPr>
            <w:r>
              <w:lastRenderedPageBreak/>
              <w:t>2,2'-((3,3',5,5'-Tetramethyl-(1,1'-biphenyl)-</w:t>
            </w:r>
            <w:r>
              <w:lastRenderedPageBreak/>
              <w:t>4,4'-diyl)-bis(oxymethylene))-bis-oxirane</w:t>
            </w:r>
          </w:p>
        </w:tc>
        <w:tc>
          <w:tcPr>
            <w:tcW w:w="1814" w:type="dxa"/>
            <w:tcBorders>
              <w:bottom w:val="nil"/>
            </w:tcBorders>
          </w:tcPr>
          <w:p w:rsidR="00485FE2" w:rsidRDefault="00485FE2">
            <w:pPr>
              <w:pStyle w:val="ConsPlusNormal"/>
              <w:jc w:val="center"/>
            </w:pPr>
            <w:r>
              <w:lastRenderedPageBreak/>
              <w:t>85954-11-6</w:t>
            </w:r>
          </w:p>
        </w:tc>
        <w:tc>
          <w:tcPr>
            <w:tcW w:w="1530" w:type="dxa"/>
            <w:tcBorders>
              <w:bottom w:val="nil"/>
            </w:tcBorders>
          </w:tcPr>
          <w:p w:rsidR="00485FE2" w:rsidRDefault="00485FE2">
            <w:pPr>
              <w:pStyle w:val="ConsPlusNormal"/>
              <w:jc w:val="center"/>
            </w:pPr>
            <w:r>
              <w:t>413-900-7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1390 введен </w:t>
            </w:r>
            <w:hyperlink r:id="rId14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1391</w:t>
            </w:r>
          </w:p>
        </w:tc>
        <w:tc>
          <w:tcPr>
            <w:tcW w:w="5215" w:type="dxa"/>
            <w:tcBorders>
              <w:bottom w:val="nil"/>
            </w:tcBorders>
          </w:tcPr>
          <w:p w:rsidR="00485FE2" w:rsidRDefault="00485FE2">
            <w:pPr>
              <w:pStyle w:val="ConsPlusNormal"/>
            </w:pPr>
            <w:r>
              <w:t>Ацетальдегид;</w:t>
            </w:r>
          </w:p>
          <w:p w:rsidR="00485FE2" w:rsidRDefault="00485FE2">
            <w:pPr>
              <w:pStyle w:val="ConsPlusNormal"/>
            </w:pPr>
            <w:r>
              <w:t>этаналь</w:t>
            </w:r>
          </w:p>
        </w:tc>
        <w:tc>
          <w:tcPr>
            <w:tcW w:w="4251" w:type="dxa"/>
            <w:tcBorders>
              <w:bottom w:val="nil"/>
            </w:tcBorders>
          </w:tcPr>
          <w:p w:rsidR="00485FE2" w:rsidRDefault="00485FE2">
            <w:pPr>
              <w:pStyle w:val="ConsPlusNormal"/>
            </w:pPr>
            <w:r>
              <w:t>Acetaldehyde;</w:t>
            </w:r>
          </w:p>
          <w:p w:rsidR="00485FE2" w:rsidRDefault="00485FE2">
            <w:pPr>
              <w:pStyle w:val="ConsPlusNormal"/>
            </w:pPr>
            <w:r>
              <w:t>ethanal</w:t>
            </w:r>
          </w:p>
        </w:tc>
        <w:tc>
          <w:tcPr>
            <w:tcW w:w="1814" w:type="dxa"/>
            <w:tcBorders>
              <w:bottom w:val="nil"/>
            </w:tcBorders>
          </w:tcPr>
          <w:p w:rsidR="00485FE2" w:rsidRDefault="00485FE2">
            <w:pPr>
              <w:pStyle w:val="ConsPlusNormal"/>
              <w:jc w:val="center"/>
            </w:pPr>
            <w:r>
              <w:t>75-07-0</w:t>
            </w:r>
          </w:p>
        </w:tc>
        <w:tc>
          <w:tcPr>
            <w:tcW w:w="1530" w:type="dxa"/>
            <w:tcBorders>
              <w:bottom w:val="nil"/>
            </w:tcBorders>
          </w:tcPr>
          <w:p w:rsidR="00485FE2" w:rsidRDefault="00485FE2">
            <w:pPr>
              <w:pStyle w:val="ConsPlusNormal"/>
              <w:jc w:val="center"/>
            </w:pPr>
            <w:r>
              <w:t>200-836-8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1391 введен </w:t>
            </w:r>
            <w:hyperlink r:id="rId14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1392</w:t>
            </w:r>
          </w:p>
        </w:tc>
        <w:tc>
          <w:tcPr>
            <w:tcW w:w="5215" w:type="dxa"/>
            <w:tcBorders>
              <w:bottom w:val="nil"/>
            </w:tcBorders>
          </w:tcPr>
          <w:p w:rsidR="00485FE2" w:rsidRDefault="00485FE2">
            <w:pPr>
              <w:pStyle w:val="ConsPlusNormal"/>
            </w:pPr>
            <w:r>
              <w:t>1-Циклопропил-6,7-дифтор-1,4-дигидро-4-оксо-хинолин-3-карбоновая кислота</w:t>
            </w:r>
          </w:p>
        </w:tc>
        <w:tc>
          <w:tcPr>
            <w:tcW w:w="4251" w:type="dxa"/>
            <w:tcBorders>
              <w:bottom w:val="nil"/>
            </w:tcBorders>
          </w:tcPr>
          <w:p w:rsidR="00485FE2" w:rsidRDefault="00485FE2">
            <w:pPr>
              <w:pStyle w:val="ConsPlusNormal"/>
            </w:pPr>
            <w:r>
              <w:t>1-Cyclopropyl-6,7-difluoro-1,4-dihydro-4-oxoquinoline-3-carboxylic acid</w:t>
            </w:r>
          </w:p>
        </w:tc>
        <w:tc>
          <w:tcPr>
            <w:tcW w:w="1814" w:type="dxa"/>
            <w:tcBorders>
              <w:bottom w:val="nil"/>
            </w:tcBorders>
          </w:tcPr>
          <w:p w:rsidR="00485FE2" w:rsidRDefault="00485FE2">
            <w:pPr>
              <w:pStyle w:val="ConsPlusNormal"/>
              <w:jc w:val="center"/>
            </w:pPr>
            <w:r>
              <w:t>93107-30-3</w:t>
            </w:r>
          </w:p>
        </w:tc>
        <w:tc>
          <w:tcPr>
            <w:tcW w:w="1530" w:type="dxa"/>
            <w:tcBorders>
              <w:bottom w:val="nil"/>
            </w:tcBorders>
          </w:tcPr>
          <w:p w:rsidR="00485FE2" w:rsidRDefault="00485FE2">
            <w:pPr>
              <w:pStyle w:val="ConsPlusNormal"/>
              <w:jc w:val="center"/>
            </w:pPr>
            <w:r>
              <w:t>413-760-7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1392 введен </w:t>
            </w:r>
            <w:hyperlink r:id="rId14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1393</w:t>
            </w:r>
          </w:p>
        </w:tc>
        <w:tc>
          <w:tcPr>
            <w:tcW w:w="5215" w:type="dxa"/>
            <w:tcBorders>
              <w:bottom w:val="nil"/>
            </w:tcBorders>
          </w:tcPr>
          <w:p w:rsidR="00485FE2" w:rsidRDefault="00485FE2">
            <w:pPr>
              <w:pStyle w:val="ConsPlusNormal"/>
            </w:pPr>
            <w:r>
              <w:t>N-Метил-2-пирролидон;</w:t>
            </w:r>
          </w:p>
          <w:p w:rsidR="00485FE2" w:rsidRDefault="00485FE2">
            <w:pPr>
              <w:pStyle w:val="ConsPlusNormal"/>
            </w:pPr>
            <w:r>
              <w:t>1-метил-2-пирролидон</w:t>
            </w:r>
          </w:p>
        </w:tc>
        <w:tc>
          <w:tcPr>
            <w:tcW w:w="4251" w:type="dxa"/>
            <w:tcBorders>
              <w:bottom w:val="nil"/>
            </w:tcBorders>
          </w:tcPr>
          <w:p w:rsidR="00485FE2" w:rsidRDefault="00485FE2">
            <w:pPr>
              <w:pStyle w:val="ConsPlusNormal"/>
            </w:pPr>
            <w:r>
              <w:t>N-Methyl-2-pyrrolidone;</w:t>
            </w:r>
          </w:p>
          <w:p w:rsidR="00485FE2" w:rsidRDefault="00485FE2">
            <w:pPr>
              <w:pStyle w:val="ConsPlusNormal"/>
            </w:pPr>
            <w:r>
              <w:t>1-methyl-2-pyrrolidone</w:t>
            </w:r>
          </w:p>
        </w:tc>
        <w:tc>
          <w:tcPr>
            <w:tcW w:w="1814" w:type="dxa"/>
            <w:tcBorders>
              <w:bottom w:val="nil"/>
            </w:tcBorders>
          </w:tcPr>
          <w:p w:rsidR="00485FE2" w:rsidRDefault="00485FE2">
            <w:pPr>
              <w:pStyle w:val="ConsPlusNormal"/>
              <w:jc w:val="center"/>
            </w:pPr>
            <w:r>
              <w:t>872-50-4</w:t>
            </w:r>
          </w:p>
        </w:tc>
        <w:tc>
          <w:tcPr>
            <w:tcW w:w="1530" w:type="dxa"/>
            <w:tcBorders>
              <w:bottom w:val="nil"/>
            </w:tcBorders>
          </w:tcPr>
          <w:p w:rsidR="00485FE2" w:rsidRDefault="00485FE2">
            <w:pPr>
              <w:pStyle w:val="ConsPlusNormal"/>
              <w:jc w:val="center"/>
            </w:pPr>
            <w:r>
              <w:t>212-828-1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1393 введен </w:t>
            </w:r>
            <w:hyperlink r:id="rId15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1394</w:t>
            </w:r>
          </w:p>
        </w:tc>
        <w:tc>
          <w:tcPr>
            <w:tcW w:w="5215" w:type="dxa"/>
            <w:tcBorders>
              <w:bottom w:val="nil"/>
            </w:tcBorders>
          </w:tcPr>
          <w:p w:rsidR="00485FE2" w:rsidRDefault="00485FE2">
            <w:pPr>
              <w:pStyle w:val="ConsPlusNormal"/>
            </w:pPr>
            <w:r>
              <w:t>Триоксид бора; ангидрид борной кислоты</w:t>
            </w:r>
          </w:p>
        </w:tc>
        <w:tc>
          <w:tcPr>
            <w:tcW w:w="4251" w:type="dxa"/>
            <w:tcBorders>
              <w:bottom w:val="nil"/>
            </w:tcBorders>
          </w:tcPr>
          <w:p w:rsidR="00485FE2" w:rsidRDefault="00485FE2">
            <w:pPr>
              <w:pStyle w:val="ConsPlusNormal"/>
            </w:pPr>
            <w:r>
              <w:t>Diboron trioxide; boric oxide</w:t>
            </w:r>
          </w:p>
        </w:tc>
        <w:tc>
          <w:tcPr>
            <w:tcW w:w="1814" w:type="dxa"/>
            <w:tcBorders>
              <w:bottom w:val="nil"/>
            </w:tcBorders>
          </w:tcPr>
          <w:p w:rsidR="00485FE2" w:rsidRDefault="00485FE2">
            <w:pPr>
              <w:pStyle w:val="ConsPlusNormal"/>
              <w:jc w:val="center"/>
            </w:pPr>
            <w:r>
              <w:t>1303-86-2</w:t>
            </w:r>
          </w:p>
        </w:tc>
        <w:tc>
          <w:tcPr>
            <w:tcW w:w="1530" w:type="dxa"/>
            <w:tcBorders>
              <w:bottom w:val="nil"/>
            </w:tcBorders>
          </w:tcPr>
          <w:p w:rsidR="00485FE2" w:rsidRDefault="00485FE2">
            <w:pPr>
              <w:pStyle w:val="ConsPlusNormal"/>
              <w:jc w:val="center"/>
            </w:pPr>
            <w:r>
              <w:t>215-125-8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1394 введен </w:t>
            </w:r>
            <w:hyperlink r:id="rId15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1395</w:t>
            </w:r>
          </w:p>
        </w:tc>
        <w:tc>
          <w:tcPr>
            <w:tcW w:w="5215" w:type="dxa"/>
            <w:tcBorders>
              <w:bottom w:val="nil"/>
            </w:tcBorders>
          </w:tcPr>
          <w:p w:rsidR="00485FE2" w:rsidRDefault="00485FE2">
            <w:pPr>
              <w:pStyle w:val="ConsPlusNormal"/>
            </w:pPr>
            <w:r>
              <w:t>Борная кислота [1]</w:t>
            </w:r>
          </w:p>
          <w:p w:rsidR="00485FE2" w:rsidRDefault="00485FE2">
            <w:pPr>
              <w:pStyle w:val="ConsPlusNormal"/>
            </w:pPr>
            <w:r>
              <w:t>Борная кислота [2]</w:t>
            </w:r>
          </w:p>
        </w:tc>
        <w:tc>
          <w:tcPr>
            <w:tcW w:w="4251" w:type="dxa"/>
            <w:tcBorders>
              <w:bottom w:val="nil"/>
            </w:tcBorders>
          </w:tcPr>
          <w:p w:rsidR="00485FE2" w:rsidRDefault="00485FE2">
            <w:pPr>
              <w:pStyle w:val="ConsPlusNormal"/>
            </w:pPr>
            <w:r>
              <w:t>Boric acid [1]</w:t>
            </w:r>
          </w:p>
          <w:p w:rsidR="00485FE2" w:rsidRDefault="00485FE2">
            <w:pPr>
              <w:pStyle w:val="ConsPlusNormal"/>
            </w:pPr>
            <w:r>
              <w:t>Boric acid [2]</w:t>
            </w:r>
          </w:p>
        </w:tc>
        <w:tc>
          <w:tcPr>
            <w:tcW w:w="1814" w:type="dxa"/>
            <w:tcBorders>
              <w:bottom w:val="nil"/>
            </w:tcBorders>
          </w:tcPr>
          <w:p w:rsidR="00485FE2" w:rsidRDefault="00485FE2">
            <w:pPr>
              <w:pStyle w:val="ConsPlusNormal"/>
              <w:jc w:val="center"/>
            </w:pPr>
            <w:r>
              <w:t>10043-35-3 [1]</w:t>
            </w:r>
          </w:p>
          <w:p w:rsidR="00485FE2" w:rsidRDefault="00485FE2">
            <w:pPr>
              <w:pStyle w:val="ConsPlusNormal"/>
              <w:jc w:val="center"/>
            </w:pPr>
            <w:r>
              <w:t>11113-50-1 [2]</w:t>
            </w:r>
          </w:p>
        </w:tc>
        <w:tc>
          <w:tcPr>
            <w:tcW w:w="1530" w:type="dxa"/>
            <w:tcBorders>
              <w:bottom w:val="nil"/>
            </w:tcBorders>
          </w:tcPr>
          <w:p w:rsidR="00485FE2" w:rsidRDefault="00485FE2">
            <w:pPr>
              <w:pStyle w:val="ConsPlusNormal"/>
              <w:jc w:val="center"/>
            </w:pPr>
            <w:r>
              <w:t>233-139-2 [1]</w:t>
            </w:r>
          </w:p>
          <w:p w:rsidR="00485FE2" w:rsidRDefault="00485FE2">
            <w:pPr>
              <w:pStyle w:val="ConsPlusNormal"/>
              <w:jc w:val="center"/>
            </w:pPr>
            <w:r>
              <w:t>234-343-2 [2]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1395 введен </w:t>
            </w:r>
            <w:hyperlink r:id="rId15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1396</w:t>
            </w:r>
          </w:p>
        </w:tc>
        <w:tc>
          <w:tcPr>
            <w:tcW w:w="5215" w:type="dxa"/>
          </w:tcPr>
          <w:p w:rsidR="00485FE2" w:rsidRDefault="00485FE2">
            <w:pPr>
              <w:pStyle w:val="ConsPlusNormal"/>
              <w:jc w:val="both"/>
            </w:pPr>
            <w:r>
              <w:t>Бораты, тетрабораты, октабораты и соли и эфиры борной кислоты, в том числе:</w:t>
            </w:r>
          </w:p>
          <w:p w:rsidR="00485FE2" w:rsidRDefault="00485FE2">
            <w:pPr>
              <w:pStyle w:val="ConsPlusNormal"/>
              <w:jc w:val="both"/>
            </w:pPr>
            <w:r>
              <w:lastRenderedPageBreak/>
              <w:t>Октаборат натрия безводный [1]</w:t>
            </w:r>
          </w:p>
        </w:tc>
        <w:tc>
          <w:tcPr>
            <w:tcW w:w="4251" w:type="dxa"/>
          </w:tcPr>
          <w:p w:rsidR="00485FE2" w:rsidRDefault="00485FE2">
            <w:pPr>
              <w:pStyle w:val="ConsPlusNormal"/>
              <w:jc w:val="both"/>
            </w:pPr>
            <w:r>
              <w:lastRenderedPageBreak/>
              <w:t>Borates, tetraborates, octaborates and boric acid salts and esters, including:</w:t>
            </w:r>
          </w:p>
          <w:p w:rsidR="00485FE2" w:rsidRDefault="00485FE2">
            <w:pPr>
              <w:pStyle w:val="ConsPlusNormal"/>
              <w:jc w:val="both"/>
            </w:pPr>
            <w:r>
              <w:lastRenderedPageBreak/>
              <w:t>Disodium octaborate anhydrous [1]</w:t>
            </w:r>
          </w:p>
        </w:tc>
        <w:tc>
          <w:tcPr>
            <w:tcW w:w="1814" w:type="dxa"/>
            <w:vAlign w:val="bottom"/>
          </w:tcPr>
          <w:p w:rsidR="00485FE2" w:rsidRDefault="00485FE2">
            <w:pPr>
              <w:pStyle w:val="ConsPlusNormal"/>
              <w:jc w:val="center"/>
            </w:pPr>
            <w:r>
              <w:lastRenderedPageBreak/>
              <w:t>12008-41-2 [1]</w:t>
            </w:r>
          </w:p>
        </w:tc>
        <w:tc>
          <w:tcPr>
            <w:tcW w:w="1530" w:type="dxa"/>
            <w:vAlign w:val="bottom"/>
          </w:tcPr>
          <w:p w:rsidR="00485FE2" w:rsidRDefault="00485FE2">
            <w:pPr>
              <w:pStyle w:val="ConsPlusNormal"/>
              <w:jc w:val="center"/>
            </w:pPr>
            <w:r>
              <w:t>234-541-0 [1]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Октаборат натрия тетрагидрат [2]</w:t>
            </w:r>
          </w:p>
        </w:tc>
        <w:tc>
          <w:tcPr>
            <w:tcW w:w="4251" w:type="dxa"/>
          </w:tcPr>
          <w:p w:rsidR="00485FE2" w:rsidRDefault="00485FE2">
            <w:pPr>
              <w:pStyle w:val="ConsPlusNormal"/>
            </w:pPr>
            <w:r>
              <w:t>Disodium octaborate tetrahydrate [2]</w:t>
            </w:r>
          </w:p>
        </w:tc>
        <w:tc>
          <w:tcPr>
            <w:tcW w:w="1814" w:type="dxa"/>
          </w:tcPr>
          <w:p w:rsidR="00485FE2" w:rsidRDefault="00485FE2">
            <w:pPr>
              <w:pStyle w:val="ConsPlusNormal"/>
              <w:jc w:val="center"/>
            </w:pPr>
            <w:r>
              <w:t>12280-03-4 [2]</w:t>
            </w:r>
          </w:p>
        </w:tc>
        <w:tc>
          <w:tcPr>
            <w:tcW w:w="1530" w:type="dxa"/>
          </w:tcPr>
          <w:p w:rsidR="00485FE2" w:rsidRDefault="00485FE2">
            <w:pPr>
              <w:pStyle w:val="ConsPlusNormal"/>
              <w:jc w:val="center"/>
            </w:pPr>
            <w:r>
              <w:t>234-541-0 [2]</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2-Аминоэтанол, сложный моноэфир с борной кислотой [3]</w:t>
            </w:r>
          </w:p>
        </w:tc>
        <w:tc>
          <w:tcPr>
            <w:tcW w:w="4251" w:type="dxa"/>
          </w:tcPr>
          <w:p w:rsidR="00485FE2" w:rsidRDefault="00485FE2">
            <w:pPr>
              <w:pStyle w:val="ConsPlusNormal"/>
              <w:jc w:val="both"/>
            </w:pPr>
            <w:r>
              <w:t>2-Aminoethanol, monoester with boric acid [3]</w:t>
            </w:r>
          </w:p>
        </w:tc>
        <w:tc>
          <w:tcPr>
            <w:tcW w:w="1814" w:type="dxa"/>
          </w:tcPr>
          <w:p w:rsidR="00485FE2" w:rsidRDefault="00485FE2">
            <w:pPr>
              <w:pStyle w:val="ConsPlusNormal"/>
              <w:jc w:val="center"/>
            </w:pPr>
            <w:r>
              <w:t>10377-81-8 [3]</w:t>
            </w:r>
          </w:p>
        </w:tc>
        <w:tc>
          <w:tcPr>
            <w:tcW w:w="1530" w:type="dxa"/>
          </w:tcPr>
          <w:p w:rsidR="00485FE2" w:rsidRDefault="00485FE2">
            <w:pPr>
              <w:pStyle w:val="ConsPlusNormal"/>
              <w:jc w:val="center"/>
            </w:pPr>
            <w:r>
              <w:t>233-829-3 [3]</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2-Гидроксипропиламмоний</w:t>
            </w:r>
          </w:p>
          <w:p w:rsidR="00485FE2" w:rsidRDefault="00485FE2">
            <w:pPr>
              <w:pStyle w:val="ConsPlusNormal"/>
              <w:jc w:val="both"/>
            </w:pPr>
            <w:r>
              <w:t>дигидроортоборат [4]</w:t>
            </w:r>
          </w:p>
        </w:tc>
        <w:tc>
          <w:tcPr>
            <w:tcW w:w="4251" w:type="dxa"/>
          </w:tcPr>
          <w:p w:rsidR="00485FE2" w:rsidRDefault="00485FE2">
            <w:pPr>
              <w:pStyle w:val="ConsPlusNormal"/>
              <w:jc w:val="both"/>
            </w:pPr>
            <w:r>
              <w:t>2-Hydroxypropyl ammonium dihydrogen orthoborate [4]</w:t>
            </w:r>
          </w:p>
        </w:tc>
        <w:tc>
          <w:tcPr>
            <w:tcW w:w="1814" w:type="dxa"/>
          </w:tcPr>
          <w:p w:rsidR="00485FE2" w:rsidRDefault="00485FE2">
            <w:pPr>
              <w:pStyle w:val="ConsPlusNormal"/>
              <w:jc w:val="center"/>
            </w:pPr>
            <w:r>
              <w:t>68003-13-4 [4]</w:t>
            </w:r>
          </w:p>
        </w:tc>
        <w:tc>
          <w:tcPr>
            <w:tcW w:w="1530" w:type="dxa"/>
          </w:tcPr>
          <w:p w:rsidR="00485FE2" w:rsidRDefault="00485FE2">
            <w:pPr>
              <w:pStyle w:val="ConsPlusNormal"/>
              <w:jc w:val="center"/>
            </w:pPr>
            <w:r>
              <w:t>268-109-8 [4]</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Борат калия, калиевая соль борной кислоты [5]</w:t>
            </w:r>
          </w:p>
        </w:tc>
        <w:tc>
          <w:tcPr>
            <w:tcW w:w="4251" w:type="dxa"/>
          </w:tcPr>
          <w:p w:rsidR="00485FE2" w:rsidRDefault="00485FE2">
            <w:pPr>
              <w:pStyle w:val="ConsPlusNormal"/>
              <w:jc w:val="both"/>
            </w:pPr>
            <w:r>
              <w:t>Potassium borate, boric acid potassium salt [5]</w:t>
            </w:r>
          </w:p>
        </w:tc>
        <w:tc>
          <w:tcPr>
            <w:tcW w:w="1814" w:type="dxa"/>
          </w:tcPr>
          <w:p w:rsidR="00485FE2" w:rsidRDefault="00485FE2">
            <w:pPr>
              <w:pStyle w:val="ConsPlusNormal"/>
              <w:jc w:val="center"/>
            </w:pPr>
            <w:r>
              <w:t>12712-38-8 [5]</w:t>
            </w:r>
          </w:p>
        </w:tc>
        <w:tc>
          <w:tcPr>
            <w:tcW w:w="1530" w:type="dxa"/>
          </w:tcPr>
          <w:p w:rsidR="00485FE2" w:rsidRDefault="00485FE2">
            <w:pPr>
              <w:pStyle w:val="ConsPlusNormal"/>
              <w:jc w:val="center"/>
            </w:pPr>
            <w:r>
              <w:t>603-184-6 [5]</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Триоктилдодецил борат [6]</w:t>
            </w:r>
          </w:p>
        </w:tc>
        <w:tc>
          <w:tcPr>
            <w:tcW w:w="4251" w:type="dxa"/>
          </w:tcPr>
          <w:p w:rsidR="00485FE2" w:rsidRDefault="00485FE2">
            <w:pPr>
              <w:pStyle w:val="ConsPlusNormal"/>
              <w:jc w:val="both"/>
            </w:pPr>
            <w:r>
              <w:t>Trioctyldodecyl borate [6]</w:t>
            </w:r>
          </w:p>
        </w:tc>
        <w:tc>
          <w:tcPr>
            <w:tcW w:w="1814" w:type="dxa"/>
          </w:tcPr>
          <w:p w:rsidR="00485FE2" w:rsidRDefault="00485FE2">
            <w:pPr>
              <w:pStyle w:val="ConsPlusNormal"/>
              <w:jc w:val="center"/>
            </w:pPr>
            <w:r>
              <w:t>- [6]</w:t>
            </w:r>
          </w:p>
        </w:tc>
        <w:tc>
          <w:tcPr>
            <w:tcW w:w="1530" w:type="dxa"/>
          </w:tcPr>
          <w:p w:rsidR="00485FE2" w:rsidRDefault="00485FE2">
            <w:pPr>
              <w:pStyle w:val="ConsPlusNormal"/>
              <w:jc w:val="center"/>
            </w:pPr>
            <w:r>
              <w:t>- [6]</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Борат цинка [7]</w:t>
            </w:r>
          </w:p>
        </w:tc>
        <w:tc>
          <w:tcPr>
            <w:tcW w:w="4251" w:type="dxa"/>
          </w:tcPr>
          <w:p w:rsidR="00485FE2" w:rsidRDefault="00485FE2">
            <w:pPr>
              <w:pStyle w:val="ConsPlusNormal"/>
              <w:jc w:val="both"/>
            </w:pPr>
            <w:r>
              <w:t>Zinc borate [7]</w:t>
            </w:r>
          </w:p>
        </w:tc>
        <w:tc>
          <w:tcPr>
            <w:tcW w:w="1814" w:type="dxa"/>
          </w:tcPr>
          <w:p w:rsidR="00485FE2" w:rsidRDefault="00485FE2">
            <w:pPr>
              <w:pStyle w:val="ConsPlusNormal"/>
              <w:jc w:val="center"/>
            </w:pPr>
            <w:r>
              <w:t>1332-07-6 [7]</w:t>
            </w:r>
          </w:p>
        </w:tc>
        <w:tc>
          <w:tcPr>
            <w:tcW w:w="1530" w:type="dxa"/>
          </w:tcPr>
          <w:p w:rsidR="00485FE2" w:rsidRDefault="00485FE2">
            <w:pPr>
              <w:pStyle w:val="ConsPlusNormal"/>
              <w:jc w:val="center"/>
            </w:pPr>
            <w:r>
              <w:t>215-566-6 [7]</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Борат натрия, тетраборат натрия безводный; натриевая соль борной кислоты [8]</w:t>
            </w:r>
          </w:p>
        </w:tc>
        <w:tc>
          <w:tcPr>
            <w:tcW w:w="4251" w:type="dxa"/>
          </w:tcPr>
          <w:p w:rsidR="00485FE2" w:rsidRDefault="00485FE2">
            <w:pPr>
              <w:pStyle w:val="ConsPlusNormal"/>
              <w:jc w:val="both"/>
            </w:pPr>
            <w:r>
              <w:t>Sodium borate, disodium tetraborate anhydrous; boric acid, sodium salt [8]</w:t>
            </w:r>
          </w:p>
        </w:tc>
        <w:tc>
          <w:tcPr>
            <w:tcW w:w="1814" w:type="dxa"/>
          </w:tcPr>
          <w:p w:rsidR="00485FE2" w:rsidRDefault="00485FE2">
            <w:pPr>
              <w:pStyle w:val="ConsPlusNormal"/>
              <w:jc w:val="center"/>
            </w:pPr>
            <w:r>
              <w:t>1330-43-4 [8]</w:t>
            </w:r>
          </w:p>
        </w:tc>
        <w:tc>
          <w:tcPr>
            <w:tcW w:w="1530" w:type="dxa"/>
          </w:tcPr>
          <w:p w:rsidR="00485FE2" w:rsidRDefault="00485FE2">
            <w:pPr>
              <w:pStyle w:val="ConsPlusNormal"/>
              <w:jc w:val="center"/>
            </w:pPr>
            <w:r>
              <w:t>215-540-4 [8]</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Тетраборат натрия, гидрат [9]</w:t>
            </w:r>
          </w:p>
        </w:tc>
        <w:tc>
          <w:tcPr>
            <w:tcW w:w="4251" w:type="dxa"/>
          </w:tcPr>
          <w:p w:rsidR="00485FE2" w:rsidRDefault="00485FE2">
            <w:pPr>
              <w:pStyle w:val="ConsPlusNormal"/>
              <w:jc w:val="both"/>
            </w:pPr>
            <w:r>
              <w:t>Tetraboron disodium heptaoxide, hydrate [9]</w:t>
            </w:r>
          </w:p>
        </w:tc>
        <w:tc>
          <w:tcPr>
            <w:tcW w:w="1814" w:type="dxa"/>
          </w:tcPr>
          <w:p w:rsidR="00485FE2" w:rsidRDefault="00485FE2">
            <w:pPr>
              <w:pStyle w:val="ConsPlusNormal"/>
              <w:jc w:val="center"/>
            </w:pPr>
            <w:r>
              <w:t>12267-73-1 [9]</w:t>
            </w:r>
          </w:p>
        </w:tc>
        <w:tc>
          <w:tcPr>
            <w:tcW w:w="1530" w:type="dxa"/>
          </w:tcPr>
          <w:p w:rsidR="00485FE2" w:rsidRDefault="00485FE2">
            <w:pPr>
              <w:pStyle w:val="ConsPlusNormal"/>
              <w:jc w:val="center"/>
            </w:pPr>
            <w:r>
              <w:t>235-541-3 [9]</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натриевая соль ортоборной кислоты [10]</w:t>
            </w:r>
          </w:p>
        </w:tc>
        <w:tc>
          <w:tcPr>
            <w:tcW w:w="4251" w:type="dxa"/>
          </w:tcPr>
          <w:p w:rsidR="00485FE2" w:rsidRDefault="00485FE2">
            <w:pPr>
              <w:pStyle w:val="ConsPlusNormal"/>
              <w:jc w:val="both"/>
            </w:pPr>
            <w:r>
              <w:t>Orthoboric acid, sodium salt [10]</w:t>
            </w:r>
          </w:p>
        </w:tc>
        <w:tc>
          <w:tcPr>
            <w:tcW w:w="1814" w:type="dxa"/>
          </w:tcPr>
          <w:p w:rsidR="00485FE2" w:rsidRDefault="00485FE2">
            <w:pPr>
              <w:pStyle w:val="ConsPlusNormal"/>
              <w:jc w:val="center"/>
            </w:pPr>
            <w:r>
              <w:t>13840-56-7 [10]</w:t>
            </w:r>
          </w:p>
        </w:tc>
        <w:tc>
          <w:tcPr>
            <w:tcW w:w="1530" w:type="dxa"/>
          </w:tcPr>
          <w:p w:rsidR="00485FE2" w:rsidRDefault="00485FE2">
            <w:pPr>
              <w:pStyle w:val="ConsPlusNormal"/>
              <w:jc w:val="center"/>
            </w:pPr>
            <w:r>
              <w:t>237-560-2 [10]</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Тетраборат натрия декагидрат; декагидрат буры [1]</w:t>
            </w:r>
          </w:p>
        </w:tc>
        <w:tc>
          <w:tcPr>
            <w:tcW w:w="4251" w:type="dxa"/>
          </w:tcPr>
          <w:p w:rsidR="00485FE2" w:rsidRDefault="00485FE2">
            <w:pPr>
              <w:pStyle w:val="ConsPlusNormal"/>
              <w:jc w:val="both"/>
            </w:pPr>
            <w:r>
              <w:t>Disodium tetraborate decahydrate; borax decahydrate [1]</w:t>
            </w:r>
          </w:p>
        </w:tc>
        <w:tc>
          <w:tcPr>
            <w:tcW w:w="1814" w:type="dxa"/>
          </w:tcPr>
          <w:p w:rsidR="00485FE2" w:rsidRDefault="00485FE2">
            <w:pPr>
              <w:pStyle w:val="ConsPlusNormal"/>
              <w:jc w:val="center"/>
            </w:pPr>
            <w:r>
              <w:t>1303-96-4 [11]</w:t>
            </w:r>
          </w:p>
        </w:tc>
        <w:tc>
          <w:tcPr>
            <w:tcW w:w="1530" w:type="dxa"/>
          </w:tcPr>
          <w:p w:rsidR="00485FE2" w:rsidRDefault="00485FE2">
            <w:pPr>
              <w:pStyle w:val="ConsPlusNormal"/>
              <w:jc w:val="center"/>
            </w:pPr>
            <w:r>
              <w:t>215-540-4 [11]</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jc w:val="both"/>
            </w:pPr>
            <w:r>
              <w:t>Тетраборат натрия пентагидрат;</w:t>
            </w:r>
          </w:p>
          <w:p w:rsidR="00485FE2" w:rsidRDefault="00485FE2">
            <w:pPr>
              <w:pStyle w:val="ConsPlusNormal"/>
              <w:jc w:val="both"/>
            </w:pPr>
            <w:r>
              <w:t>пентагидрат буры [12]</w:t>
            </w:r>
          </w:p>
        </w:tc>
        <w:tc>
          <w:tcPr>
            <w:tcW w:w="4251" w:type="dxa"/>
            <w:tcBorders>
              <w:bottom w:val="nil"/>
            </w:tcBorders>
          </w:tcPr>
          <w:p w:rsidR="00485FE2" w:rsidRDefault="00485FE2">
            <w:pPr>
              <w:pStyle w:val="ConsPlusNormal"/>
              <w:jc w:val="both"/>
            </w:pPr>
            <w:r>
              <w:t>Disodium tetraborate pentahydrate; borax pentahydrate [12]</w:t>
            </w:r>
          </w:p>
        </w:tc>
        <w:tc>
          <w:tcPr>
            <w:tcW w:w="1814" w:type="dxa"/>
            <w:tcBorders>
              <w:bottom w:val="nil"/>
            </w:tcBorders>
          </w:tcPr>
          <w:p w:rsidR="00485FE2" w:rsidRDefault="00485FE2">
            <w:pPr>
              <w:pStyle w:val="ConsPlusNormal"/>
              <w:jc w:val="center"/>
            </w:pPr>
            <w:r>
              <w:t>12179-04-3 [12]</w:t>
            </w:r>
          </w:p>
        </w:tc>
        <w:tc>
          <w:tcPr>
            <w:tcW w:w="1530" w:type="dxa"/>
            <w:tcBorders>
              <w:bottom w:val="nil"/>
            </w:tcBorders>
          </w:tcPr>
          <w:p w:rsidR="00485FE2" w:rsidRDefault="00485FE2">
            <w:pPr>
              <w:pStyle w:val="ConsPlusNormal"/>
              <w:jc w:val="center"/>
            </w:pPr>
            <w:r>
              <w:t>215-540-4 [12]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1396 введен </w:t>
            </w:r>
            <w:hyperlink r:id="rId15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1397</w:t>
            </w:r>
          </w:p>
        </w:tc>
        <w:tc>
          <w:tcPr>
            <w:tcW w:w="5215" w:type="dxa"/>
          </w:tcPr>
          <w:p w:rsidR="00485FE2" w:rsidRDefault="00485FE2">
            <w:pPr>
              <w:pStyle w:val="ConsPlusNormal"/>
              <w:jc w:val="both"/>
            </w:pPr>
            <w:r>
              <w:t>Перборат натрия [1]</w:t>
            </w:r>
          </w:p>
        </w:tc>
        <w:tc>
          <w:tcPr>
            <w:tcW w:w="4251" w:type="dxa"/>
          </w:tcPr>
          <w:p w:rsidR="00485FE2" w:rsidRDefault="00485FE2">
            <w:pPr>
              <w:pStyle w:val="ConsPlusNormal"/>
              <w:jc w:val="both"/>
            </w:pPr>
            <w:r>
              <w:t>Sodium perborate [1]</w:t>
            </w:r>
          </w:p>
        </w:tc>
        <w:tc>
          <w:tcPr>
            <w:tcW w:w="1814" w:type="dxa"/>
          </w:tcPr>
          <w:p w:rsidR="00485FE2" w:rsidRDefault="00485FE2">
            <w:pPr>
              <w:pStyle w:val="ConsPlusNormal"/>
              <w:jc w:val="center"/>
            </w:pPr>
            <w:r>
              <w:t>15120-21-5 [1]</w:t>
            </w:r>
          </w:p>
        </w:tc>
        <w:tc>
          <w:tcPr>
            <w:tcW w:w="1530" w:type="dxa"/>
          </w:tcPr>
          <w:p w:rsidR="00485FE2" w:rsidRDefault="00485FE2">
            <w:pPr>
              <w:pStyle w:val="ConsPlusNormal"/>
              <w:jc w:val="center"/>
            </w:pPr>
            <w:r>
              <w:t>239-172-9 [1]</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Пероксометаборат натрия; пероксоборат натрия [2]</w:t>
            </w:r>
          </w:p>
        </w:tc>
        <w:tc>
          <w:tcPr>
            <w:tcW w:w="4251" w:type="dxa"/>
            <w:tcBorders>
              <w:bottom w:val="nil"/>
            </w:tcBorders>
          </w:tcPr>
          <w:p w:rsidR="00485FE2" w:rsidRDefault="00485FE2">
            <w:pPr>
              <w:pStyle w:val="ConsPlusNormal"/>
              <w:jc w:val="both"/>
            </w:pPr>
            <w:r>
              <w:t>Sodium peroxometaborate; sodium peroxoborate [2]</w:t>
            </w:r>
          </w:p>
        </w:tc>
        <w:tc>
          <w:tcPr>
            <w:tcW w:w="1814" w:type="dxa"/>
            <w:tcBorders>
              <w:bottom w:val="nil"/>
            </w:tcBorders>
          </w:tcPr>
          <w:p w:rsidR="00485FE2" w:rsidRDefault="00485FE2">
            <w:pPr>
              <w:pStyle w:val="ConsPlusNormal"/>
              <w:jc w:val="center"/>
            </w:pPr>
            <w:r>
              <w:t>7632-04-4 [2]</w:t>
            </w:r>
          </w:p>
          <w:p w:rsidR="00485FE2" w:rsidRDefault="00485FE2">
            <w:pPr>
              <w:pStyle w:val="ConsPlusNormal"/>
              <w:jc w:val="center"/>
            </w:pPr>
            <w:r>
              <w:t>10332-33-9 [2]</w:t>
            </w:r>
          </w:p>
          <w:p w:rsidR="00485FE2" w:rsidRDefault="00485FE2">
            <w:pPr>
              <w:pStyle w:val="ConsPlusNormal"/>
              <w:jc w:val="center"/>
            </w:pPr>
            <w:r>
              <w:lastRenderedPageBreak/>
              <w:t>10486-00-7 [2]</w:t>
            </w:r>
          </w:p>
        </w:tc>
        <w:tc>
          <w:tcPr>
            <w:tcW w:w="1530" w:type="dxa"/>
            <w:tcBorders>
              <w:bottom w:val="nil"/>
            </w:tcBorders>
          </w:tcPr>
          <w:p w:rsidR="00485FE2" w:rsidRDefault="00485FE2">
            <w:pPr>
              <w:pStyle w:val="ConsPlusNormal"/>
              <w:jc w:val="center"/>
            </w:pPr>
            <w:r>
              <w:lastRenderedPageBreak/>
              <w:t>231-556-4 [2]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1397 введен </w:t>
            </w:r>
            <w:hyperlink r:id="rId15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1398</w:t>
            </w:r>
          </w:p>
        </w:tc>
        <w:tc>
          <w:tcPr>
            <w:tcW w:w="5215" w:type="dxa"/>
          </w:tcPr>
          <w:p w:rsidR="00485FE2" w:rsidRDefault="00485FE2">
            <w:pPr>
              <w:pStyle w:val="ConsPlusNormal"/>
            </w:pPr>
            <w:r>
              <w:t>Перборная кислота (H</w:t>
            </w:r>
            <w:r>
              <w:rPr>
                <w:vertAlign w:val="subscript"/>
              </w:rPr>
              <w:t>3</w:t>
            </w:r>
            <w:r>
              <w:t>BO</w:t>
            </w:r>
            <w:r>
              <w:rPr>
                <w:vertAlign w:val="subscript"/>
              </w:rPr>
              <w:t>2</w:t>
            </w:r>
            <w:r>
              <w:t>(O</w:t>
            </w:r>
            <w:r>
              <w:rPr>
                <w:vertAlign w:val="subscript"/>
              </w:rPr>
              <w:t>2</w:t>
            </w:r>
            <w:r>
              <w:t>)), тригидрат мононатриевой соли [1]</w:t>
            </w:r>
          </w:p>
        </w:tc>
        <w:tc>
          <w:tcPr>
            <w:tcW w:w="4251" w:type="dxa"/>
          </w:tcPr>
          <w:p w:rsidR="00485FE2" w:rsidRDefault="00485FE2">
            <w:pPr>
              <w:pStyle w:val="ConsPlusNormal"/>
              <w:jc w:val="both"/>
            </w:pPr>
            <w:r>
              <w:t>Perboric acid (H</w:t>
            </w:r>
            <w:r>
              <w:rPr>
                <w:vertAlign w:val="subscript"/>
              </w:rPr>
              <w:t>3</w:t>
            </w:r>
            <w:r>
              <w:t>BO</w:t>
            </w:r>
            <w:r>
              <w:rPr>
                <w:vertAlign w:val="subscript"/>
              </w:rPr>
              <w:t>2</w:t>
            </w:r>
            <w:r>
              <w:t>(O</w:t>
            </w:r>
            <w:r>
              <w:rPr>
                <w:vertAlign w:val="subscript"/>
              </w:rPr>
              <w:t>2</w:t>
            </w:r>
            <w:r>
              <w:t>)), monosodium salt trihydrate [1]</w:t>
            </w:r>
          </w:p>
        </w:tc>
        <w:tc>
          <w:tcPr>
            <w:tcW w:w="1814" w:type="dxa"/>
          </w:tcPr>
          <w:p w:rsidR="00485FE2" w:rsidRDefault="00485FE2">
            <w:pPr>
              <w:pStyle w:val="ConsPlusNormal"/>
              <w:jc w:val="center"/>
            </w:pPr>
            <w:r>
              <w:t>13517-20-9 [1]</w:t>
            </w:r>
          </w:p>
        </w:tc>
        <w:tc>
          <w:tcPr>
            <w:tcW w:w="1530" w:type="dxa"/>
          </w:tcPr>
          <w:p w:rsidR="00485FE2" w:rsidRDefault="00485FE2">
            <w:pPr>
              <w:pStyle w:val="ConsPlusNormal"/>
              <w:jc w:val="center"/>
            </w:pPr>
            <w:r>
              <w:t>239-172-9 [1]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Натриевая соль перборной кислоты, тетрагидрат [2]</w:t>
            </w:r>
          </w:p>
        </w:tc>
        <w:tc>
          <w:tcPr>
            <w:tcW w:w="4251" w:type="dxa"/>
          </w:tcPr>
          <w:p w:rsidR="00485FE2" w:rsidRDefault="00485FE2">
            <w:pPr>
              <w:pStyle w:val="ConsPlusNormal"/>
              <w:jc w:val="both"/>
            </w:pPr>
            <w:r>
              <w:t>Perboric acid, sodium salt, tetrahydrate [2]</w:t>
            </w:r>
          </w:p>
        </w:tc>
        <w:tc>
          <w:tcPr>
            <w:tcW w:w="1814" w:type="dxa"/>
          </w:tcPr>
          <w:p w:rsidR="00485FE2" w:rsidRDefault="00485FE2">
            <w:pPr>
              <w:pStyle w:val="ConsPlusNormal"/>
              <w:jc w:val="center"/>
            </w:pPr>
            <w:r>
              <w:t>37244-98-7 [2]</w:t>
            </w:r>
          </w:p>
        </w:tc>
        <w:tc>
          <w:tcPr>
            <w:tcW w:w="1530" w:type="dxa"/>
          </w:tcPr>
          <w:p w:rsidR="00485FE2" w:rsidRDefault="00485FE2">
            <w:pPr>
              <w:pStyle w:val="ConsPlusNormal"/>
              <w:jc w:val="center"/>
            </w:pPr>
            <w:r>
              <w:t>234-390-0 [2]</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jc w:val="both"/>
            </w:pPr>
            <w:r>
              <w:t>Натриевая соль перборной кислоты (HBO(O</w:t>
            </w:r>
            <w:r>
              <w:rPr>
                <w:vertAlign w:val="subscript"/>
              </w:rPr>
              <w:t>2</w:t>
            </w:r>
            <w:r>
              <w:t>)), Пероксоборат натрия тетрагидрат гексагидрат [3]</w:t>
            </w:r>
          </w:p>
        </w:tc>
        <w:tc>
          <w:tcPr>
            <w:tcW w:w="4251" w:type="dxa"/>
            <w:tcBorders>
              <w:bottom w:val="nil"/>
            </w:tcBorders>
          </w:tcPr>
          <w:p w:rsidR="00485FE2" w:rsidRDefault="00485FE2">
            <w:pPr>
              <w:pStyle w:val="ConsPlusNormal"/>
              <w:jc w:val="both"/>
            </w:pPr>
            <w:r>
              <w:t>Perboric acid (HBO(O</w:t>
            </w:r>
            <w:r>
              <w:rPr>
                <w:vertAlign w:val="subscript"/>
              </w:rPr>
              <w:t>2</w:t>
            </w:r>
            <w:r>
              <w:t>)), sodium salt, tetrahydrate sodium peroxoborate hexahydrate [3]</w:t>
            </w:r>
          </w:p>
        </w:tc>
        <w:tc>
          <w:tcPr>
            <w:tcW w:w="1814" w:type="dxa"/>
            <w:tcBorders>
              <w:bottom w:val="nil"/>
            </w:tcBorders>
          </w:tcPr>
          <w:p w:rsidR="00485FE2" w:rsidRDefault="00485FE2">
            <w:pPr>
              <w:pStyle w:val="ConsPlusNormal"/>
              <w:jc w:val="center"/>
            </w:pPr>
            <w:r>
              <w:t>10486-00-7 [3]</w:t>
            </w:r>
          </w:p>
        </w:tc>
        <w:tc>
          <w:tcPr>
            <w:tcW w:w="1530" w:type="dxa"/>
            <w:tcBorders>
              <w:bottom w:val="nil"/>
            </w:tcBorders>
          </w:tcPr>
          <w:p w:rsidR="00485FE2" w:rsidRDefault="00485FE2">
            <w:pPr>
              <w:pStyle w:val="ConsPlusNormal"/>
              <w:jc w:val="center"/>
            </w:pPr>
            <w:r>
              <w:t>231-556-4 [3]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1398 введен </w:t>
            </w:r>
            <w:hyperlink r:id="rId15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1399</w:t>
            </w:r>
          </w:p>
        </w:tc>
        <w:tc>
          <w:tcPr>
            <w:tcW w:w="5215" w:type="dxa"/>
          </w:tcPr>
          <w:p w:rsidR="00485FE2" w:rsidRDefault="00485FE2">
            <w:pPr>
              <w:pStyle w:val="ConsPlusNormal"/>
              <w:jc w:val="both"/>
            </w:pPr>
            <w:r>
              <w:t>Натриевая соль перборной кислоты [1]</w:t>
            </w:r>
          </w:p>
        </w:tc>
        <w:tc>
          <w:tcPr>
            <w:tcW w:w="4251" w:type="dxa"/>
          </w:tcPr>
          <w:p w:rsidR="00485FE2" w:rsidRDefault="00485FE2">
            <w:pPr>
              <w:pStyle w:val="ConsPlusNormal"/>
              <w:jc w:val="both"/>
            </w:pPr>
            <w:r>
              <w:t>Perboric acid, sodium salt [1]</w:t>
            </w:r>
          </w:p>
        </w:tc>
        <w:tc>
          <w:tcPr>
            <w:tcW w:w="1814" w:type="dxa"/>
          </w:tcPr>
          <w:p w:rsidR="00485FE2" w:rsidRDefault="00485FE2">
            <w:pPr>
              <w:pStyle w:val="ConsPlusNormal"/>
              <w:jc w:val="center"/>
            </w:pPr>
            <w:r>
              <w:t>11138-47-9 [1]</w:t>
            </w:r>
          </w:p>
        </w:tc>
        <w:tc>
          <w:tcPr>
            <w:tcW w:w="1530" w:type="dxa"/>
          </w:tcPr>
          <w:p w:rsidR="00485FE2" w:rsidRDefault="00485FE2">
            <w:pPr>
              <w:pStyle w:val="ConsPlusNormal"/>
              <w:jc w:val="center"/>
            </w:pPr>
            <w:r>
              <w:t>234-390-0 [1]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Натриевая соль перборной кислоты, моногидрат [2]</w:t>
            </w:r>
          </w:p>
        </w:tc>
        <w:tc>
          <w:tcPr>
            <w:tcW w:w="4251" w:type="dxa"/>
          </w:tcPr>
          <w:p w:rsidR="00485FE2" w:rsidRDefault="00485FE2">
            <w:pPr>
              <w:pStyle w:val="ConsPlusNormal"/>
              <w:jc w:val="both"/>
            </w:pPr>
            <w:r>
              <w:t>Perboric acid, sodium salt, monohydrate [2]</w:t>
            </w:r>
          </w:p>
        </w:tc>
        <w:tc>
          <w:tcPr>
            <w:tcW w:w="1814" w:type="dxa"/>
          </w:tcPr>
          <w:p w:rsidR="00485FE2" w:rsidRDefault="00485FE2">
            <w:pPr>
              <w:pStyle w:val="ConsPlusNormal"/>
              <w:jc w:val="center"/>
            </w:pPr>
            <w:r>
              <w:t>12040-72-1 [2]</w:t>
            </w:r>
          </w:p>
        </w:tc>
        <w:tc>
          <w:tcPr>
            <w:tcW w:w="1530" w:type="dxa"/>
          </w:tcPr>
          <w:p w:rsidR="00485FE2" w:rsidRDefault="00485FE2">
            <w:pPr>
              <w:pStyle w:val="ConsPlusNormal"/>
              <w:jc w:val="center"/>
            </w:pPr>
            <w:r>
              <w:t>234-390-0 [2]</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jc w:val="both"/>
            </w:pPr>
            <w:r>
              <w:t>Натриевая соль перборной кислоты (HBO(O</w:t>
            </w:r>
            <w:r>
              <w:rPr>
                <w:vertAlign w:val="subscript"/>
              </w:rPr>
              <w:t>2</w:t>
            </w:r>
            <w:r>
              <w:t>)), моногидрат [3]</w:t>
            </w:r>
          </w:p>
        </w:tc>
        <w:tc>
          <w:tcPr>
            <w:tcW w:w="4251" w:type="dxa"/>
            <w:tcBorders>
              <w:bottom w:val="nil"/>
            </w:tcBorders>
          </w:tcPr>
          <w:p w:rsidR="00485FE2" w:rsidRDefault="00485FE2">
            <w:pPr>
              <w:pStyle w:val="ConsPlusNormal"/>
              <w:jc w:val="both"/>
            </w:pPr>
            <w:r>
              <w:t>Perboric acid (HBO(O</w:t>
            </w:r>
            <w:r>
              <w:rPr>
                <w:vertAlign w:val="subscript"/>
              </w:rPr>
              <w:t>2</w:t>
            </w:r>
            <w:r>
              <w:t>)), sodium salt, monohydrate [3]</w:t>
            </w:r>
          </w:p>
        </w:tc>
        <w:tc>
          <w:tcPr>
            <w:tcW w:w="1814" w:type="dxa"/>
            <w:tcBorders>
              <w:bottom w:val="nil"/>
            </w:tcBorders>
          </w:tcPr>
          <w:p w:rsidR="00485FE2" w:rsidRDefault="00485FE2">
            <w:pPr>
              <w:pStyle w:val="ConsPlusNormal"/>
              <w:jc w:val="center"/>
            </w:pPr>
            <w:r>
              <w:t>10332-33-9 [3]</w:t>
            </w:r>
          </w:p>
        </w:tc>
        <w:tc>
          <w:tcPr>
            <w:tcW w:w="1530" w:type="dxa"/>
            <w:tcBorders>
              <w:bottom w:val="nil"/>
            </w:tcBorders>
          </w:tcPr>
          <w:p w:rsidR="00485FE2" w:rsidRDefault="00485FE2">
            <w:pPr>
              <w:pStyle w:val="ConsPlusNormal"/>
              <w:jc w:val="center"/>
            </w:pPr>
            <w:r>
              <w:t>231-556-4 [3]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1399 введен </w:t>
            </w:r>
            <w:hyperlink r:id="rId15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1400</w:t>
            </w:r>
          </w:p>
        </w:tc>
        <w:tc>
          <w:tcPr>
            <w:tcW w:w="5215" w:type="dxa"/>
            <w:tcBorders>
              <w:bottom w:val="nil"/>
            </w:tcBorders>
          </w:tcPr>
          <w:p w:rsidR="00485FE2" w:rsidRDefault="00485FE2">
            <w:pPr>
              <w:pStyle w:val="ConsPlusNormal"/>
            </w:pPr>
            <w:r>
              <w:t>Дибутилолова гидроборат</w:t>
            </w:r>
          </w:p>
        </w:tc>
        <w:tc>
          <w:tcPr>
            <w:tcW w:w="4251" w:type="dxa"/>
            <w:tcBorders>
              <w:bottom w:val="nil"/>
            </w:tcBorders>
          </w:tcPr>
          <w:p w:rsidR="00485FE2" w:rsidRDefault="00485FE2">
            <w:pPr>
              <w:pStyle w:val="ConsPlusNormal"/>
            </w:pPr>
            <w:r>
              <w:t>Dibutyltin hydrogen borate</w:t>
            </w:r>
          </w:p>
        </w:tc>
        <w:tc>
          <w:tcPr>
            <w:tcW w:w="1814" w:type="dxa"/>
            <w:tcBorders>
              <w:bottom w:val="nil"/>
            </w:tcBorders>
          </w:tcPr>
          <w:p w:rsidR="00485FE2" w:rsidRDefault="00485FE2">
            <w:pPr>
              <w:pStyle w:val="ConsPlusNormal"/>
              <w:jc w:val="center"/>
            </w:pPr>
            <w:r>
              <w:t>75113-37-0</w:t>
            </w:r>
          </w:p>
        </w:tc>
        <w:tc>
          <w:tcPr>
            <w:tcW w:w="1530" w:type="dxa"/>
            <w:tcBorders>
              <w:bottom w:val="nil"/>
            </w:tcBorders>
          </w:tcPr>
          <w:p w:rsidR="00485FE2" w:rsidRDefault="00485FE2">
            <w:pPr>
              <w:pStyle w:val="ConsPlusNormal"/>
              <w:jc w:val="center"/>
            </w:pPr>
            <w:r>
              <w:t>401-040-5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1400 введен </w:t>
            </w:r>
            <w:hyperlink r:id="rId15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1401</w:t>
            </w:r>
          </w:p>
        </w:tc>
        <w:tc>
          <w:tcPr>
            <w:tcW w:w="5215" w:type="dxa"/>
            <w:tcBorders>
              <w:bottom w:val="nil"/>
            </w:tcBorders>
          </w:tcPr>
          <w:p w:rsidR="00485FE2" w:rsidRDefault="00485FE2">
            <w:pPr>
              <w:pStyle w:val="ConsPlusNormal"/>
            </w:pPr>
            <w:r>
              <w:t>Никель бис(тетрафторборат)</w:t>
            </w:r>
          </w:p>
        </w:tc>
        <w:tc>
          <w:tcPr>
            <w:tcW w:w="4251" w:type="dxa"/>
            <w:tcBorders>
              <w:bottom w:val="nil"/>
            </w:tcBorders>
          </w:tcPr>
          <w:p w:rsidR="00485FE2" w:rsidRDefault="00485FE2">
            <w:pPr>
              <w:pStyle w:val="ConsPlusNormal"/>
            </w:pPr>
            <w:r>
              <w:t>Nickel bis(tetrafluoroborate)</w:t>
            </w:r>
          </w:p>
        </w:tc>
        <w:tc>
          <w:tcPr>
            <w:tcW w:w="1814" w:type="dxa"/>
            <w:tcBorders>
              <w:bottom w:val="nil"/>
            </w:tcBorders>
          </w:tcPr>
          <w:p w:rsidR="00485FE2" w:rsidRDefault="00485FE2">
            <w:pPr>
              <w:pStyle w:val="ConsPlusNormal"/>
              <w:jc w:val="center"/>
            </w:pPr>
            <w:r>
              <w:t>14708-14-6</w:t>
            </w:r>
          </w:p>
        </w:tc>
        <w:tc>
          <w:tcPr>
            <w:tcW w:w="1530" w:type="dxa"/>
            <w:tcBorders>
              <w:bottom w:val="nil"/>
            </w:tcBorders>
          </w:tcPr>
          <w:p w:rsidR="00485FE2" w:rsidRDefault="00485FE2">
            <w:pPr>
              <w:pStyle w:val="ConsPlusNormal"/>
              <w:jc w:val="center"/>
            </w:pPr>
            <w:r>
              <w:t>238-753-4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1401 введен </w:t>
            </w:r>
            <w:hyperlink r:id="rId15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1402</w:t>
            </w:r>
          </w:p>
        </w:tc>
        <w:tc>
          <w:tcPr>
            <w:tcW w:w="5215" w:type="dxa"/>
            <w:tcBorders>
              <w:bottom w:val="nil"/>
            </w:tcBorders>
          </w:tcPr>
          <w:p w:rsidR="00485FE2" w:rsidRDefault="00485FE2">
            <w:pPr>
              <w:pStyle w:val="ConsPlusNormal"/>
            </w:pPr>
            <w:r>
              <w:t>Манкоцеб (ISO);</w:t>
            </w:r>
          </w:p>
          <w:p w:rsidR="00485FE2" w:rsidRDefault="00485FE2">
            <w:pPr>
              <w:pStyle w:val="ConsPlusNormal"/>
            </w:pPr>
            <w:r>
              <w:t>марганец этиленбис(дитиокарбамат) (полимерный) комплекс с солью цинка</w:t>
            </w:r>
          </w:p>
        </w:tc>
        <w:tc>
          <w:tcPr>
            <w:tcW w:w="4251" w:type="dxa"/>
            <w:tcBorders>
              <w:bottom w:val="nil"/>
            </w:tcBorders>
          </w:tcPr>
          <w:p w:rsidR="00485FE2" w:rsidRDefault="00485FE2">
            <w:pPr>
              <w:pStyle w:val="ConsPlusNormal"/>
            </w:pPr>
            <w:r>
              <w:t>Mancozeb (ISO);</w:t>
            </w:r>
          </w:p>
          <w:p w:rsidR="00485FE2" w:rsidRDefault="00485FE2">
            <w:pPr>
              <w:pStyle w:val="ConsPlusNormal"/>
            </w:pPr>
            <w:r>
              <w:t>manganese ethylenebis(dithiocarbamate) (polymeric) complex with zinc salt</w:t>
            </w:r>
          </w:p>
        </w:tc>
        <w:tc>
          <w:tcPr>
            <w:tcW w:w="1814" w:type="dxa"/>
            <w:tcBorders>
              <w:bottom w:val="nil"/>
            </w:tcBorders>
          </w:tcPr>
          <w:p w:rsidR="00485FE2" w:rsidRDefault="00485FE2">
            <w:pPr>
              <w:pStyle w:val="ConsPlusNormal"/>
              <w:jc w:val="center"/>
            </w:pPr>
            <w:r>
              <w:t>8018-01-7</w:t>
            </w:r>
          </w:p>
        </w:tc>
        <w:tc>
          <w:tcPr>
            <w:tcW w:w="1530" w:type="dxa"/>
            <w:tcBorders>
              <w:bottom w:val="nil"/>
            </w:tcBorders>
          </w:tcPr>
          <w:p w:rsidR="00485FE2" w:rsidRDefault="00485FE2">
            <w:pPr>
              <w:pStyle w:val="ConsPlusNormal"/>
              <w:jc w:val="center"/>
            </w:pPr>
            <w:r>
              <w:t>616-995-5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1402 введен </w:t>
            </w:r>
            <w:hyperlink r:id="rId15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1403</w:t>
            </w:r>
          </w:p>
        </w:tc>
        <w:tc>
          <w:tcPr>
            <w:tcW w:w="5215" w:type="dxa"/>
            <w:tcBorders>
              <w:bottom w:val="nil"/>
            </w:tcBorders>
          </w:tcPr>
          <w:p w:rsidR="00485FE2" w:rsidRDefault="00485FE2">
            <w:pPr>
              <w:pStyle w:val="ConsPlusNormal"/>
            </w:pPr>
            <w:r>
              <w:t>Манеб (ISO);</w:t>
            </w:r>
          </w:p>
          <w:p w:rsidR="00485FE2" w:rsidRDefault="00485FE2">
            <w:pPr>
              <w:pStyle w:val="ConsPlusNormal"/>
            </w:pPr>
            <w:r>
              <w:t>марганец этиленбис(дитиокарбамат) (полимерный)</w:t>
            </w:r>
          </w:p>
        </w:tc>
        <w:tc>
          <w:tcPr>
            <w:tcW w:w="4251" w:type="dxa"/>
            <w:tcBorders>
              <w:bottom w:val="nil"/>
            </w:tcBorders>
          </w:tcPr>
          <w:p w:rsidR="00485FE2" w:rsidRDefault="00485FE2">
            <w:pPr>
              <w:pStyle w:val="ConsPlusNormal"/>
            </w:pPr>
            <w:r>
              <w:t>Maneb (ISO);</w:t>
            </w:r>
          </w:p>
          <w:p w:rsidR="00485FE2" w:rsidRDefault="00485FE2">
            <w:pPr>
              <w:pStyle w:val="ConsPlusNormal"/>
            </w:pPr>
            <w:r>
              <w:t>manganese ethylenebis(dithiocarbamate) (polymeric)</w:t>
            </w:r>
          </w:p>
        </w:tc>
        <w:tc>
          <w:tcPr>
            <w:tcW w:w="1814" w:type="dxa"/>
            <w:tcBorders>
              <w:bottom w:val="nil"/>
            </w:tcBorders>
          </w:tcPr>
          <w:p w:rsidR="00485FE2" w:rsidRDefault="00485FE2">
            <w:pPr>
              <w:pStyle w:val="ConsPlusNormal"/>
              <w:jc w:val="center"/>
            </w:pPr>
            <w:r>
              <w:t>12427-38-2</w:t>
            </w:r>
          </w:p>
        </w:tc>
        <w:tc>
          <w:tcPr>
            <w:tcW w:w="1530" w:type="dxa"/>
            <w:tcBorders>
              <w:bottom w:val="nil"/>
            </w:tcBorders>
          </w:tcPr>
          <w:p w:rsidR="00485FE2" w:rsidRDefault="00485FE2">
            <w:pPr>
              <w:pStyle w:val="ConsPlusNormal"/>
              <w:jc w:val="center"/>
            </w:pPr>
            <w:r>
              <w:t>235-654-8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1403 введен </w:t>
            </w:r>
            <w:hyperlink r:id="rId16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1404</w:t>
            </w:r>
          </w:p>
        </w:tc>
        <w:tc>
          <w:tcPr>
            <w:tcW w:w="5215" w:type="dxa"/>
            <w:tcBorders>
              <w:bottom w:val="nil"/>
            </w:tcBorders>
          </w:tcPr>
          <w:p w:rsidR="00485FE2" w:rsidRDefault="00485FE2">
            <w:pPr>
              <w:pStyle w:val="ConsPlusNormal"/>
            </w:pPr>
            <w:r>
              <w:t>Бенфуракарб (ISO);</w:t>
            </w:r>
          </w:p>
          <w:p w:rsidR="00485FE2" w:rsidRDefault="00485FE2">
            <w:pPr>
              <w:pStyle w:val="ConsPlusNormal"/>
            </w:pPr>
            <w:r>
              <w:t>этил N-[2,3-дигидро-2,2-диметилбензофуран-7-илоксикарбонил(метил)аминотио]-N-изо-пропил-</w:t>
            </w:r>
            <w:r>
              <w:rPr>
                <w:noProof/>
                <w:position w:val="-6"/>
              </w:rPr>
              <w:drawing>
                <wp:inline distT="0" distB="0" distL="0" distR="0">
                  <wp:extent cx="125730" cy="22606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-аланинат</w:t>
            </w:r>
          </w:p>
        </w:tc>
        <w:tc>
          <w:tcPr>
            <w:tcW w:w="4251" w:type="dxa"/>
            <w:tcBorders>
              <w:bottom w:val="nil"/>
            </w:tcBorders>
          </w:tcPr>
          <w:p w:rsidR="00485FE2" w:rsidRDefault="00485FE2">
            <w:pPr>
              <w:pStyle w:val="ConsPlusNormal"/>
            </w:pPr>
            <w:r>
              <w:t>Benfuracarb (ISO);</w:t>
            </w:r>
          </w:p>
          <w:p w:rsidR="00485FE2" w:rsidRDefault="00485FE2">
            <w:pPr>
              <w:pStyle w:val="ConsPlusNormal"/>
            </w:pPr>
            <w:r>
              <w:t>ethyl N-[2,3-dihydro-2,2-dimethyl-benzofuran-7-yloxycarbonyl(methyl)aminothio]-N-isopropyl-</w:t>
            </w:r>
            <w:r>
              <w:rPr>
                <w:noProof/>
                <w:position w:val="-6"/>
              </w:rPr>
              <w:drawing>
                <wp:inline distT="0" distB="0" distL="0" distR="0">
                  <wp:extent cx="125730" cy="22606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-alaninate</w:t>
            </w:r>
          </w:p>
        </w:tc>
        <w:tc>
          <w:tcPr>
            <w:tcW w:w="1814" w:type="dxa"/>
            <w:tcBorders>
              <w:bottom w:val="nil"/>
            </w:tcBorders>
          </w:tcPr>
          <w:p w:rsidR="00485FE2" w:rsidRDefault="00485FE2">
            <w:pPr>
              <w:pStyle w:val="ConsPlusNormal"/>
              <w:jc w:val="center"/>
            </w:pPr>
            <w:r>
              <w:t>82560-54-1</w:t>
            </w:r>
          </w:p>
        </w:tc>
        <w:tc>
          <w:tcPr>
            <w:tcW w:w="1530" w:type="dxa"/>
            <w:tcBorders>
              <w:bottom w:val="nil"/>
            </w:tcBorders>
          </w:tcPr>
          <w:p w:rsidR="00485FE2" w:rsidRDefault="00485FE2">
            <w:pPr>
              <w:pStyle w:val="ConsPlusNormal"/>
              <w:jc w:val="center"/>
            </w:pPr>
            <w:r>
              <w:t>617-356-3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1404 введен </w:t>
            </w:r>
            <w:hyperlink r:id="rId16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1405</w:t>
            </w:r>
          </w:p>
        </w:tc>
        <w:tc>
          <w:tcPr>
            <w:tcW w:w="5215" w:type="dxa"/>
            <w:tcBorders>
              <w:bottom w:val="nil"/>
            </w:tcBorders>
          </w:tcPr>
          <w:p w:rsidR="00485FE2" w:rsidRDefault="00485FE2">
            <w:pPr>
              <w:pStyle w:val="ConsPlusNormal"/>
            </w:pPr>
            <w:r>
              <w:t>O-изобутил-N-этоксикарбонилтиокарбамат</w:t>
            </w:r>
          </w:p>
        </w:tc>
        <w:tc>
          <w:tcPr>
            <w:tcW w:w="4251" w:type="dxa"/>
            <w:tcBorders>
              <w:bottom w:val="nil"/>
            </w:tcBorders>
          </w:tcPr>
          <w:p w:rsidR="00485FE2" w:rsidRDefault="00485FE2">
            <w:pPr>
              <w:pStyle w:val="ConsPlusNormal"/>
            </w:pPr>
            <w:r>
              <w:t>O-Isobutyl-N-ethoxy</w:t>
            </w:r>
          </w:p>
          <w:p w:rsidR="00485FE2" w:rsidRDefault="00485FE2">
            <w:pPr>
              <w:pStyle w:val="ConsPlusNormal"/>
            </w:pPr>
            <w:r>
              <w:t>carbonylthiocarbamate</w:t>
            </w:r>
          </w:p>
        </w:tc>
        <w:tc>
          <w:tcPr>
            <w:tcW w:w="1814" w:type="dxa"/>
            <w:tcBorders>
              <w:bottom w:val="nil"/>
            </w:tcBorders>
          </w:tcPr>
          <w:p w:rsidR="00485FE2" w:rsidRDefault="00485FE2">
            <w:pPr>
              <w:pStyle w:val="ConsPlusNormal"/>
              <w:jc w:val="center"/>
            </w:pPr>
            <w:r>
              <w:t>103122-66-3</w:t>
            </w:r>
          </w:p>
        </w:tc>
        <w:tc>
          <w:tcPr>
            <w:tcW w:w="1530" w:type="dxa"/>
            <w:tcBorders>
              <w:bottom w:val="nil"/>
            </w:tcBorders>
          </w:tcPr>
          <w:p w:rsidR="00485FE2" w:rsidRDefault="00485FE2">
            <w:pPr>
              <w:pStyle w:val="ConsPlusNormal"/>
              <w:jc w:val="center"/>
            </w:pPr>
            <w:r>
              <w:t>434-350-4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1405 введен </w:t>
            </w:r>
            <w:hyperlink r:id="rId16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1406</w:t>
            </w:r>
          </w:p>
        </w:tc>
        <w:tc>
          <w:tcPr>
            <w:tcW w:w="5215" w:type="dxa"/>
            <w:tcBorders>
              <w:bottom w:val="nil"/>
            </w:tcBorders>
          </w:tcPr>
          <w:p w:rsidR="00485FE2" w:rsidRDefault="00485FE2">
            <w:pPr>
              <w:pStyle w:val="ConsPlusNormal"/>
            </w:pPr>
            <w:r>
              <w:t>Хлорпрофам (ISO);</w:t>
            </w:r>
          </w:p>
          <w:p w:rsidR="00485FE2" w:rsidRDefault="00485FE2">
            <w:pPr>
              <w:pStyle w:val="ConsPlusNormal"/>
            </w:pPr>
            <w:r>
              <w:t>изопропил 3-хлоркарбанилат</w:t>
            </w:r>
          </w:p>
        </w:tc>
        <w:tc>
          <w:tcPr>
            <w:tcW w:w="4251" w:type="dxa"/>
            <w:tcBorders>
              <w:bottom w:val="nil"/>
            </w:tcBorders>
          </w:tcPr>
          <w:p w:rsidR="00485FE2" w:rsidRDefault="00485FE2">
            <w:pPr>
              <w:pStyle w:val="ConsPlusNormal"/>
            </w:pPr>
            <w:r>
              <w:t>Chlorpropham (ISO);</w:t>
            </w:r>
          </w:p>
          <w:p w:rsidR="00485FE2" w:rsidRDefault="00485FE2">
            <w:pPr>
              <w:pStyle w:val="ConsPlusNormal"/>
            </w:pPr>
            <w:r>
              <w:t>isopropyl 3-chlorocarbanilate</w:t>
            </w:r>
          </w:p>
        </w:tc>
        <w:tc>
          <w:tcPr>
            <w:tcW w:w="1814" w:type="dxa"/>
            <w:tcBorders>
              <w:bottom w:val="nil"/>
            </w:tcBorders>
          </w:tcPr>
          <w:p w:rsidR="00485FE2" w:rsidRDefault="00485FE2">
            <w:pPr>
              <w:pStyle w:val="ConsPlusNormal"/>
              <w:jc w:val="center"/>
            </w:pPr>
            <w:r>
              <w:t>101-21-3</w:t>
            </w:r>
          </w:p>
        </w:tc>
        <w:tc>
          <w:tcPr>
            <w:tcW w:w="1530" w:type="dxa"/>
            <w:tcBorders>
              <w:bottom w:val="nil"/>
            </w:tcBorders>
          </w:tcPr>
          <w:p w:rsidR="00485FE2" w:rsidRDefault="00485FE2">
            <w:pPr>
              <w:pStyle w:val="ConsPlusNormal"/>
              <w:jc w:val="center"/>
            </w:pPr>
            <w:r>
              <w:t>202-925-7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1406 введен </w:t>
            </w:r>
            <w:hyperlink r:id="rId16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1407</w:t>
            </w:r>
          </w:p>
        </w:tc>
        <w:tc>
          <w:tcPr>
            <w:tcW w:w="5215" w:type="dxa"/>
            <w:tcBorders>
              <w:bottom w:val="nil"/>
            </w:tcBorders>
          </w:tcPr>
          <w:p w:rsidR="00485FE2" w:rsidRDefault="00485FE2">
            <w:pPr>
              <w:pStyle w:val="ConsPlusNormal"/>
            </w:pPr>
            <w:r>
              <w:t>O-гексил-N-этоксикарбонилтиокарбамат</w:t>
            </w:r>
          </w:p>
        </w:tc>
        <w:tc>
          <w:tcPr>
            <w:tcW w:w="4251" w:type="dxa"/>
            <w:tcBorders>
              <w:bottom w:val="nil"/>
            </w:tcBorders>
          </w:tcPr>
          <w:p w:rsidR="00485FE2" w:rsidRDefault="00485FE2">
            <w:pPr>
              <w:pStyle w:val="ConsPlusNormal"/>
            </w:pPr>
            <w:r>
              <w:t>O-Hexyl-N-ethoxycarbonylthiocarbamate</w:t>
            </w:r>
          </w:p>
        </w:tc>
        <w:tc>
          <w:tcPr>
            <w:tcW w:w="1814" w:type="dxa"/>
            <w:tcBorders>
              <w:bottom w:val="nil"/>
            </w:tcBorders>
          </w:tcPr>
          <w:p w:rsidR="00485FE2" w:rsidRDefault="00485FE2">
            <w:pPr>
              <w:pStyle w:val="ConsPlusNormal"/>
              <w:jc w:val="center"/>
            </w:pPr>
            <w:r>
              <w:t>109202-58-6</w:t>
            </w:r>
          </w:p>
        </w:tc>
        <w:tc>
          <w:tcPr>
            <w:tcW w:w="1530" w:type="dxa"/>
            <w:tcBorders>
              <w:bottom w:val="nil"/>
            </w:tcBorders>
          </w:tcPr>
          <w:p w:rsidR="00485FE2" w:rsidRDefault="00485FE2">
            <w:pPr>
              <w:pStyle w:val="ConsPlusNormal"/>
              <w:jc w:val="center"/>
            </w:pPr>
            <w:r>
              <w:t>432-750-3</w:t>
            </w:r>
          </w:p>
        </w:tc>
      </w:tr>
      <w:tr w:rsidR="00485FE2">
        <w:tblPrEx>
          <w:tblBorders>
            <w:insideH w:val="nil"/>
          </w:tblBorders>
        </w:tblPrEx>
        <w:tc>
          <w:tcPr>
            <w:tcW w:w="13603" w:type="dxa"/>
            <w:gridSpan w:val="5"/>
            <w:tcBorders>
              <w:top w:val="nil"/>
            </w:tcBorders>
          </w:tcPr>
          <w:p w:rsidR="00485FE2" w:rsidRDefault="00485FE2">
            <w:pPr>
              <w:pStyle w:val="ConsPlusNormal"/>
              <w:jc w:val="both"/>
            </w:pPr>
            <w:r>
              <w:lastRenderedPageBreak/>
              <w:t xml:space="preserve">(п. 1407 введен </w:t>
            </w:r>
            <w:hyperlink r:id="rId16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1408</w:t>
            </w:r>
          </w:p>
        </w:tc>
        <w:tc>
          <w:tcPr>
            <w:tcW w:w="5215" w:type="dxa"/>
            <w:tcBorders>
              <w:bottom w:val="nil"/>
            </w:tcBorders>
          </w:tcPr>
          <w:p w:rsidR="00485FE2" w:rsidRDefault="00485FE2">
            <w:pPr>
              <w:pStyle w:val="ConsPlusNormal"/>
            </w:pPr>
            <w:r>
              <w:t>Гидроксиламмоний нитрат</w:t>
            </w:r>
          </w:p>
        </w:tc>
        <w:tc>
          <w:tcPr>
            <w:tcW w:w="4251" w:type="dxa"/>
            <w:tcBorders>
              <w:bottom w:val="nil"/>
            </w:tcBorders>
          </w:tcPr>
          <w:p w:rsidR="00485FE2" w:rsidRDefault="00485FE2">
            <w:pPr>
              <w:pStyle w:val="ConsPlusNormal"/>
            </w:pPr>
            <w:r>
              <w:t>Hydroxylammonium nitrate</w:t>
            </w:r>
          </w:p>
        </w:tc>
        <w:tc>
          <w:tcPr>
            <w:tcW w:w="1814" w:type="dxa"/>
            <w:tcBorders>
              <w:bottom w:val="nil"/>
            </w:tcBorders>
          </w:tcPr>
          <w:p w:rsidR="00485FE2" w:rsidRDefault="00485FE2">
            <w:pPr>
              <w:pStyle w:val="ConsPlusNormal"/>
              <w:jc w:val="center"/>
            </w:pPr>
            <w:r>
              <w:t>13465-08-2</w:t>
            </w:r>
          </w:p>
        </w:tc>
        <w:tc>
          <w:tcPr>
            <w:tcW w:w="1530" w:type="dxa"/>
            <w:tcBorders>
              <w:bottom w:val="nil"/>
            </w:tcBorders>
          </w:tcPr>
          <w:p w:rsidR="00485FE2" w:rsidRDefault="00485FE2">
            <w:pPr>
              <w:pStyle w:val="ConsPlusNormal"/>
              <w:jc w:val="center"/>
            </w:pPr>
            <w:r>
              <w:t>236-691-2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1408 введен </w:t>
            </w:r>
            <w:hyperlink r:id="rId16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1409</w:t>
            </w:r>
          </w:p>
        </w:tc>
        <w:tc>
          <w:tcPr>
            <w:tcW w:w="5215" w:type="dxa"/>
            <w:tcBorders>
              <w:bottom w:val="nil"/>
            </w:tcBorders>
          </w:tcPr>
          <w:p w:rsidR="00485FE2" w:rsidRDefault="00485FE2">
            <w:pPr>
              <w:pStyle w:val="ConsPlusNormal"/>
            </w:pPr>
            <w:r>
              <w:t>(4-этоксифенил) (3-(4-фтор-3-феноксифенил) пропил) диметилсилан</w:t>
            </w:r>
          </w:p>
        </w:tc>
        <w:tc>
          <w:tcPr>
            <w:tcW w:w="4251" w:type="dxa"/>
            <w:tcBorders>
              <w:bottom w:val="nil"/>
            </w:tcBorders>
          </w:tcPr>
          <w:p w:rsidR="00485FE2" w:rsidRDefault="00485FE2">
            <w:pPr>
              <w:pStyle w:val="ConsPlusNormal"/>
            </w:pPr>
            <w:r>
              <w:t>(4-Ethoxyphenyl)(3-(4-fluoro-3-phenoxyphenyl)propyl)dimethylsilane</w:t>
            </w:r>
          </w:p>
        </w:tc>
        <w:tc>
          <w:tcPr>
            <w:tcW w:w="1814" w:type="dxa"/>
            <w:tcBorders>
              <w:bottom w:val="nil"/>
            </w:tcBorders>
          </w:tcPr>
          <w:p w:rsidR="00485FE2" w:rsidRDefault="00485FE2">
            <w:pPr>
              <w:pStyle w:val="ConsPlusNormal"/>
              <w:jc w:val="center"/>
            </w:pPr>
            <w:r>
              <w:t>105024-66-6</w:t>
            </w:r>
          </w:p>
        </w:tc>
        <w:tc>
          <w:tcPr>
            <w:tcW w:w="1530" w:type="dxa"/>
            <w:tcBorders>
              <w:bottom w:val="nil"/>
            </w:tcBorders>
          </w:tcPr>
          <w:p w:rsidR="00485FE2" w:rsidRDefault="00485FE2">
            <w:pPr>
              <w:pStyle w:val="ConsPlusNormal"/>
              <w:jc w:val="center"/>
            </w:pPr>
            <w:r>
              <w:t>405-020-7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1409 введен </w:t>
            </w:r>
            <w:hyperlink r:id="rId16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1410</w:t>
            </w:r>
          </w:p>
        </w:tc>
        <w:tc>
          <w:tcPr>
            <w:tcW w:w="5215" w:type="dxa"/>
            <w:tcBorders>
              <w:bottom w:val="nil"/>
            </w:tcBorders>
          </w:tcPr>
          <w:p w:rsidR="00485FE2" w:rsidRDefault="00485FE2">
            <w:pPr>
              <w:pStyle w:val="ConsPlusNormal"/>
            </w:pPr>
            <w:r>
              <w:t>Фоксим (ISO);</w:t>
            </w:r>
          </w:p>
          <w:p w:rsidR="00485FE2" w:rsidRDefault="00485FE2">
            <w:pPr>
              <w:pStyle w:val="ConsPlusNormal"/>
            </w:pPr>
            <w:r>
              <w:rPr>
                <w:noProof/>
              </w:rPr>
              <w:drawing>
                <wp:inline distT="0" distB="0" distL="0" distR="0">
                  <wp:extent cx="142240" cy="15113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-(диэтоксифосфинотиоилимино) фенилацетонитрил</w:t>
            </w:r>
          </w:p>
        </w:tc>
        <w:tc>
          <w:tcPr>
            <w:tcW w:w="4251" w:type="dxa"/>
            <w:tcBorders>
              <w:bottom w:val="nil"/>
            </w:tcBorders>
          </w:tcPr>
          <w:p w:rsidR="00485FE2" w:rsidRDefault="00485FE2">
            <w:pPr>
              <w:pStyle w:val="ConsPlusNormal"/>
            </w:pPr>
            <w:r>
              <w:t>Phoxim (ISO);</w:t>
            </w:r>
          </w:p>
          <w:p w:rsidR="00485FE2" w:rsidRDefault="00485FE2">
            <w:pPr>
              <w:pStyle w:val="ConsPlusNormal"/>
            </w:pPr>
            <w:r>
              <w:rPr>
                <w:noProof/>
              </w:rPr>
              <w:drawing>
                <wp:inline distT="0" distB="0" distL="0" distR="0">
                  <wp:extent cx="142240" cy="15113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-(diethoxy-phosphinothioylimino) phenylacetonitrile</w:t>
            </w:r>
          </w:p>
        </w:tc>
        <w:tc>
          <w:tcPr>
            <w:tcW w:w="1814" w:type="dxa"/>
            <w:tcBorders>
              <w:bottom w:val="nil"/>
            </w:tcBorders>
          </w:tcPr>
          <w:p w:rsidR="00485FE2" w:rsidRDefault="00485FE2">
            <w:pPr>
              <w:pStyle w:val="ConsPlusNormal"/>
              <w:jc w:val="center"/>
            </w:pPr>
            <w:r>
              <w:t>14816-18-3</w:t>
            </w:r>
          </w:p>
        </w:tc>
        <w:tc>
          <w:tcPr>
            <w:tcW w:w="1530" w:type="dxa"/>
            <w:tcBorders>
              <w:bottom w:val="nil"/>
            </w:tcBorders>
          </w:tcPr>
          <w:p w:rsidR="00485FE2" w:rsidRDefault="00485FE2">
            <w:pPr>
              <w:pStyle w:val="ConsPlusNormal"/>
              <w:jc w:val="center"/>
            </w:pPr>
            <w:r>
              <w:t>238-887-3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1410 введен </w:t>
            </w:r>
            <w:hyperlink r:id="rId16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1411</w:t>
            </w:r>
          </w:p>
        </w:tc>
        <w:tc>
          <w:tcPr>
            <w:tcW w:w="5215" w:type="dxa"/>
            <w:tcBorders>
              <w:bottom w:val="nil"/>
            </w:tcBorders>
          </w:tcPr>
          <w:p w:rsidR="00485FE2" w:rsidRDefault="00485FE2">
            <w:pPr>
              <w:pStyle w:val="ConsPlusNormal"/>
            </w:pPr>
            <w:r>
              <w:t>Глюфосинат аммония (ISO);</w:t>
            </w:r>
          </w:p>
          <w:p w:rsidR="00485FE2" w:rsidRDefault="00485FE2">
            <w:pPr>
              <w:pStyle w:val="ConsPlusNormal"/>
            </w:pPr>
            <w:r>
              <w:t>2-амино-4-(гидроксиметилфосфинил)бутират аммония</w:t>
            </w:r>
          </w:p>
        </w:tc>
        <w:tc>
          <w:tcPr>
            <w:tcW w:w="4251" w:type="dxa"/>
            <w:tcBorders>
              <w:bottom w:val="nil"/>
            </w:tcBorders>
          </w:tcPr>
          <w:p w:rsidR="00485FE2" w:rsidRDefault="00485FE2">
            <w:pPr>
              <w:pStyle w:val="ConsPlusNormal"/>
            </w:pPr>
            <w:r>
              <w:t>Glufosinate ammonium (ISO);</w:t>
            </w:r>
          </w:p>
          <w:p w:rsidR="00485FE2" w:rsidRDefault="00485FE2">
            <w:pPr>
              <w:pStyle w:val="ConsPlusNormal"/>
            </w:pPr>
            <w:r>
              <w:t>ammonium 2-amino-4-(hydroxymethyl-phosphinyl)butyrate</w:t>
            </w:r>
          </w:p>
        </w:tc>
        <w:tc>
          <w:tcPr>
            <w:tcW w:w="1814" w:type="dxa"/>
            <w:tcBorders>
              <w:bottom w:val="nil"/>
            </w:tcBorders>
          </w:tcPr>
          <w:p w:rsidR="00485FE2" w:rsidRDefault="00485FE2">
            <w:pPr>
              <w:pStyle w:val="ConsPlusNormal"/>
              <w:jc w:val="center"/>
            </w:pPr>
            <w:r>
              <w:t>77182-82-2</w:t>
            </w:r>
          </w:p>
        </w:tc>
        <w:tc>
          <w:tcPr>
            <w:tcW w:w="1530" w:type="dxa"/>
            <w:tcBorders>
              <w:bottom w:val="nil"/>
            </w:tcBorders>
          </w:tcPr>
          <w:p w:rsidR="00485FE2" w:rsidRDefault="00485FE2">
            <w:pPr>
              <w:pStyle w:val="ConsPlusNormal"/>
              <w:jc w:val="center"/>
            </w:pPr>
            <w:r>
              <w:t>278-636-5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1411 введен </w:t>
            </w:r>
            <w:hyperlink r:id="rId17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1412</w:t>
            </w:r>
          </w:p>
        </w:tc>
        <w:tc>
          <w:tcPr>
            <w:tcW w:w="5215" w:type="dxa"/>
            <w:tcBorders>
              <w:bottom w:val="nil"/>
            </w:tcBorders>
          </w:tcPr>
          <w:p w:rsidR="00485FE2" w:rsidRDefault="00485FE2">
            <w:pPr>
              <w:pStyle w:val="ConsPlusNormal"/>
            </w:pPr>
            <w:r>
              <w:t>Реакционная масса: диметил (2-(гидроксиметил-карбамоил)этил)фосфонат;</w:t>
            </w:r>
          </w:p>
          <w:p w:rsidR="00485FE2" w:rsidRDefault="00485FE2">
            <w:pPr>
              <w:pStyle w:val="ConsPlusNormal"/>
            </w:pPr>
            <w:r>
              <w:t>диэтил (2-(гидроксиметилкарбамоил)этил)фосфонат;</w:t>
            </w:r>
          </w:p>
          <w:p w:rsidR="00485FE2" w:rsidRDefault="00485FE2">
            <w:pPr>
              <w:pStyle w:val="ConsPlusNormal"/>
            </w:pPr>
            <w:r>
              <w:t>метилэтил (2-(гидроксиметил-карбамоил)этил) фос-фонат</w:t>
            </w:r>
          </w:p>
        </w:tc>
        <w:tc>
          <w:tcPr>
            <w:tcW w:w="4251" w:type="dxa"/>
            <w:tcBorders>
              <w:bottom w:val="nil"/>
            </w:tcBorders>
          </w:tcPr>
          <w:p w:rsidR="00485FE2" w:rsidRDefault="00485FE2">
            <w:pPr>
              <w:pStyle w:val="ConsPlusNormal"/>
            </w:pPr>
            <w:r>
              <w:t>Reaction mass of: dimethyl (2-(hydroxymethylcarbamoyl)ethyl)phosphonate;</w:t>
            </w:r>
          </w:p>
          <w:p w:rsidR="00485FE2" w:rsidRDefault="00485FE2">
            <w:pPr>
              <w:pStyle w:val="ConsPlusNormal"/>
            </w:pPr>
            <w:r>
              <w:t>diethyl (2-(hydroxymethyl-carbamoyl)ethyl)phosphonate;</w:t>
            </w:r>
          </w:p>
          <w:p w:rsidR="00485FE2" w:rsidRDefault="00485FE2">
            <w:pPr>
              <w:pStyle w:val="ConsPlusNormal"/>
            </w:pPr>
            <w:r>
              <w:t>methyl ethyl (2-(hydroxymethylcarbamoyl)ethyl)phosphonate</w:t>
            </w:r>
          </w:p>
        </w:tc>
        <w:tc>
          <w:tcPr>
            <w:tcW w:w="1814" w:type="dxa"/>
            <w:tcBorders>
              <w:bottom w:val="nil"/>
            </w:tcBorders>
          </w:tcPr>
          <w:p w:rsidR="00485FE2" w:rsidRDefault="00485FE2">
            <w:pPr>
              <w:pStyle w:val="ConsPlusNormal"/>
              <w:jc w:val="center"/>
            </w:pPr>
            <w:r>
              <w:t>-</w:t>
            </w:r>
          </w:p>
        </w:tc>
        <w:tc>
          <w:tcPr>
            <w:tcW w:w="1530" w:type="dxa"/>
            <w:tcBorders>
              <w:bottom w:val="nil"/>
            </w:tcBorders>
          </w:tcPr>
          <w:p w:rsidR="00485FE2" w:rsidRDefault="00485FE2">
            <w:pPr>
              <w:pStyle w:val="ConsPlusNormal"/>
              <w:jc w:val="center"/>
            </w:pPr>
            <w:r>
              <w:t>435-960-3</w:t>
            </w:r>
          </w:p>
        </w:tc>
      </w:tr>
      <w:tr w:rsidR="00485FE2">
        <w:tblPrEx>
          <w:tblBorders>
            <w:insideH w:val="nil"/>
          </w:tblBorders>
        </w:tblPrEx>
        <w:tc>
          <w:tcPr>
            <w:tcW w:w="13603" w:type="dxa"/>
            <w:gridSpan w:val="5"/>
            <w:tcBorders>
              <w:top w:val="nil"/>
            </w:tcBorders>
          </w:tcPr>
          <w:p w:rsidR="00485FE2" w:rsidRDefault="00485FE2">
            <w:pPr>
              <w:pStyle w:val="ConsPlusNormal"/>
              <w:jc w:val="both"/>
            </w:pPr>
            <w:r>
              <w:lastRenderedPageBreak/>
              <w:t xml:space="preserve">(п. 1412 введен </w:t>
            </w:r>
            <w:hyperlink r:id="rId17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1413</w:t>
            </w:r>
          </w:p>
        </w:tc>
        <w:tc>
          <w:tcPr>
            <w:tcW w:w="5215" w:type="dxa"/>
            <w:tcBorders>
              <w:bottom w:val="nil"/>
            </w:tcBorders>
          </w:tcPr>
          <w:p w:rsidR="00485FE2" w:rsidRDefault="00485FE2">
            <w:pPr>
              <w:pStyle w:val="ConsPlusNormal"/>
            </w:pPr>
            <w:r>
              <w:t>(4-фенилбутил) фосфиновая кислота</w:t>
            </w:r>
          </w:p>
        </w:tc>
        <w:tc>
          <w:tcPr>
            <w:tcW w:w="4251" w:type="dxa"/>
            <w:tcBorders>
              <w:bottom w:val="nil"/>
            </w:tcBorders>
          </w:tcPr>
          <w:p w:rsidR="00485FE2" w:rsidRDefault="00485FE2">
            <w:pPr>
              <w:pStyle w:val="ConsPlusNormal"/>
            </w:pPr>
            <w:r>
              <w:t>(4-Phenylbutyl)phosphinic acid</w:t>
            </w:r>
          </w:p>
        </w:tc>
        <w:tc>
          <w:tcPr>
            <w:tcW w:w="1814" w:type="dxa"/>
            <w:tcBorders>
              <w:bottom w:val="nil"/>
            </w:tcBorders>
          </w:tcPr>
          <w:p w:rsidR="00485FE2" w:rsidRDefault="00485FE2">
            <w:pPr>
              <w:pStyle w:val="ConsPlusNormal"/>
              <w:jc w:val="center"/>
            </w:pPr>
            <w:r>
              <w:t>86552-32-1</w:t>
            </w:r>
          </w:p>
        </w:tc>
        <w:tc>
          <w:tcPr>
            <w:tcW w:w="1530" w:type="dxa"/>
            <w:tcBorders>
              <w:bottom w:val="nil"/>
            </w:tcBorders>
          </w:tcPr>
          <w:p w:rsidR="00485FE2" w:rsidRDefault="00485FE2">
            <w:pPr>
              <w:pStyle w:val="ConsPlusNormal"/>
              <w:jc w:val="center"/>
            </w:pPr>
            <w:r>
              <w:t>420-450-5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1413 введен </w:t>
            </w:r>
            <w:hyperlink r:id="rId17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1414</w:t>
            </w:r>
          </w:p>
        </w:tc>
        <w:tc>
          <w:tcPr>
            <w:tcW w:w="5215" w:type="dxa"/>
            <w:tcBorders>
              <w:bottom w:val="nil"/>
            </w:tcBorders>
          </w:tcPr>
          <w:p w:rsidR="00485FE2" w:rsidRDefault="00485FE2">
            <w:pPr>
              <w:pStyle w:val="ConsPlusNormal"/>
            </w:pPr>
            <w:r>
              <w:t>Реакционная масса: 4,7-бис(меркаптометил)-3,6,9-тритиа-1,11-ундекандитиол;</w:t>
            </w:r>
          </w:p>
          <w:p w:rsidR="00485FE2" w:rsidRDefault="00485FE2">
            <w:pPr>
              <w:pStyle w:val="ConsPlusNormal"/>
            </w:pPr>
            <w:r>
              <w:t>4,8-бис(меркаптометил)-3,6,9-тритиа-1,11-унде-кандитиол;</w:t>
            </w:r>
          </w:p>
          <w:p w:rsidR="00485FE2" w:rsidRDefault="00485FE2">
            <w:pPr>
              <w:pStyle w:val="ConsPlusNormal"/>
            </w:pPr>
            <w:r>
              <w:t>5,7-бис (меркаптометил)-3,6,9-тритиа-1,11-унде-кандитиол</w:t>
            </w:r>
          </w:p>
        </w:tc>
        <w:tc>
          <w:tcPr>
            <w:tcW w:w="4251" w:type="dxa"/>
            <w:tcBorders>
              <w:bottom w:val="nil"/>
            </w:tcBorders>
          </w:tcPr>
          <w:p w:rsidR="00485FE2" w:rsidRDefault="00485FE2">
            <w:pPr>
              <w:pStyle w:val="ConsPlusNormal"/>
            </w:pPr>
            <w:r>
              <w:t>Reaction mass of: 4,7-bis(mercapto-methyl)-3,6,9-trithia-1,11-undecanedithiol;</w:t>
            </w:r>
          </w:p>
          <w:p w:rsidR="00485FE2" w:rsidRDefault="00485FE2">
            <w:pPr>
              <w:pStyle w:val="ConsPlusNormal"/>
            </w:pPr>
            <w:r>
              <w:t>4,8-bis(mercaptomethyl)-3,6,9-trithia-1,11-undecanedithiol; 5,7-bis(mercaptomethyl)-3,6,9-trithia-1,11-undecanedithiol</w:t>
            </w:r>
          </w:p>
        </w:tc>
        <w:tc>
          <w:tcPr>
            <w:tcW w:w="1814" w:type="dxa"/>
            <w:tcBorders>
              <w:bottom w:val="nil"/>
            </w:tcBorders>
          </w:tcPr>
          <w:p w:rsidR="00485FE2" w:rsidRDefault="00485FE2">
            <w:pPr>
              <w:pStyle w:val="ConsPlusNormal"/>
              <w:jc w:val="center"/>
            </w:pPr>
            <w:r>
              <w:t>170016-25-8</w:t>
            </w:r>
          </w:p>
        </w:tc>
        <w:tc>
          <w:tcPr>
            <w:tcW w:w="1530" w:type="dxa"/>
            <w:tcBorders>
              <w:bottom w:val="nil"/>
            </w:tcBorders>
          </w:tcPr>
          <w:p w:rsidR="00485FE2" w:rsidRDefault="00485FE2">
            <w:pPr>
              <w:pStyle w:val="ConsPlusNormal"/>
              <w:jc w:val="center"/>
            </w:pPr>
            <w:r>
              <w:t>427-050-1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1414 введен </w:t>
            </w:r>
            <w:hyperlink r:id="rId17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1415</w:t>
            </w:r>
          </w:p>
        </w:tc>
        <w:tc>
          <w:tcPr>
            <w:tcW w:w="5215" w:type="dxa"/>
            <w:tcBorders>
              <w:bottom w:val="nil"/>
            </w:tcBorders>
          </w:tcPr>
          <w:p w:rsidR="00485FE2" w:rsidRDefault="00485FE2">
            <w:pPr>
              <w:pStyle w:val="ConsPlusNormal"/>
            </w:pPr>
            <w:r>
              <w:t>Титанат калия (K</w:t>
            </w:r>
            <w:r>
              <w:rPr>
                <w:vertAlign w:val="subscript"/>
              </w:rPr>
              <w:t>2</w:t>
            </w:r>
            <w:r>
              <w:t>Ti</w:t>
            </w:r>
            <w:r>
              <w:rPr>
                <w:vertAlign w:val="subscript"/>
              </w:rPr>
              <w:t>6</w:t>
            </w:r>
            <w:r>
              <w:t>O</w:t>
            </w:r>
            <w:r>
              <w:rPr>
                <w:vertAlign w:val="subscript"/>
              </w:rPr>
              <w:t>13</w:t>
            </w:r>
            <w:r>
              <w:t>)</w:t>
            </w:r>
          </w:p>
        </w:tc>
        <w:tc>
          <w:tcPr>
            <w:tcW w:w="4251" w:type="dxa"/>
            <w:tcBorders>
              <w:bottom w:val="nil"/>
            </w:tcBorders>
          </w:tcPr>
          <w:p w:rsidR="00485FE2" w:rsidRDefault="00485FE2">
            <w:pPr>
              <w:pStyle w:val="ConsPlusNormal"/>
            </w:pPr>
            <w:r>
              <w:t>Potassium titanium oxide (K</w:t>
            </w:r>
            <w:r>
              <w:rPr>
                <w:vertAlign w:val="subscript"/>
              </w:rPr>
              <w:t>2</w:t>
            </w:r>
            <w:r>
              <w:t>Ti</w:t>
            </w:r>
            <w:r>
              <w:rPr>
                <w:vertAlign w:val="subscript"/>
              </w:rPr>
              <w:t>6</w:t>
            </w:r>
            <w:r>
              <w:t>O</w:t>
            </w:r>
            <w:r>
              <w:rPr>
                <w:vertAlign w:val="subscript"/>
              </w:rPr>
              <w:t>13</w:t>
            </w:r>
            <w:r>
              <w:t>)</w:t>
            </w:r>
          </w:p>
        </w:tc>
        <w:tc>
          <w:tcPr>
            <w:tcW w:w="1814" w:type="dxa"/>
            <w:tcBorders>
              <w:bottom w:val="nil"/>
            </w:tcBorders>
          </w:tcPr>
          <w:p w:rsidR="00485FE2" w:rsidRDefault="00485FE2">
            <w:pPr>
              <w:pStyle w:val="ConsPlusNormal"/>
              <w:jc w:val="center"/>
            </w:pPr>
            <w:r>
              <w:t>12056-51-8</w:t>
            </w:r>
          </w:p>
        </w:tc>
        <w:tc>
          <w:tcPr>
            <w:tcW w:w="1530" w:type="dxa"/>
            <w:tcBorders>
              <w:bottom w:val="nil"/>
            </w:tcBorders>
          </w:tcPr>
          <w:p w:rsidR="00485FE2" w:rsidRDefault="00485FE2">
            <w:pPr>
              <w:pStyle w:val="ConsPlusNormal"/>
              <w:jc w:val="center"/>
            </w:pPr>
            <w:r>
              <w:t>432-240-0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1415 введен </w:t>
            </w:r>
            <w:hyperlink r:id="rId17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1416</w:t>
            </w:r>
          </w:p>
        </w:tc>
        <w:tc>
          <w:tcPr>
            <w:tcW w:w="5215" w:type="dxa"/>
            <w:tcBorders>
              <w:bottom w:val="nil"/>
            </w:tcBorders>
          </w:tcPr>
          <w:p w:rsidR="00485FE2" w:rsidRDefault="00485FE2">
            <w:pPr>
              <w:pStyle w:val="ConsPlusNormal"/>
            </w:pPr>
            <w:r>
              <w:t>Диацетат кобальта</w:t>
            </w:r>
          </w:p>
        </w:tc>
        <w:tc>
          <w:tcPr>
            <w:tcW w:w="4251" w:type="dxa"/>
            <w:tcBorders>
              <w:bottom w:val="nil"/>
            </w:tcBorders>
          </w:tcPr>
          <w:p w:rsidR="00485FE2" w:rsidRDefault="00485FE2">
            <w:pPr>
              <w:pStyle w:val="ConsPlusNormal"/>
            </w:pPr>
            <w:r>
              <w:t>Cobalt diacetat</w:t>
            </w:r>
          </w:p>
        </w:tc>
        <w:tc>
          <w:tcPr>
            <w:tcW w:w="1814" w:type="dxa"/>
            <w:tcBorders>
              <w:bottom w:val="nil"/>
            </w:tcBorders>
          </w:tcPr>
          <w:p w:rsidR="00485FE2" w:rsidRDefault="00485FE2">
            <w:pPr>
              <w:pStyle w:val="ConsPlusNormal"/>
              <w:jc w:val="center"/>
            </w:pPr>
            <w:r>
              <w:t>71-48-7</w:t>
            </w:r>
          </w:p>
        </w:tc>
        <w:tc>
          <w:tcPr>
            <w:tcW w:w="1530" w:type="dxa"/>
            <w:tcBorders>
              <w:bottom w:val="nil"/>
            </w:tcBorders>
          </w:tcPr>
          <w:p w:rsidR="00485FE2" w:rsidRDefault="00485FE2">
            <w:pPr>
              <w:pStyle w:val="ConsPlusNormal"/>
              <w:jc w:val="center"/>
            </w:pPr>
            <w:r>
              <w:t>200-755-8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1416 введен </w:t>
            </w:r>
            <w:hyperlink r:id="rId17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1417</w:t>
            </w:r>
          </w:p>
        </w:tc>
        <w:tc>
          <w:tcPr>
            <w:tcW w:w="5215" w:type="dxa"/>
            <w:tcBorders>
              <w:bottom w:val="nil"/>
            </w:tcBorders>
          </w:tcPr>
          <w:p w:rsidR="00485FE2" w:rsidRDefault="00485FE2">
            <w:pPr>
              <w:pStyle w:val="ConsPlusNormal"/>
            </w:pPr>
            <w:r>
              <w:t>Динитрат кобальта</w:t>
            </w:r>
          </w:p>
        </w:tc>
        <w:tc>
          <w:tcPr>
            <w:tcW w:w="4251" w:type="dxa"/>
            <w:tcBorders>
              <w:bottom w:val="nil"/>
            </w:tcBorders>
          </w:tcPr>
          <w:p w:rsidR="00485FE2" w:rsidRDefault="00485FE2">
            <w:pPr>
              <w:pStyle w:val="ConsPlusNormal"/>
            </w:pPr>
            <w:r>
              <w:t>Cobalt dinitrate</w:t>
            </w:r>
          </w:p>
        </w:tc>
        <w:tc>
          <w:tcPr>
            <w:tcW w:w="1814" w:type="dxa"/>
            <w:tcBorders>
              <w:bottom w:val="nil"/>
            </w:tcBorders>
          </w:tcPr>
          <w:p w:rsidR="00485FE2" w:rsidRDefault="00485FE2">
            <w:pPr>
              <w:pStyle w:val="ConsPlusNormal"/>
              <w:jc w:val="center"/>
            </w:pPr>
            <w:r>
              <w:t>10141-05-6</w:t>
            </w:r>
          </w:p>
        </w:tc>
        <w:tc>
          <w:tcPr>
            <w:tcW w:w="1530" w:type="dxa"/>
            <w:tcBorders>
              <w:bottom w:val="nil"/>
            </w:tcBorders>
          </w:tcPr>
          <w:p w:rsidR="00485FE2" w:rsidRDefault="00485FE2">
            <w:pPr>
              <w:pStyle w:val="ConsPlusNormal"/>
              <w:jc w:val="center"/>
            </w:pPr>
            <w:r>
              <w:t>233-402-1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1417 введен </w:t>
            </w:r>
            <w:hyperlink r:id="rId17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1418</w:t>
            </w:r>
          </w:p>
        </w:tc>
        <w:tc>
          <w:tcPr>
            <w:tcW w:w="5215" w:type="dxa"/>
            <w:tcBorders>
              <w:bottom w:val="nil"/>
            </w:tcBorders>
          </w:tcPr>
          <w:p w:rsidR="00485FE2" w:rsidRDefault="00485FE2">
            <w:pPr>
              <w:pStyle w:val="ConsPlusNormal"/>
            </w:pPr>
            <w:r>
              <w:t>Карбонат кобальта</w:t>
            </w:r>
          </w:p>
        </w:tc>
        <w:tc>
          <w:tcPr>
            <w:tcW w:w="4251" w:type="dxa"/>
            <w:tcBorders>
              <w:bottom w:val="nil"/>
            </w:tcBorders>
          </w:tcPr>
          <w:p w:rsidR="00485FE2" w:rsidRDefault="00485FE2">
            <w:pPr>
              <w:pStyle w:val="ConsPlusNormal"/>
            </w:pPr>
            <w:r>
              <w:t>Cobalt carbonate</w:t>
            </w:r>
          </w:p>
        </w:tc>
        <w:tc>
          <w:tcPr>
            <w:tcW w:w="1814" w:type="dxa"/>
            <w:tcBorders>
              <w:bottom w:val="nil"/>
            </w:tcBorders>
          </w:tcPr>
          <w:p w:rsidR="00485FE2" w:rsidRDefault="00485FE2">
            <w:pPr>
              <w:pStyle w:val="ConsPlusNormal"/>
              <w:jc w:val="center"/>
            </w:pPr>
            <w:r>
              <w:t>513-79-1</w:t>
            </w:r>
          </w:p>
        </w:tc>
        <w:tc>
          <w:tcPr>
            <w:tcW w:w="1530" w:type="dxa"/>
            <w:tcBorders>
              <w:bottom w:val="nil"/>
            </w:tcBorders>
          </w:tcPr>
          <w:p w:rsidR="00485FE2" w:rsidRDefault="00485FE2">
            <w:pPr>
              <w:pStyle w:val="ConsPlusNormal"/>
              <w:jc w:val="center"/>
            </w:pPr>
            <w:r>
              <w:t>208-169-4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1418 введен </w:t>
            </w:r>
            <w:hyperlink r:id="rId17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lastRenderedPageBreak/>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1419</w:t>
            </w:r>
          </w:p>
        </w:tc>
        <w:tc>
          <w:tcPr>
            <w:tcW w:w="5215" w:type="dxa"/>
            <w:tcBorders>
              <w:bottom w:val="nil"/>
            </w:tcBorders>
          </w:tcPr>
          <w:p w:rsidR="00485FE2" w:rsidRDefault="00485FE2">
            <w:pPr>
              <w:pStyle w:val="ConsPlusNormal"/>
            </w:pPr>
            <w:r>
              <w:t>Дихлорид никеля</w:t>
            </w:r>
          </w:p>
        </w:tc>
        <w:tc>
          <w:tcPr>
            <w:tcW w:w="4251" w:type="dxa"/>
            <w:tcBorders>
              <w:bottom w:val="nil"/>
            </w:tcBorders>
          </w:tcPr>
          <w:p w:rsidR="00485FE2" w:rsidRDefault="00485FE2">
            <w:pPr>
              <w:pStyle w:val="ConsPlusNormal"/>
            </w:pPr>
            <w:r>
              <w:t>Nickel dichloride</w:t>
            </w:r>
          </w:p>
        </w:tc>
        <w:tc>
          <w:tcPr>
            <w:tcW w:w="1814" w:type="dxa"/>
            <w:tcBorders>
              <w:bottom w:val="nil"/>
            </w:tcBorders>
          </w:tcPr>
          <w:p w:rsidR="00485FE2" w:rsidRDefault="00485FE2">
            <w:pPr>
              <w:pStyle w:val="ConsPlusNormal"/>
              <w:jc w:val="center"/>
            </w:pPr>
            <w:r>
              <w:t>7718-54-9</w:t>
            </w:r>
          </w:p>
        </w:tc>
        <w:tc>
          <w:tcPr>
            <w:tcW w:w="1530" w:type="dxa"/>
            <w:tcBorders>
              <w:bottom w:val="nil"/>
            </w:tcBorders>
          </w:tcPr>
          <w:p w:rsidR="00485FE2" w:rsidRDefault="00485FE2">
            <w:pPr>
              <w:pStyle w:val="ConsPlusNormal"/>
              <w:jc w:val="center"/>
            </w:pPr>
            <w:r>
              <w:t>231-743-0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1419 введен </w:t>
            </w:r>
            <w:hyperlink r:id="rId17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1420</w:t>
            </w:r>
          </w:p>
        </w:tc>
        <w:tc>
          <w:tcPr>
            <w:tcW w:w="5215" w:type="dxa"/>
          </w:tcPr>
          <w:p w:rsidR="00485FE2" w:rsidRDefault="00485FE2">
            <w:pPr>
              <w:pStyle w:val="ConsPlusNormal"/>
            </w:pPr>
            <w:r>
              <w:t>Динитрат никеля [1]</w:t>
            </w:r>
          </w:p>
        </w:tc>
        <w:tc>
          <w:tcPr>
            <w:tcW w:w="4251" w:type="dxa"/>
          </w:tcPr>
          <w:p w:rsidR="00485FE2" w:rsidRDefault="00485FE2">
            <w:pPr>
              <w:pStyle w:val="ConsPlusNormal"/>
            </w:pPr>
            <w:r>
              <w:t>Nickel dinitrate [1]</w:t>
            </w:r>
          </w:p>
        </w:tc>
        <w:tc>
          <w:tcPr>
            <w:tcW w:w="1814" w:type="dxa"/>
          </w:tcPr>
          <w:p w:rsidR="00485FE2" w:rsidRDefault="00485FE2">
            <w:pPr>
              <w:pStyle w:val="ConsPlusNormal"/>
              <w:jc w:val="center"/>
            </w:pPr>
            <w:r>
              <w:t>13138-45-9 [1]</w:t>
            </w:r>
          </w:p>
        </w:tc>
        <w:tc>
          <w:tcPr>
            <w:tcW w:w="1530" w:type="dxa"/>
          </w:tcPr>
          <w:p w:rsidR="00485FE2" w:rsidRDefault="00485FE2">
            <w:pPr>
              <w:pStyle w:val="ConsPlusNormal"/>
              <w:jc w:val="center"/>
            </w:pPr>
            <w:r>
              <w:t>236-068-5 [1]</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Никелевая соль азотной кислоты [2]</w:t>
            </w:r>
          </w:p>
        </w:tc>
        <w:tc>
          <w:tcPr>
            <w:tcW w:w="4251" w:type="dxa"/>
            <w:tcBorders>
              <w:bottom w:val="nil"/>
            </w:tcBorders>
          </w:tcPr>
          <w:p w:rsidR="00485FE2" w:rsidRDefault="00485FE2">
            <w:pPr>
              <w:pStyle w:val="ConsPlusNormal"/>
            </w:pPr>
            <w:r>
              <w:t>Nitric acid, nickel salt [2]</w:t>
            </w:r>
          </w:p>
        </w:tc>
        <w:tc>
          <w:tcPr>
            <w:tcW w:w="1814" w:type="dxa"/>
            <w:tcBorders>
              <w:bottom w:val="nil"/>
            </w:tcBorders>
          </w:tcPr>
          <w:p w:rsidR="00485FE2" w:rsidRDefault="00485FE2">
            <w:pPr>
              <w:pStyle w:val="ConsPlusNormal"/>
              <w:jc w:val="center"/>
            </w:pPr>
            <w:r>
              <w:t>14216-75-2 [2]</w:t>
            </w:r>
          </w:p>
        </w:tc>
        <w:tc>
          <w:tcPr>
            <w:tcW w:w="1530" w:type="dxa"/>
            <w:tcBorders>
              <w:bottom w:val="nil"/>
            </w:tcBorders>
          </w:tcPr>
          <w:p w:rsidR="00485FE2" w:rsidRDefault="00485FE2">
            <w:pPr>
              <w:pStyle w:val="ConsPlusNormal"/>
              <w:jc w:val="center"/>
            </w:pPr>
            <w:r>
              <w:t>238-076-4 [2]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1420 введен </w:t>
            </w:r>
            <w:hyperlink r:id="rId17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1421</w:t>
            </w:r>
          </w:p>
        </w:tc>
        <w:tc>
          <w:tcPr>
            <w:tcW w:w="5215" w:type="dxa"/>
            <w:tcBorders>
              <w:bottom w:val="nil"/>
            </w:tcBorders>
          </w:tcPr>
          <w:p w:rsidR="00485FE2" w:rsidRDefault="00485FE2">
            <w:pPr>
              <w:pStyle w:val="ConsPlusNormal"/>
            </w:pPr>
            <w:r>
              <w:t>Никель матовый, никелевый штейн</w:t>
            </w:r>
          </w:p>
        </w:tc>
        <w:tc>
          <w:tcPr>
            <w:tcW w:w="4251" w:type="dxa"/>
            <w:tcBorders>
              <w:bottom w:val="nil"/>
            </w:tcBorders>
          </w:tcPr>
          <w:p w:rsidR="00485FE2" w:rsidRDefault="00485FE2">
            <w:pPr>
              <w:pStyle w:val="ConsPlusNormal"/>
            </w:pPr>
            <w:r>
              <w:t>Nickel matte</w:t>
            </w:r>
          </w:p>
        </w:tc>
        <w:tc>
          <w:tcPr>
            <w:tcW w:w="1814" w:type="dxa"/>
            <w:tcBorders>
              <w:bottom w:val="nil"/>
            </w:tcBorders>
          </w:tcPr>
          <w:p w:rsidR="00485FE2" w:rsidRDefault="00485FE2">
            <w:pPr>
              <w:pStyle w:val="ConsPlusNormal"/>
              <w:jc w:val="center"/>
            </w:pPr>
            <w:r>
              <w:t>69012-50-6</w:t>
            </w:r>
          </w:p>
        </w:tc>
        <w:tc>
          <w:tcPr>
            <w:tcW w:w="1530" w:type="dxa"/>
            <w:tcBorders>
              <w:bottom w:val="nil"/>
            </w:tcBorders>
          </w:tcPr>
          <w:p w:rsidR="00485FE2" w:rsidRDefault="00485FE2">
            <w:pPr>
              <w:pStyle w:val="ConsPlusNormal"/>
              <w:jc w:val="center"/>
            </w:pPr>
            <w:r>
              <w:t>273-749-6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1421 введен </w:t>
            </w:r>
            <w:hyperlink r:id="rId18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1422</w:t>
            </w:r>
          </w:p>
        </w:tc>
        <w:tc>
          <w:tcPr>
            <w:tcW w:w="5215" w:type="dxa"/>
            <w:tcBorders>
              <w:bottom w:val="nil"/>
            </w:tcBorders>
          </w:tcPr>
          <w:p w:rsidR="00485FE2" w:rsidRDefault="00485FE2">
            <w:pPr>
              <w:pStyle w:val="ConsPlusNormal"/>
            </w:pPr>
            <w:r>
              <w:t>Осадок и шлам медного электролитического рафинирования, очищенного от меди, сульфат никеля</w:t>
            </w:r>
          </w:p>
        </w:tc>
        <w:tc>
          <w:tcPr>
            <w:tcW w:w="4251" w:type="dxa"/>
            <w:tcBorders>
              <w:bottom w:val="nil"/>
            </w:tcBorders>
          </w:tcPr>
          <w:p w:rsidR="00485FE2" w:rsidRDefault="00485FE2">
            <w:pPr>
              <w:pStyle w:val="ConsPlusNormal"/>
              <w:jc w:val="both"/>
            </w:pPr>
            <w:r>
              <w:t>Slimes and sludges, copper electrolytic refining, decopperised, nickel sulfate</w:t>
            </w:r>
          </w:p>
        </w:tc>
        <w:tc>
          <w:tcPr>
            <w:tcW w:w="1814" w:type="dxa"/>
            <w:tcBorders>
              <w:bottom w:val="nil"/>
            </w:tcBorders>
          </w:tcPr>
          <w:p w:rsidR="00485FE2" w:rsidRDefault="00485FE2">
            <w:pPr>
              <w:pStyle w:val="ConsPlusNormal"/>
              <w:jc w:val="center"/>
            </w:pPr>
            <w:r>
              <w:t>92129-57-2</w:t>
            </w:r>
          </w:p>
        </w:tc>
        <w:tc>
          <w:tcPr>
            <w:tcW w:w="1530" w:type="dxa"/>
            <w:tcBorders>
              <w:bottom w:val="nil"/>
            </w:tcBorders>
          </w:tcPr>
          <w:p w:rsidR="00485FE2" w:rsidRDefault="00485FE2">
            <w:pPr>
              <w:pStyle w:val="ConsPlusNormal"/>
              <w:jc w:val="center"/>
            </w:pPr>
            <w:r>
              <w:t>295-859-3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1422 введен </w:t>
            </w:r>
            <w:hyperlink r:id="rId18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1423</w:t>
            </w:r>
          </w:p>
        </w:tc>
        <w:tc>
          <w:tcPr>
            <w:tcW w:w="5215" w:type="dxa"/>
            <w:tcBorders>
              <w:bottom w:val="nil"/>
            </w:tcBorders>
          </w:tcPr>
          <w:p w:rsidR="00485FE2" w:rsidRDefault="00485FE2">
            <w:pPr>
              <w:pStyle w:val="ConsPlusNormal"/>
            </w:pPr>
            <w:r>
              <w:t>Осадок и шлам медного электролитического рафинирования, очищенного от меди</w:t>
            </w:r>
          </w:p>
        </w:tc>
        <w:tc>
          <w:tcPr>
            <w:tcW w:w="4251" w:type="dxa"/>
            <w:tcBorders>
              <w:bottom w:val="nil"/>
            </w:tcBorders>
          </w:tcPr>
          <w:p w:rsidR="00485FE2" w:rsidRDefault="00485FE2">
            <w:pPr>
              <w:pStyle w:val="ConsPlusNormal"/>
              <w:jc w:val="both"/>
            </w:pPr>
            <w:r>
              <w:t>Slimes and sludges, copper electrolyte refining, decopperised</w:t>
            </w:r>
          </w:p>
        </w:tc>
        <w:tc>
          <w:tcPr>
            <w:tcW w:w="1814" w:type="dxa"/>
            <w:tcBorders>
              <w:bottom w:val="nil"/>
            </w:tcBorders>
          </w:tcPr>
          <w:p w:rsidR="00485FE2" w:rsidRDefault="00485FE2">
            <w:pPr>
              <w:pStyle w:val="ConsPlusNormal"/>
              <w:jc w:val="center"/>
            </w:pPr>
            <w:r>
              <w:t>94551-87-8</w:t>
            </w:r>
          </w:p>
        </w:tc>
        <w:tc>
          <w:tcPr>
            <w:tcW w:w="1530" w:type="dxa"/>
            <w:tcBorders>
              <w:bottom w:val="nil"/>
            </w:tcBorders>
          </w:tcPr>
          <w:p w:rsidR="00485FE2" w:rsidRDefault="00485FE2">
            <w:pPr>
              <w:pStyle w:val="ConsPlusNormal"/>
              <w:jc w:val="center"/>
            </w:pPr>
            <w:r>
              <w:t>305-433-1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1423 введен </w:t>
            </w:r>
            <w:hyperlink r:id="rId18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1424</w:t>
            </w:r>
          </w:p>
        </w:tc>
        <w:tc>
          <w:tcPr>
            <w:tcW w:w="5215" w:type="dxa"/>
            <w:tcBorders>
              <w:bottom w:val="nil"/>
            </w:tcBorders>
          </w:tcPr>
          <w:p w:rsidR="00485FE2" w:rsidRDefault="00485FE2">
            <w:pPr>
              <w:pStyle w:val="ConsPlusNormal"/>
            </w:pPr>
            <w:r>
              <w:t>Диперхлорат никеля; никелевая (II) соль перхлорной кислоты</w:t>
            </w:r>
          </w:p>
        </w:tc>
        <w:tc>
          <w:tcPr>
            <w:tcW w:w="4251" w:type="dxa"/>
            <w:tcBorders>
              <w:bottom w:val="nil"/>
            </w:tcBorders>
          </w:tcPr>
          <w:p w:rsidR="00485FE2" w:rsidRDefault="00485FE2">
            <w:pPr>
              <w:pStyle w:val="ConsPlusNormal"/>
              <w:jc w:val="both"/>
            </w:pPr>
            <w:r>
              <w:t>Nickel diperchlorate; perchloric acid, nickel(II) salt</w:t>
            </w:r>
          </w:p>
        </w:tc>
        <w:tc>
          <w:tcPr>
            <w:tcW w:w="1814" w:type="dxa"/>
            <w:tcBorders>
              <w:bottom w:val="nil"/>
            </w:tcBorders>
          </w:tcPr>
          <w:p w:rsidR="00485FE2" w:rsidRDefault="00485FE2">
            <w:pPr>
              <w:pStyle w:val="ConsPlusNormal"/>
              <w:jc w:val="center"/>
            </w:pPr>
            <w:r>
              <w:t>13637-71-3</w:t>
            </w:r>
          </w:p>
        </w:tc>
        <w:tc>
          <w:tcPr>
            <w:tcW w:w="1530" w:type="dxa"/>
            <w:tcBorders>
              <w:bottom w:val="nil"/>
            </w:tcBorders>
          </w:tcPr>
          <w:p w:rsidR="00485FE2" w:rsidRDefault="00485FE2">
            <w:pPr>
              <w:pStyle w:val="ConsPlusNormal"/>
              <w:jc w:val="center"/>
            </w:pPr>
            <w:r>
              <w:t>237-124-1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1424 введен </w:t>
            </w:r>
            <w:hyperlink r:id="rId18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lastRenderedPageBreak/>
              <w:t>1425</w:t>
            </w:r>
          </w:p>
        </w:tc>
        <w:tc>
          <w:tcPr>
            <w:tcW w:w="5215" w:type="dxa"/>
          </w:tcPr>
          <w:p w:rsidR="00485FE2" w:rsidRDefault="00485FE2">
            <w:pPr>
              <w:pStyle w:val="ConsPlusNormal"/>
            </w:pPr>
            <w:r>
              <w:t>Сульфат никеля(II)-калия [1]</w:t>
            </w:r>
          </w:p>
        </w:tc>
        <w:tc>
          <w:tcPr>
            <w:tcW w:w="4251" w:type="dxa"/>
          </w:tcPr>
          <w:p w:rsidR="00485FE2" w:rsidRDefault="00485FE2">
            <w:pPr>
              <w:pStyle w:val="ConsPlusNormal"/>
              <w:jc w:val="both"/>
            </w:pPr>
            <w:r>
              <w:t>Nickel dipotassium bis(sulfate) [1]</w:t>
            </w:r>
          </w:p>
        </w:tc>
        <w:tc>
          <w:tcPr>
            <w:tcW w:w="1814" w:type="dxa"/>
          </w:tcPr>
          <w:p w:rsidR="00485FE2" w:rsidRDefault="00485FE2">
            <w:pPr>
              <w:pStyle w:val="ConsPlusNormal"/>
              <w:jc w:val="center"/>
            </w:pPr>
            <w:r>
              <w:t>13842-46-1 [1]</w:t>
            </w:r>
          </w:p>
        </w:tc>
        <w:tc>
          <w:tcPr>
            <w:tcW w:w="1530" w:type="dxa"/>
          </w:tcPr>
          <w:p w:rsidR="00485FE2" w:rsidRDefault="00485FE2">
            <w:pPr>
              <w:pStyle w:val="ConsPlusNormal"/>
              <w:jc w:val="center"/>
            </w:pPr>
            <w:r>
              <w:t>237-563-9 [1]</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Сульфат никеля(II)-аммония [2]</w:t>
            </w:r>
          </w:p>
        </w:tc>
        <w:tc>
          <w:tcPr>
            <w:tcW w:w="4251" w:type="dxa"/>
            <w:tcBorders>
              <w:bottom w:val="nil"/>
            </w:tcBorders>
          </w:tcPr>
          <w:p w:rsidR="00485FE2" w:rsidRDefault="00485FE2">
            <w:pPr>
              <w:pStyle w:val="ConsPlusNormal"/>
              <w:jc w:val="both"/>
            </w:pPr>
            <w:r>
              <w:t>Diammonium nickel bis(sulfate) [2]</w:t>
            </w:r>
          </w:p>
        </w:tc>
        <w:tc>
          <w:tcPr>
            <w:tcW w:w="1814" w:type="dxa"/>
            <w:tcBorders>
              <w:bottom w:val="nil"/>
            </w:tcBorders>
          </w:tcPr>
          <w:p w:rsidR="00485FE2" w:rsidRDefault="00485FE2">
            <w:pPr>
              <w:pStyle w:val="ConsPlusNormal"/>
              <w:jc w:val="center"/>
            </w:pPr>
            <w:r>
              <w:t>15699-18-0 [2]</w:t>
            </w:r>
          </w:p>
        </w:tc>
        <w:tc>
          <w:tcPr>
            <w:tcW w:w="1530" w:type="dxa"/>
            <w:tcBorders>
              <w:bottom w:val="nil"/>
            </w:tcBorders>
          </w:tcPr>
          <w:p w:rsidR="00485FE2" w:rsidRDefault="00485FE2">
            <w:pPr>
              <w:pStyle w:val="ConsPlusNormal"/>
              <w:jc w:val="center"/>
            </w:pPr>
            <w:r>
              <w:t>239-793-2 [2]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1425 введен </w:t>
            </w:r>
            <w:hyperlink r:id="rId18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1426</w:t>
            </w:r>
          </w:p>
        </w:tc>
        <w:tc>
          <w:tcPr>
            <w:tcW w:w="5215" w:type="dxa"/>
            <w:tcBorders>
              <w:bottom w:val="nil"/>
            </w:tcBorders>
          </w:tcPr>
          <w:p w:rsidR="00485FE2" w:rsidRDefault="00485FE2">
            <w:pPr>
              <w:pStyle w:val="ConsPlusNormal"/>
            </w:pPr>
            <w:r>
              <w:t>Никель бис(сульфамидат);</w:t>
            </w:r>
          </w:p>
          <w:p w:rsidR="00485FE2" w:rsidRDefault="00485FE2">
            <w:pPr>
              <w:pStyle w:val="ConsPlusNormal"/>
            </w:pPr>
            <w:r>
              <w:t>сульфамат никеля</w:t>
            </w:r>
          </w:p>
        </w:tc>
        <w:tc>
          <w:tcPr>
            <w:tcW w:w="4251" w:type="dxa"/>
            <w:tcBorders>
              <w:bottom w:val="nil"/>
            </w:tcBorders>
          </w:tcPr>
          <w:p w:rsidR="00485FE2" w:rsidRDefault="00485FE2">
            <w:pPr>
              <w:pStyle w:val="ConsPlusNormal"/>
              <w:jc w:val="both"/>
            </w:pPr>
            <w:r>
              <w:t>Nickel bis(sulfamidate);</w:t>
            </w:r>
          </w:p>
          <w:p w:rsidR="00485FE2" w:rsidRDefault="00485FE2">
            <w:pPr>
              <w:pStyle w:val="ConsPlusNormal"/>
              <w:jc w:val="both"/>
            </w:pPr>
            <w:r>
              <w:t>nickel sulfamate</w:t>
            </w:r>
          </w:p>
        </w:tc>
        <w:tc>
          <w:tcPr>
            <w:tcW w:w="1814" w:type="dxa"/>
            <w:tcBorders>
              <w:bottom w:val="nil"/>
            </w:tcBorders>
          </w:tcPr>
          <w:p w:rsidR="00485FE2" w:rsidRDefault="00485FE2">
            <w:pPr>
              <w:pStyle w:val="ConsPlusNormal"/>
              <w:jc w:val="center"/>
            </w:pPr>
            <w:r>
              <w:t>13770-89-3</w:t>
            </w:r>
          </w:p>
        </w:tc>
        <w:tc>
          <w:tcPr>
            <w:tcW w:w="1530" w:type="dxa"/>
            <w:tcBorders>
              <w:bottom w:val="nil"/>
            </w:tcBorders>
          </w:tcPr>
          <w:p w:rsidR="00485FE2" w:rsidRDefault="00485FE2">
            <w:pPr>
              <w:pStyle w:val="ConsPlusNormal"/>
              <w:jc w:val="center"/>
            </w:pPr>
            <w:r>
              <w:t>237-396-1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1426 введен </w:t>
            </w:r>
            <w:hyperlink r:id="rId18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1427</w:t>
            </w:r>
          </w:p>
        </w:tc>
        <w:tc>
          <w:tcPr>
            <w:tcW w:w="5215" w:type="dxa"/>
            <w:tcBorders>
              <w:bottom w:val="nil"/>
            </w:tcBorders>
          </w:tcPr>
          <w:p w:rsidR="00485FE2" w:rsidRDefault="00485FE2">
            <w:pPr>
              <w:pStyle w:val="ConsPlusNormal"/>
            </w:pPr>
            <w:r>
              <w:t>Перемещено или удалено</w:t>
            </w:r>
          </w:p>
        </w:tc>
        <w:tc>
          <w:tcPr>
            <w:tcW w:w="4251" w:type="dxa"/>
            <w:tcBorders>
              <w:bottom w:val="nil"/>
            </w:tcBorders>
          </w:tcPr>
          <w:p w:rsidR="00485FE2" w:rsidRDefault="00485FE2">
            <w:pPr>
              <w:pStyle w:val="ConsPlusNormal"/>
              <w:jc w:val="both"/>
            </w:pPr>
            <w:r>
              <w:t>Moved or deleted</w:t>
            </w:r>
          </w:p>
        </w:tc>
        <w:tc>
          <w:tcPr>
            <w:tcW w:w="1814" w:type="dxa"/>
            <w:tcBorders>
              <w:bottom w:val="nil"/>
            </w:tcBorders>
          </w:tcPr>
          <w:p w:rsidR="00485FE2" w:rsidRDefault="00485FE2">
            <w:pPr>
              <w:pStyle w:val="ConsPlusNormal"/>
            </w:pPr>
          </w:p>
        </w:tc>
        <w:tc>
          <w:tcPr>
            <w:tcW w:w="1530" w:type="dxa"/>
            <w:tcBorders>
              <w:bottom w:val="nil"/>
            </w:tcBorders>
          </w:tcPr>
          <w:p w:rsidR="00485FE2" w:rsidRDefault="00485FE2">
            <w:pPr>
              <w:pStyle w:val="ConsPlusNormal"/>
            </w:pP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1427 введен </w:t>
            </w:r>
            <w:hyperlink r:id="rId18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1428</w:t>
            </w:r>
          </w:p>
        </w:tc>
        <w:tc>
          <w:tcPr>
            <w:tcW w:w="5215" w:type="dxa"/>
          </w:tcPr>
          <w:p w:rsidR="00485FE2" w:rsidRDefault="00485FE2">
            <w:pPr>
              <w:pStyle w:val="ConsPlusNormal"/>
            </w:pPr>
            <w:r>
              <w:t>Диформиат никеля [1]</w:t>
            </w:r>
          </w:p>
        </w:tc>
        <w:tc>
          <w:tcPr>
            <w:tcW w:w="4251" w:type="dxa"/>
          </w:tcPr>
          <w:p w:rsidR="00485FE2" w:rsidRDefault="00485FE2">
            <w:pPr>
              <w:pStyle w:val="ConsPlusNormal"/>
              <w:jc w:val="both"/>
            </w:pPr>
            <w:r>
              <w:t>Nickel diformate [1]</w:t>
            </w:r>
          </w:p>
        </w:tc>
        <w:tc>
          <w:tcPr>
            <w:tcW w:w="1814" w:type="dxa"/>
          </w:tcPr>
          <w:p w:rsidR="00485FE2" w:rsidRDefault="00485FE2">
            <w:pPr>
              <w:pStyle w:val="ConsPlusNormal"/>
              <w:jc w:val="center"/>
            </w:pPr>
            <w:r>
              <w:t>3349-06-2 [1]</w:t>
            </w:r>
          </w:p>
        </w:tc>
        <w:tc>
          <w:tcPr>
            <w:tcW w:w="1530" w:type="dxa"/>
          </w:tcPr>
          <w:p w:rsidR="00485FE2" w:rsidRDefault="00485FE2">
            <w:pPr>
              <w:pStyle w:val="ConsPlusNormal"/>
              <w:jc w:val="center"/>
            </w:pPr>
            <w:r>
              <w:t>222-101-0 [1]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Никелевая соль муравьиной кислоты [2]</w:t>
            </w:r>
          </w:p>
        </w:tc>
        <w:tc>
          <w:tcPr>
            <w:tcW w:w="4251" w:type="dxa"/>
          </w:tcPr>
          <w:p w:rsidR="00485FE2" w:rsidRDefault="00485FE2">
            <w:pPr>
              <w:pStyle w:val="ConsPlusNormal"/>
              <w:jc w:val="both"/>
            </w:pPr>
            <w:r>
              <w:t>Formic acid, nickel salt [2]</w:t>
            </w:r>
          </w:p>
        </w:tc>
        <w:tc>
          <w:tcPr>
            <w:tcW w:w="1814" w:type="dxa"/>
          </w:tcPr>
          <w:p w:rsidR="00485FE2" w:rsidRDefault="00485FE2">
            <w:pPr>
              <w:pStyle w:val="ConsPlusNormal"/>
              <w:jc w:val="center"/>
            </w:pPr>
            <w:r>
              <w:t>15843-02-4 [2]</w:t>
            </w:r>
          </w:p>
        </w:tc>
        <w:tc>
          <w:tcPr>
            <w:tcW w:w="1530" w:type="dxa"/>
          </w:tcPr>
          <w:p w:rsidR="00485FE2" w:rsidRDefault="00485FE2">
            <w:pPr>
              <w:pStyle w:val="ConsPlusNormal"/>
              <w:jc w:val="center"/>
            </w:pPr>
            <w:r>
              <w:t>239-946-6 [2]</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Медно-никелевая соль муравьиной кислоты [3]</w:t>
            </w:r>
          </w:p>
        </w:tc>
        <w:tc>
          <w:tcPr>
            <w:tcW w:w="4251" w:type="dxa"/>
            <w:tcBorders>
              <w:bottom w:val="nil"/>
            </w:tcBorders>
          </w:tcPr>
          <w:p w:rsidR="00485FE2" w:rsidRDefault="00485FE2">
            <w:pPr>
              <w:pStyle w:val="ConsPlusNormal"/>
              <w:jc w:val="both"/>
            </w:pPr>
            <w:r>
              <w:t>Formic acid, copper nickel salt [3]</w:t>
            </w:r>
          </w:p>
        </w:tc>
        <w:tc>
          <w:tcPr>
            <w:tcW w:w="1814" w:type="dxa"/>
            <w:tcBorders>
              <w:bottom w:val="nil"/>
            </w:tcBorders>
          </w:tcPr>
          <w:p w:rsidR="00485FE2" w:rsidRDefault="00485FE2">
            <w:pPr>
              <w:pStyle w:val="ConsPlusNormal"/>
              <w:jc w:val="center"/>
            </w:pPr>
            <w:r>
              <w:t>68134-59-8 [3]</w:t>
            </w:r>
          </w:p>
        </w:tc>
        <w:tc>
          <w:tcPr>
            <w:tcW w:w="1530" w:type="dxa"/>
            <w:tcBorders>
              <w:bottom w:val="nil"/>
            </w:tcBorders>
          </w:tcPr>
          <w:p w:rsidR="00485FE2" w:rsidRDefault="00485FE2">
            <w:pPr>
              <w:pStyle w:val="ConsPlusNormal"/>
              <w:jc w:val="center"/>
            </w:pPr>
            <w:r>
              <w:t>268-755-0 [3]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1428 введен </w:t>
            </w:r>
            <w:hyperlink r:id="rId18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1429</w:t>
            </w:r>
          </w:p>
        </w:tc>
        <w:tc>
          <w:tcPr>
            <w:tcW w:w="5215" w:type="dxa"/>
          </w:tcPr>
          <w:p w:rsidR="00485FE2" w:rsidRDefault="00485FE2">
            <w:pPr>
              <w:pStyle w:val="ConsPlusNormal"/>
            </w:pPr>
            <w:r>
              <w:t>Диацетат никеля [1]</w:t>
            </w:r>
          </w:p>
        </w:tc>
        <w:tc>
          <w:tcPr>
            <w:tcW w:w="4251" w:type="dxa"/>
          </w:tcPr>
          <w:p w:rsidR="00485FE2" w:rsidRDefault="00485FE2">
            <w:pPr>
              <w:pStyle w:val="ConsPlusNormal"/>
              <w:jc w:val="both"/>
            </w:pPr>
            <w:r>
              <w:t>Nickel diacetate [1]</w:t>
            </w:r>
          </w:p>
        </w:tc>
        <w:tc>
          <w:tcPr>
            <w:tcW w:w="1814" w:type="dxa"/>
          </w:tcPr>
          <w:p w:rsidR="00485FE2" w:rsidRDefault="00485FE2">
            <w:pPr>
              <w:pStyle w:val="ConsPlusNormal"/>
              <w:jc w:val="center"/>
            </w:pPr>
            <w:r>
              <w:t>373-02-4 [1]</w:t>
            </w:r>
          </w:p>
        </w:tc>
        <w:tc>
          <w:tcPr>
            <w:tcW w:w="1530" w:type="dxa"/>
          </w:tcPr>
          <w:p w:rsidR="00485FE2" w:rsidRDefault="00485FE2">
            <w:pPr>
              <w:pStyle w:val="ConsPlusNormal"/>
              <w:jc w:val="center"/>
            </w:pPr>
            <w:r>
              <w:t>206-761-7 [1]</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Ацетат никеля т [2]</w:t>
            </w:r>
          </w:p>
        </w:tc>
        <w:tc>
          <w:tcPr>
            <w:tcW w:w="4251" w:type="dxa"/>
            <w:tcBorders>
              <w:bottom w:val="nil"/>
            </w:tcBorders>
          </w:tcPr>
          <w:p w:rsidR="00485FE2" w:rsidRDefault="00485FE2">
            <w:pPr>
              <w:pStyle w:val="ConsPlusNormal"/>
              <w:jc w:val="both"/>
            </w:pPr>
            <w:r>
              <w:t>Nickel acetate [2]</w:t>
            </w:r>
          </w:p>
        </w:tc>
        <w:tc>
          <w:tcPr>
            <w:tcW w:w="1814" w:type="dxa"/>
            <w:tcBorders>
              <w:bottom w:val="nil"/>
            </w:tcBorders>
          </w:tcPr>
          <w:p w:rsidR="00485FE2" w:rsidRDefault="00485FE2">
            <w:pPr>
              <w:pStyle w:val="ConsPlusNormal"/>
              <w:jc w:val="center"/>
            </w:pPr>
            <w:r>
              <w:t>14998-37-9 [2]</w:t>
            </w:r>
          </w:p>
        </w:tc>
        <w:tc>
          <w:tcPr>
            <w:tcW w:w="1530" w:type="dxa"/>
            <w:tcBorders>
              <w:bottom w:val="nil"/>
            </w:tcBorders>
          </w:tcPr>
          <w:p w:rsidR="00485FE2" w:rsidRDefault="00485FE2">
            <w:pPr>
              <w:pStyle w:val="ConsPlusNormal"/>
              <w:jc w:val="center"/>
            </w:pPr>
            <w:r>
              <w:t>239-086-1 [2]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1429 введен </w:t>
            </w:r>
            <w:hyperlink r:id="rId18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1430</w:t>
            </w:r>
          </w:p>
        </w:tc>
        <w:tc>
          <w:tcPr>
            <w:tcW w:w="5215" w:type="dxa"/>
            <w:tcBorders>
              <w:bottom w:val="nil"/>
            </w:tcBorders>
          </w:tcPr>
          <w:p w:rsidR="00485FE2" w:rsidRDefault="00485FE2">
            <w:pPr>
              <w:pStyle w:val="ConsPlusNormal"/>
            </w:pPr>
            <w:r>
              <w:t>Дибензоат никеля</w:t>
            </w:r>
          </w:p>
        </w:tc>
        <w:tc>
          <w:tcPr>
            <w:tcW w:w="4251" w:type="dxa"/>
            <w:tcBorders>
              <w:bottom w:val="nil"/>
            </w:tcBorders>
          </w:tcPr>
          <w:p w:rsidR="00485FE2" w:rsidRDefault="00485FE2">
            <w:pPr>
              <w:pStyle w:val="ConsPlusNormal"/>
              <w:jc w:val="both"/>
            </w:pPr>
            <w:r>
              <w:t>Nickel dibenzoate</w:t>
            </w:r>
          </w:p>
        </w:tc>
        <w:tc>
          <w:tcPr>
            <w:tcW w:w="1814" w:type="dxa"/>
            <w:tcBorders>
              <w:bottom w:val="nil"/>
            </w:tcBorders>
          </w:tcPr>
          <w:p w:rsidR="00485FE2" w:rsidRDefault="00485FE2">
            <w:pPr>
              <w:pStyle w:val="ConsPlusNormal"/>
              <w:jc w:val="center"/>
            </w:pPr>
            <w:r>
              <w:t>553-71-9</w:t>
            </w:r>
          </w:p>
        </w:tc>
        <w:tc>
          <w:tcPr>
            <w:tcW w:w="1530" w:type="dxa"/>
            <w:tcBorders>
              <w:bottom w:val="nil"/>
            </w:tcBorders>
          </w:tcPr>
          <w:p w:rsidR="00485FE2" w:rsidRDefault="00485FE2">
            <w:pPr>
              <w:pStyle w:val="ConsPlusNormal"/>
              <w:jc w:val="center"/>
            </w:pPr>
            <w:r>
              <w:t>209-046-8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1430 введен </w:t>
            </w:r>
            <w:hyperlink r:id="rId18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lastRenderedPageBreak/>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1431</w:t>
            </w:r>
          </w:p>
        </w:tc>
        <w:tc>
          <w:tcPr>
            <w:tcW w:w="5215" w:type="dxa"/>
            <w:tcBorders>
              <w:bottom w:val="nil"/>
            </w:tcBorders>
          </w:tcPr>
          <w:p w:rsidR="00485FE2" w:rsidRDefault="00485FE2">
            <w:pPr>
              <w:pStyle w:val="ConsPlusNormal"/>
            </w:pPr>
            <w:r>
              <w:t>Никель бис(4-циклогексилбутират)</w:t>
            </w:r>
          </w:p>
        </w:tc>
        <w:tc>
          <w:tcPr>
            <w:tcW w:w="4251" w:type="dxa"/>
            <w:tcBorders>
              <w:bottom w:val="nil"/>
            </w:tcBorders>
          </w:tcPr>
          <w:p w:rsidR="00485FE2" w:rsidRDefault="00485FE2">
            <w:pPr>
              <w:pStyle w:val="ConsPlusNormal"/>
              <w:jc w:val="both"/>
            </w:pPr>
            <w:r>
              <w:t>Nickel bis(4-cyclohexylbutyrate)</w:t>
            </w:r>
          </w:p>
        </w:tc>
        <w:tc>
          <w:tcPr>
            <w:tcW w:w="1814" w:type="dxa"/>
            <w:tcBorders>
              <w:bottom w:val="nil"/>
            </w:tcBorders>
          </w:tcPr>
          <w:p w:rsidR="00485FE2" w:rsidRDefault="00485FE2">
            <w:pPr>
              <w:pStyle w:val="ConsPlusNormal"/>
              <w:jc w:val="center"/>
            </w:pPr>
            <w:r>
              <w:t>3906-55-6</w:t>
            </w:r>
          </w:p>
        </w:tc>
        <w:tc>
          <w:tcPr>
            <w:tcW w:w="1530" w:type="dxa"/>
            <w:tcBorders>
              <w:bottom w:val="nil"/>
            </w:tcBorders>
          </w:tcPr>
          <w:p w:rsidR="00485FE2" w:rsidRDefault="00485FE2">
            <w:pPr>
              <w:pStyle w:val="ConsPlusNormal"/>
              <w:jc w:val="center"/>
            </w:pPr>
            <w:r>
              <w:t>223-463-2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1431 введен </w:t>
            </w:r>
            <w:hyperlink r:id="rId19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1432</w:t>
            </w:r>
          </w:p>
        </w:tc>
        <w:tc>
          <w:tcPr>
            <w:tcW w:w="5215" w:type="dxa"/>
            <w:tcBorders>
              <w:bottom w:val="nil"/>
            </w:tcBorders>
          </w:tcPr>
          <w:p w:rsidR="00485FE2" w:rsidRDefault="00485FE2">
            <w:pPr>
              <w:pStyle w:val="ConsPlusNormal"/>
            </w:pPr>
            <w:r>
              <w:t>Стеарат никеля (II);</w:t>
            </w:r>
          </w:p>
          <w:p w:rsidR="00485FE2" w:rsidRDefault="00485FE2">
            <w:pPr>
              <w:pStyle w:val="ConsPlusNormal"/>
            </w:pPr>
            <w:r>
              <w:t>Стеариновокислый никель</w:t>
            </w:r>
          </w:p>
        </w:tc>
        <w:tc>
          <w:tcPr>
            <w:tcW w:w="4251" w:type="dxa"/>
            <w:tcBorders>
              <w:bottom w:val="nil"/>
            </w:tcBorders>
          </w:tcPr>
          <w:p w:rsidR="00485FE2" w:rsidRDefault="00485FE2">
            <w:pPr>
              <w:pStyle w:val="ConsPlusNormal"/>
              <w:jc w:val="both"/>
            </w:pPr>
            <w:r>
              <w:t>Nickel(II) stearate;</w:t>
            </w:r>
          </w:p>
          <w:p w:rsidR="00485FE2" w:rsidRDefault="00485FE2">
            <w:pPr>
              <w:pStyle w:val="ConsPlusNormal"/>
              <w:jc w:val="both"/>
            </w:pPr>
            <w:r>
              <w:t>nickel(II) octadecanoate</w:t>
            </w:r>
          </w:p>
        </w:tc>
        <w:tc>
          <w:tcPr>
            <w:tcW w:w="1814" w:type="dxa"/>
            <w:tcBorders>
              <w:bottom w:val="nil"/>
            </w:tcBorders>
          </w:tcPr>
          <w:p w:rsidR="00485FE2" w:rsidRDefault="00485FE2">
            <w:pPr>
              <w:pStyle w:val="ConsPlusNormal"/>
              <w:jc w:val="center"/>
            </w:pPr>
            <w:r>
              <w:t>2223-95-2</w:t>
            </w:r>
          </w:p>
        </w:tc>
        <w:tc>
          <w:tcPr>
            <w:tcW w:w="1530" w:type="dxa"/>
            <w:tcBorders>
              <w:bottom w:val="nil"/>
            </w:tcBorders>
          </w:tcPr>
          <w:p w:rsidR="00485FE2" w:rsidRDefault="00485FE2">
            <w:pPr>
              <w:pStyle w:val="ConsPlusNormal"/>
              <w:jc w:val="center"/>
            </w:pPr>
            <w:r>
              <w:t>218-744-1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1432 введен </w:t>
            </w:r>
            <w:hyperlink r:id="rId19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1433</w:t>
            </w:r>
          </w:p>
        </w:tc>
        <w:tc>
          <w:tcPr>
            <w:tcW w:w="5215" w:type="dxa"/>
            <w:tcBorders>
              <w:bottom w:val="nil"/>
            </w:tcBorders>
          </w:tcPr>
          <w:p w:rsidR="00485FE2" w:rsidRDefault="00485FE2">
            <w:pPr>
              <w:pStyle w:val="ConsPlusNormal"/>
            </w:pPr>
            <w:r>
              <w:t>Дилактат никеля</w:t>
            </w:r>
          </w:p>
        </w:tc>
        <w:tc>
          <w:tcPr>
            <w:tcW w:w="4251" w:type="dxa"/>
            <w:tcBorders>
              <w:bottom w:val="nil"/>
            </w:tcBorders>
          </w:tcPr>
          <w:p w:rsidR="00485FE2" w:rsidRDefault="00485FE2">
            <w:pPr>
              <w:pStyle w:val="ConsPlusNormal"/>
              <w:jc w:val="both"/>
            </w:pPr>
            <w:r>
              <w:t>Nickel dilactate</w:t>
            </w:r>
          </w:p>
        </w:tc>
        <w:tc>
          <w:tcPr>
            <w:tcW w:w="1814" w:type="dxa"/>
            <w:tcBorders>
              <w:bottom w:val="nil"/>
            </w:tcBorders>
          </w:tcPr>
          <w:p w:rsidR="00485FE2" w:rsidRDefault="00485FE2">
            <w:pPr>
              <w:pStyle w:val="ConsPlusNormal"/>
              <w:jc w:val="center"/>
            </w:pPr>
            <w:r>
              <w:t>16039-61-5</w:t>
            </w:r>
          </w:p>
        </w:tc>
        <w:tc>
          <w:tcPr>
            <w:tcW w:w="1530" w:type="dxa"/>
            <w:tcBorders>
              <w:bottom w:val="nil"/>
            </w:tcBorders>
          </w:tcPr>
          <w:p w:rsidR="00485FE2" w:rsidRDefault="00485FE2">
            <w:pPr>
              <w:pStyle w:val="ConsPlusNormal"/>
              <w:jc w:val="center"/>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1433 введен </w:t>
            </w:r>
            <w:hyperlink r:id="rId19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1434</w:t>
            </w:r>
          </w:p>
        </w:tc>
        <w:tc>
          <w:tcPr>
            <w:tcW w:w="5215" w:type="dxa"/>
            <w:tcBorders>
              <w:bottom w:val="nil"/>
            </w:tcBorders>
          </w:tcPr>
          <w:p w:rsidR="00485FE2" w:rsidRDefault="00485FE2">
            <w:pPr>
              <w:pStyle w:val="ConsPlusNormal"/>
            </w:pPr>
            <w:r>
              <w:t>Никель (II) октаноат</w:t>
            </w:r>
          </w:p>
        </w:tc>
        <w:tc>
          <w:tcPr>
            <w:tcW w:w="4251" w:type="dxa"/>
            <w:tcBorders>
              <w:bottom w:val="nil"/>
            </w:tcBorders>
          </w:tcPr>
          <w:p w:rsidR="00485FE2" w:rsidRDefault="00485FE2">
            <w:pPr>
              <w:pStyle w:val="ConsPlusNormal"/>
              <w:jc w:val="both"/>
            </w:pPr>
            <w:r>
              <w:t>Nickel(II) octanoate</w:t>
            </w:r>
          </w:p>
        </w:tc>
        <w:tc>
          <w:tcPr>
            <w:tcW w:w="1814" w:type="dxa"/>
            <w:tcBorders>
              <w:bottom w:val="nil"/>
            </w:tcBorders>
          </w:tcPr>
          <w:p w:rsidR="00485FE2" w:rsidRDefault="00485FE2">
            <w:pPr>
              <w:pStyle w:val="ConsPlusNormal"/>
              <w:jc w:val="center"/>
            </w:pPr>
            <w:r>
              <w:t>4995-91-9</w:t>
            </w:r>
          </w:p>
        </w:tc>
        <w:tc>
          <w:tcPr>
            <w:tcW w:w="1530" w:type="dxa"/>
            <w:tcBorders>
              <w:bottom w:val="nil"/>
            </w:tcBorders>
          </w:tcPr>
          <w:p w:rsidR="00485FE2" w:rsidRDefault="00485FE2">
            <w:pPr>
              <w:pStyle w:val="ConsPlusNormal"/>
              <w:jc w:val="center"/>
            </w:pPr>
            <w:r>
              <w:t>225-656-7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1434 введен </w:t>
            </w:r>
            <w:hyperlink r:id="rId19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1435</w:t>
            </w:r>
          </w:p>
        </w:tc>
        <w:tc>
          <w:tcPr>
            <w:tcW w:w="5215" w:type="dxa"/>
          </w:tcPr>
          <w:p w:rsidR="00485FE2" w:rsidRDefault="00485FE2">
            <w:pPr>
              <w:pStyle w:val="ConsPlusNormal"/>
            </w:pPr>
            <w:r>
              <w:t>Дифторид никеля [1]</w:t>
            </w:r>
          </w:p>
        </w:tc>
        <w:tc>
          <w:tcPr>
            <w:tcW w:w="4251" w:type="dxa"/>
          </w:tcPr>
          <w:p w:rsidR="00485FE2" w:rsidRDefault="00485FE2">
            <w:pPr>
              <w:pStyle w:val="ConsPlusNormal"/>
              <w:jc w:val="both"/>
            </w:pPr>
            <w:r>
              <w:t>Nickel difluoride [1]</w:t>
            </w:r>
          </w:p>
        </w:tc>
        <w:tc>
          <w:tcPr>
            <w:tcW w:w="1814" w:type="dxa"/>
          </w:tcPr>
          <w:p w:rsidR="00485FE2" w:rsidRDefault="00485FE2">
            <w:pPr>
              <w:pStyle w:val="ConsPlusNormal"/>
              <w:jc w:val="center"/>
            </w:pPr>
            <w:r>
              <w:t>10028-18-9 [1]</w:t>
            </w:r>
          </w:p>
        </w:tc>
        <w:tc>
          <w:tcPr>
            <w:tcW w:w="1530" w:type="dxa"/>
          </w:tcPr>
          <w:p w:rsidR="00485FE2" w:rsidRDefault="00485FE2">
            <w:pPr>
              <w:pStyle w:val="ConsPlusNormal"/>
              <w:jc w:val="center"/>
            </w:pPr>
            <w:r>
              <w:t>233-071-3 [1]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Дибромид никеля [2]</w:t>
            </w:r>
          </w:p>
        </w:tc>
        <w:tc>
          <w:tcPr>
            <w:tcW w:w="4251" w:type="dxa"/>
          </w:tcPr>
          <w:p w:rsidR="00485FE2" w:rsidRDefault="00485FE2">
            <w:pPr>
              <w:pStyle w:val="ConsPlusNormal"/>
              <w:jc w:val="both"/>
            </w:pPr>
            <w:r>
              <w:t>Nickel dibromide [2]</w:t>
            </w:r>
          </w:p>
        </w:tc>
        <w:tc>
          <w:tcPr>
            <w:tcW w:w="1814" w:type="dxa"/>
          </w:tcPr>
          <w:p w:rsidR="00485FE2" w:rsidRDefault="00485FE2">
            <w:pPr>
              <w:pStyle w:val="ConsPlusNormal"/>
              <w:jc w:val="center"/>
            </w:pPr>
            <w:r>
              <w:t>13462-88-9 [2]</w:t>
            </w:r>
          </w:p>
        </w:tc>
        <w:tc>
          <w:tcPr>
            <w:tcW w:w="1530" w:type="dxa"/>
          </w:tcPr>
          <w:p w:rsidR="00485FE2" w:rsidRDefault="00485FE2">
            <w:pPr>
              <w:pStyle w:val="ConsPlusNormal"/>
              <w:jc w:val="center"/>
            </w:pPr>
            <w:r>
              <w:t>236-665-0 [2]</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Дийодид никеля [3]</w:t>
            </w:r>
          </w:p>
        </w:tc>
        <w:tc>
          <w:tcPr>
            <w:tcW w:w="4251" w:type="dxa"/>
          </w:tcPr>
          <w:p w:rsidR="00485FE2" w:rsidRDefault="00485FE2">
            <w:pPr>
              <w:pStyle w:val="ConsPlusNormal"/>
              <w:jc w:val="both"/>
            </w:pPr>
            <w:r>
              <w:t>Nickel diiodide [3]</w:t>
            </w:r>
          </w:p>
        </w:tc>
        <w:tc>
          <w:tcPr>
            <w:tcW w:w="1814" w:type="dxa"/>
          </w:tcPr>
          <w:p w:rsidR="00485FE2" w:rsidRDefault="00485FE2">
            <w:pPr>
              <w:pStyle w:val="ConsPlusNormal"/>
              <w:jc w:val="center"/>
            </w:pPr>
            <w:r>
              <w:t>13462-90-3 [3]</w:t>
            </w:r>
          </w:p>
        </w:tc>
        <w:tc>
          <w:tcPr>
            <w:tcW w:w="1530" w:type="dxa"/>
          </w:tcPr>
          <w:p w:rsidR="00485FE2" w:rsidRDefault="00485FE2">
            <w:pPr>
              <w:pStyle w:val="ConsPlusNormal"/>
              <w:jc w:val="center"/>
            </w:pPr>
            <w:r>
              <w:t>236-666-6 [3]</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Фторид никеля-калия [4]</w:t>
            </w:r>
          </w:p>
        </w:tc>
        <w:tc>
          <w:tcPr>
            <w:tcW w:w="4251" w:type="dxa"/>
            <w:tcBorders>
              <w:bottom w:val="nil"/>
            </w:tcBorders>
          </w:tcPr>
          <w:p w:rsidR="00485FE2" w:rsidRDefault="00485FE2">
            <w:pPr>
              <w:pStyle w:val="ConsPlusNormal"/>
              <w:jc w:val="both"/>
            </w:pPr>
            <w:r>
              <w:t>Nickel potassium fluoride [4]</w:t>
            </w:r>
          </w:p>
        </w:tc>
        <w:tc>
          <w:tcPr>
            <w:tcW w:w="1814" w:type="dxa"/>
            <w:tcBorders>
              <w:bottom w:val="nil"/>
            </w:tcBorders>
          </w:tcPr>
          <w:p w:rsidR="00485FE2" w:rsidRDefault="00485FE2">
            <w:pPr>
              <w:pStyle w:val="ConsPlusNormal"/>
              <w:jc w:val="center"/>
            </w:pPr>
            <w:r>
              <w:t>11132-10-8 [4]</w:t>
            </w:r>
          </w:p>
        </w:tc>
        <w:tc>
          <w:tcPr>
            <w:tcW w:w="1530" w:type="dxa"/>
            <w:tcBorders>
              <w:bottom w:val="nil"/>
            </w:tcBorders>
          </w:tcPr>
          <w:p w:rsidR="00485FE2" w:rsidRDefault="00485FE2">
            <w:pPr>
              <w:pStyle w:val="ConsPlusNormal"/>
              <w:jc w:val="center"/>
            </w:pPr>
            <w:r>
              <w:t>- [4]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1435 введен </w:t>
            </w:r>
            <w:hyperlink r:id="rId19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1436</w:t>
            </w:r>
          </w:p>
        </w:tc>
        <w:tc>
          <w:tcPr>
            <w:tcW w:w="5215" w:type="dxa"/>
            <w:tcBorders>
              <w:bottom w:val="nil"/>
            </w:tcBorders>
          </w:tcPr>
          <w:p w:rsidR="00485FE2" w:rsidRDefault="00485FE2">
            <w:pPr>
              <w:pStyle w:val="ConsPlusNormal"/>
            </w:pPr>
            <w:r>
              <w:t>Никель гексафторсиликат</w:t>
            </w:r>
          </w:p>
        </w:tc>
        <w:tc>
          <w:tcPr>
            <w:tcW w:w="4251" w:type="dxa"/>
            <w:tcBorders>
              <w:bottom w:val="nil"/>
            </w:tcBorders>
          </w:tcPr>
          <w:p w:rsidR="00485FE2" w:rsidRDefault="00485FE2">
            <w:pPr>
              <w:pStyle w:val="ConsPlusNormal"/>
              <w:jc w:val="both"/>
            </w:pPr>
            <w:r>
              <w:t>Nickel hexafluorosilicate</w:t>
            </w:r>
          </w:p>
        </w:tc>
        <w:tc>
          <w:tcPr>
            <w:tcW w:w="1814" w:type="dxa"/>
            <w:tcBorders>
              <w:bottom w:val="nil"/>
            </w:tcBorders>
          </w:tcPr>
          <w:p w:rsidR="00485FE2" w:rsidRDefault="00485FE2">
            <w:pPr>
              <w:pStyle w:val="ConsPlusNormal"/>
              <w:jc w:val="center"/>
            </w:pPr>
            <w:r>
              <w:t>26043-11-8</w:t>
            </w:r>
          </w:p>
        </w:tc>
        <w:tc>
          <w:tcPr>
            <w:tcW w:w="1530" w:type="dxa"/>
            <w:tcBorders>
              <w:bottom w:val="nil"/>
            </w:tcBorders>
          </w:tcPr>
          <w:p w:rsidR="00485FE2" w:rsidRDefault="00485FE2">
            <w:pPr>
              <w:pStyle w:val="ConsPlusNormal"/>
              <w:jc w:val="center"/>
            </w:pPr>
            <w:r>
              <w:t>247-430-7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1436 введен </w:t>
            </w:r>
            <w:hyperlink r:id="rId19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lastRenderedPageBreak/>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1437</w:t>
            </w:r>
          </w:p>
        </w:tc>
        <w:tc>
          <w:tcPr>
            <w:tcW w:w="5215" w:type="dxa"/>
            <w:tcBorders>
              <w:bottom w:val="nil"/>
            </w:tcBorders>
          </w:tcPr>
          <w:p w:rsidR="00485FE2" w:rsidRDefault="00485FE2">
            <w:pPr>
              <w:pStyle w:val="ConsPlusNormal"/>
            </w:pPr>
            <w:r>
              <w:t>Никель селенат</w:t>
            </w:r>
          </w:p>
        </w:tc>
        <w:tc>
          <w:tcPr>
            <w:tcW w:w="4251" w:type="dxa"/>
            <w:tcBorders>
              <w:bottom w:val="nil"/>
            </w:tcBorders>
          </w:tcPr>
          <w:p w:rsidR="00485FE2" w:rsidRDefault="00485FE2">
            <w:pPr>
              <w:pStyle w:val="ConsPlusNormal"/>
              <w:jc w:val="both"/>
            </w:pPr>
            <w:r>
              <w:t>Nickel selenate</w:t>
            </w:r>
          </w:p>
        </w:tc>
        <w:tc>
          <w:tcPr>
            <w:tcW w:w="1814" w:type="dxa"/>
            <w:tcBorders>
              <w:bottom w:val="nil"/>
            </w:tcBorders>
          </w:tcPr>
          <w:p w:rsidR="00485FE2" w:rsidRDefault="00485FE2">
            <w:pPr>
              <w:pStyle w:val="ConsPlusNormal"/>
              <w:jc w:val="center"/>
            </w:pPr>
            <w:r>
              <w:t>15060-62-5</w:t>
            </w:r>
          </w:p>
        </w:tc>
        <w:tc>
          <w:tcPr>
            <w:tcW w:w="1530" w:type="dxa"/>
            <w:tcBorders>
              <w:bottom w:val="nil"/>
            </w:tcBorders>
          </w:tcPr>
          <w:p w:rsidR="00485FE2" w:rsidRDefault="00485FE2">
            <w:pPr>
              <w:pStyle w:val="ConsPlusNormal"/>
              <w:jc w:val="center"/>
            </w:pPr>
            <w:r>
              <w:t>239-125-2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1437 введен </w:t>
            </w:r>
            <w:hyperlink r:id="rId19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tcPr>
          <w:p w:rsidR="00485FE2" w:rsidRDefault="00485FE2">
            <w:pPr>
              <w:pStyle w:val="ConsPlusNormal"/>
              <w:jc w:val="right"/>
            </w:pPr>
            <w:r>
              <w:t>1438</w:t>
            </w:r>
          </w:p>
        </w:tc>
        <w:tc>
          <w:tcPr>
            <w:tcW w:w="5215" w:type="dxa"/>
          </w:tcPr>
          <w:p w:rsidR="00485FE2" w:rsidRDefault="00485FE2">
            <w:pPr>
              <w:pStyle w:val="ConsPlusNormal"/>
            </w:pPr>
            <w:r>
              <w:t>Никель гидрофосфат [1]</w:t>
            </w:r>
          </w:p>
          <w:p w:rsidR="00485FE2" w:rsidRDefault="00485FE2">
            <w:pPr>
              <w:pStyle w:val="ConsPlusNormal"/>
            </w:pPr>
            <w:r>
              <w:t>Никель-бис(дигидрофосфат) [2]</w:t>
            </w:r>
          </w:p>
        </w:tc>
        <w:tc>
          <w:tcPr>
            <w:tcW w:w="4251" w:type="dxa"/>
          </w:tcPr>
          <w:p w:rsidR="00485FE2" w:rsidRDefault="00485FE2">
            <w:pPr>
              <w:pStyle w:val="ConsPlusNormal"/>
              <w:jc w:val="both"/>
            </w:pPr>
            <w:r>
              <w:t>Nickel hydrogen phosphate [1]</w:t>
            </w:r>
          </w:p>
          <w:p w:rsidR="00485FE2" w:rsidRDefault="00485FE2">
            <w:pPr>
              <w:pStyle w:val="ConsPlusNormal"/>
              <w:jc w:val="both"/>
            </w:pPr>
            <w:r>
              <w:t>Nickel bis(dihydrogen phosphate) [2]</w:t>
            </w:r>
          </w:p>
        </w:tc>
        <w:tc>
          <w:tcPr>
            <w:tcW w:w="1814" w:type="dxa"/>
          </w:tcPr>
          <w:p w:rsidR="00485FE2" w:rsidRDefault="00485FE2">
            <w:pPr>
              <w:pStyle w:val="ConsPlusNormal"/>
              <w:jc w:val="center"/>
            </w:pPr>
            <w:r>
              <w:t>14332-34-4 [1] 18718-11-1 [2]</w:t>
            </w:r>
          </w:p>
        </w:tc>
        <w:tc>
          <w:tcPr>
            <w:tcW w:w="1530" w:type="dxa"/>
          </w:tcPr>
          <w:p w:rsidR="00485FE2" w:rsidRDefault="00485FE2">
            <w:pPr>
              <w:pStyle w:val="ConsPlusNormal"/>
              <w:jc w:val="center"/>
            </w:pPr>
            <w:r>
              <w:t>238-278-2 [1] 242-522-3 [2]</w:t>
            </w:r>
          </w:p>
        </w:tc>
      </w:tr>
      <w:tr w:rsidR="00485FE2">
        <w:tc>
          <w:tcPr>
            <w:tcW w:w="793" w:type="dxa"/>
            <w:vMerge w:val="restart"/>
            <w:tcBorders>
              <w:bottom w:val="nil"/>
            </w:tcBorders>
          </w:tcPr>
          <w:p w:rsidR="00485FE2" w:rsidRDefault="00485FE2">
            <w:pPr>
              <w:pStyle w:val="ConsPlusNormal"/>
              <w:jc w:val="right"/>
            </w:pPr>
          </w:p>
        </w:tc>
        <w:tc>
          <w:tcPr>
            <w:tcW w:w="5215" w:type="dxa"/>
          </w:tcPr>
          <w:p w:rsidR="00485FE2" w:rsidRDefault="00485FE2">
            <w:pPr>
              <w:pStyle w:val="ConsPlusNormal"/>
            </w:pPr>
            <w:r>
              <w:t>Триникель-бис(ортофосфат) [3]</w:t>
            </w:r>
          </w:p>
        </w:tc>
        <w:tc>
          <w:tcPr>
            <w:tcW w:w="4251" w:type="dxa"/>
          </w:tcPr>
          <w:p w:rsidR="00485FE2" w:rsidRDefault="00485FE2">
            <w:pPr>
              <w:pStyle w:val="ConsPlusNormal"/>
              <w:jc w:val="both"/>
            </w:pPr>
            <w:r>
              <w:t>Trinickel bis(orthophosphate) [3]</w:t>
            </w:r>
          </w:p>
        </w:tc>
        <w:tc>
          <w:tcPr>
            <w:tcW w:w="1814" w:type="dxa"/>
          </w:tcPr>
          <w:p w:rsidR="00485FE2" w:rsidRDefault="00485FE2">
            <w:pPr>
              <w:pStyle w:val="ConsPlusNormal"/>
              <w:jc w:val="center"/>
            </w:pPr>
            <w:r>
              <w:t>10381-36-9 [3]</w:t>
            </w:r>
          </w:p>
        </w:tc>
        <w:tc>
          <w:tcPr>
            <w:tcW w:w="1530" w:type="dxa"/>
          </w:tcPr>
          <w:p w:rsidR="00485FE2" w:rsidRDefault="00485FE2">
            <w:pPr>
              <w:pStyle w:val="ConsPlusNormal"/>
              <w:jc w:val="center"/>
            </w:pPr>
            <w:r>
              <w:t>233-844-5 [3]</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Диникель дифосфат [4]</w:t>
            </w:r>
          </w:p>
        </w:tc>
        <w:tc>
          <w:tcPr>
            <w:tcW w:w="4251" w:type="dxa"/>
          </w:tcPr>
          <w:p w:rsidR="00485FE2" w:rsidRDefault="00485FE2">
            <w:pPr>
              <w:pStyle w:val="ConsPlusNormal"/>
              <w:jc w:val="both"/>
            </w:pPr>
            <w:r>
              <w:t>Dinickel diphosphate [4]</w:t>
            </w:r>
          </w:p>
        </w:tc>
        <w:tc>
          <w:tcPr>
            <w:tcW w:w="1814" w:type="dxa"/>
          </w:tcPr>
          <w:p w:rsidR="00485FE2" w:rsidRDefault="00485FE2">
            <w:pPr>
              <w:pStyle w:val="ConsPlusNormal"/>
              <w:jc w:val="center"/>
            </w:pPr>
            <w:r>
              <w:t>14448-18-1 [4]</w:t>
            </w:r>
          </w:p>
        </w:tc>
        <w:tc>
          <w:tcPr>
            <w:tcW w:w="1530" w:type="dxa"/>
          </w:tcPr>
          <w:p w:rsidR="00485FE2" w:rsidRDefault="00485FE2">
            <w:pPr>
              <w:pStyle w:val="ConsPlusNormal"/>
              <w:jc w:val="center"/>
            </w:pPr>
            <w:r>
              <w:t>238-426-6 [4]</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Никель-бис(фосфинат) [5]</w:t>
            </w:r>
          </w:p>
        </w:tc>
        <w:tc>
          <w:tcPr>
            <w:tcW w:w="4251" w:type="dxa"/>
          </w:tcPr>
          <w:p w:rsidR="00485FE2" w:rsidRDefault="00485FE2">
            <w:pPr>
              <w:pStyle w:val="ConsPlusNormal"/>
              <w:jc w:val="both"/>
            </w:pPr>
            <w:r>
              <w:t>Nickel bis(phosphinate) [5]</w:t>
            </w:r>
          </w:p>
        </w:tc>
        <w:tc>
          <w:tcPr>
            <w:tcW w:w="1814" w:type="dxa"/>
          </w:tcPr>
          <w:p w:rsidR="00485FE2" w:rsidRDefault="00485FE2">
            <w:pPr>
              <w:pStyle w:val="ConsPlusNormal"/>
              <w:jc w:val="center"/>
            </w:pPr>
            <w:r>
              <w:t>14507-36-9 [5]</w:t>
            </w:r>
          </w:p>
        </w:tc>
        <w:tc>
          <w:tcPr>
            <w:tcW w:w="1530" w:type="dxa"/>
          </w:tcPr>
          <w:p w:rsidR="00485FE2" w:rsidRDefault="00485FE2">
            <w:pPr>
              <w:pStyle w:val="ConsPlusNormal"/>
              <w:jc w:val="center"/>
            </w:pPr>
            <w:r>
              <w:t>238-511-8 [5]</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Бисфосфинат никеля [6]</w:t>
            </w:r>
          </w:p>
        </w:tc>
        <w:tc>
          <w:tcPr>
            <w:tcW w:w="4251" w:type="dxa"/>
          </w:tcPr>
          <w:p w:rsidR="00485FE2" w:rsidRDefault="00485FE2">
            <w:pPr>
              <w:pStyle w:val="ConsPlusNormal"/>
              <w:jc w:val="both"/>
            </w:pPr>
            <w:r>
              <w:t>Nickel phosphinate [6]</w:t>
            </w:r>
          </w:p>
        </w:tc>
        <w:tc>
          <w:tcPr>
            <w:tcW w:w="1814" w:type="dxa"/>
          </w:tcPr>
          <w:p w:rsidR="00485FE2" w:rsidRDefault="00485FE2">
            <w:pPr>
              <w:pStyle w:val="ConsPlusNormal"/>
              <w:jc w:val="center"/>
            </w:pPr>
            <w:r>
              <w:t>36026-88-7 [6]</w:t>
            </w:r>
          </w:p>
        </w:tc>
        <w:tc>
          <w:tcPr>
            <w:tcW w:w="1530" w:type="dxa"/>
          </w:tcPr>
          <w:p w:rsidR="00485FE2" w:rsidRDefault="00485FE2">
            <w:pPr>
              <w:pStyle w:val="ConsPlusNormal"/>
              <w:jc w:val="center"/>
            </w:pPr>
            <w:r>
              <w:t>252-840-4 [6]</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Кальций-никелевая соль фосфорной кислоты [7]</w:t>
            </w:r>
          </w:p>
        </w:tc>
        <w:tc>
          <w:tcPr>
            <w:tcW w:w="4251" w:type="dxa"/>
          </w:tcPr>
          <w:p w:rsidR="00485FE2" w:rsidRDefault="00485FE2">
            <w:pPr>
              <w:pStyle w:val="ConsPlusNormal"/>
            </w:pPr>
            <w:r>
              <w:t>Phosphoric acid, calcium nickel salt [7]</w:t>
            </w:r>
          </w:p>
        </w:tc>
        <w:tc>
          <w:tcPr>
            <w:tcW w:w="1814" w:type="dxa"/>
          </w:tcPr>
          <w:p w:rsidR="00485FE2" w:rsidRDefault="00485FE2">
            <w:pPr>
              <w:pStyle w:val="ConsPlusNormal"/>
              <w:jc w:val="center"/>
            </w:pPr>
            <w:r>
              <w:t>17169-61-8 [7]</w:t>
            </w:r>
          </w:p>
        </w:tc>
        <w:tc>
          <w:tcPr>
            <w:tcW w:w="1530" w:type="dxa"/>
          </w:tcPr>
          <w:p w:rsidR="00485FE2" w:rsidRDefault="00485FE2">
            <w:pPr>
              <w:pStyle w:val="ConsPlusNormal"/>
              <w:jc w:val="center"/>
            </w:pPr>
            <w:r>
              <w:t>- [7]</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Соль никеля (II) дифосфорной кислоты [8]</w:t>
            </w:r>
          </w:p>
        </w:tc>
        <w:tc>
          <w:tcPr>
            <w:tcW w:w="4251" w:type="dxa"/>
            <w:tcBorders>
              <w:bottom w:val="nil"/>
            </w:tcBorders>
          </w:tcPr>
          <w:p w:rsidR="00485FE2" w:rsidRDefault="00485FE2">
            <w:pPr>
              <w:pStyle w:val="ConsPlusNormal"/>
            </w:pPr>
            <w:r>
              <w:t>Diphosphoric acid, nickel(II) salt [8]</w:t>
            </w:r>
          </w:p>
        </w:tc>
        <w:tc>
          <w:tcPr>
            <w:tcW w:w="1814" w:type="dxa"/>
            <w:tcBorders>
              <w:bottom w:val="nil"/>
            </w:tcBorders>
          </w:tcPr>
          <w:p w:rsidR="00485FE2" w:rsidRDefault="00485FE2">
            <w:pPr>
              <w:pStyle w:val="ConsPlusNormal"/>
              <w:jc w:val="center"/>
            </w:pPr>
            <w:r>
              <w:t>19372-20-4 [8]</w:t>
            </w:r>
          </w:p>
        </w:tc>
        <w:tc>
          <w:tcPr>
            <w:tcW w:w="1530" w:type="dxa"/>
            <w:tcBorders>
              <w:bottom w:val="nil"/>
            </w:tcBorders>
          </w:tcPr>
          <w:p w:rsidR="00485FE2" w:rsidRDefault="00485FE2">
            <w:pPr>
              <w:pStyle w:val="ConsPlusNormal"/>
              <w:jc w:val="center"/>
            </w:pPr>
            <w:r>
              <w:t>- [8]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1438 введен </w:t>
            </w:r>
            <w:hyperlink r:id="rId19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1439</w:t>
            </w:r>
          </w:p>
        </w:tc>
        <w:tc>
          <w:tcPr>
            <w:tcW w:w="5215" w:type="dxa"/>
            <w:tcBorders>
              <w:bottom w:val="nil"/>
            </w:tcBorders>
          </w:tcPr>
          <w:p w:rsidR="00485FE2" w:rsidRDefault="00485FE2">
            <w:pPr>
              <w:pStyle w:val="ConsPlusNormal"/>
            </w:pPr>
            <w:r>
              <w:t>Диаммоний никель гексацианоферрат</w:t>
            </w:r>
          </w:p>
        </w:tc>
        <w:tc>
          <w:tcPr>
            <w:tcW w:w="4251" w:type="dxa"/>
            <w:tcBorders>
              <w:bottom w:val="nil"/>
            </w:tcBorders>
          </w:tcPr>
          <w:p w:rsidR="00485FE2" w:rsidRDefault="00485FE2">
            <w:pPr>
              <w:pStyle w:val="ConsPlusNormal"/>
            </w:pPr>
            <w:r>
              <w:t>Diammonium nickel hexacyanoferrate</w:t>
            </w:r>
          </w:p>
        </w:tc>
        <w:tc>
          <w:tcPr>
            <w:tcW w:w="1814" w:type="dxa"/>
            <w:tcBorders>
              <w:bottom w:val="nil"/>
            </w:tcBorders>
          </w:tcPr>
          <w:p w:rsidR="00485FE2" w:rsidRDefault="00485FE2">
            <w:pPr>
              <w:pStyle w:val="ConsPlusNormal"/>
              <w:jc w:val="center"/>
            </w:pPr>
            <w:r>
              <w:t>74195-78-1</w:t>
            </w:r>
          </w:p>
        </w:tc>
        <w:tc>
          <w:tcPr>
            <w:tcW w:w="1530" w:type="dxa"/>
            <w:tcBorders>
              <w:bottom w:val="nil"/>
            </w:tcBorders>
          </w:tcPr>
          <w:p w:rsidR="00485FE2" w:rsidRDefault="00485FE2">
            <w:pPr>
              <w:pStyle w:val="ConsPlusNormal"/>
              <w:jc w:val="center"/>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1439 введен </w:t>
            </w:r>
            <w:hyperlink r:id="rId19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1440</w:t>
            </w:r>
          </w:p>
        </w:tc>
        <w:tc>
          <w:tcPr>
            <w:tcW w:w="5215" w:type="dxa"/>
            <w:tcBorders>
              <w:bottom w:val="nil"/>
            </w:tcBorders>
          </w:tcPr>
          <w:p w:rsidR="00485FE2" w:rsidRDefault="00485FE2">
            <w:pPr>
              <w:pStyle w:val="ConsPlusNormal"/>
            </w:pPr>
            <w:r>
              <w:t>Дицианид никеля</w:t>
            </w:r>
          </w:p>
        </w:tc>
        <w:tc>
          <w:tcPr>
            <w:tcW w:w="4251" w:type="dxa"/>
            <w:tcBorders>
              <w:bottom w:val="nil"/>
            </w:tcBorders>
          </w:tcPr>
          <w:p w:rsidR="00485FE2" w:rsidRDefault="00485FE2">
            <w:pPr>
              <w:pStyle w:val="ConsPlusNormal"/>
            </w:pPr>
            <w:r>
              <w:t>Nickel dicyanide</w:t>
            </w:r>
          </w:p>
        </w:tc>
        <w:tc>
          <w:tcPr>
            <w:tcW w:w="1814" w:type="dxa"/>
            <w:tcBorders>
              <w:bottom w:val="nil"/>
            </w:tcBorders>
          </w:tcPr>
          <w:p w:rsidR="00485FE2" w:rsidRDefault="00485FE2">
            <w:pPr>
              <w:pStyle w:val="ConsPlusNormal"/>
              <w:jc w:val="center"/>
            </w:pPr>
            <w:r>
              <w:t>557-19-7</w:t>
            </w:r>
          </w:p>
        </w:tc>
        <w:tc>
          <w:tcPr>
            <w:tcW w:w="1530" w:type="dxa"/>
            <w:tcBorders>
              <w:bottom w:val="nil"/>
            </w:tcBorders>
          </w:tcPr>
          <w:p w:rsidR="00485FE2" w:rsidRDefault="00485FE2">
            <w:pPr>
              <w:pStyle w:val="ConsPlusNormal"/>
              <w:jc w:val="center"/>
            </w:pPr>
            <w:r>
              <w:t>209-160-8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1440 введен </w:t>
            </w:r>
            <w:hyperlink r:id="rId19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1441</w:t>
            </w:r>
          </w:p>
        </w:tc>
        <w:tc>
          <w:tcPr>
            <w:tcW w:w="5215" w:type="dxa"/>
            <w:tcBorders>
              <w:bottom w:val="nil"/>
            </w:tcBorders>
          </w:tcPr>
          <w:p w:rsidR="00485FE2" w:rsidRDefault="00485FE2">
            <w:pPr>
              <w:pStyle w:val="ConsPlusNormal"/>
            </w:pPr>
            <w:r>
              <w:t>Хромат никеля</w:t>
            </w:r>
          </w:p>
        </w:tc>
        <w:tc>
          <w:tcPr>
            <w:tcW w:w="4251" w:type="dxa"/>
            <w:tcBorders>
              <w:bottom w:val="nil"/>
            </w:tcBorders>
          </w:tcPr>
          <w:p w:rsidR="00485FE2" w:rsidRDefault="00485FE2">
            <w:pPr>
              <w:pStyle w:val="ConsPlusNormal"/>
            </w:pPr>
            <w:r>
              <w:t>Nickel chromate</w:t>
            </w:r>
          </w:p>
        </w:tc>
        <w:tc>
          <w:tcPr>
            <w:tcW w:w="1814" w:type="dxa"/>
            <w:tcBorders>
              <w:bottom w:val="nil"/>
            </w:tcBorders>
          </w:tcPr>
          <w:p w:rsidR="00485FE2" w:rsidRDefault="00485FE2">
            <w:pPr>
              <w:pStyle w:val="ConsPlusNormal"/>
              <w:jc w:val="center"/>
            </w:pPr>
            <w:r>
              <w:t>14721-18-7</w:t>
            </w:r>
          </w:p>
        </w:tc>
        <w:tc>
          <w:tcPr>
            <w:tcW w:w="1530" w:type="dxa"/>
            <w:tcBorders>
              <w:bottom w:val="nil"/>
            </w:tcBorders>
          </w:tcPr>
          <w:p w:rsidR="00485FE2" w:rsidRDefault="00485FE2">
            <w:pPr>
              <w:pStyle w:val="ConsPlusNormal"/>
              <w:jc w:val="center"/>
            </w:pPr>
            <w:r>
              <w:t>238-766-5</w:t>
            </w:r>
          </w:p>
        </w:tc>
      </w:tr>
      <w:tr w:rsidR="00485FE2">
        <w:tblPrEx>
          <w:tblBorders>
            <w:insideH w:val="nil"/>
          </w:tblBorders>
        </w:tblPrEx>
        <w:tc>
          <w:tcPr>
            <w:tcW w:w="13603" w:type="dxa"/>
            <w:gridSpan w:val="5"/>
            <w:tcBorders>
              <w:top w:val="nil"/>
            </w:tcBorders>
          </w:tcPr>
          <w:p w:rsidR="00485FE2" w:rsidRDefault="00485FE2">
            <w:pPr>
              <w:pStyle w:val="ConsPlusNormal"/>
              <w:jc w:val="both"/>
            </w:pPr>
            <w:r>
              <w:lastRenderedPageBreak/>
              <w:t xml:space="preserve">(п. 1441 введен </w:t>
            </w:r>
            <w:hyperlink r:id="rId20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1442</w:t>
            </w:r>
          </w:p>
        </w:tc>
        <w:tc>
          <w:tcPr>
            <w:tcW w:w="5215" w:type="dxa"/>
          </w:tcPr>
          <w:p w:rsidR="00485FE2" w:rsidRDefault="00485FE2">
            <w:pPr>
              <w:pStyle w:val="ConsPlusNormal"/>
            </w:pPr>
            <w:r>
              <w:t>Силикат никеля (II) [1]</w:t>
            </w:r>
          </w:p>
        </w:tc>
        <w:tc>
          <w:tcPr>
            <w:tcW w:w="4251" w:type="dxa"/>
          </w:tcPr>
          <w:p w:rsidR="00485FE2" w:rsidRDefault="00485FE2">
            <w:pPr>
              <w:pStyle w:val="ConsPlusNormal"/>
            </w:pPr>
            <w:r>
              <w:t>Nickel(II) silicate [1]</w:t>
            </w:r>
          </w:p>
        </w:tc>
        <w:tc>
          <w:tcPr>
            <w:tcW w:w="1814" w:type="dxa"/>
          </w:tcPr>
          <w:p w:rsidR="00485FE2" w:rsidRDefault="00485FE2">
            <w:pPr>
              <w:pStyle w:val="ConsPlusNormal"/>
              <w:jc w:val="center"/>
            </w:pPr>
            <w:r>
              <w:t>21784-78-1 [1]</w:t>
            </w:r>
          </w:p>
        </w:tc>
        <w:tc>
          <w:tcPr>
            <w:tcW w:w="1530" w:type="dxa"/>
          </w:tcPr>
          <w:p w:rsidR="00485FE2" w:rsidRDefault="00485FE2">
            <w:pPr>
              <w:pStyle w:val="ConsPlusNormal"/>
              <w:jc w:val="center"/>
            </w:pPr>
            <w:r>
              <w:t>244-578-4 [1]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Ортосиликат диникеля [2]</w:t>
            </w:r>
          </w:p>
        </w:tc>
        <w:tc>
          <w:tcPr>
            <w:tcW w:w="4251" w:type="dxa"/>
          </w:tcPr>
          <w:p w:rsidR="00485FE2" w:rsidRDefault="00485FE2">
            <w:pPr>
              <w:pStyle w:val="ConsPlusNormal"/>
            </w:pPr>
            <w:r>
              <w:t>Dinickel orthosilicate [2]</w:t>
            </w:r>
          </w:p>
        </w:tc>
        <w:tc>
          <w:tcPr>
            <w:tcW w:w="1814" w:type="dxa"/>
          </w:tcPr>
          <w:p w:rsidR="00485FE2" w:rsidRDefault="00485FE2">
            <w:pPr>
              <w:pStyle w:val="ConsPlusNormal"/>
              <w:jc w:val="center"/>
            </w:pPr>
            <w:r>
              <w:t>13775-54-7 [2]</w:t>
            </w:r>
          </w:p>
        </w:tc>
        <w:tc>
          <w:tcPr>
            <w:tcW w:w="1530" w:type="dxa"/>
          </w:tcPr>
          <w:p w:rsidR="00485FE2" w:rsidRDefault="00485FE2">
            <w:pPr>
              <w:pStyle w:val="ConsPlusNormal"/>
              <w:jc w:val="center"/>
            </w:pPr>
            <w:r>
              <w:t>237-411-1 [2]</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Силикат никеля (3:4) [3]</w:t>
            </w:r>
          </w:p>
        </w:tc>
        <w:tc>
          <w:tcPr>
            <w:tcW w:w="4251" w:type="dxa"/>
          </w:tcPr>
          <w:p w:rsidR="00485FE2" w:rsidRDefault="00485FE2">
            <w:pPr>
              <w:pStyle w:val="ConsPlusNormal"/>
            </w:pPr>
            <w:r>
              <w:t>Nickel silicate (3:4) [3]</w:t>
            </w:r>
          </w:p>
        </w:tc>
        <w:tc>
          <w:tcPr>
            <w:tcW w:w="1814" w:type="dxa"/>
          </w:tcPr>
          <w:p w:rsidR="00485FE2" w:rsidRDefault="00485FE2">
            <w:pPr>
              <w:pStyle w:val="ConsPlusNormal"/>
              <w:jc w:val="center"/>
            </w:pPr>
            <w:r>
              <w:t>31748-25-1 [3]</w:t>
            </w:r>
          </w:p>
        </w:tc>
        <w:tc>
          <w:tcPr>
            <w:tcW w:w="1530" w:type="dxa"/>
          </w:tcPr>
          <w:p w:rsidR="00485FE2" w:rsidRDefault="00485FE2">
            <w:pPr>
              <w:pStyle w:val="ConsPlusNormal"/>
              <w:jc w:val="center"/>
            </w:pPr>
            <w:r>
              <w:t>250-788-7 [3]</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Никелевая соль кремниевой кислоты, [4]</w:t>
            </w:r>
          </w:p>
        </w:tc>
        <w:tc>
          <w:tcPr>
            <w:tcW w:w="4251" w:type="dxa"/>
          </w:tcPr>
          <w:p w:rsidR="00485FE2" w:rsidRDefault="00485FE2">
            <w:pPr>
              <w:pStyle w:val="ConsPlusNormal"/>
            </w:pPr>
            <w:r>
              <w:t>Silicic acid, nickel salt [4]</w:t>
            </w:r>
          </w:p>
        </w:tc>
        <w:tc>
          <w:tcPr>
            <w:tcW w:w="1814" w:type="dxa"/>
          </w:tcPr>
          <w:p w:rsidR="00485FE2" w:rsidRDefault="00485FE2">
            <w:pPr>
              <w:pStyle w:val="ConsPlusNormal"/>
              <w:jc w:val="center"/>
            </w:pPr>
            <w:r>
              <w:t>37321-15-6 [4]</w:t>
            </w:r>
          </w:p>
        </w:tc>
        <w:tc>
          <w:tcPr>
            <w:tcW w:w="1530" w:type="dxa"/>
          </w:tcPr>
          <w:p w:rsidR="00485FE2" w:rsidRDefault="00485FE2">
            <w:pPr>
              <w:pStyle w:val="ConsPlusNormal"/>
              <w:jc w:val="center"/>
            </w:pPr>
            <w:r>
              <w:t>253-461-7 [4]</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Триводород гидроксибис[ортосиликато(4-)]триникелат(3-) [5]</w:t>
            </w:r>
          </w:p>
        </w:tc>
        <w:tc>
          <w:tcPr>
            <w:tcW w:w="4251" w:type="dxa"/>
            <w:tcBorders>
              <w:bottom w:val="nil"/>
            </w:tcBorders>
          </w:tcPr>
          <w:p w:rsidR="00485FE2" w:rsidRDefault="00485FE2">
            <w:pPr>
              <w:pStyle w:val="ConsPlusNormal"/>
            </w:pPr>
            <w:r>
              <w:t>Trihydrogenhydroxybisforthosilicato(4-)]trinickelate(3-) [5]</w:t>
            </w:r>
          </w:p>
        </w:tc>
        <w:tc>
          <w:tcPr>
            <w:tcW w:w="1814" w:type="dxa"/>
            <w:tcBorders>
              <w:bottom w:val="nil"/>
            </w:tcBorders>
          </w:tcPr>
          <w:p w:rsidR="00485FE2" w:rsidRDefault="00485FE2">
            <w:pPr>
              <w:pStyle w:val="ConsPlusNormal"/>
              <w:jc w:val="center"/>
            </w:pPr>
            <w:r>
              <w:t>12519-85-6 [5]</w:t>
            </w:r>
          </w:p>
        </w:tc>
        <w:tc>
          <w:tcPr>
            <w:tcW w:w="1530" w:type="dxa"/>
            <w:tcBorders>
              <w:bottom w:val="nil"/>
            </w:tcBorders>
          </w:tcPr>
          <w:p w:rsidR="00485FE2" w:rsidRDefault="00485FE2">
            <w:pPr>
              <w:pStyle w:val="ConsPlusNormal"/>
              <w:jc w:val="center"/>
            </w:pPr>
            <w:r>
              <w:t>235-688-3 [5]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1442 введен </w:t>
            </w:r>
            <w:hyperlink r:id="rId20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1443</w:t>
            </w:r>
          </w:p>
        </w:tc>
        <w:tc>
          <w:tcPr>
            <w:tcW w:w="5215" w:type="dxa"/>
            <w:tcBorders>
              <w:bottom w:val="nil"/>
            </w:tcBorders>
          </w:tcPr>
          <w:p w:rsidR="00485FE2" w:rsidRDefault="00485FE2">
            <w:pPr>
              <w:pStyle w:val="ConsPlusNormal"/>
            </w:pPr>
            <w:r>
              <w:t>Гексацианоферрат диникеля</w:t>
            </w:r>
          </w:p>
        </w:tc>
        <w:tc>
          <w:tcPr>
            <w:tcW w:w="4251" w:type="dxa"/>
            <w:tcBorders>
              <w:bottom w:val="nil"/>
            </w:tcBorders>
          </w:tcPr>
          <w:p w:rsidR="00485FE2" w:rsidRDefault="00485FE2">
            <w:pPr>
              <w:pStyle w:val="ConsPlusNormal"/>
            </w:pPr>
            <w:r>
              <w:t>Dinickel hexacyanoferrate</w:t>
            </w:r>
          </w:p>
        </w:tc>
        <w:tc>
          <w:tcPr>
            <w:tcW w:w="1814" w:type="dxa"/>
            <w:tcBorders>
              <w:bottom w:val="nil"/>
            </w:tcBorders>
          </w:tcPr>
          <w:p w:rsidR="00485FE2" w:rsidRDefault="00485FE2">
            <w:pPr>
              <w:pStyle w:val="ConsPlusNormal"/>
              <w:jc w:val="center"/>
            </w:pPr>
            <w:r>
              <w:t>14874-78-3</w:t>
            </w:r>
          </w:p>
        </w:tc>
        <w:tc>
          <w:tcPr>
            <w:tcW w:w="1530" w:type="dxa"/>
            <w:tcBorders>
              <w:bottom w:val="nil"/>
            </w:tcBorders>
          </w:tcPr>
          <w:p w:rsidR="00485FE2" w:rsidRDefault="00485FE2">
            <w:pPr>
              <w:pStyle w:val="ConsPlusNormal"/>
              <w:jc w:val="center"/>
            </w:pPr>
            <w:r>
              <w:t>238-946-3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1443 введен </w:t>
            </w:r>
            <w:hyperlink r:id="rId20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1444</w:t>
            </w:r>
          </w:p>
        </w:tc>
        <w:tc>
          <w:tcPr>
            <w:tcW w:w="5215" w:type="dxa"/>
            <w:tcBorders>
              <w:bottom w:val="nil"/>
            </w:tcBorders>
          </w:tcPr>
          <w:p w:rsidR="00485FE2" w:rsidRDefault="00485FE2">
            <w:pPr>
              <w:pStyle w:val="ConsPlusNormal"/>
            </w:pPr>
            <w:r>
              <w:t>Триникель бис(арсенат);</w:t>
            </w:r>
          </w:p>
          <w:p w:rsidR="00485FE2" w:rsidRDefault="00485FE2">
            <w:pPr>
              <w:pStyle w:val="ConsPlusNormal"/>
            </w:pPr>
            <w:r>
              <w:t>Арсенат никеля(II)</w:t>
            </w:r>
          </w:p>
        </w:tc>
        <w:tc>
          <w:tcPr>
            <w:tcW w:w="4251" w:type="dxa"/>
            <w:tcBorders>
              <w:bottom w:val="nil"/>
            </w:tcBorders>
          </w:tcPr>
          <w:p w:rsidR="00485FE2" w:rsidRDefault="00485FE2">
            <w:pPr>
              <w:pStyle w:val="ConsPlusNormal"/>
            </w:pPr>
            <w:r>
              <w:t>Trinickel bis(arsenate);</w:t>
            </w:r>
          </w:p>
          <w:p w:rsidR="00485FE2" w:rsidRDefault="00485FE2">
            <w:pPr>
              <w:pStyle w:val="ConsPlusNormal"/>
            </w:pPr>
            <w:r>
              <w:t>nickel(II) arsenate</w:t>
            </w:r>
          </w:p>
        </w:tc>
        <w:tc>
          <w:tcPr>
            <w:tcW w:w="1814" w:type="dxa"/>
            <w:tcBorders>
              <w:bottom w:val="nil"/>
            </w:tcBorders>
          </w:tcPr>
          <w:p w:rsidR="00485FE2" w:rsidRDefault="00485FE2">
            <w:pPr>
              <w:pStyle w:val="ConsPlusNormal"/>
              <w:jc w:val="center"/>
            </w:pPr>
            <w:r>
              <w:t>13477-70-8</w:t>
            </w:r>
          </w:p>
        </w:tc>
        <w:tc>
          <w:tcPr>
            <w:tcW w:w="1530" w:type="dxa"/>
            <w:tcBorders>
              <w:bottom w:val="nil"/>
            </w:tcBorders>
          </w:tcPr>
          <w:p w:rsidR="00485FE2" w:rsidRDefault="00485FE2">
            <w:pPr>
              <w:pStyle w:val="ConsPlusNormal"/>
              <w:jc w:val="center"/>
            </w:pPr>
            <w:r>
              <w:t>236-771-7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1444 введен </w:t>
            </w:r>
            <w:hyperlink r:id="rId20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1445</w:t>
            </w:r>
          </w:p>
        </w:tc>
        <w:tc>
          <w:tcPr>
            <w:tcW w:w="5215" w:type="dxa"/>
          </w:tcPr>
          <w:p w:rsidR="00485FE2" w:rsidRDefault="00485FE2">
            <w:pPr>
              <w:pStyle w:val="ConsPlusNormal"/>
            </w:pPr>
            <w:r>
              <w:t>Оксалат никеля [1]</w:t>
            </w:r>
          </w:p>
        </w:tc>
        <w:tc>
          <w:tcPr>
            <w:tcW w:w="4251" w:type="dxa"/>
          </w:tcPr>
          <w:p w:rsidR="00485FE2" w:rsidRDefault="00485FE2">
            <w:pPr>
              <w:pStyle w:val="ConsPlusNormal"/>
            </w:pPr>
            <w:r>
              <w:t>Nickel oxalate [1]</w:t>
            </w:r>
          </w:p>
        </w:tc>
        <w:tc>
          <w:tcPr>
            <w:tcW w:w="1814" w:type="dxa"/>
          </w:tcPr>
          <w:p w:rsidR="00485FE2" w:rsidRDefault="00485FE2">
            <w:pPr>
              <w:pStyle w:val="ConsPlusNormal"/>
              <w:jc w:val="center"/>
            </w:pPr>
            <w:r>
              <w:t>547-67-1 [1]</w:t>
            </w:r>
          </w:p>
        </w:tc>
        <w:tc>
          <w:tcPr>
            <w:tcW w:w="1530" w:type="dxa"/>
          </w:tcPr>
          <w:p w:rsidR="00485FE2" w:rsidRDefault="00485FE2">
            <w:pPr>
              <w:pStyle w:val="ConsPlusNormal"/>
              <w:jc w:val="center"/>
            </w:pPr>
            <w:r>
              <w:t>208-933-7 [1]</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Никелевая соль щавелевой кислоты [2]</w:t>
            </w:r>
          </w:p>
        </w:tc>
        <w:tc>
          <w:tcPr>
            <w:tcW w:w="4251" w:type="dxa"/>
            <w:tcBorders>
              <w:bottom w:val="nil"/>
            </w:tcBorders>
          </w:tcPr>
          <w:p w:rsidR="00485FE2" w:rsidRDefault="00485FE2">
            <w:pPr>
              <w:pStyle w:val="ConsPlusNormal"/>
            </w:pPr>
            <w:r>
              <w:t>Oxalic acid, nickel salt [2]</w:t>
            </w:r>
          </w:p>
        </w:tc>
        <w:tc>
          <w:tcPr>
            <w:tcW w:w="1814" w:type="dxa"/>
            <w:tcBorders>
              <w:bottom w:val="nil"/>
            </w:tcBorders>
          </w:tcPr>
          <w:p w:rsidR="00485FE2" w:rsidRDefault="00485FE2">
            <w:pPr>
              <w:pStyle w:val="ConsPlusNormal"/>
              <w:jc w:val="center"/>
            </w:pPr>
            <w:r>
              <w:t>20543-06-0 [2]</w:t>
            </w:r>
          </w:p>
        </w:tc>
        <w:tc>
          <w:tcPr>
            <w:tcW w:w="1530" w:type="dxa"/>
            <w:tcBorders>
              <w:bottom w:val="nil"/>
            </w:tcBorders>
          </w:tcPr>
          <w:p w:rsidR="00485FE2" w:rsidRDefault="00485FE2">
            <w:pPr>
              <w:pStyle w:val="ConsPlusNormal"/>
              <w:jc w:val="center"/>
            </w:pPr>
            <w:r>
              <w:t>243-867-2 [2]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1445 введен </w:t>
            </w:r>
            <w:hyperlink r:id="rId20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1446</w:t>
            </w:r>
          </w:p>
        </w:tc>
        <w:tc>
          <w:tcPr>
            <w:tcW w:w="5215" w:type="dxa"/>
            <w:tcBorders>
              <w:bottom w:val="nil"/>
            </w:tcBorders>
          </w:tcPr>
          <w:p w:rsidR="00485FE2" w:rsidRDefault="00485FE2">
            <w:pPr>
              <w:pStyle w:val="ConsPlusNormal"/>
            </w:pPr>
            <w:r>
              <w:t>Теллурид никеля</w:t>
            </w:r>
          </w:p>
        </w:tc>
        <w:tc>
          <w:tcPr>
            <w:tcW w:w="4251" w:type="dxa"/>
            <w:tcBorders>
              <w:bottom w:val="nil"/>
            </w:tcBorders>
          </w:tcPr>
          <w:p w:rsidR="00485FE2" w:rsidRDefault="00485FE2">
            <w:pPr>
              <w:pStyle w:val="ConsPlusNormal"/>
            </w:pPr>
            <w:r>
              <w:t>Nickel telluride</w:t>
            </w:r>
          </w:p>
        </w:tc>
        <w:tc>
          <w:tcPr>
            <w:tcW w:w="1814" w:type="dxa"/>
            <w:tcBorders>
              <w:bottom w:val="nil"/>
            </w:tcBorders>
          </w:tcPr>
          <w:p w:rsidR="00485FE2" w:rsidRDefault="00485FE2">
            <w:pPr>
              <w:pStyle w:val="ConsPlusNormal"/>
              <w:jc w:val="center"/>
            </w:pPr>
            <w:r>
              <w:t>12142-88-0</w:t>
            </w:r>
          </w:p>
        </w:tc>
        <w:tc>
          <w:tcPr>
            <w:tcW w:w="1530" w:type="dxa"/>
            <w:tcBorders>
              <w:bottom w:val="nil"/>
            </w:tcBorders>
          </w:tcPr>
          <w:p w:rsidR="00485FE2" w:rsidRDefault="00485FE2">
            <w:pPr>
              <w:pStyle w:val="ConsPlusNormal"/>
              <w:jc w:val="center"/>
            </w:pPr>
            <w:r>
              <w:t>235-260-6</w:t>
            </w:r>
          </w:p>
        </w:tc>
      </w:tr>
      <w:tr w:rsidR="00485FE2">
        <w:tblPrEx>
          <w:tblBorders>
            <w:insideH w:val="nil"/>
          </w:tblBorders>
        </w:tblPrEx>
        <w:tc>
          <w:tcPr>
            <w:tcW w:w="13603" w:type="dxa"/>
            <w:gridSpan w:val="5"/>
            <w:tcBorders>
              <w:top w:val="nil"/>
            </w:tcBorders>
          </w:tcPr>
          <w:p w:rsidR="00485FE2" w:rsidRDefault="00485FE2">
            <w:pPr>
              <w:pStyle w:val="ConsPlusNormal"/>
              <w:jc w:val="both"/>
            </w:pPr>
            <w:r>
              <w:lastRenderedPageBreak/>
              <w:t xml:space="preserve">(п. 1446 введен </w:t>
            </w:r>
            <w:hyperlink r:id="rId20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1447</w:t>
            </w:r>
          </w:p>
        </w:tc>
        <w:tc>
          <w:tcPr>
            <w:tcW w:w="5215" w:type="dxa"/>
            <w:tcBorders>
              <w:bottom w:val="nil"/>
            </w:tcBorders>
          </w:tcPr>
          <w:p w:rsidR="00485FE2" w:rsidRDefault="00485FE2">
            <w:pPr>
              <w:pStyle w:val="ConsPlusNormal"/>
            </w:pPr>
            <w:r>
              <w:t>Тетрасульфид триникеля</w:t>
            </w:r>
          </w:p>
        </w:tc>
        <w:tc>
          <w:tcPr>
            <w:tcW w:w="4251" w:type="dxa"/>
            <w:tcBorders>
              <w:bottom w:val="nil"/>
            </w:tcBorders>
          </w:tcPr>
          <w:p w:rsidR="00485FE2" w:rsidRDefault="00485FE2">
            <w:pPr>
              <w:pStyle w:val="ConsPlusNormal"/>
            </w:pPr>
            <w:r>
              <w:t>Trinickel tetrasulfide</w:t>
            </w:r>
          </w:p>
        </w:tc>
        <w:tc>
          <w:tcPr>
            <w:tcW w:w="1814" w:type="dxa"/>
            <w:tcBorders>
              <w:bottom w:val="nil"/>
            </w:tcBorders>
          </w:tcPr>
          <w:p w:rsidR="00485FE2" w:rsidRDefault="00485FE2">
            <w:pPr>
              <w:pStyle w:val="ConsPlusNormal"/>
              <w:jc w:val="center"/>
            </w:pPr>
            <w:r>
              <w:t>12137-12-1</w:t>
            </w:r>
          </w:p>
        </w:tc>
        <w:tc>
          <w:tcPr>
            <w:tcW w:w="1530" w:type="dxa"/>
            <w:tcBorders>
              <w:bottom w:val="nil"/>
            </w:tcBorders>
          </w:tcPr>
          <w:p w:rsidR="00485FE2" w:rsidRDefault="00485FE2">
            <w:pPr>
              <w:pStyle w:val="ConsPlusNormal"/>
              <w:jc w:val="center"/>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1447 введен </w:t>
            </w:r>
            <w:hyperlink r:id="rId20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1448</w:t>
            </w:r>
          </w:p>
        </w:tc>
        <w:tc>
          <w:tcPr>
            <w:tcW w:w="5215" w:type="dxa"/>
            <w:tcBorders>
              <w:bottom w:val="nil"/>
            </w:tcBorders>
          </w:tcPr>
          <w:p w:rsidR="00485FE2" w:rsidRDefault="00485FE2">
            <w:pPr>
              <w:pStyle w:val="ConsPlusNormal"/>
            </w:pPr>
            <w:r>
              <w:t>Триникель бис (арсенит)</w:t>
            </w:r>
          </w:p>
        </w:tc>
        <w:tc>
          <w:tcPr>
            <w:tcW w:w="4251" w:type="dxa"/>
            <w:tcBorders>
              <w:bottom w:val="nil"/>
            </w:tcBorders>
          </w:tcPr>
          <w:p w:rsidR="00485FE2" w:rsidRDefault="00485FE2">
            <w:pPr>
              <w:pStyle w:val="ConsPlusNormal"/>
            </w:pPr>
            <w:r>
              <w:t>Trinickel bis(arsenite)</w:t>
            </w:r>
          </w:p>
        </w:tc>
        <w:tc>
          <w:tcPr>
            <w:tcW w:w="1814" w:type="dxa"/>
            <w:tcBorders>
              <w:bottom w:val="nil"/>
            </w:tcBorders>
          </w:tcPr>
          <w:p w:rsidR="00485FE2" w:rsidRDefault="00485FE2">
            <w:pPr>
              <w:pStyle w:val="ConsPlusNormal"/>
              <w:jc w:val="center"/>
            </w:pPr>
            <w:r>
              <w:t>74646-29-0</w:t>
            </w:r>
          </w:p>
        </w:tc>
        <w:tc>
          <w:tcPr>
            <w:tcW w:w="1530" w:type="dxa"/>
            <w:tcBorders>
              <w:bottom w:val="nil"/>
            </w:tcBorders>
          </w:tcPr>
          <w:p w:rsidR="00485FE2" w:rsidRDefault="00485FE2">
            <w:pPr>
              <w:pStyle w:val="ConsPlusNormal"/>
              <w:jc w:val="center"/>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1448 введен </w:t>
            </w:r>
            <w:hyperlink r:id="rId20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tcPr>
          <w:p w:rsidR="00485FE2" w:rsidRDefault="00485FE2">
            <w:pPr>
              <w:pStyle w:val="ConsPlusNormal"/>
              <w:jc w:val="right"/>
            </w:pPr>
            <w:r>
              <w:t>1449</w:t>
            </w:r>
          </w:p>
        </w:tc>
        <w:tc>
          <w:tcPr>
            <w:tcW w:w="5215" w:type="dxa"/>
          </w:tcPr>
          <w:p w:rsidR="00485FE2" w:rsidRDefault="00485FE2">
            <w:pPr>
              <w:pStyle w:val="ConsPlusNormal"/>
            </w:pPr>
            <w:r>
              <w:t>Кобальт никель серый периклаз;</w:t>
            </w:r>
          </w:p>
          <w:p w:rsidR="00485FE2" w:rsidRDefault="00485FE2">
            <w:pPr>
              <w:pStyle w:val="ConsPlusNormal"/>
            </w:pPr>
            <w:r>
              <w:t>CI Пигмент черный 25; CI 77332 [1]</w:t>
            </w:r>
          </w:p>
        </w:tc>
        <w:tc>
          <w:tcPr>
            <w:tcW w:w="4251" w:type="dxa"/>
          </w:tcPr>
          <w:p w:rsidR="00485FE2" w:rsidRDefault="00485FE2">
            <w:pPr>
              <w:pStyle w:val="ConsPlusNormal"/>
            </w:pPr>
            <w:r>
              <w:t>Cobalt nickel gray periclase;</w:t>
            </w:r>
          </w:p>
          <w:p w:rsidR="00485FE2" w:rsidRDefault="00485FE2">
            <w:pPr>
              <w:pStyle w:val="ConsPlusNormal"/>
            </w:pPr>
            <w:r>
              <w:t>CI Pigment Black 25; CI 77332 [1]</w:t>
            </w:r>
          </w:p>
        </w:tc>
        <w:tc>
          <w:tcPr>
            <w:tcW w:w="1814" w:type="dxa"/>
          </w:tcPr>
          <w:p w:rsidR="00485FE2" w:rsidRDefault="00485FE2">
            <w:pPr>
              <w:pStyle w:val="ConsPlusNormal"/>
              <w:jc w:val="center"/>
            </w:pPr>
            <w:r>
              <w:t>68186-89-0 [1]</w:t>
            </w:r>
          </w:p>
        </w:tc>
        <w:tc>
          <w:tcPr>
            <w:tcW w:w="1530" w:type="dxa"/>
          </w:tcPr>
          <w:p w:rsidR="00485FE2" w:rsidRDefault="00485FE2">
            <w:pPr>
              <w:pStyle w:val="ConsPlusNormal"/>
              <w:jc w:val="center"/>
            </w:pPr>
            <w:r>
              <w:t>269-051-6 [1]</w:t>
            </w:r>
          </w:p>
        </w:tc>
      </w:tr>
      <w:tr w:rsidR="00485FE2">
        <w:tc>
          <w:tcPr>
            <w:tcW w:w="793" w:type="dxa"/>
            <w:vMerge w:val="restart"/>
            <w:tcBorders>
              <w:bottom w:val="nil"/>
            </w:tcBorders>
          </w:tcPr>
          <w:p w:rsidR="00485FE2" w:rsidRDefault="00485FE2">
            <w:pPr>
              <w:pStyle w:val="ConsPlusNormal"/>
              <w:jc w:val="right"/>
            </w:pPr>
          </w:p>
        </w:tc>
        <w:tc>
          <w:tcPr>
            <w:tcW w:w="5215" w:type="dxa"/>
          </w:tcPr>
          <w:p w:rsidR="00485FE2" w:rsidRDefault="00485FE2">
            <w:pPr>
              <w:pStyle w:val="ConsPlusNormal"/>
            </w:pPr>
            <w:r>
              <w:t>Диоксид никеля и кобальта [2]</w:t>
            </w:r>
          </w:p>
        </w:tc>
        <w:tc>
          <w:tcPr>
            <w:tcW w:w="4251" w:type="dxa"/>
          </w:tcPr>
          <w:p w:rsidR="00485FE2" w:rsidRDefault="00485FE2">
            <w:pPr>
              <w:pStyle w:val="ConsPlusNormal"/>
            </w:pPr>
            <w:r>
              <w:t>Cobalt nickel dioxide [2]</w:t>
            </w:r>
          </w:p>
        </w:tc>
        <w:tc>
          <w:tcPr>
            <w:tcW w:w="1814" w:type="dxa"/>
          </w:tcPr>
          <w:p w:rsidR="00485FE2" w:rsidRDefault="00485FE2">
            <w:pPr>
              <w:pStyle w:val="ConsPlusNormal"/>
              <w:jc w:val="center"/>
            </w:pPr>
            <w:r>
              <w:t>58591-45-0 [2]</w:t>
            </w:r>
          </w:p>
        </w:tc>
        <w:tc>
          <w:tcPr>
            <w:tcW w:w="1530" w:type="dxa"/>
          </w:tcPr>
          <w:p w:rsidR="00485FE2" w:rsidRDefault="00485FE2">
            <w:pPr>
              <w:pStyle w:val="ConsPlusNormal"/>
              <w:jc w:val="center"/>
            </w:pPr>
            <w:r>
              <w:t>261-346-8 [2]</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Оксид кобальта и никеля [3]</w:t>
            </w:r>
          </w:p>
        </w:tc>
        <w:tc>
          <w:tcPr>
            <w:tcW w:w="4251" w:type="dxa"/>
            <w:tcBorders>
              <w:bottom w:val="nil"/>
            </w:tcBorders>
          </w:tcPr>
          <w:p w:rsidR="00485FE2" w:rsidRDefault="00485FE2">
            <w:pPr>
              <w:pStyle w:val="ConsPlusNormal"/>
            </w:pPr>
            <w:r>
              <w:t>Cobalt nickel oxide [3]</w:t>
            </w:r>
          </w:p>
        </w:tc>
        <w:tc>
          <w:tcPr>
            <w:tcW w:w="1814" w:type="dxa"/>
            <w:tcBorders>
              <w:bottom w:val="nil"/>
            </w:tcBorders>
          </w:tcPr>
          <w:p w:rsidR="00485FE2" w:rsidRDefault="00485FE2">
            <w:pPr>
              <w:pStyle w:val="ConsPlusNormal"/>
              <w:jc w:val="center"/>
            </w:pPr>
            <w:r>
              <w:t>12737-30-3 [3]</w:t>
            </w:r>
          </w:p>
        </w:tc>
        <w:tc>
          <w:tcPr>
            <w:tcW w:w="1530" w:type="dxa"/>
            <w:tcBorders>
              <w:bottom w:val="nil"/>
            </w:tcBorders>
          </w:tcPr>
          <w:p w:rsidR="00485FE2" w:rsidRDefault="00485FE2">
            <w:pPr>
              <w:pStyle w:val="ConsPlusNormal"/>
              <w:jc w:val="center"/>
            </w:pPr>
            <w:r>
              <w:t>620-395-9 [3]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1449 введен </w:t>
            </w:r>
            <w:hyperlink r:id="rId20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1450</w:t>
            </w:r>
          </w:p>
        </w:tc>
        <w:tc>
          <w:tcPr>
            <w:tcW w:w="5215" w:type="dxa"/>
            <w:tcBorders>
              <w:bottom w:val="nil"/>
            </w:tcBorders>
          </w:tcPr>
          <w:p w:rsidR="00485FE2" w:rsidRDefault="00485FE2">
            <w:pPr>
              <w:pStyle w:val="ConsPlusNormal"/>
            </w:pPr>
            <w:r>
              <w:t>Триоксид никеля и олова; станнат никеля</w:t>
            </w:r>
          </w:p>
        </w:tc>
        <w:tc>
          <w:tcPr>
            <w:tcW w:w="4251" w:type="dxa"/>
            <w:tcBorders>
              <w:bottom w:val="nil"/>
            </w:tcBorders>
          </w:tcPr>
          <w:p w:rsidR="00485FE2" w:rsidRDefault="00485FE2">
            <w:pPr>
              <w:pStyle w:val="ConsPlusNormal"/>
            </w:pPr>
            <w:r>
              <w:t>Nickel tin trioxide; nickel stannate</w:t>
            </w:r>
          </w:p>
        </w:tc>
        <w:tc>
          <w:tcPr>
            <w:tcW w:w="1814" w:type="dxa"/>
            <w:tcBorders>
              <w:bottom w:val="nil"/>
            </w:tcBorders>
          </w:tcPr>
          <w:p w:rsidR="00485FE2" w:rsidRDefault="00485FE2">
            <w:pPr>
              <w:pStyle w:val="ConsPlusNormal"/>
              <w:jc w:val="center"/>
            </w:pPr>
            <w:r>
              <w:t>12035-38-0</w:t>
            </w:r>
          </w:p>
        </w:tc>
        <w:tc>
          <w:tcPr>
            <w:tcW w:w="1530" w:type="dxa"/>
            <w:tcBorders>
              <w:bottom w:val="nil"/>
            </w:tcBorders>
          </w:tcPr>
          <w:p w:rsidR="00485FE2" w:rsidRDefault="00485FE2">
            <w:pPr>
              <w:pStyle w:val="ConsPlusNormal"/>
              <w:jc w:val="center"/>
            </w:pPr>
            <w:r>
              <w:t>234-824-9</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1450 введен </w:t>
            </w:r>
            <w:hyperlink r:id="rId20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1451</w:t>
            </w:r>
          </w:p>
        </w:tc>
        <w:tc>
          <w:tcPr>
            <w:tcW w:w="5215" w:type="dxa"/>
            <w:tcBorders>
              <w:bottom w:val="nil"/>
            </w:tcBorders>
          </w:tcPr>
          <w:p w:rsidR="00485FE2" w:rsidRDefault="00485FE2">
            <w:pPr>
              <w:pStyle w:val="ConsPlusNormal"/>
            </w:pPr>
            <w:r>
              <w:t>Триуран декаооксид никеля</w:t>
            </w:r>
          </w:p>
        </w:tc>
        <w:tc>
          <w:tcPr>
            <w:tcW w:w="4251" w:type="dxa"/>
            <w:tcBorders>
              <w:bottom w:val="nil"/>
            </w:tcBorders>
          </w:tcPr>
          <w:p w:rsidR="00485FE2" w:rsidRDefault="00485FE2">
            <w:pPr>
              <w:pStyle w:val="ConsPlusNormal"/>
            </w:pPr>
            <w:r>
              <w:t>Nickel triuranium decaoxide</w:t>
            </w:r>
          </w:p>
        </w:tc>
        <w:tc>
          <w:tcPr>
            <w:tcW w:w="1814" w:type="dxa"/>
            <w:tcBorders>
              <w:bottom w:val="nil"/>
            </w:tcBorders>
          </w:tcPr>
          <w:p w:rsidR="00485FE2" w:rsidRDefault="00485FE2">
            <w:pPr>
              <w:pStyle w:val="ConsPlusNormal"/>
              <w:jc w:val="center"/>
            </w:pPr>
            <w:r>
              <w:t>15780-33-3</w:t>
            </w:r>
          </w:p>
        </w:tc>
        <w:tc>
          <w:tcPr>
            <w:tcW w:w="1530" w:type="dxa"/>
            <w:tcBorders>
              <w:bottom w:val="nil"/>
            </w:tcBorders>
          </w:tcPr>
          <w:p w:rsidR="00485FE2" w:rsidRDefault="00485FE2">
            <w:pPr>
              <w:pStyle w:val="ConsPlusNormal"/>
              <w:jc w:val="center"/>
            </w:pPr>
            <w:r>
              <w:t>239-876-6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1451 введен </w:t>
            </w:r>
            <w:hyperlink r:id="rId21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1452</w:t>
            </w:r>
          </w:p>
        </w:tc>
        <w:tc>
          <w:tcPr>
            <w:tcW w:w="5215" w:type="dxa"/>
            <w:tcBorders>
              <w:bottom w:val="nil"/>
            </w:tcBorders>
          </w:tcPr>
          <w:p w:rsidR="00485FE2" w:rsidRDefault="00485FE2">
            <w:pPr>
              <w:pStyle w:val="ConsPlusNormal"/>
            </w:pPr>
            <w:r>
              <w:t>Дитиоцианат никеля</w:t>
            </w:r>
          </w:p>
        </w:tc>
        <w:tc>
          <w:tcPr>
            <w:tcW w:w="4251" w:type="dxa"/>
            <w:tcBorders>
              <w:bottom w:val="nil"/>
            </w:tcBorders>
          </w:tcPr>
          <w:p w:rsidR="00485FE2" w:rsidRDefault="00485FE2">
            <w:pPr>
              <w:pStyle w:val="ConsPlusNormal"/>
            </w:pPr>
            <w:r>
              <w:t>Nickel dithiocyanate</w:t>
            </w:r>
          </w:p>
        </w:tc>
        <w:tc>
          <w:tcPr>
            <w:tcW w:w="1814" w:type="dxa"/>
            <w:tcBorders>
              <w:bottom w:val="nil"/>
            </w:tcBorders>
          </w:tcPr>
          <w:p w:rsidR="00485FE2" w:rsidRDefault="00485FE2">
            <w:pPr>
              <w:pStyle w:val="ConsPlusNormal"/>
              <w:jc w:val="center"/>
            </w:pPr>
            <w:r>
              <w:t>13689-92-4</w:t>
            </w:r>
          </w:p>
        </w:tc>
        <w:tc>
          <w:tcPr>
            <w:tcW w:w="1530" w:type="dxa"/>
            <w:tcBorders>
              <w:bottom w:val="nil"/>
            </w:tcBorders>
          </w:tcPr>
          <w:p w:rsidR="00485FE2" w:rsidRDefault="00485FE2">
            <w:pPr>
              <w:pStyle w:val="ConsPlusNormal"/>
              <w:jc w:val="center"/>
            </w:pPr>
            <w:r>
              <w:t>237-205-1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1452 введен </w:t>
            </w:r>
            <w:hyperlink r:id="rId21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1453</w:t>
            </w:r>
          </w:p>
        </w:tc>
        <w:tc>
          <w:tcPr>
            <w:tcW w:w="5215" w:type="dxa"/>
            <w:tcBorders>
              <w:bottom w:val="nil"/>
            </w:tcBorders>
          </w:tcPr>
          <w:p w:rsidR="00485FE2" w:rsidRDefault="00485FE2">
            <w:pPr>
              <w:pStyle w:val="ConsPlusNormal"/>
            </w:pPr>
            <w:r>
              <w:t>Дихромат никеля</w:t>
            </w:r>
          </w:p>
        </w:tc>
        <w:tc>
          <w:tcPr>
            <w:tcW w:w="4251" w:type="dxa"/>
            <w:tcBorders>
              <w:bottom w:val="nil"/>
            </w:tcBorders>
          </w:tcPr>
          <w:p w:rsidR="00485FE2" w:rsidRDefault="00485FE2">
            <w:pPr>
              <w:pStyle w:val="ConsPlusNormal"/>
            </w:pPr>
            <w:r>
              <w:t>Nickel dichromate</w:t>
            </w:r>
          </w:p>
        </w:tc>
        <w:tc>
          <w:tcPr>
            <w:tcW w:w="1814" w:type="dxa"/>
            <w:tcBorders>
              <w:bottom w:val="nil"/>
            </w:tcBorders>
          </w:tcPr>
          <w:p w:rsidR="00485FE2" w:rsidRDefault="00485FE2">
            <w:pPr>
              <w:pStyle w:val="ConsPlusNormal"/>
              <w:jc w:val="center"/>
            </w:pPr>
            <w:r>
              <w:t>15586-38-6</w:t>
            </w:r>
          </w:p>
        </w:tc>
        <w:tc>
          <w:tcPr>
            <w:tcW w:w="1530" w:type="dxa"/>
            <w:tcBorders>
              <w:bottom w:val="nil"/>
            </w:tcBorders>
          </w:tcPr>
          <w:p w:rsidR="00485FE2" w:rsidRDefault="00485FE2">
            <w:pPr>
              <w:pStyle w:val="ConsPlusNormal"/>
              <w:jc w:val="center"/>
            </w:pPr>
            <w:r>
              <w:t>239-646-5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1453 введен </w:t>
            </w:r>
            <w:hyperlink r:id="rId21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1454</w:t>
            </w:r>
          </w:p>
        </w:tc>
        <w:tc>
          <w:tcPr>
            <w:tcW w:w="5215" w:type="dxa"/>
            <w:tcBorders>
              <w:bottom w:val="nil"/>
            </w:tcBorders>
          </w:tcPr>
          <w:p w:rsidR="00485FE2" w:rsidRDefault="00485FE2">
            <w:pPr>
              <w:pStyle w:val="ConsPlusNormal"/>
            </w:pPr>
            <w:r>
              <w:t>Селенит никеля(II)</w:t>
            </w:r>
          </w:p>
        </w:tc>
        <w:tc>
          <w:tcPr>
            <w:tcW w:w="4251" w:type="dxa"/>
            <w:tcBorders>
              <w:bottom w:val="nil"/>
            </w:tcBorders>
          </w:tcPr>
          <w:p w:rsidR="00485FE2" w:rsidRDefault="00485FE2">
            <w:pPr>
              <w:pStyle w:val="ConsPlusNormal"/>
            </w:pPr>
            <w:r>
              <w:t>Nickel(II) selenite</w:t>
            </w:r>
          </w:p>
        </w:tc>
        <w:tc>
          <w:tcPr>
            <w:tcW w:w="1814" w:type="dxa"/>
            <w:tcBorders>
              <w:bottom w:val="nil"/>
            </w:tcBorders>
          </w:tcPr>
          <w:p w:rsidR="00485FE2" w:rsidRDefault="00485FE2">
            <w:pPr>
              <w:pStyle w:val="ConsPlusNormal"/>
              <w:jc w:val="center"/>
            </w:pPr>
            <w:r>
              <w:t>10101-96-9</w:t>
            </w:r>
          </w:p>
        </w:tc>
        <w:tc>
          <w:tcPr>
            <w:tcW w:w="1530" w:type="dxa"/>
            <w:tcBorders>
              <w:bottom w:val="nil"/>
            </w:tcBorders>
          </w:tcPr>
          <w:p w:rsidR="00485FE2" w:rsidRDefault="00485FE2">
            <w:pPr>
              <w:pStyle w:val="ConsPlusNormal"/>
              <w:jc w:val="center"/>
            </w:pPr>
            <w:r>
              <w:t>233-263-7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1454 введен </w:t>
            </w:r>
            <w:hyperlink r:id="rId21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1455</w:t>
            </w:r>
          </w:p>
        </w:tc>
        <w:tc>
          <w:tcPr>
            <w:tcW w:w="5215" w:type="dxa"/>
            <w:tcBorders>
              <w:bottom w:val="nil"/>
            </w:tcBorders>
          </w:tcPr>
          <w:p w:rsidR="00485FE2" w:rsidRDefault="00485FE2">
            <w:pPr>
              <w:pStyle w:val="ConsPlusNormal"/>
            </w:pPr>
            <w:r>
              <w:t>Селенид никеля</w:t>
            </w:r>
          </w:p>
        </w:tc>
        <w:tc>
          <w:tcPr>
            <w:tcW w:w="4251" w:type="dxa"/>
            <w:tcBorders>
              <w:bottom w:val="nil"/>
            </w:tcBorders>
          </w:tcPr>
          <w:p w:rsidR="00485FE2" w:rsidRDefault="00485FE2">
            <w:pPr>
              <w:pStyle w:val="ConsPlusNormal"/>
            </w:pPr>
            <w:r>
              <w:t>Nickel selenide</w:t>
            </w:r>
          </w:p>
        </w:tc>
        <w:tc>
          <w:tcPr>
            <w:tcW w:w="1814" w:type="dxa"/>
            <w:tcBorders>
              <w:bottom w:val="nil"/>
            </w:tcBorders>
          </w:tcPr>
          <w:p w:rsidR="00485FE2" w:rsidRDefault="00485FE2">
            <w:pPr>
              <w:pStyle w:val="ConsPlusNormal"/>
              <w:jc w:val="center"/>
            </w:pPr>
            <w:r>
              <w:t>1314-05-2</w:t>
            </w:r>
          </w:p>
        </w:tc>
        <w:tc>
          <w:tcPr>
            <w:tcW w:w="1530" w:type="dxa"/>
            <w:tcBorders>
              <w:bottom w:val="nil"/>
            </w:tcBorders>
          </w:tcPr>
          <w:p w:rsidR="00485FE2" w:rsidRDefault="00485FE2">
            <w:pPr>
              <w:pStyle w:val="ConsPlusNormal"/>
              <w:jc w:val="center"/>
            </w:pPr>
            <w:r>
              <w:t>215-216-2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1455 введен </w:t>
            </w:r>
            <w:hyperlink r:id="rId21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1456</w:t>
            </w:r>
          </w:p>
        </w:tc>
        <w:tc>
          <w:tcPr>
            <w:tcW w:w="5215" w:type="dxa"/>
            <w:tcBorders>
              <w:bottom w:val="nil"/>
            </w:tcBorders>
          </w:tcPr>
          <w:p w:rsidR="00485FE2" w:rsidRDefault="00485FE2">
            <w:pPr>
              <w:pStyle w:val="ConsPlusNormal"/>
              <w:jc w:val="both"/>
            </w:pPr>
            <w:r>
              <w:t>Свинцово никелевая соль кремниевой кислоты</w:t>
            </w:r>
          </w:p>
        </w:tc>
        <w:tc>
          <w:tcPr>
            <w:tcW w:w="4251" w:type="dxa"/>
            <w:tcBorders>
              <w:bottom w:val="nil"/>
            </w:tcBorders>
          </w:tcPr>
          <w:p w:rsidR="00485FE2" w:rsidRDefault="00485FE2">
            <w:pPr>
              <w:pStyle w:val="ConsPlusNormal"/>
            </w:pPr>
            <w:r>
              <w:t>Silicic acid, lead nickel salt</w:t>
            </w:r>
          </w:p>
        </w:tc>
        <w:tc>
          <w:tcPr>
            <w:tcW w:w="1814" w:type="dxa"/>
            <w:tcBorders>
              <w:bottom w:val="nil"/>
            </w:tcBorders>
          </w:tcPr>
          <w:p w:rsidR="00485FE2" w:rsidRDefault="00485FE2">
            <w:pPr>
              <w:pStyle w:val="ConsPlusNormal"/>
              <w:jc w:val="center"/>
            </w:pPr>
            <w:r>
              <w:t>68130-19-8</w:t>
            </w:r>
          </w:p>
        </w:tc>
        <w:tc>
          <w:tcPr>
            <w:tcW w:w="1530" w:type="dxa"/>
            <w:tcBorders>
              <w:bottom w:val="nil"/>
            </w:tcBorders>
          </w:tcPr>
          <w:p w:rsidR="00485FE2" w:rsidRDefault="00485FE2">
            <w:pPr>
              <w:pStyle w:val="ConsPlusNormal"/>
              <w:jc w:val="center"/>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1456 введен </w:t>
            </w:r>
            <w:hyperlink r:id="rId21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1457</w:t>
            </w:r>
          </w:p>
        </w:tc>
        <w:tc>
          <w:tcPr>
            <w:tcW w:w="5215" w:type="dxa"/>
          </w:tcPr>
          <w:p w:rsidR="00485FE2" w:rsidRDefault="00485FE2">
            <w:pPr>
              <w:pStyle w:val="ConsPlusNormal"/>
              <w:jc w:val="both"/>
            </w:pPr>
            <w:r>
              <w:t>Диарсенид никеля [1]</w:t>
            </w:r>
          </w:p>
        </w:tc>
        <w:tc>
          <w:tcPr>
            <w:tcW w:w="4251" w:type="dxa"/>
          </w:tcPr>
          <w:p w:rsidR="00485FE2" w:rsidRDefault="00485FE2">
            <w:pPr>
              <w:pStyle w:val="ConsPlusNormal"/>
              <w:jc w:val="both"/>
            </w:pPr>
            <w:r>
              <w:t>Nickel diarsenide [1]</w:t>
            </w:r>
          </w:p>
        </w:tc>
        <w:tc>
          <w:tcPr>
            <w:tcW w:w="1814" w:type="dxa"/>
          </w:tcPr>
          <w:p w:rsidR="00485FE2" w:rsidRDefault="00485FE2">
            <w:pPr>
              <w:pStyle w:val="ConsPlusNormal"/>
              <w:jc w:val="center"/>
            </w:pPr>
            <w:r>
              <w:t>12068-61-0 [1]</w:t>
            </w:r>
          </w:p>
        </w:tc>
        <w:tc>
          <w:tcPr>
            <w:tcW w:w="1530" w:type="dxa"/>
          </w:tcPr>
          <w:p w:rsidR="00485FE2" w:rsidRDefault="00485FE2">
            <w:pPr>
              <w:pStyle w:val="ConsPlusNormal"/>
              <w:jc w:val="center"/>
            </w:pPr>
            <w:r>
              <w:t>235-103-1 [1]</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jc w:val="both"/>
            </w:pPr>
            <w:r>
              <w:t>Арсенид никеля [2]</w:t>
            </w:r>
          </w:p>
        </w:tc>
        <w:tc>
          <w:tcPr>
            <w:tcW w:w="4251" w:type="dxa"/>
            <w:tcBorders>
              <w:bottom w:val="nil"/>
            </w:tcBorders>
          </w:tcPr>
          <w:p w:rsidR="00485FE2" w:rsidRDefault="00485FE2">
            <w:pPr>
              <w:pStyle w:val="ConsPlusNormal"/>
              <w:jc w:val="both"/>
            </w:pPr>
            <w:r>
              <w:t>Nickel arsenide [2]</w:t>
            </w:r>
          </w:p>
        </w:tc>
        <w:tc>
          <w:tcPr>
            <w:tcW w:w="1814" w:type="dxa"/>
            <w:tcBorders>
              <w:bottom w:val="nil"/>
            </w:tcBorders>
          </w:tcPr>
          <w:p w:rsidR="00485FE2" w:rsidRDefault="00485FE2">
            <w:pPr>
              <w:pStyle w:val="ConsPlusNormal"/>
              <w:jc w:val="center"/>
            </w:pPr>
            <w:r>
              <w:t>27016-75-7 [2]</w:t>
            </w:r>
          </w:p>
        </w:tc>
        <w:tc>
          <w:tcPr>
            <w:tcW w:w="1530" w:type="dxa"/>
            <w:tcBorders>
              <w:bottom w:val="nil"/>
            </w:tcBorders>
          </w:tcPr>
          <w:p w:rsidR="00485FE2" w:rsidRDefault="00485FE2">
            <w:pPr>
              <w:pStyle w:val="ConsPlusNormal"/>
              <w:jc w:val="center"/>
            </w:pPr>
            <w:r>
              <w:t>248-169-1 [2]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1457 введен </w:t>
            </w:r>
            <w:hyperlink r:id="rId21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1458</w:t>
            </w:r>
          </w:p>
        </w:tc>
        <w:tc>
          <w:tcPr>
            <w:tcW w:w="5215" w:type="dxa"/>
            <w:tcBorders>
              <w:bottom w:val="nil"/>
            </w:tcBorders>
          </w:tcPr>
          <w:p w:rsidR="00485FE2" w:rsidRDefault="00485FE2">
            <w:pPr>
              <w:pStyle w:val="ConsPlusNormal"/>
              <w:jc w:val="both"/>
            </w:pPr>
            <w:r>
              <w:t>Никель-бариевый титановый примулы придерит;</w:t>
            </w:r>
          </w:p>
          <w:p w:rsidR="00485FE2" w:rsidRDefault="00485FE2">
            <w:pPr>
              <w:pStyle w:val="ConsPlusNormal"/>
              <w:jc w:val="both"/>
            </w:pPr>
            <w:r>
              <w:t>CI Пигмент желтый 157; CI 77900</w:t>
            </w:r>
          </w:p>
        </w:tc>
        <w:tc>
          <w:tcPr>
            <w:tcW w:w="4251" w:type="dxa"/>
            <w:tcBorders>
              <w:bottom w:val="nil"/>
            </w:tcBorders>
          </w:tcPr>
          <w:p w:rsidR="00485FE2" w:rsidRDefault="00485FE2">
            <w:pPr>
              <w:pStyle w:val="ConsPlusNormal"/>
              <w:jc w:val="both"/>
            </w:pPr>
            <w:r>
              <w:t>Nickel barium titanium primrose priderite;</w:t>
            </w:r>
          </w:p>
          <w:p w:rsidR="00485FE2" w:rsidRDefault="00485FE2">
            <w:pPr>
              <w:pStyle w:val="ConsPlusNormal"/>
              <w:jc w:val="both"/>
            </w:pPr>
            <w:r>
              <w:t>CI Pigment Yellow 157; CI 77900</w:t>
            </w:r>
          </w:p>
        </w:tc>
        <w:tc>
          <w:tcPr>
            <w:tcW w:w="1814" w:type="dxa"/>
            <w:tcBorders>
              <w:bottom w:val="nil"/>
            </w:tcBorders>
          </w:tcPr>
          <w:p w:rsidR="00485FE2" w:rsidRDefault="00485FE2">
            <w:pPr>
              <w:pStyle w:val="ConsPlusNormal"/>
              <w:jc w:val="center"/>
            </w:pPr>
            <w:r>
              <w:t>68610-24-2</w:t>
            </w:r>
          </w:p>
        </w:tc>
        <w:tc>
          <w:tcPr>
            <w:tcW w:w="1530" w:type="dxa"/>
            <w:tcBorders>
              <w:bottom w:val="nil"/>
            </w:tcBorders>
          </w:tcPr>
          <w:p w:rsidR="00485FE2" w:rsidRDefault="00485FE2">
            <w:pPr>
              <w:pStyle w:val="ConsPlusNormal"/>
              <w:jc w:val="center"/>
            </w:pPr>
            <w:r>
              <w:t>271-853-6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1458 введен </w:t>
            </w:r>
            <w:hyperlink r:id="rId21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1459</w:t>
            </w:r>
          </w:p>
        </w:tc>
        <w:tc>
          <w:tcPr>
            <w:tcW w:w="5215" w:type="dxa"/>
          </w:tcPr>
          <w:p w:rsidR="00485FE2" w:rsidRDefault="00485FE2">
            <w:pPr>
              <w:pStyle w:val="ConsPlusNormal"/>
              <w:jc w:val="both"/>
            </w:pPr>
            <w:r>
              <w:t>Дихлорат никеля [1]</w:t>
            </w:r>
          </w:p>
        </w:tc>
        <w:tc>
          <w:tcPr>
            <w:tcW w:w="4251" w:type="dxa"/>
          </w:tcPr>
          <w:p w:rsidR="00485FE2" w:rsidRDefault="00485FE2">
            <w:pPr>
              <w:pStyle w:val="ConsPlusNormal"/>
              <w:jc w:val="both"/>
            </w:pPr>
            <w:r>
              <w:t>Nickel dichlorate [1]</w:t>
            </w:r>
          </w:p>
        </w:tc>
        <w:tc>
          <w:tcPr>
            <w:tcW w:w="1814" w:type="dxa"/>
          </w:tcPr>
          <w:p w:rsidR="00485FE2" w:rsidRDefault="00485FE2">
            <w:pPr>
              <w:pStyle w:val="ConsPlusNormal"/>
              <w:jc w:val="center"/>
            </w:pPr>
            <w:r>
              <w:t>67952-43-6 [1]</w:t>
            </w:r>
          </w:p>
        </w:tc>
        <w:tc>
          <w:tcPr>
            <w:tcW w:w="1530" w:type="dxa"/>
          </w:tcPr>
          <w:p w:rsidR="00485FE2" w:rsidRDefault="00485FE2">
            <w:pPr>
              <w:pStyle w:val="ConsPlusNormal"/>
              <w:jc w:val="center"/>
            </w:pPr>
            <w:r>
              <w:t>267-897-0 [1]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Дибромат никеля [2]</w:t>
            </w:r>
          </w:p>
        </w:tc>
        <w:tc>
          <w:tcPr>
            <w:tcW w:w="4251" w:type="dxa"/>
          </w:tcPr>
          <w:p w:rsidR="00485FE2" w:rsidRDefault="00485FE2">
            <w:pPr>
              <w:pStyle w:val="ConsPlusNormal"/>
              <w:jc w:val="both"/>
            </w:pPr>
            <w:r>
              <w:t>Nickel dibromate [2]</w:t>
            </w:r>
          </w:p>
        </w:tc>
        <w:tc>
          <w:tcPr>
            <w:tcW w:w="1814" w:type="dxa"/>
          </w:tcPr>
          <w:p w:rsidR="00485FE2" w:rsidRDefault="00485FE2">
            <w:pPr>
              <w:pStyle w:val="ConsPlusNormal"/>
              <w:jc w:val="center"/>
            </w:pPr>
            <w:r>
              <w:t>14550-87-9 [2]</w:t>
            </w:r>
          </w:p>
        </w:tc>
        <w:tc>
          <w:tcPr>
            <w:tcW w:w="1530" w:type="dxa"/>
          </w:tcPr>
          <w:p w:rsidR="00485FE2" w:rsidRDefault="00485FE2">
            <w:pPr>
              <w:pStyle w:val="ConsPlusNormal"/>
              <w:jc w:val="center"/>
            </w:pPr>
            <w:r>
              <w:t>238-596-1 [2]</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jc w:val="both"/>
            </w:pPr>
            <w:r>
              <w:t>Этил гидросульфат, соль никеля (II) [3]</w:t>
            </w:r>
          </w:p>
        </w:tc>
        <w:tc>
          <w:tcPr>
            <w:tcW w:w="4251" w:type="dxa"/>
            <w:tcBorders>
              <w:bottom w:val="nil"/>
            </w:tcBorders>
          </w:tcPr>
          <w:p w:rsidR="00485FE2" w:rsidRDefault="00485FE2">
            <w:pPr>
              <w:pStyle w:val="ConsPlusNormal"/>
              <w:jc w:val="both"/>
            </w:pPr>
            <w:r>
              <w:t>Ethyl hydrogen sulfate, nickel(II) salt [3]</w:t>
            </w:r>
          </w:p>
        </w:tc>
        <w:tc>
          <w:tcPr>
            <w:tcW w:w="1814" w:type="dxa"/>
            <w:tcBorders>
              <w:bottom w:val="nil"/>
            </w:tcBorders>
          </w:tcPr>
          <w:p w:rsidR="00485FE2" w:rsidRDefault="00485FE2">
            <w:pPr>
              <w:pStyle w:val="ConsPlusNormal"/>
              <w:jc w:val="center"/>
            </w:pPr>
            <w:r>
              <w:t>71720-48-4 [3]</w:t>
            </w:r>
          </w:p>
        </w:tc>
        <w:tc>
          <w:tcPr>
            <w:tcW w:w="1530" w:type="dxa"/>
            <w:tcBorders>
              <w:bottom w:val="nil"/>
            </w:tcBorders>
          </w:tcPr>
          <w:p w:rsidR="00485FE2" w:rsidRDefault="00485FE2">
            <w:pPr>
              <w:pStyle w:val="ConsPlusNormal"/>
              <w:jc w:val="center"/>
            </w:pPr>
            <w:r>
              <w:t>275-897-7 [3]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1459 введен </w:t>
            </w:r>
            <w:hyperlink r:id="rId21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1460</w:t>
            </w:r>
          </w:p>
        </w:tc>
        <w:tc>
          <w:tcPr>
            <w:tcW w:w="5215" w:type="dxa"/>
          </w:tcPr>
          <w:p w:rsidR="00485FE2" w:rsidRDefault="00485FE2">
            <w:pPr>
              <w:pStyle w:val="ConsPlusNormal"/>
              <w:jc w:val="both"/>
            </w:pPr>
            <w:r>
              <w:t>Трифторацетат никеля(II) [1]</w:t>
            </w:r>
          </w:p>
        </w:tc>
        <w:tc>
          <w:tcPr>
            <w:tcW w:w="4251" w:type="dxa"/>
          </w:tcPr>
          <w:p w:rsidR="00485FE2" w:rsidRDefault="00485FE2">
            <w:pPr>
              <w:pStyle w:val="ConsPlusNormal"/>
              <w:jc w:val="both"/>
            </w:pPr>
            <w:r>
              <w:t>Nickel(II) trifluoroacetate [1]</w:t>
            </w:r>
          </w:p>
        </w:tc>
        <w:tc>
          <w:tcPr>
            <w:tcW w:w="1814" w:type="dxa"/>
          </w:tcPr>
          <w:p w:rsidR="00485FE2" w:rsidRDefault="00485FE2">
            <w:pPr>
              <w:pStyle w:val="ConsPlusNormal"/>
              <w:jc w:val="center"/>
            </w:pPr>
            <w:r>
              <w:t>16083-14-0 [1]</w:t>
            </w:r>
          </w:p>
        </w:tc>
        <w:tc>
          <w:tcPr>
            <w:tcW w:w="1530" w:type="dxa"/>
          </w:tcPr>
          <w:p w:rsidR="00485FE2" w:rsidRDefault="00485FE2">
            <w:pPr>
              <w:pStyle w:val="ConsPlusNormal"/>
              <w:jc w:val="center"/>
            </w:pPr>
            <w:r>
              <w:t>240-235-8 [1]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Пропионат никеля(II) [2]</w:t>
            </w:r>
          </w:p>
        </w:tc>
        <w:tc>
          <w:tcPr>
            <w:tcW w:w="4251" w:type="dxa"/>
          </w:tcPr>
          <w:p w:rsidR="00485FE2" w:rsidRDefault="00485FE2">
            <w:pPr>
              <w:pStyle w:val="ConsPlusNormal"/>
              <w:jc w:val="both"/>
            </w:pPr>
            <w:r>
              <w:t>Nickel(II) propionate [2]</w:t>
            </w:r>
          </w:p>
        </w:tc>
        <w:tc>
          <w:tcPr>
            <w:tcW w:w="1814" w:type="dxa"/>
          </w:tcPr>
          <w:p w:rsidR="00485FE2" w:rsidRDefault="00485FE2">
            <w:pPr>
              <w:pStyle w:val="ConsPlusNormal"/>
              <w:jc w:val="center"/>
            </w:pPr>
            <w:r>
              <w:t>3349-08-4 [2]</w:t>
            </w:r>
          </w:p>
        </w:tc>
        <w:tc>
          <w:tcPr>
            <w:tcW w:w="1530" w:type="dxa"/>
          </w:tcPr>
          <w:p w:rsidR="00485FE2" w:rsidRDefault="00485FE2">
            <w:pPr>
              <w:pStyle w:val="ConsPlusNormal"/>
              <w:jc w:val="center"/>
            </w:pPr>
            <w:r>
              <w:t>222-102-6 [2]</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Никель-бис(бензолсульфонат) [3]</w:t>
            </w:r>
          </w:p>
        </w:tc>
        <w:tc>
          <w:tcPr>
            <w:tcW w:w="4251" w:type="dxa"/>
          </w:tcPr>
          <w:p w:rsidR="00485FE2" w:rsidRDefault="00485FE2">
            <w:pPr>
              <w:pStyle w:val="ConsPlusNormal"/>
              <w:jc w:val="both"/>
            </w:pPr>
            <w:r>
              <w:t>Nickel bis(benzenesulfonate) [3]</w:t>
            </w:r>
          </w:p>
        </w:tc>
        <w:tc>
          <w:tcPr>
            <w:tcW w:w="1814" w:type="dxa"/>
          </w:tcPr>
          <w:p w:rsidR="00485FE2" w:rsidRDefault="00485FE2">
            <w:pPr>
              <w:pStyle w:val="ConsPlusNormal"/>
              <w:jc w:val="center"/>
            </w:pPr>
            <w:r>
              <w:t>39819-65-3 [3]</w:t>
            </w:r>
          </w:p>
        </w:tc>
        <w:tc>
          <w:tcPr>
            <w:tcW w:w="1530" w:type="dxa"/>
          </w:tcPr>
          <w:p w:rsidR="00485FE2" w:rsidRDefault="00485FE2">
            <w:pPr>
              <w:pStyle w:val="ConsPlusNormal"/>
              <w:jc w:val="center"/>
            </w:pPr>
            <w:r>
              <w:t>254-642-3 [3]</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Гидроцитрат никеля(II) [4]</w:t>
            </w:r>
          </w:p>
        </w:tc>
        <w:tc>
          <w:tcPr>
            <w:tcW w:w="4251" w:type="dxa"/>
          </w:tcPr>
          <w:p w:rsidR="00485FE2" w:rsidRDefault="00485FE2">
            <w:pPr>
              <w:pStyle w:val="ConsPlusNormal"/>
              <w:jc w:val="both"/>
            </w:pPr>
            <w:r>
              <w:t>Nickel(II) hydrogen citrate [4]</w:t>
            </w:r>
          </w:p>
        </w:tc>
        <w:tc>
          <w:tcPr>
            <w:tcW w:w="1814" w:type="dxa"/>
          </w:tcPr>
          <w:p w:rsidR="00485FE2" w:rsidRDefault="00485FE2">
            <w:pPr>
              <w:pStyle w:val="ConsPlusNormal"/>
              <w:jc w:val="center"/>
            </w:pPr>
            <w:r>
              <w:t>18721-51-2 [4]</w:t>
            </w:r>
          </w:p>
        </w:tc>
        <w:tc>
          <w:tcPr>
            <w:tcW w:w="1530" w:type="dxa"/>
          </w:tcPr>
          <w:p w:rsidR="00485FE2" w:rsidRDefault="00485FE2">
            <w:pPr>
              <w:pStyle w:val="ConsPlusNormal"/>
              <w:jc w:val="center"/>
            </w:pPr>
            <w:r>
              <w:t>242-533-3 [4]</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Аммониево-никелевая соль лимонной кислоты, [5]</w:t>
            </w:r>
          </w:p>
        </w:tc>
        <w:tc>
          <w:tcPr>
            <w:tcW w:w="4251" w:type="dxa"/>
          </w:tcPr>
          <w:p w:rsidR="00485FE2" w:rsidRDefault="00485FE2">
            <w:pPr>
              <w:pStyle w:val="ConsPlusNormal"/>
              <w:jc w:val="both"/>
            </w:pPr>
            <w:r>
              <w:t>Citric acid, ammonium nickel salt [5]</w:t>
            </w:r>
          </w:p>
        </w:tc>
        <w:tc>
          <w:tcPr>
            <w:tcW w:w="1814" w:type="dxa"/>
          </w:tcPr>
          <w:p w:rsidR="00485FE2" w:rsidRDefault="00485FE2">
            <w:pPr>
              <w:pStyle w:val="ConsPlusNormal"/>
              <w:jc w:val="center"/>
            </w:pPr>
            <w:r>
              <w:t>18283-82-4 [5]</w:t>
            </w:r>
          </w:p>
        </w:tc>
        <w:tc>
          <w:tcPr>
            <w:tcW w:w="1530" w:type="dxa"/>
          </w:tcPr>
          <w:p w:rsidR="00485FE2" w:rsidRDefault="00485FE2">
            <w:pPr>
              <w:pStyle w:val="ConsPlusNormal"/>
              <w:jc w:val="center"/>
            </w:pPr>
            <w:r>
              <w:t>242-161-1 [5]</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Никелевая соль лимонной кислоты [6]</w:t>
            </w:r>
          </w:p>
        </w:tc>
        <w:tc>
          <w:tcPr>
            <w:tcW w:w="4251" w:type="dxa"/>
          </w:tcPr>
          <w:p w:rsidR="00485FE2" w:rsidRDefault="00485FE2">
            <w:pPr>
              <w:pStyle w:val="ConsPlusNormal"/>
              <w:jc w:val="both"/>
            </w:pPr>
            <w:r>
              <w:t>Citric acid, nickel salt [6]</w:t>
            </w:r>
          </w:p>
        </w:tc>
        <w:tc>
          <w:tcPr>
            <w:tcW w:w="1814" w:type="dxa"/>
          </w:tcPr>
          <w:p w:rsidR="00485FE2" w:rsidRDefault="00485FE2">
            <w:pPr>
              <w:pStyle w:val="ConsPlusNormal"/>
              <w:jc w:val="center"/>
            </w:pPr>
            <w:r>
              <w:t>22605-92-1 [6]</w:t>
            </w:r>
          </w:p>
        </w:tc>
        <w:tc>
          <w:tcPr>
            <w:tcW w:w="1530" w:type="dxa"/>
          </w:tcPr>
          <w:p w:rsidR="00485FE2" w:rsidRDefault="00485FE2">
            <w:pPr>
              <w:pStyle w:val="ConsPlusNormal"/>
              <w:jc w:val="center"/>
            </w:pPr>
            <w:r>
              <w:t>245-119-0 [6]</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Никель-бис(2-этилгексаноат) [7]</w:t>
            </w:r>
          </w:p>
        </w:tc>
        <w:tc>
          <w:tcPr>
            <w:tcW w:w="4251" w:type="dxa"/>
          </w:tcPr>
          <w:p w:rsidR="00485FE2" w:rsidRDefault="00485FE2">
            <w:pPr>
              <w:pStyle w:val="ConsPlusNormal"/>
              <w:jc w:val="both"/>
            </w:pPr>
            <w:r>
              <w:t>Nickel bis(2-ethylhexanoate) [7]</w:t>
            </w:r>
          </w:p>
        </w:tc>
        <w:tc>
          <w:tcPr>
            <w:tcW w:w="1814" w:type="dxa"/>
          </w:tcPr>
          <w:p w:rsidR="00485FE2" w:rsidRDefault="00485FE2">
            <w:pPr>
              <w:pStyle w:val="ConsPlusNormal"/>
              <w:jc w:val="center"/>
            </w:pPr>
            <w:r>
              <w:t>4454-16-4 [7]</w:t>
            </w:r>
          </w:p>
        </w:tc>
        <w:tc>
          <w:tcPr>
            <w:tcW w:w="1530" w:type="dxa"/>
          </w:tcPr>
          <w:p w:rsidR="00485FE2" w:rsidRDefault="00485FE2">
            <w:pPr>
              <w:pStyle w:val="ConsPlusNormal"/>
              <w:jc w:val="center"/>
            </w:pPr>
            <w:r>
              <w:t>224-699-9 [7]</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Никелевая соль 2-этилгексановой кислоты, [8]</w:t>
            </w:r>
          </w:p>
        </w:tc>
        <w:tc>
          <w:tcPr>
            <w:tcW w:w="4251" w:type="dxa"/>
          </w:tcPr>
          <w:p w:rsidR="00485FE2" w:rsidRDefault="00485FE2">
            <w:pPr>
              <w:pStyle w:val="ConsPlusNormal"/>
              <w:jc w:val="both"/>
            </w:pPr>
            <w:r>
              <w:t>2-Ethylhexanoic acid, nickel salt [8]</w:t>
            </w:r>
          </w:p>
        </w:tc>
        <w:tc>
          <w:tcPr>
            <w:tcW w:w="1814" w:type="dxa"/>
          </w:tcPr>
          <w:p w:rsidR="00485FE2" w:rsidRDefault="00485FE2">
            <w:pPr>
              <w:pStyle w:val="ConsPlusNormal"/>
              <w:jc w:val="center"/>
            </w:pPr>
            <w:r>
              <w:t>7580-31-6 [8]</w:t>
            </w:r>
          </w:p>
        </w:tc>
        <w:tc>
          <w:tcPr>
            <w:tcW w:w="1530" w:type="dxa"/>
          </w:tcPr>
          <w:p w:rsidR="00485FE2" w:rsidRDefault="00485FE2">
            <w:pPr>
              <w:pStyle w:val="ConsPlusNormal"/>
              <w:jc w:val="center"/>
            </w:pPr>
            <w:r>
              <w:t>231-480-1 [8]</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Никелевая соль диметилгексановой кислоты [9]</w:t>
            </w:r>
          </w:p>
        </w:tc>
        <w:tc>
          <w:tcPr>
            <w:tcW w:w="4251" w:type="dxa"/>
          </w:tcPr>
          <w:p w:rsidR="00485FE2" w:rsidRDefault="00485FE2">
            <w:pPr>
              <w:pStyle w:val="ConsPlusNormal"/>
              <w:jc w:val="both"/>
            </w:pPr>
            <w:r>
              <w:t>Dimethylhexanoic acid, nickel salt [9]</w:t>
            </w:r>
          </w:p>
        </w:tc>
        <w:tc>
          <w:tcPr>
            <w:tcW w:w="1814" w:type="dxa"/>
          </w:tcPr>
          <w:p w:rsidR="00485FE2" w:rsidRDefault="00485FE2">
            <w:pPr>
              <w:pStyle w:val="ConsPlusNormal"/>
              <w:jc w:val="center"/>
            </w:pPr>
            <w:r>
              <w:t>93983-68-7 [9]</w:t>
            </w:r>
          </w:p>
        </w:tc>
        <w:tc>
          <w:tcPr>
            <w:tcW w:w="1530" w:type="dxa"/>
          </w:tcPr>
          <w:p w:rsidR="00485FE2" w:rsidRDefault="00485FE2">
            <w:pPr>
              <w:pStyle w:val="ConsPlusNormal"/>
              <w:jc w:val="center"/>
            </w:pPr>
            <w:r>
              <w:t>301-323-2 [9]</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Изооктаноат никеля (II) [10]</w:t>
            </w:r>
          </w:p>
        </w:tc>
        <w:tc>
          <w:tcPr>
            <w:tcW w:w="4251" w:type="dxa"/>
          </w:tcPr>
          <w:p w:rsidR="00485FE2" w:rsidRDefault="00485FE2">
            <w:pPr>
              <w:pStyle w:val="ConsPlusNormal"/>
              <w:jc w:val="both"/>
            </w:pPr>
            <w:r>
              <w:t>Nickel(II) isooctanoate [10]</w:t>
            </w:r>
          </w:p>
        </w:tc>
        <w:tc>
          <w:tcPr>
            <w:tcW w:w="1814" w:type="dxa"/>
          </w:tcPr>
          <w:p w:rsidR="00485FE2" w:rsidRDefault="00485FE2">
            <w:pPr>
              <w:pStyle w:val="ConsPlusNormal"/>
              <w:jc w:val="center"/>
            </w:pPr>
            <w:r>
              <w:t>29317-63-3 [10]</w:t>
            </w:r>
          </w:p>
        </w:tc>
        <w:tc>
          <w:tcPr>
            <w:tcW w:w="1530" w:type="dxa"/>
          </w:tcPr>
          <w:p w:rsidR="00485FE2" w:rsidRDefault="00485FE2">
            <w:pPr>
              <w:pStyle w:val="ConsPlusNormal"/>
              <w:jc w:val="center"/>
            </w:pPr>
            <w:r>
              <w:t>249-555-2 [10]</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Изооктаноат никеля [11]</w:t>
            </w:r>
          </w:p>
        </w:tc>
        <w:tc>
          <w:tcPr>
            <w:tcW w:w="4251" w:type="dxa"/>
          </w:tcPr>
          <w:p w:rsidR="00485FE2" w:rsidRDefault="00485FE2">
            <w:pPr>
              <w:pStyle w:val="ConsPlusNormal"/>
              <w:jc w:val="both"/>
            </w:pPr>
            <w:r>
              <w:t>Nickel isooctanoate [11]</w:t>
            </w:r>
          </w:p>
        </w:tc>
        <w:tc>
          <w:tcPr>
            <w:tcW w:w="1814" w:type="dxa"/>
          </w:tcPr>
          <w:p w:rsidR="00485FE2" w:rsidRDefault="00485FE2">
            <w:pPr>
              <w:pStyle w:val="ConsPlusNormal"/>
              <w:jc w:val="center"/>
            </w:pPr>
            <w:r>
              <w:t>27637-46-3 [11]</w:t>
            </w:r>
          </w:p>
        </w:tc>
        <w:tc>
          <w:tcPr>
            <w:tcW w:w="1530" w:type="dxa"/>
          </w:tcPr>
          <w:p w:rsidR="00485FE2" w:rsidRDefault="00485FE2">
            <w:pPr>
              <w:pStyle w:val="ConsPlusNormal"/>
              <w:jc w:val="center"/>
            </w:pPr>
            <w:r>
              <w:t>248-585-3 [11]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Никель-бис(изононаноат) [12]</w:t>
            </w:r>
          </w:p>
        </w:tc>
        <w:tc>
          <w:tcPr>
            <w:tcW w:w="4251" w:type="dxa"/>
          </w:tcPr>
          <w:p w:rsidR="00485FE2" w:rsidRDefault="00485FE2">
            <w:pPr>
              <w:pStyle w:val="ConsPlusNormal"/>
              <w:jc w:val="both"/>
            </w:pPr>
            <w:r>
              <w:t>Nickel bis(isononanoate) [12]</w:t>
            </w:r>
          </w:p>
        </w:tc>
        <w:tc>
          <w:tcPr>
            <w:tcW w:w="1814" w:type="dxa"/>
          </w:tcPr>
          <w:p w:rsidR="00485FE2" w:rsidRDefault="00485FE2">
            <w:pPr>
              <w:pStyle w:val="ConsPlusNormal"/>
              <w:jc w:val="center"/>
            </w:pPr>
            <w:r>
              <w:t>84852-37-9 [12]</w:t>
            </w:r>
          </w:p>
        </w:tc>
        <w:tc>
          <w:tcPr>
            <w:tcW w:w="1530" w:type="dxa"/>
          </w:tcPr>
          <w:p w:rsidR="00485FE2" w:rsidRDefault="00485FE2">
            <w:pPr>
              <w:pStyle w:val="ConsPlusNormal"/>
              <w:jc w:val="center"/>
            </w:pPr>
            <w:r>
              <w:t>284-349-6 [12]</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Неононаноат никеля(II) [13]</w:t>
            </w:r>
          </w:p>
        </w:tc>
        <w:tc>
          <w:tcPr>
            <w:tcW w:w="4251" w:type="dxa"/>
          </w:tcPr>
          <w:p w:rsidR="00485FE2" w:rsidRDefault="00485FE2">
            <w:pPr>
              <w:pStyle w:val="ConsPlusNormal"/>
              <w:jc w:val="both"/>
            </w:pPr>
            <w:r>
              <w:t>Nickel(II) neononanoate [13]</w:t>
            </w:r>
          </w:p>
        </w:tc>
        <w:tc>
          <w:tcPr>
            <w:tcW w:w="1814" w:type="dxa"/>
          </w:tcPr>
          <w:p w:rsidR="00485FE2" w:rsidRDefault="00485FE2">
            <w:pPr>
              <w:pStyle w:val="ConsPlusNormal"/>
              <w:jc w:val="center"/>
            </w:pPr>
            <w:r>
              <w:t>93920-10-6 [13]</w:t>
            </w:r>
          </w:p>
        </w:tc>
        <w:tc>
          <w:tcPr>
            <w:tcW w:w="1530" w:type="dxa"/>
          </w:tcPr>
          <w:p w:rsidR="00485FE2" w:rsidRDefault="00485FE2">
            <w:pPr>
              <w:pStyle w:val="ConsPlusNormal"/>
              <w:jc w:val="center"/>
            </w:pPr>
            <w:r>
              <w:t>300-094-6 [13]</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Изодеканоат никеля(II) [14]</w:t>
            </w:r>
          </w:p>
        </w:tc>
        <w:tc>
          <w:tcPr>
            <w:tcW w:w="4251" w:type="dxa"/>
          </w:tcPr>
          <w:p w:rsidR="00485FE2" w:rsidRDefault="00485FE2">
            <w:pPr>
              <w:pStyle w:val="ConsPlusNormal"/>
              <w:jc w:val="both"/>
            </w:pPr>
            <w:r>
              <w:t>Nickel(II) isodecanoate [14]</w:t>
            </w:r>
          </w:p>
        </w:tc>
        <w:tc>
          <w:tcPr>
            <w:tcW w:w="1814" w:type="dxa"/>
          </w:tcPr>
          <w:p w:rsidR="00485FE2" w:rsidRDefault="00485FE2">
            <w:pPr>
              <w:pStyle w:val="ConsPlusNormal"/>
              <w:jc w:val="center"/>
            </w:pPr>
            <w:r>
              <w:t>85508-43-6 [14]</w:t>
            </w:r>
          </w:p>
        </w:tc>
        <w:tc>
          <w:tcPr>
            <w:tcW w:w="1530" w:type="dxa"/>
          </w:tcPr>
          <w:p w:rsidR="00485FE2" w:rsidRDefault="00485FE2">
            <w:pPr>
              <w:pStyle w:val="ConsPlusNormal"/>
              <w:jc w:val="center"/>
            </w:pPr>
            <w:r>
              <w:t>287-468-1 [14]</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Неодеканоат Никеля(II) [15]</w:t>
            </w:r>
          </w:p>
        </w:tc>
        <w:tc>
          <w:tcPr>
            <w:tcW w:w="4251" w:type="dxa"/>
          </w:tcPr>
          <w:p w:rsidR="00485FE2" w:rsidRDefault="00485FE2">
            <w:pPr>
              <w:pStyle w:val="ConsPlusNormal"/>
              <w:jc w:val="both"/>
            </w:pPr>
            <w:r>
              <w:t>Nickel(II) neodecanoate [15]</w:t>
            </w:r>
          </w:p>
        </w:tc>
        <w:tc>
          <w:tcPr>
            <w:tcW w:w="1814" w:type="dxa"/>
          </w:tcPr>
          <w:p w:rsidR="00485FE2" w:rsidRDefault="00485FE2">
            <w:pPr>
              <w:pStyle w:val="ConsPlusNormal"/>
              <w:jc w:val="center"/>
            </w:pPr>
            <w:r>
              <w:t>85508-44-7 [15]</w:t>
            </w:r>
          </w:p>
        </w:tc>
        <w:tc>
          <w:tcPr>
            <w:tcW w:w="1530" w:type="dxa"/>
          </w:tcPr>
          <w:p w:rsidR="00485FE2" w:rsidRDefault="00485FE2">
            <w:pPr>
              <w:pStyle w:val="ConsPlusNormal"/>
              <w:jc w:val="center"/>
            </w:pPr>
            <w:r>
              <w:t>287-469-7 [15]</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Никелевая соль неодекановой кислоты [16]</w:t>
            </w:r>
          </w:p>
        </w:tc>
        <w:tc>
          <w:tcPr>
            <w:tcW w:w="4251" w:type="dxa"/>
          </w:tcPr>
          <w:p w:rsidR="00485FE2" w:rsidRDefault="00485FE2">
            <w:pPr>
              <w:pStyle w:val="ConsPlusNormal"/>
              <w:jc w:val="both"/>
            </w:pPr>
            <w:r>
              <w:t>Neodecanoic acid, nickel salt [16]</w:t>
            </w:r>
          </w:p>
        </w:tc>
        <w:tc>
          <w:tcPr>
            <w:tcW w:w="1814" w:type="dxa"/>
          </w:tcPr>
          <w:p w:rsidR="00485FE2" w:rsidRDefault="00485FE2">
            <w:pPr>
              <w:pStyle w:val="ConsPlusNormal"/>
              <w:jc w:val="center"/>
            </w:pPr>
            <w:r>
              <w:t>51818-56-5 [16]</w:t>
            </w:r>
          </w:p>
        </w:tc>
        <w:tc>
          <w:tcPr>
            <w:tcW w:w="1530" w:type="dxa"/>
          </w:tcPr>
          <w:p w:rsidR="00485FE2" w:rsidRDefault="00485FE2">
            <w:pPr>
              <w:pStyle w:val="ConsPlusNormal"/>
              <w:jc w:val="center"/>
            </w:pPr>
            <w:r>
              <w:t>257-447-1 [16]</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Неоундеканоат никеля(II), [17]</w:t>
            </w:r>
          </w:p>
        </w:tc>
        <w:tc>
          <w:tcPr>
            <w:tcW w:w="4251" w:type="dxa"/>
          </w:tcPr>
          <w:p w:rsidR="00485FE2" w:rsidRDefault="00485FE2">
            <w:pPr>
              <w:pStyle w:val="ConsPlusNormal"/>
              <w:jc w:val="both"/>
            </w:pPr>
            <w:r>
              <w:t>Nickel(II) neoundecanoate [17]</w:t>
            </w:r>
          </w:p>
        </w:tc>
        <w:tc>
          <w:tcPr>
            <w:tcW w:w="1814" w:type="dxa"/>
          </w:tcPr>
          <w:p w:rsidR="00485FE2" w:rsidRDefault="00485FE2">
            <w:pPr>
              <w:pStyle w:val="ConsPlusNormal"/>
              <w:jc w:val="center"/>
            </w:pPr>
            <w:r>
              <w:t>93920-09-3 [17]</w:t>
            </w:r>
          </w:p>
        </w:tc>
        <w:tc>
          <w:tcPr>
            <w:tcW w:w="1530" w:type="dxa"/>
          </w:tcPr>
          <w:p w:rsidR="00485FE2" w:rsidRDefault="00485FE2">
            <w:pPr>
              <w:pStyle w:val="ConsPlusNormal"/>
              <w:jc w:val="center"/>
            </w:pPr>
            <w:r>
              <w:t>300-093-0 [17]</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Бис (д.-глюконато-O &lt;1&gt;, O &lt;2&gt;) никель [18]</w:t>
            </w:r>
          </w:p>
        </w:tc>
        <w:tc>
          <w:tcPr>
            <w:tcW w:w="4251" w:type="dxa"/>
          </w:tcPr>
          <w:p w:rsidR="00485FE2" w:rsidRDefault="00485FE2">
            <w:pPr>
              <w:pStyle w:val="ConsPlusNormal"/>
              <w:jc w:val="both"/>
            </w:pPr>
            <w:r>
              <w:t>Bis(d.-gluconato-O &lt;1&gt;,O &lt;2&gt;)nickel [18]</w:t>
            </w:r>
          </w:p>
        </w:tc>
        <w:tc>
          <w:tcPr>
            <w:tcW w:w="1814" w:type="dxa"/>
          </w:tcPr>
          <w:p w:rsidR="00485FE2" w:rsidRDefault="00485FE2">
            <w:pPr>
              <w:pStyle w:val="ConsPlusNormal"/>
              <w:jc w:val="center"/>
            </w:pPr>
            <w:r>
              <w:t>71957-07-8 [18]</w:t>
            </w:r>
          </w:p>
        </w:tc>
        <w:tc>
          <w:tcPr>
            <w:tcW w:w="1530" w:type="dxa"/>
          </w:tcPr>
          <w:p w:rsidR="00485FE2" w:rsidRDefault="00485FE2">
            <w:pPr>
              <w:pStyle w:val="ConsPlusNormal"/>
              <w:jc w:val="center"/>
            </w:pPr>
            <w:r>
              <w:t>276-205-6 [18]</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3,5-бис(трет-бутил)-4-гидроксибензоат никеля (1:2) [19]</w:t>
            </w:r>
          </w:p>
        </w:tc>
        <w:tc>
          <w:tcPr>
            <w:tcW w:w="4251" w:type="dxa"/>
          </w:tcPr>
          <w:p w:rsidR="00485FE2" w:rsidRDefault="00485FE2">
            <w:pPr>
              <w:pStyle w:val="ConsPlusNormal"/>
              <w:jc w:val="both"/>
            </w:pPr>
            <w:r>
              <w:t>Nickel 3,5-bis(tert-butyl)-4-hydroxybenzoate (1:2) [19]</w:t>
            </w:r>
          </w:p>
        </w:tc>
        <w:tc>
          <w:tcPr>
            <w:tcW w:w="1814" w:type="dxa"/>
          </w:tcPr>
          <w:p w:rsidR="00485FE2" w:rsidRDefault="00485FE2">
            <w:pPr>
              <w:pStyle w:val="ConsPlusNormal"/>
              <w:jc w:val="center"/>
            </w:pPr>
            <w:r>
              <w:t>52625-25-9 [19]</w:t>
            </w:r>
          </w:p>
        </w:tc>
        <w:tc>
          <w:tcPr>
            <w:tcW w:w="1530" w:type="dxa"/>
          </w:tcPr>
          <w:p w:rsidR="00485FE2" w:rsidRDefault="00485FE2">
            <w:pPr>
              <w:pStyle w:val="ConsPlusNormal"/>
              <w:jc w:val="center"/>
            </w:pPr>
            <w:r>
              <w:t>258-051-1 [19]</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Пальмитат никеля(II) [20]</w:t>
            </w:r>
          </w:p>
        </w:tc>
        <w:tc>
          <w:tcPr>
            <w:tcW w:w="4251" w:type="dxa"/>
          </w:tcPr>
          <w:p w:rsidR="00485FE2" w:rsidRDefault="00485FE2">
            <w:pPr>
              <w:pStyle w:val="ConsPlusNormal"/>
              <w:jc w:val="both"/>
            </w:pPr>
            <w:r>
              <w:t>Nickel(II) palmitate [20]</w:t>
            </w:r>
          </w:p>
        </w:tc>
        <w:tc>
          <w:tcPr>
            <w:tcW w:w="1814" w:type="dxa"/>
          </w:tcPr>
          <w:p w:rsidR="00485FE2" w:rsidRDefault="00485FE2">
            <w:pPr>
              <w:pStyle w:val="ConsPlusNormal"/>
              <w:jc w:val="center"/>
            </w:pPr>
            <w:r>
              <w:t>13654-40-5 [20]</w:t>
            </w:r>
          </w:p>
        </w:tc>
        <w:tc>
          <w:tcPr>
            <w:tcW w:w="1530" w:type="dxa"/>
          </w:tcPr>
          <w:p w:rsidR="00485FE2" w:rsidRDefault="00485FE2">
            <w:pPr>
              <w:pStyle w:val="ConsPlusNormal"/>
              <w:jc w:val="center"/>
            </w:pPr>
            <w:r>
              <w:t>237-138-8 [20]</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(2-этилгексаноато-O) (изононаноато-O)никель [21]</w:t>
            </w:r>
          </w:p>
        </w:tc>
        <w:tc>
          <w:tcPr>
            <w:tcW w:w="4251" w:type="dxa"/>
          </w:tcPr>
          <w:p w:rsidR="00485FE2" w:rsidRDefault="00485FE2">
            <w:pPr>
              <w:pStyle w:val="ConsPlusNormal"/>
            </w:pPr>
            <w:r>
              <w:t>(2-Ethylhexanoato-O)(isononanoato-O)nickel [21]</w:t>
            </w:r>
          </w:p>
        </w:tc>
        <w:tc>
          <w:tcPr>
            <w:tcW w:w="1814" w:type="dxa"/>
          </w:tcPr>
          <w:p w:rsidR="00485FE2" w:rsidRDefault="00485FE2">
            <w:pPr>
              <w:pStyle w:val="ConsPlusNormal"/>
              <w:jc w:val="center"/>
            </w:pPr>
            <w:r>
              <w:t>85508-45-8 [21]</w:t>
            </w:r>
          </w:p>
        </w:tc>
        <w:tc>
          <w:tcPr>
            <w:tcW w:w="1530" w:type="dxa"/>
          </w:tcPr>
          <w:p w:rsidR="00485FE2" w:rsidRDefault="00485FE2">
            <w:pPr>
              <w:pStyle w:val="ConsPlusNormal"/>
              <w:jc w:val="center"/>
            </w:pPr>
            <w:r>
              <w:t>287-470-2 [21]</w:t>
            </w:r>
          </w:p>
        </w:tc>
      </w:tr>
      <w:tr w:rsidR="00485FE2">
        <w:tc>
          <w:tcPr>
            <w:tcW w:w="793" w:type="dxa"/>
            <w:vMerge w:val="restart"/>
            <w:tcBorders>
              <w:top w:val="nil"/>
              <w:bottom w:val="nil"/>
            </w:tcBorders>
          </w:tcPr>
          <w:p w:rsidR="00485FE2" w:rsidRDefault="00485FE2">
            <w:pPr>
              <w:pStyle w:val="ConsPlusNormal"/>
              <w:jc w:val="right"/>
            </w:pPr>
          </w:p>
        </w:tc>
        <w:tc>
          <w:tcPr>
            <w:tcW w:w="5215" w:type="dxa"/>
          </w:tcPr>
          <w:p w:rsidR="00485FE2" w:rsidRDefault="00485FE2">
            <w:pPr>
              <w:pStyle w:val="ConsPlusNormal"/>
            </w:pPr>
            <w:r>
              <w:t>(Изононаноато-O)(изооктаноато-O)никель [22]</w:t>
            </w:r>
          </w:p>
        </w:tc>
        <w:tc>
          <w:tcPr>
            <w:tcW w:w="4251" w:type="dxa"/>
          </w:tcPr>
          <w:p w:rsidR="00485FE2" w:rsidRDefault="00485FE2">
            <w:pPr>
              <w:pStyle w:val="ConsPlusNormal"/>
            </w:pPr>
            <w:r>
              <w:t>(Isononanoato-O)(isooctanoato-O)nickel [22]</w:t>
            </w:r>
          </w:p>
        </w:tc>
        <w:tc>
          <w:tcPr>
            <w:tcW w:w="1814" w:type="dxa"/>
          </w:tcPr>
          <w:p w:rsidR="00485FE2" w:rsidRDefault="00485FE2">
            <w:pPr>
              <w:pStyle w:val="ConsPlusNormal"/>
              <w:jc w:val="center"/>
            </w:pPr>
            <w:r>
              <w:t>85508-46-9 [22]</w:t>
            </w:r>
          </w:p>
        </w:tc>
        <w:tc>
          <w:tcPr>
            <w:tcW w:w="1530" w:type="dxa"/>
          </w:tcPr>
          <w:p w:rsidR="00485FE2" w:rsidRDefault="00485FE2">
            <w:pPr>
              <w:pStyle w:val="ConsPlusNormal"/>
              <w:jc w:val="center"/>
            </w:pPr>
            <w:r>
              <w:t>287-471-8 [22]</w:t>
            </w:r>
          </w:p>
        </w:tc>
      </w:tr>
      <w:tr w:rsidR="00485FE2">
        <w:tc>
          <w:tcPr>
            <w:tcW w:w="793" w:type="dxa"/>
            <w:vMerge/>
            <w:tcBorders>
              <w:top w:val="nil"/>
              <w:bottom w:val="nil"/>
            </w:tcBorders>
          </w:tcPr>
          <w:p w:rsidR="00485FE2" w:rsidRDefault="00485FE2">
            <w:pPr>
              <w:pStyle w:val="ConsPlusNormal"/>
            </w:pPr>
          </w:p>
        </w:tc>
        <w:tc>
          <w:tcPr>
            <w:tcW w:w="5215" w:type="dxa"/>
          </w:tcPr>
          <w:p w:rsidR="00485FE2" w:rsidRDefault="00485FE2">
            <w:pPr>
              <w:pStyle w:val="ConsPlusNormal"/>
            </w:pPr>
            <w:r>
              <w:t>(Изооктаноато-O)(неодеканоато-O)никель [23]</w:t>
            </w:r>
          </w:p>
        </w:tc>
        <w:tc>
          <w:tcPr>
            <w:tcW w:w="4251" w:type="dxa"/>
          </w:tcPr>
          <w:p w:rsidR="00485FE2" w:rsidRDefault="00485FE2">
            <w:pPr>
              <w:pStyle w:val="ConsPlusNormal"/>
            </w:pPr>
            <w:r>
              <w:t>(Isooctanoato-O)(neodecanoato-O)nickel [23]</w:t>
            </w:r>
          </w:p>
        </w:tc>
        <w:tc>
          <w:tcPr>
            <w:tcW w:w="1814" w:type="dxa"/>
          </w:tcPr>
          <w:p w:rsidR="00485FE2" w:rsidRDefault="00485FE2">
            <w:pPr>
              <w:pStyle w:val="ConsPlusNormal"/>
              <w:jc w:val="center"/>
            </w:pPr>
            <w:r>
              <w:t>84852-35-7 [23]</w:t>
            </w:r>
          </w:p>
        </w:tc>
        <w:tc>
          <w:tcPr>
            <w:tcW w:w="1530" w:type="dxa"/>
          </w:tcPr>
          <w:p w:rsidR="00485FE2" w:rsidRDefault="00485FE2">
            <w:pPr>
              <w:pStyle w:val="ConsPlusNormal"/>
              <w:jc w:val="center"/>
            </w:pPr>
            <w:r>
              <w:t>284-347-5 [23]</w:t>
            </w:r>
          </w:p>
        </w:tc>
      </w:tr>
      <w:tr w:rsidR="00485FE2">
        <w:tc>
          <w:tcPr>
            <w:tcW w:w="793" w:type="dxa"/>
            <w:vMerge/>
            <w:tcBorders>
              <w:top w:val="nil"/>
              <w:bottom w:val="nil"/>
            </w:tcBorders>
          </w:tcPr>
          <w:p w:rsidR="00485FE2" w:rsidRDefault="00485FE2">
            <w:pPr>
              <w:pStyle w:val="ConsPlusNormal"/>
            </w:pPr>
          </w:p>
        </w:tc>
        <w:tc>
          <w:tcPr>
            <w:tcW w:w="5215" w:type="dxa"/>
          </w:tcPr>
          <w:p w:rsidR="00485FE2" w:rsidRDefault="00485FE2">
            <w:pPr>
              <w:pStyle w:val="ConsPlusNormal"/>
            </w:pPr>
            <w:r>
              <w:t>(2-этилгексаноато-O)(изодеканоато-O)никель [24]</w:t>
            </w:r>
          </w:p>
        </w:tc>
        <w:tc>
          <w:tcPr>
            <w:tcW w:w="4251" w:type="dxa"/>
          </w:tcPr>
          <w:p w:rsidR="00485FE2" w:rsidRDefault="00485FE2">
            <w:pPr>
              <w:pStyle w:val="ConsPlusNormal"/>
            </w:pPr>
            <w:r>
              <w:t>(2-Ethylhexanoato-O)(isodecanoato-O)nickel [24]</w:t>
            </w:r>
          </w:p>
        </w:tc>
        <w:tc>
          <w:tcPr>
            <w:tcW w:w="1814" w:type="dxa"/>
          </w:tcPr>
          <w:p w:rsidR="00485FE2" w:rsidRDefault="00485FE2">
            <w:pPr>
              <w:pStyle w:val="ConsPlusNormal"/>
              <w:jc w:val="center"/>
            </w:pPr>
            <w:r>
              <w:t>84852-39-1 [24]</w:t>
            </w:r>
          </w:p>
        </w:tc>
        <w:tc>
          <w:tcPr>
            <w:tcW w:w="1530" w:type="dxa"/>
          </w:tcPr>
          <w:p w:rsidR="00485FE2" w:rsidRDefault="00485FE2">
            <w:pPr>
              <w:pStyle w:val="ConsPlusNormal"/>
              <w:jc w:val="center"/>
            </w:pPr>
            <w:r>
              <w:t>284-351-7 [24]</w:t>
            </w:r>
          </w:p>
        </w:tc>
      </w:tr>
      <w:tr w:rsidR="00485FE2">
        <w:tc>
          <w:tcPr>
            <w:tcW w:w="793" w:type="dxa"/>
            <w:vMerge/>
            <w:tcBorders>
              <w:top w:val="nil"/>
              <w:bottom w:val="nil"/>
            </w:tcBorders>
          </w:tcPr>
          <w:p w:rsidR="00485FE2" w:rsidRDefault="00485FE2">
            <w:pPr>
              <w:pStyle w:val="ConsPlusNormal"/>
            </w:pPr>
          </w:p>
        </w:tc>
        <w:tc>
          <w:tcPr>
            <w:tcW w:w="5215" w:type="dxa"/>
          </w:tcPr>
          <w:p w:rsidR="00485FE2" w:rsidRDefault="00485FE2">
            <w:pPr>
              <w:pStyle w:val="ConsPlusNormal"/>
            </w:pPr>
            <w:r>
              <w:t>(2-этилгексаноато-O)(неодеканоато-O)никель [25]</w:t>
            </w:r>
          </w:p>
        </w:tc>
        <w:tc>
          <w:tcPr>
            <w:tcW w:w="4251" w:type="dxa"/>
          </w:tcPr>
          <w:p w:rsidR="00485FE2" w:rsidRDefault="00485FE2">
            <w:pPr>
              <w:pStyle w:val="ConsPlusNormal"/>
            </w:pPr>
            <w:r>
              <w:t>(2-Ethylhexanoato-O)(neodecanoato-O)nickel [25]</w:t>
            </w:r>
          </w:p>
        </w:tc>
        <w:tc>
          <w:tcPr>
            <w:tcW w:w="1814" w:type="dxa"/>
          </w:tcPr>
          <w:p w:rsidR="00485FE2" w:rsidRDefault="00485FE2">
            <w:pPr>
              <w:pStyle w:val="ConsPlusNormal"/>
              <w:jc w:val="center"/>
            </w:pPr>
            <w:r>
              <w:t>85135-77-9 [25]</w:t>
            </w:r>
          </w:p>
        </w:tc>
        <w:tc>
          <w:tcPr>
            <w:tcW w:w="1530" w:type="dxa"/>
          </w:tcPr>
          <w:p w:rsidR="00485FE2" w:rsidRDefault="00485FE2">
            <w:pPr>
              <w:pStyle w:val="ConsPlusNormal"/>
              <w:jc w:val="center"/>
            </w:pPr>
            <w:r>
              <w:t>285-698-7 [25]</w:t>
            </w:r>
          </w:p>
        </w:tc>
      </w:tr>
      <w:tr w:rsidR="00485FE2">
        <w:tc>
          <w:tcPr>
            <w:tcW w:w="793" w:type="dxa"/>
            <w:vMerge/>
            <w:tcBorders>
              <w:top w:val="nil"/>
              <w:bottom w:val="nil"/>
            </w:tcBorders>
          </w:tcPr>
          <w:p w:rsidR="00485FE2" w:rsidRDefault="00485FE2">
            <w:pPr>
              <w:pStyle w:val="ConsPlusNormal"/>
            </w:pPr>
          </w:p>
        </w:tc>
        <w:tc>
          <w:tcPr>
            <w:tcW w:w="5215" w:type="dxa"/>
          </w:tcPr>
          <w:p w:rsidR="00485FE2" w:rsidRDefault="00485FE2">
            <w:pPr>
              <w:pStyle w:val="ConsPlusNormal"/>
            </w:pPr>
            <w:r>
              <w:t>(Изодеканоато-O)(изооктаноато-O)никель [26]</w:t>
            </w:r>
          </w:p>
        </w:tc>
        <w:tc>
          <w:tcPr>
            <w:tcW w:w="4251" w:type="dxa"/>
          </w:tcPr>
          <w:p w:rsidR="00485FE2" w:rsidRDefault="00485FE2">
            <w:pPr>
              <w:pStyle w:val="ConsPlusNormal"/>
            </w:pPr>
            <w:r>
              <w:t>(Isodecanoato-O)(isooctanoato-O)nickel [26]</w:t>
            </w:r>
          </w:p>
        </w:tc>
        <w:tc>
          <w:tcPr>
            <w:tcW w:w="1814" w:type="dxa"/>
          </w:tcPr>
          <w:p w:rsidR="00485FE2" w:rsidRDefault="00485FE2">
            <w:pPr>
              <w:pStyle w:val="ConsPlusNormal"/>
              <w:jc w:val="center"/>
            </w:pPr>
            <w:r>
              <w:t>85166-19-4 [26]</w:t>
            </w:r>
          </w:p>
        </w:tc>
        <w:tc>
          <w:tcPr>
            <w:tcW w:w="1530" w:type="dxa"/>
          </w:tcPr>
          <w:p w:rsidR="00485FE2" w:rsidRDefault="00485FE2">
            <w:pPr>
              <w:pStyle w:val="ConsPlusNormal"/>
              <w:jc w:val="center"/>
            </w:pPr>
            <w:r>
              <w:t>285-909-2 [26]</w:t>
            </w:r>
          </w:p>
        </w:tc>
      </w:tr>
      <w:tr w:rsidR="00485FE2">
        <w:tc>
          <w:tcPr>
            <w:tcW w:w="793" w:type="dxa"/>
            <w:vMerge/>
            <w:tcBorders>
              <w:top w:val="nil"/>
              <w:bottom w:val="nil"/>
            </w:tcBorders>
          </w:tcPr>
          <w:p w:rsidR="00485FE2" w:rsidRDefault="00485FE2">
            <w:pPr>
              <w:pStyle w:val="ConsPlusNormal"/>
            </w:pPr>
          </w:p>
        </w:tc>
        <w:tc>
          <w:tcPr>
            <w:tcW w:w="5215" w:type="dxa"/>
          </w:tcPr>
          <w:p w:rsidR="00485FE2" w:rsidRDefault="00485FE2">
            <w:pPr>
              <w:pStyle w:val="ConsPlusNormal"/>
            </w:pPr>
            <w:r>
              <w:t>(Изодеканоато-O)(изононаноато-O)никель [27]</w:t>
            </w:r>
          </w:p>
        </w:tc>
        <w:tc>
          <w:tcPr>
            <w:tcW w:w="4251" w:type="dxa"/>
          </w:tcPr>
          <w:p w:rsidR="00485FE2" w:rsidRDefault="00485FE2">
            <w:pPr>
              <w:pStyle w:val="ConsPlusNormal"/>
            </w:pPr>
            <w:r>
              <w:t>(Isodecanoato-O)(isononanoato-O)nickel [27]</w:t>
            </w:r>
          </w:p>
        </w:tc>
        <w:tc>
          <w:tcPr>
            <w:tcW w:w="1814" w:type="dxa"/>
          </w:tcPr>
          <w:p w:rsidR="00485FE2" w:rsidRDefault="00485FE2">
            <w:pPr>
              <w:pStyle w:val="ConsPlusNormal"/>
              <w:jc w:val="center"/>
            </w:pPr>
            <w:r>
              <w:t>84852-36-8 [27]</w:t>
            </w:r>
          </w:p>
        </w:tc>
        <w:tc>
          <w:tcPr>
            <w:tcW w:w="1530" w:type="dxa"/>
          </w:tcPr>
          <w:p w:rsidR="00485FE2" w:rsidRDefault="00485FE2">
            <w:pPr>
              <w:pStyle w:val="ConsPlusNormal"/>
              <w:jc w:val="center"/>
            </w:pPr>
            <w:r>
              <w:t>284-348-0 [27]</w:t>
            </w:r>
          </w:p>
        </w:tc>
      </w:tr>
      <w:tr w:rsidR="00485FE2">
        <w:tc>
          <w:tcPr>
            <w:tcW w:w="793" w:type="dxa"/>
            <w:vMerge/>
            <w:tcBorders>
              <w:top w:val="nil"/>
              <w:bottom w:val="nil"/>
            </w:tcBorders>
          </w:tcPr>
          <w:p w:rsidR="00485FE2" w:rsidRDefault="00485FE2">
            <w:pPr>
              <w:pStyle w:val="ConsPlusNormal"/>
            </w:pPr>
          </w:p>
        </w:tc>
        <w:tc>
          <w:tcPr>
            <w:tcW w:w="5215" w:type="dxa"/>
          </w:tcPr>
          <w:p w:rsidR="00485FE2" w:rsidRDefault="00485FE2">
            <w:pPr>
              <w:pStyle w:val="ConsPlusNormal"/>
            </w:pPr>
            <w:r>
              <w:t>(Изононаноато-O)(неодеканоато-O)никель [28]</w:t>
            </w:r>
          </w:p>
        </w:tc>
        <w:tc>
          <w:tcPr>
            <w:tcW w:w="4251" w:type="dxa"/>
          </w:tcPr>
          <w:p w:rsidR="00485FE2" w:rsidRDefault="00485FE2">
            <w:pPr>
              <w:pStyle w:val="ConsPlusNormal"/>
            </w:pPr>
            <w:r>
              <w:t>(Isononanoato-O)(neodecanoato-O)nickel [28]</w:t>
            </w:r>
          </w:p>
        </w:tc>
        <w:tc>
          <w:tcPr>
            <w:tcW w:w="1814" w:type="dxa"/>
          </w:tcPr>
          <w:p w:rsidR="00485FE2" w:rsidRDefault="00485FE2">
            <w:pPr>
              <w:pStyle w:val="ConsPlusNormal"/>
              <w:jc w:val="center"/>
            </w:pPr>
            <w:r>
              <w:t>85551-28-6 [28]</w:t>
            </w:r>
          </w:p>
        </w:tc>
        <w:tc>
          <w:tcPr>
            <w:tcW w:w="1530" w:type="dxa"/>
          </w:tcPr>
          <w:p w:rsidR="00485FE2" w:rsidRDefault="00485FE2">
            <w:pPr>
              <w:pStyle w:val="ConsPlusNormal"/>
              <w:jc w:val="center"/>
            </w:pPr>
            <w:r>
              <w:t>287-592-6 [28]</w:t>
            </w:r>
          </w:p>
        </w:tc>
      </w:tr>
      <w:tr w:rsidR="00485FE2">
        <w:tc>
          <w:tcPr>
            <w:tcW w:w="793" w:type="dxa"/>
            <w:vMerge/>
            <w:tcBorders>
              <w:top w:val="nil"/>
              <w:bottom w:val="nil"/>
            </w:tcBorders>
          </w:tcPr>
          <w:p w:rsidR="00485FE2" w:rsidRDefault="00485FE2">
            <w:pPr>
              <w:pStyle w:val="ConsPlusNormal"/>
            </w:pPr>
          </w:p>
        </w:tc>
        <w:tc>
          <w:tcPr>
            <w:tcW w:w="5215" w:type="dxa"/>
          </w:tcPr>
          <w:p w:rsidR="00485FE2" w:rsidRDefault="00485FE2">
            <w:pPr>
              <w:pStyle w:val="ConsPlusNormal"/>
              <w:jc w:val="both"/>
            </w:pPr>
            <w:r>
              <w:t>Никелевые соли C</w:t>
            </w:r>
            <w:r>
              <w:rPr>
                <w:vertAlign w:val="subscript"/>
              </w:rPr>
              <w:t>6-19</w:t>
            </w:r>
            <w:r>
              <w:t>-разветвленных жирных кислот [29]</w:t>
            </w:r>
          </w:p>
        </w:tc>
        <w:tc>
          <w:tcPr>
            <w:tcW w:w="4251" w:type="dxa"/>
          </w:tcPr>
          <w:p w:rsidR="00485FE2" w:rsidRDefault="00485FE2">
            <w:pPr>
              <w:pStyle w:val="ConsPlusNormal"/>
              <w:jc w:val="both"/>
            </w:pPr>
            <w:r>
              <w:t>Fatty acids, C</w:t>
            </w:r>
            <w:r>
              <w:rPr>
                <w:vertAlign w:val="subscript"/>
              </w:rPr>
              <w:t>6-19</w:t>
            </w:r>
            <w:r>
              <w:t>-branched, nickel salts [29]</w:t>
            </w:r>
          </w:p>
        </w:tc>
        <w:tc>
          <w:tcPr>
            <w:tcW w:w="1814" w:type="dxa"/>
          </w:tcPr>
          <w:p w:rsidR="00485FE2" w:rsidRDefault="00485FE2">
            <w:pPr>
              <w:pStyle w:val="ConsPlusNormal"/>
              <w:jc w:val="center"/>
            </w:pPr>
            <w:r>
              <w:t>91697-41-5 [29]</w:t>
            </w:r>
          </w:p>
        </w:tc>
        <w:tc>
          <w:tcPr>
            <w:tcW w:w="1530" w:type="dxa"/>
          </w:tcPr>
          <w:p w:rsidR="00485FE2" w:rsidRDefault="00485FE2">
            <w:pPr>
              <w:pStyle w:val="ConsPlusNormal"/>
              <w:jc w:val="center"/>
            </w:pPr>
            <w:r>
              <w:t>294-302-1 [29]</w:t>
            </w:r>
          </w:p>
        </w:tc>
      </w:tr>
      <w:tr w:rsidR="00485FE2">
        <w:tc>
          <w:tcPr>
            <w:tcW w:w="793" w:type="dxa"/>
            <w:vMerge/>
            <w:tcBorders>
              <w:top w:val="nil"/>
              <w:bottom w:val="nil"/>
            </w:tcBorders>
          </w:tcPr>
          <w:p w:rsidR="00485FE2" w:rsidRDefault="00485FE2">
            <w:pPr>
              <w:pStyle w:val="ConsPlusNormal"/>
            </w:pPr>
          </w:p>
        </w:tc>
        <w:tc>
          <w:tcPr>
            <w:tcW w:w="5215" w:type="dxa"/>
          </w:tcPr>
          <w:p w:rsidR="00485FE2" w:rsidRDefault="00485FE2">
            <w:pPr>
              <w:pStyle w:val="ConsPlusNormal"/>
              <w:jc w:val="both"/>
            </w:pPr>
            <w:r>
              <w:t>Никелевые соли C</w:t>
            </w:r>
            <w:r>
              <w:rPr>
                <w:vertAlign w:val="subscript"/>
              </w:rPr>
              <w:t>8-18</w:t>
            </w:r>
            <w:r>
              <w:t xml:space="preserve"> и C</w:t>
            </w:r>
            <w:r>
              <w:rPr>
                <w:vertAlign w:val="subscript"/>
              </w:rPr>
              <w:t>18</w:t>
            </w:r>
            <w:r>
              <w:t>-ненасыщенных жирных кислот [30]</w:t>
            </w:r>
          </w:p>
        </w:tc>
        <w:tc>
          <w:tcPr>
            <w:tcW w:w="4251" w:type="dxa"/>
          </w:tcPr>
          <w:p w:rsidR="00485FE2" w:rsidRDefault="00485FE2">
            <w:pPr>
              <w:pStyle w:val="ConsPlusNormal"/>
              <w:jc w:val="both"/>
            </w:pPr>
            <w:r>
              <w:t>Fatty acids, C</w:t>
            </w:r>
            <w:r>
              <w:rPr>
                <w:vertAlign w:val="subscript"/>
              </w:rPr>
              <w:t>8-18</w:t>
            </w:r>
            <w:r>
              <w:t xml:space="preserve"> and С</w:t>
            </w:r>
            <w:r>
              <w:rPr>
                <w:vertAlign w:val="subscript"/>
              </w:rPr>
              <w:t>18</w:t>
            </w:r>
            <w:r>
              <w:t>-unsaturated, nickel salts [30]</w:t>
            </w:r>
          </w:p>
        </w:tc>
        <w:tc>
          <w:tcPr>
            <w:tcW w:w="1814" w:type="dxa"/>
          </w:tcPr>
          <w:p w:rsidR="00485FE2" w:rsidRDefault="00485FE2">
            <w:pPr>
              <w:pStyle w:val="ConsPlusNormal"/>
              <w:jc w:val="center"/>
            </w:pPr>
            <w:r>
              <w:t>84776-45-4 [30]</w:t>
            </w:r>
          </w:p>
        </w:tc>
        <w:tc>
          <w:tcPr>
            <w:tcW w:w="1530" w:type="dxa"/>
          </w:tcPr>
          <w:p w:rsidR="00485FE2" w:rsidRDefault="00485FE2">
            <w:pPr>
              <w:pStyle w:val="ConsPlusNormal"/>
              <w:jc w:val="center"/>
            </w:pPr>
            <w:r>
              <w:t>283-972-0 [30]</w:t>
            </w:r>
          </w:p>
        </w:tc>
      </w:tr>
      <w:tr w:rsidR="00485FE2">
        <w:tblPrEx>
          <w:tblBorders>
            <w:insideH w:val="nil"/>
          </w:tblBorders>
        </w:tblPrEx>
        <w:tc>
          <w:tcPr>
            <w:tcW w:w="793" w:type="dxa"/>
            <w:vMerge/>
            <w:tcBorders>
              <w:top w:val="nil"/>
              <w:bottom w:val="nil"/>
            </w:tcBorders>
          </w:tcPr>
          <w:p w:rsidR="00485FE2" w:rsidRDefault="00485FE2">
            <w:pPr>
              <w:pStyle w:val="ConsPlusNormal"/>
            </w:pPr>
          </w:p>
        </w:tc>
        <w:tc>
          <w:tcPr>
            <w:tcW w:w="5215" w:type="dxa"/>
            <w:tcBorders>
              <w:bottom w:val="nil"/>
            </w:tcBorders>
          </w:tcPr>
          <w:p w:rsidR="00485FE2" w:rsidRDefault="00485FE2">
            <w:pPr>
              <w:pStyle w:val="ConsPlusNormal"/>
              <w:jc w:val="both"/>
            </w:pPr>
            <w:r>
              <w:t xml:space="preserve">Никелевая (II) соль 2,7-нафталиндисульфоновой </w:t>
            </w:r>
            <w:r>
              <w:lastRenderedPageBreak/>
              <w:t>кислоты [3]</w:t>
            </w:r>
          </w:p>
        </w:tc>
        <w:tc>
          <w:tcPr>
            <w:tcW w:w="4251" w:type="dxa"/>
            <w:tcBorders>
              <w:bottom w:val="nil"/>
            </w:tcBorders>
          </w:tcPr>
          <w:p w:rsidR="00485FE2" w:rsidRDefault="00485FE2">
            <w:pPr>
              <w:pStyle w:val="ConsPlusNormal"/>
              <w:jc w:val="both"/>
            </w:pPr>
            <w:r>
              <w:lastRenderedPageBreak/>
              <w:t xml:space="preserve">2,7-Naphthalenedisulfonic acid, nickel(II) salt </w:t>
            </w:r>
            <w:r>
              <w:lastRenderedPageBreak/>
              <w:t>[3]</w:t>
            </w:r>
          </w:p>
        </w:tc>
        <w:tc>
          <w:tcPr>
            <w:tcW w:w="1814" w:type="dxa"/>
            <w:tcBorders>
              <w:bottom w:val="nil"/>
            </w:tcBorders>
          </w:tcPr>
          <w:p w:rsidR="00485FE2" w:rsidRDefault="00485FE2">
            <w:pPr>
              <w:pStyle w:val="ConsPlusNormal"/>
              <w:jc w:val="center"/>
            </w:pPr>
            <w:r>
              <w:lastRenderedPageBreak/>
              <w:t>72319-19-8 [3]</w:t>
            </w:r>
          </w:p>
        </w:tc>
        <w:tc>
          <w:tcPr>
            <w:tcW w:w="1530" w:type="dxa"/>
            <w:tcBorders>
              <w:bottom w:val="nil"/>
            </w:tcBorders>
          </w:tcPr>
          <w:p w:rsidR="00485FE2" w:rsidRDefault="00485FE2">
            <w:pPr>
              <w:pStyle w:val="ConsPlusNormal"/>
              <w:jc w:val="center"/>
            </w:pPr>
            <w:r>
              <w:t>- [3]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1460 введен </w:t>
            </w:r>
            <w:hyperlink r:id="rId21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1461</w:t>
            </w:r>
          </w:p>
        </w:tc>
        <w:tc>
          <w:tcPr>
            <w:tcW w:w="5215" w:type="dxa"/>
          </w:tcPr>
          <w:p w:rsidR="00485FE2" w:rsidRDefault="00485FE2">
            <w:pPr>
              <w:pStyle w:val="ConsPlusNormal"/>
            </w:pPr>
            <w:r>
              <w:t>Сульфит никеля (II) [1]</w:t>
            </w:r>
          </w:p>
        </w:tc>
        <w:tc>
          <w:tcPr>
            <w:tcW w:w="4251" w:type="dxa"/>
          </w:tcPr>
          <w:p w:rsidR="00485FE2" w:rsidRDefault="00485FE2">
            <w:pPr>
              <w:pStyle w:val="ConsPlusNormal"/>
            </w:pPr>
            <w:r>
              <w:t>Nickel(II) sulfite [1]</w:t>
            </w:r>
          </w:p>
        </w:tc>
        <w:tc>
          <w:tcPr>
            <w:tcW w:w="1814" w:type="dxa"/>
          </w:tcPr>
          <w:p w:rsidR="00485FE2" w:rsidRDefault="00485FE2">
            <w:pPr>
              <w:pStyle w:val="ConsPlusNormal"/>
              <w:jc w:val="center"/>
            </w:pPr>
            <w:r>
              <w:t>7757-95-1 [1]</w:t>
            </w:r>
          </w:p>
        </w:tc>
        <w:tc>
          <w:tcPr>
            <w:tcW w:w="1530" w:type="dxa"/>
          </w:tcPr>
          <w:p w:rsidR="00485FE2" w:rsidRDefault="00485FE2">
            <w:pPr>
              <w:pStyle w:val="ConsPlusNormal"/>
              <w:jc w:val="center"/>
            </w:pPr>
            <w:r>
              <w:t>231-827-7 [1]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Никель теллур триоксид [2]</w:t>
            </w:r>
          </w:p>
        </w:tc>
        <w:tc>
          <w:tcPr>
            <w:tcW w:w="4251" w:type="dxa"/>
          </w:tcPr>
          <w:p w:rsidR="00485FE2" w:rsidRDefault="00485FE2">
            <w:pPr>
              <w:pStyle w:val="ConsPlusNormal"/>
            </w:pPr>
            <w:r>
              <w:t>Nickel tellurium trioxide [2]</w:t>
            </w:r>
          </w:p>
        </w:tc>
        <w:tc>
          <w:tcPr>
            <w:tcW w:w="1814" w:type="dxa"/>
          </w:tcPr>
          <w:p w:rsidR="00485FE2" w:rsidRDefault="00485FE2">
            <w:pPr>
              <w:pStyle w:val="ConsPlusNormal"/>
              <w:jc w:val="center"/>
            </w:pPr>
            <w:r>
              <w:t>15851-52-2 [2]</w:t>
            </w:r>
          </w:p>
        </w:tc>
        <w:tc>
          <w:tcPr>
            <w:tcW w:w="1530" w:type="dxa"/>
          </w:tcPr>
          <w:p w:rsidR="00485FE2" w:rsidRDefault="00485FE2">
            <w:pPr>
              <w:pStyle w:val="ConsPlusNormal"/>
              <w:jc w:val="center"/>
            </w:pPr>
            <w:r>
              <w:t>239-967-0 [2]</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Никель теллур тетраоксид [3]</w:t>
            </w:r>
          </w:p>
        </w:tc>
        <w:tc>
          <w:tcPr>
            <w:tcW w:w="4251" w:type="dxa"/>
          </w:tcPr>
          <w:p w:rsidR="00485FE2" w:rsidRDefault="00485FE2">
            <w:pPr>
              <w:pStyle w:val="ConsPlusNormal"/>
            </w:pPr>
            <w:r>
              <w:t>Nickel tellurium tetraoxide [3]</w:t>
            </w:r>
          </w:p>
        </w:tc>
        <w:tc>
          <w:tcPr>
            <w:tcW w:w="1814" w:type="dxa"/>
          </w:tcPr>
          <w:p w:rsidR="00485FE2" w:rsidRDefault="00485FE2">
            <w:pPr>
              <w:pStyle w:val="ConsPlusNormal"/>
              <w:jc w:val="center"/>
            </w:pPr>
            <w:r>
              <w:t>15852-21-8 [3]</w:t>
            </w:r>
          </w:p>
        </w:tc>
        <w:tc>
          <w:tcPr>
            <w:tcW w:w="1530" w:type="dxa"/>
          </w:tcPr>
          <w:p w:rsidR="00485FE2" w:rsidRDefault="00485FE2">
            <w:pPr>
              <w:pStyle w:val="ConsPlusNormal"/>
              <w:jc w:val="center"/>
            </w:pPr>
            <w:r>
              <w:t>239-974-9 [3]</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jc w:val="both"/>
            </w:pPr>
            <w:r>
              <w:t>Гидроксид молибдена и никеля оксидфосфата [4]</w:t>
            </w:r>
          </w:p>
        </w:tc>
        <w:tc>
          <w:tcPr>
            <w:tcW w:w="4251" w:type="dxa"/>
            <w:tcBorders>
              <w:bottom w:val="nil"/>
            </w:tcBorders>
          </w:tcPr>
          <w:p w:rsidR="00485FE2" w:rsidRDefault="00485FE2">
            <w:pPr>
              <w:pStyle w:val="ConsPlusNormal"/>
              <w:jc w:val="both"/>
            </w:pPr>
            <w:r>
              <w:t>Molybdenum nickel hydroxide oxide phosphate [4]</w:t>
            </w:r>
          </w:p>
        </w:tc>
        <w:tc>
          <w:tcPr>
            <w:tcW w:w="1814" w:type="dxa"/>
            <w:tcBorders>
              <w:bottom w:val="nil"/>
            </w:tcBorders>
          </w:tcPr>
          <w:p w:rsidR="00485FE2" w:rsidRDefault="00485FE2">
            <w:pPr>
              <w:pStyle w:val="ConsPlusNormal"/>
              <w:jc w:val="center"/>
            </w:pPr>
            <w:r>
              <w:t>68130-36-9 [4]</w:t>
            </w:r>
          </w:p>
        </w:tc>
        <w:tc>
          <w:tcPr>
            <w:tcW w:w="1530" w:type="dxa"/>
            <w:tcBorders>
              <w:bottom w:val="nil"/>
            </w:tcBorders>
          </w:tcPr>
          <w:p w:rsidR="00485FE2" w:rsidRDefault="00485FE2">
            <w:pPr>
              <w:pStyle w:val="ConsPlusNormal"/>
              <w:jc w:val="center"/>
            </w:pPr>
            <w:r>
              <w:t>268-585-7 [4]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1461 введен </w:t>
            </w:r>
            <w:hyperlink r:id="rId22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1462</w:t>
            </w:r>
          </w:p>
        </w:tc>
        <w:tc>
          <w:tcPr>
            <w:tcW w:w="5215" w:type="dxa"/>
          </w:tcPr>
          <w:p w:rsidR="00485FE2" w:rsidRDefault="00485FE2">
            <w:pPr>
              <w:pStyle w:val="ConsPlusNormal"/>
            </w:pPr>
            <w:r>
              <w:t>Борид никеля (NiB) [1]</w:t>
            </w:r>
          </w:p>
        </w:tc>
        <w:tc>
          <w:tcPr>
            <w:tcW w:w="4251" w:type="dxa"/>
          </w:tcPr>
          <w:p w:rsidR="00485FE2" w:rsidRDefault="00485FE2">
            <w:pPr>
              <w:pStyle w:val="ConsPlusNormal"/>
            </w:pPr>
            <w:r>
              <w:t>Nickel boride (NiB) [1]</w:t>
            </w:r>
          </w:p>
        </w:tc>
        <w:tc>
          <w:tcPr>
            <w:tcW w:w="1814" w:type="dxa"/>
          </w:tcPr>
          <w:p w:rsidR="00485FE2" w:rsidRDefault="00485FE2">
            <w:pPr>
              <w:pStyle w:val="ConsPlusNormal"/>
              <w:jc w:val="center"/>
            </w:pPr>
            <w:r>
              <w:t>12007-00-0 [1]</w:t>
            </w:r>
          </w:p>
        </w:tc>
        <w:tc>
          <w:tcPr>
            <w:tcW w:w="1530" w:type="dxa"/>
          </w:tcPr>
          <w:p w:rsidR="00485FE2" w:rsidRDefault="00485FE2">
            <w:pPr>
              <w:pStyle w:val="ConsPlusNormal"/>
              <w:jc w:val="center"/>
            </w:pPr>
            <w:r>
              <w:t>234-493-0 [1]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Борид диникель [2]</w:t>
            </w:r>
          </w:p>
        </w:tc>
        <w:tc>
          <w:tcPr>
            <w:tcW w:w="4251" w:type="dxa"/>
          </w:tcPr>
          <w:p w:rsidR="00485FE2" w:rsidRDefault="00485FE2">
            <w:pPr>
              <w:pStyle w:val="ConsPlusNormal"/>
            </w:pPr>
            <w:r>
              <w:t>Dinickel boride [2]</w:t>
            </w:r>
          </w:p>
        </w:tc>
        <w:tc>
          <w:tcPr>
            <w:tcW w:w="1814" w:type="dxa"/>
          </w:tcPr>
          <w:p w:rsidR="00485FE2" w:rsidRDefault="00485FE2">
            <w:pPr>
              <w:pStyle w:val="ConsPlusNormal"/>
              <w:jc w:val="center"/>
            </w:pPr>
            <w:r>
              <w:t>12007-01-1 [2]</w:t>
            </w:r>
          </w:p>
        </w:tc>
        <w:tc>
          <w:tcPr>
            <w:tcW w:w="1530" w:type="dxa"/>
          </w:tcPr>
          <w:p w:rsidR="00485FE2" w:rsidRDefault="00485FE2">
            <w:pPr>
              <w:pStyle w:val="ConsPlusNormal"/>
              <w:jc w:val="center"/>
            </w:pPr>
            <w:r>
              <w:t>234-494-6 [2]</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Борид триникель [3]</w:t>
            </w:r>
          </w:p>
        </w:tc>
        <w:tc>
          <w:tcPr>
            <w:tcW w:w="4251" w:type="dxa"/>
          </w:tcPr>
          <w:p w:rsidR="00485FE2" w:rsidRDefault="00485FE2">
            <w:pPr>
              <w:pStyle w:val="ConsPlusNormal"/>
            </w:pPr>
            <w:r>
              <w:t>Trinickel boride [3]</w:t>
            </w:r>
          </w:p>
        </w:tc>
        <w:tc>
          <w:tcPr>
            <w:tcW w:w="1814" w:type="dxa"/>
          </w:tcPr>
          <w:p w:rsidR="00485FE2" w:rsidRDefault="00485FE2">
            <w:pPr>
              <w:pStyle w:val="ConsPlusNormal"/>
              <w:jc w:val="center"/>
            </w:pPr>
            <w:r>
              <w:t>12007-02-2 [3]</w:t>
            </w:r>
          </w:p>
        </w:tc>
        <w:tc>
          <w:tcPr>
            <w:tcW w:w="1530" w:type="dxa"/>
          </w:tcPr>
          <w:p w:rsidR="00485FE2" w:rsidRDefault="00485FE2">
            <w:pPr>
              <w:pStyle w:val="ConsPlusNormal"/>
              <w:jc w:val="center"/>
            </w:pPr>
            <w:r>
              <w:t>234-495-1 [3]</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Борид никеля [4]</w:t>
            </w:r>
          </w:p>
        </w:tc>
        <w:tc>
          <w:tcPr>
            <w:tcW w:w="4251" w:type="dxa"/>
          </w:tcPr>
          <w:p w:rsidR="00485FE2" w:rsidRDefault="00485FE2">
            <w:pPr>
              <w:pStyle w:val="ConsPlusNormal"/>
            </w:pPr>
            <w:r>
              <w:t>Nickel boride [4]</w:t>
            </w:r>
          </w:p>
        </w:tc>
        <w:tc>
          <w:tcPr>
            <w:tcW w:w="1814" w:type="dxa"/>
          </w:tcPr>
          <w:p w:rsidR="00485FE2" w:rsidRDefault="00485FE2">
            <w:pPr>
              <w:pStyle w:val="ConsPlusNormal"/>
              <w:jc w:val="center"/>
            </w:pPr>
            <w:r>
              <w:t>12619-90-8 [4]</w:t>
            </w:r>
          </w:p>
        </w:tc>
        <w:tc>
          <w:tcPr>
            <w:tcW w:w="1530" w:type="dxa"/>
          </w:tcPr>
          <w:p w:rsidR="00485FE2" w:rsidRDefault="00485FE2">
            <w:pPr>
              <w:pStyle w:val="ConsPlusNormal"/>
              <w:jc w:val="center"/>
            </w:pPr>
            <w:r>
              <w:t>235-723-2 [4]</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Силицид никеля [5]</w:t>
            </w:r>
          </w:p>
        </w:tc>
        <w:tc>
          <w:tcPr>
            <w:tcW w:w="4251" w:type="dxa"/>
          </w:tcPr>
          <w:p w:rsidR="00485FE2" w:rsidRDefault="00485FE2">
            <w:pPr>
              <w:pStyle w:val="ConsPlusNormal"/>
            </w:pPr>
            <w:r>
              <w:t>Dinickel silicide [5]</w:t>
            </w:r>
          </w:p>
        </w:tc>
        <w:tc>
          <w:tcPr>
            <w:tcW w:w="1814" w:type="dxa"/>
          </w:tcPr>
          <w:p w:rsidR="00485FE2" w:rsidRDefault="00485FE2">
            <w:pPr>
              <w:pStyle w:val="ConsPlusNormal"/>
              <w:jc w:val="center"/>
            </w:pPr>
            <w:r>
              <w:t>12059-14-2 [5]</w:t>
            </w:r>
          </w:p>
        </w:tc>
        <w:tc>
          <w:tcPr>
            <w:tcW w:w="1530" w:type="dxa"/>
          </w:tcPr>
          <w:p w:rsidR="00485FE2" w:rsidRDefault="00485FE2">
            <w:pPr>
              <w:pStyle w:val="ConsPlusNormal"/>
              <w:jc w:val="center"/>
            </w:pPr>
            <w:r>
              <w:t>235-033-1 [5]</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Дисилицид никеля [6]</w:t>
            </w:r>
          </w:p>
        </w:tc>
        <w:tc>
          <w:tcPr>
            <w:tcW w:w="4251" w:type="dxa"/>
          </w:tcPr>
          <w:p w:rsidR="00485FE2" w:rsidRDefault="00485FE2">
            <w:pPr>
              <w:pStyle w:val="ConsPlusNormal"/>
            </w:pPr>
            <w:r>
              <w:t>Nickel disilicide [6]</w:t>
            </w:r>
          </w:p>
        </w:tc>
        <w:tc>
          <w:tcPr>
            <w:tcW w:w="1814" w:type="dxa"/>
          </w:tcPr>
          <w:p w:rsidR="00485FE2" w:rsidRDefault="00485FE2">
            <w:pPr>
              <w:pStyle w:val="ConsPlusNormal"/>
              <w:jc w:val="center"/>
            </w:pPr>
            <w:r>
              <w:t>12201-89-7 [6]</w:t>
            </w:r>
          </w:p>
        </w:tc>
        <w:tc>
          <w:tcPr>
            <w:tcW w:w="1530" w:type="dxa"/>
          </w:tcPr>
          <w:p w:rsidR="00485FE2" w:rsidRDefault="00485FE2">
            <w:pPr>
              <w:pStyle w:val="ConsPlusNormal"/>
              <w:jc w:val="center"/>
            </w:pPr>
            <w:r>
              <w:t>235-379-3 [6]</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Фосфид диникеля [7]</w:t>
            </w:r>
          </w:p>
        </w:tc>
        <w:tc>
          <w:tcPr>
            <w:tcW w:w="4251" w:type="dxa"/>
          </w:tcPr>
          <w:p w:rsidR="00485FE2" w:rsidRDefault="00485FE2">
            <w:pPr>
              <w:pStyle w:val="ConsPlusNormal"/>
            </w:pPr>
            <w:r>
              <w:t>Dinickel phosphide [7]</w:t>
            </w:r>
          </w:p>
        </w:tc>
        <w:tc>
          <w:tcPr>
            <w:tcW w:w="1814" w:type="dxa"/>
          </w:tcPr>
          <w:p w:rsidR="00485FE2" w:rsidRDefault="00485FE2">
            <w:pPr>
              <w:pStyle w:val="ConsPlusNormal"/>
              <w:jc w:val="center"/>
            </w:pPr>
            <w:r>
              <w:t>12035-64-2 [7]</w:t>
            </w:r>
          </w:p>
        </w:tc>
        <w:tc>
          <w:tcPr>
            <w:tcW w:w="1530" w:type="dxa"/>
          </w:tcPr>
          <w:p w:rsidR="00485FE2" w:rsidRDefault="00485FE2">
            <w:pPr>
              <w:pStyle w:val="ConsPlusNormal"/>
              <w:jc w:val="center"/>
            </w:pPr>
            <w:r>
              <w:t>234-828-0 [7]</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Никель фосфида бора [8]</w:t>
            </w:r>
          </w:p>
        </w:tc>
        <w:tc>
          <w:tcPr>
            <w:tcW w:w="4251" w:type="dxa"/>
            <w:tcBorders>
              <w:bottom w:val="nil"/>
            </w:tcBorders>
          </w:tcPr>
          <w:p w:rsidR="00485FE2" w:rsidRDefault="00485FE2">
            <w:pPr>
              <w:pStyle w:val="ConsPlusNormal"/>
            </w:pPr>
            <w:r>
              <w:t>Nickel boron phosphide [8]</w:t>
            </w:r>
          </w:p>
        </w:tc>
        <w:tc>
          <w:tcPr>
            <w:tcW w:w="1814" w:type="dxa"/>
            <w:tcBorders>
              <w:bottom w:val="nil"/>
            </w:tcBorders>
          </w:tcPr>
          <w:p w:rsidR="00485FE2" w:rsidRDefault="00485FE2">
            <w:pPr>
              <w:pStyle w:val="ConsPlusNormal"/>
              <w:jc w:val="center"/>
            </w:pPr>
            <w:r>
              <w:t>65229-23-4 [8]</w:t>
            </w:r>
          </w:p>
        </w:tc>
        <w:tc>
          <w:tcPr>
            <w:tcW w:w="1530" w:type="dxa"/>
            <w:tcBorders>
              <w:bottom w:val="nil"/>
            </w:tcBorders>
          </w:tcPr>
          <w:p w:rsidR="00485FE2" w:rsidRDefault="00485FE2">
            <w:pPr>
              <w:pStyle w:val="ConsPlusNormal"/>
              <w:jc w:val="center"/>
            </w:pPr>
            <w:r>
              <w:t>- [8]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1462 введен </w:t>
            </w:r>
            <w:hyperlink r:id="rId22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1463</w:t>
            </w:r>
          </w:p>
        </w:tc>
        <w:tc>
          <w:tcPr>
            <w:tcW w:w="5215" w:type="dxa"/>
          </w:tcPr>
          <w:p w:rsidR="00485FE2" w:rsidRDefault="00485FE2">
            <w:pPr>
              <w:pStyle w:val="ConsPlusNormal"/>
            </w:pPr>
            <w:r>
              <w:t>Диалюминий тетраоксид никеля [1]</w:t>
            </w:r>
          </w:p>
        </w:tc>
        <w:tc>
          <w:tcPr>
            <w:tcW w:w="4251" w:type="dxa"/>
          </w:tcPr>
          <w:p w:rsidR="00485FE2" w:rsidRDefault="00485FE2">
            <w:pPr>
              <w:pStyle w:val="ConsPlusNormal"/>
            </w:pPr>
            <w:r>
              <w:t>Dialuminium nickel tetraoxide [1]</w:t>
            </w:r>
          </w:p>
        </w:tc>
        <w:tc>
          <w:tcPr>
            <w:tcW w:w="1814" w:type="dxa"/>
          </w:tcPr>
          <w:p w:rsidR="00485FE2" w:rsidRDefault="00485FE2">
            <w:pPr>
              <w:pStyle w:val="ConsPlusNormal"/>
              <w:jc w:val="center"/>
            </w:pPr>
            <w:r>
              <w:t>12004-35-2 [1]</w:t>
            </w:r>
          </w:p>
        </w:tc>
        <w:tc>
          <w:tcPr>
            <w:tcW w:w="1530" w:type="dxa"/>
          </w:tcPr>
          <w:p w:rsidR="00485FE2" w:rsidRDefault="00485FE2">
            <w:pPr>
              <w:pStyle w:val="ConsPlusNormal"/>
              <w:jc w:val="center"/>
            </w:pPr>
            <w:r>
              <w:t>234-454-8 [1]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Никель титан триоксид [2]</w:t>
            </w:r>
          </w:p>
        </w:tc>
        <w:tc>
          <w:tcPr>
            <w:tcW w:w="4251" w:type="dxa"/>
          </w:tcPr>
          <w:p w:rsidR="00485FE2" w:rsidRDefault="00485FE2">
            <w:pPr>
              <w:pStyle w:val="ConsPlusNormal"/>
            </w:pPr>
            <w:r>
              <w:t>Nickel titanium trioxide [2]</w:t>
            </w:r>
          </w:p>
        </w:tc>
        <w:tc>
          <w:tcPr>
            <w:tcW w:w="1814" w:type="dxa"/>
          </w:tcPr>
          <w:p w:rsidR="00485FE2" w:rsidRDefault="00485FE2">
            <w:pPr>
              <w:pStyle w:val="ConsPlusNormal"/>
              <w:jc w:val="center"/>
            </w:pPr>
            <w:r>
              <w:t>12035-39-1 [2]</w:t>
            </w:r>
          </w:p>
        </w:tc>
        <w:tc>
          <w:tcPr>
            <w:tcW w:w="1530" w:type="dxa"/>
          </w:tcPr>
          <w:p w:rsidR="00485FE2" w:rsidRDefault="00485FE2">
            <w:pPr>
              <w:pStyle w:val="ConsPlusNormal"/>
              <w:jc w:val="center"/>
            </w:pPr>
            <w:r>
              <w:t>234-825-4 [2]</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Никелевый титановый оксид [3]</w:t>
            </w:r>
          </w:p>
        </w:tc>
        <w:tc>
          <w:tcPr>
            <w:tcW w:w="4251" w:type="dxa"/>
          </w:tcPr>
          <w:p w:rsidR="00485FE2" w:rsidRDefault="00485FE2">
            <w:pPr>
              <w:pStyle w:val="ConsPlusNormal"/>
            </w:pPr>
            <w:r>
              <w:t>Nickel titanium oxide [3]</w:t>
            </w:r>
          </w:p>
        </w:tc>
        <w:tc>
          <w:tcPr>
            <w:tcW w:w="1814" w:type="dxa"/>
          </w:tcPr>
          <w:p w:rsidR="00485FE2" w:rsidRDefault="00485FE2">
            <w:pPr>
              <w:pStyle w:val="ConsPlusNormal"/>
              <w:jc w:val="center"/>
            </w:pPr>
            <w:r>
              <w:t>12653-76-8 [3]</w:t>
            </w:r>
          </w:p>
        </w:tc>
        <w:tc>
          <w:tcPr>
            <w:tcW w:w="1530" w:type="dxa"/>
          </w:tcPr>
          <w:p w:rsidR="00485FE2" w:rsidRDefault="00485FE2">
            <w:pPr>
              <w:pStyle w:val="ConsPlusNormal"/>
              <w:jc w:val="center"/>
            </w:pPr>
            <w:r>
              <w:t>235-752-0 [3]</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Гексаоксид никель диванадий [4]</w:t>
            </w:r>
          </w:p>
        </w:tc>
        <w:tc>
          <w:tcPr>
            <w:tcW w:w="4251" w:type="dxa"/>
          </w:tcPr>
          <w:p w:rsidR="00485FE2" w:rsidRDefault="00485FE2">
            <w:pPr>
              <w:pStyle w:val="ConsPlusNormal"/>
            </w:pPr>
            <w:r>
              <w:t>Nickel divanadium hexaoxide [4]</w:t>
            </w:r>
          </w:p>
        </w:tc>
        <w:tc>
          <w:tcPr>
            <w:tcW w:w="1814" w:type="dxa"/>
          </w:tcPr>
          <w:p w:rsidR="00485FE2" w:rsidRDefault="00485FE2">
            <w:pPr>
              <w:pStyle w:val="ConsPlusNormal"/>
              <w:jc w:val="center"/>
            </w:pPr>
            <w:r>
              <w:t>52502-12-2 [4]</w:t>
            </w:r>
          </w:p>
        </w:tc>
        <w:tc>
          <w:tcPr>
            <w:tcW w:w="1530" w:type="dxa"/>
          </w:tcPr>
          <w:p w:rsidR="00485FE2" w:rsidRDefault="00485FE2">
            <w:pPr>
              <w:pStyle w:val="ConsPlusNormal"/>
              <w:jc w:val="center"/>
            </w:pPr>
            <w:r>
              <w:t>257-970-5 [4]</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jc w:val="both"/>
            </w:pPr>
            <w:r>
              <w:t>Октаоксид никеля, димолибдена кобальта [5]</w:t>
            </w:r>
          </w:p>
        </w:tc>
        <w:tc>
          <w:tcPr>
            <w:tcW w:w="4251" w:type="dxa"/>
          </w:tcPr>
          <w:p w:rsidR="00485FE2" w:rsidRDefault="00485FE2">
            <w:pPr>
              <w:pStyle w:val="ConsPlusNormal"/>
              <w:jc w:val="both"/>
            </w:pPr>
            <w:r>
              <w:t>Cobalt dimolybdenum nickel octaoxide [5]</w:t>
            </w:r>
          </w:p>
        </w:tc>
        <w:tc>
          <w:tcPr>
            <w:tcW w:w="1814" w:type="dxa"/>
          </w:tcPr>
          <w:p w:rsidR="00485FE2" w:rsidRDefault="00485FE2">
            <w:pPr>
              <w:pStyle w:val="ConsPlusNormal"/>
              <w:jc w:val="center"/>
            </w:pPr>
            <w:r>
              <w:t>68016-03-5 [5]</w:t>
            </w:r>
          </w:p>
        </w:tc>
        <w:tc>
          <w:tcPr>
            <w:tcW w:w="1530" w:type="dxa"/>
          </w:tcPr>
          <w:p w:rsidR="00485FE2" w:rsidRDefault="00485FE2">
            <w:pPr>
              <w:pStyle w:val="ConsPlusNormal"/>
              <w:jc w:val="center"/>
            </w:pPr>
            <w:r>
              <w:t>268-169-5 [5]</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Триоксид никеля циркония [6]</w:t>
            </w:r>
          </w:p>
        </w:tc>
        <w:tc>
          <w:tcPr>
            <w:tcW w:w="4251" w:type="dxa"/>
          </w:tcPr>
          <w:p w:rsidR="00485FE2" w:rsidRDefault="00485FE2">
            <w:pPr>
              <w:pStyle w:val="ConsPlusNormal"/>
            </w:pPr>
            <w:r>
              <w:t>Nickel zirkonium trioxide [6]</w:t>
            </w:r>
          </w:p>
        </w:tc>
        <w:tc>
          <w:tcPr>
            <w:tcW w:w="1814" w:type="dxa"/>
          </w:tcPr>
          <w:p w:rsidR="00485FE2" w:rsidRDefault="00485FE2">
            <w:pPr>
              <w:pStyle w:val="ConsPlusNormal"/>
              <w:jc w:val="center"/>
            </w:pPr>
            <w:r>
              <w:t>70692-93-2 [6]</w:t>
            </w:r>
          </w:p>
        </w:tc>
        <w:tc>
          <w:tcPr>
            <w:tcW w:w="1530" w:type="dxa"/>
          </w:tcPr>
          <w:p w:rsidR="00485FE2" w:rsidRDefault="00485FE2">
            <w:pPr>
              <w:pStyle w:val="ConsPlusNormal"/>
              <w:jc w:val="center"/>
            </w:pPr>
            <w:r>
              <w:t>274-755-1 [6]</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Тетраоксид никеля молибдена [7]</w:t>
            </w:r>
          </w:p>
        </w:tc>
        <w:tc>
          <w:tcPr>
            <w:tcW w:w="4251" w:type="dxa"/>
          </w:tcPr>
          <w:p w:rsidR="00485FE2" w:rsidRDefault="00485FE2">
            <w:pPr>
              <w:pStyle w:val="ConsPlusNormal"/>
            </w:pPr>
            <w:r>
              <w:t>Molybdenum nickel tetraoxide [7]</w:t>
            </w:r>
          </w:p>
        </w:tc>
        <w:tc>
          <w:tcPr>
            <w:tcW w:w="1814" w:type="dxa"/>
          </w:tcPr>
          <w:p w:rsidR="00485FE2" w:rsidRDefault="00485FE2">
            <w:pPr>
              <w:pStyle w:val="ConsPlusNormal"/>
              <w:jc w:val="center"/>
            </w:pPr>
            <w:r>
              <w:t>14177-55-0 [7]</w:t>
            </w:r>
          </w:p>
        </w:tc>
        <w:tc>
          <w:tcPr>
            <w:tcW w:w="1530" w:type="dxa"/>
          </w:tcPr>
          <w:p w:rsidR="00485FE2" w:rsidRDefault="00485FE2">
            <w:pPr>
              <w:pStyle w:val="ConsPlusNormal"/>
              <w:jc w:val="center"/>
            </w:pPr>
            <w:r>
              <w:t>238-034-5 [7]</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Тетраоксид никеля вольфрама [8]</w:t>
            </w:r>
          </w:p>
        </w:tc>
        <w:tc>
          <w:tcPr>
            <w:tcW w:w="4251" w:type="dxa"/>
          </w:tcPr>
          <w:p w:rsidR="00485FE2" w:rsidRDefault="00485FE2">
            <w:pPr>
              <w:pStyle w:val="ConsPlusNormal"/>
            </w:pPr>
            <w:r>
              <w:t>Nickel tungsten tetraoxide [8]</w:t>
            </w:r>
          </w:p>
        </w:tc>
        <w:tc>
          <w:tcPr>
            <w:tcW w:w="1814" w:type="dxa"/>
          </w:tcPr>
          <w:p w:rsidR="00485FE2" w:rsidRDefault="00485FE2">
            <w:pPr>
              <w:pStyle w:val="ConsPlusNormal"/>
              <w:jc w:val="center"/>
            </w:pPr>
            <w:r>
              <w:t>14177-51-6 [8]</w:t>
            </w:r>
          </w:p>
        </w:tc>
        <w:tc>
          <w:tcPr>
            <w:tcW w:w="1530" w:type="dxa"/>
          </w:tcPr>
          <w:p w:rsidR="00485FE2" w:rsidRDefault="00485FE2">
            <w:pPr>
              <w:pStyle w:val="ConsPlusNormal"/>
              <w:jc w:val="center"/>
            </w:pPr>
            <w:r>
              <w:t>238-032-4 [8]</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Оливин, зеленый никель [9]</w:t>
            </w:r>
          </w:p>
        </w:tc>
        <w:tc>
          <w:tcPr>
            <w:tcW w:w="4251" w:type="dxa"/>
          </w:tcPr>
          <w:p w:rsidR="00485FE2" w:rsidRDefault="00485FE2">
            <w:pPr>
              <w:pStyle w:val="ConsPlusNormal"/>
            </w:pPr>
            <w:r>
              <w:t>Olivine, nickel green [9]</w:t>
            </w:r>
          </w:p>
        </w:tc>
        <w:tc>
          <w:tcPr>
            <w:tcW w:w="1814" w:type="dxa"/>
          </w:tcPr>
          <w:p w:rsidR="00485FE2" w:rsidRDefault="00485FE2">
            <w:pPr>
              <w:pStyle w:val="ConsPlusNormal"/>
              <w:jc w:val="center"/>
            </w:pPr>
            <w:r>
              <w:t>68515-84-4 [9]</w:t>
            </w:r>
          </w:p>
        </w:tc>
        <w:tc>
          <w:tcPr>
            <w:tcW w:w="1530" w:type="dxa"/>
          </w:tcPr>
          <w:p w:rsidR="00485FE2" w:rsidRDefault="00485FE2">
            <w:pPr>
              <w:pStyle w:val="ConsPlusNormal"/>
              <w:jc w:val="center"/>
            </w:pPr>
            <w:r>
              <w:t>271-112-7 [9]</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Литиевый никель диоксид [10]</w:t>
            </w:r>
          </w:p>
        </w:tc>
        <w:tc>
          <w:tcPr>
            <w:tcW w:w="4251" w:type="dxa"/>
          </w:tcPr>
          <w:p w:rsidR="00485FE2" w:rsidRDefault="00485FE2">
            <w:pPr>
              <w:pStyle w:val="ConsPlusNormal"/>
            </w:pPr>
            <w:r>
              <w:t>Lithium nickel dioxide [10]</w:t>
            </w:r>
          </w:p>
        </w:tc>
        <w:tc>
          <w:tcPr>
            <w:tcW w:w="1814" w:type="dxa"/>
          </w:tcPr>
          <w:p w:rsidR="00485FE2" w:rsidRDefault="00485FE2">
            <w:pPr>
              <w:pStyle w:val="ConsPlusNormal"/>
              <w:jc w:val="center"/>
            </w:pPr>
            <w:r>
              <w:t>12031-65-1 [10]</w:t>
            </w:r>
          </w:p>
        </w:tc>
        <w:tc>
          <w:tcPr>
            <w:tcW w:w="1530" w:type="dxa"/>
          </w:tcPr>
          <w:p w:rsidR="00485FE2" w:rsidRDefault="00485FE2">
            <w:pPr>
              <w:pStyle w:val="ConsPlusNormal"/>
              <w:jc w:val="center"/>
            </w:pPr>
            <w:r>
              <w:t>620-400-4 [10]</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Оксид молибдена никеля [11]</w:t>
            </w:r>
          </w:p>
        </w:tc>
        <w:tc>
          <w:tcPr>
            <w:tcW w:w="4251" w:type="dxa"/>
            <w:tcBorders>
              <w:bottom w:val="nil"/>
            </w:tcBorders>
          </w:tcPr>
          <w:p w:rsidR="00485FE2" w:rsidRDefault="00485FE2">
            <w:pPr>
              <w:pStyle w:val="ConsPlusNormal"/>
            </w:pPr>
            <w:r>
              <w:t>Molybdenum nickel oxide [11]</w:t>
            </w:r>
          </w:p>
        </w:tc>
        <w:tc>
          <w:tcPr>
            <w:tcW w:w="1814" w:type="dxa"/>
            <w:tcBorders>
              <w:bottom w:val="nil"/>
            </w:tcBorders>
          </w:tcPr>
          <w:p w:rsidR="00485FE2" w:rsidRDefault="00485FE2">
            <w:pPr>
              <w:pStyle w:val="ConsPlusNormal"/>
              <w:jc w:val="center"/>
            </w:pPr>
            <w:r>
              <w:t>12673-58-4 [11]</w:t>
            </w:r>
          </w:p>
        </w:tc>
        <w:tc>
          <w:tcPr>
            <w:tcW w:w="1530" w:type="dxa"/>
            <w:tcBorders>
              <w:bottom w:val="nil"/>
            </w:tcBorders>
          </w:tcPr>
          <w:p w:rsidR="00485FE2" w:rsidRDefault="00485FE2">
            <w:pPr>
              <w:pStyle w:val="ConsPlusNormal"/>
              <w:jc w:val="center"/>
            </w:pPr>
            <w:r>
              <w:t>- [11]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1463 введен </w:t>
            </w:r>
            <w:hyperlink r:id="rId22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1464</w:t>
            </w:r>
          </w:p>
        </w:tc>
        <w:tc>
          <w:tcPr>
            <w:tcW w:w="5215" w:type="dxa"/>
            <w:tcBorders>
              <w:bottom w:val="nil"/>
            </w:tcBorders>
          </w:tcPr>
          <w:p w:rsidR="00485FE2" w:rsidRDefault="00485FE2">
            <w:pPr>
              <w:pStyle w:val="ConsPlusNormal"/>
            </w:pPr>
            <w:r>
              <w:t>Кобальт литий никель оксид</w:t>
            </w:r>
          </w:p>
        </w:tc>
        <w:tc>
          <w:tcPr>
            <w:tcW w:w="4251" w:type="dxa"/>
            <w:tcBorders>
              <w:bottom w:val="nil"/>
            </w:tcBorders>
          </w:tcPr>
          <w:p w:rsidR="00485FE2" w:rsidRDefault="00485FE2">
            <w:pPr>
              <w:pStyle w:val="ConsPlusNormal"/>
            </w:pPr>
            <w:r>
              <w:t>Cobalt lithium nickel oxide</w:t>
            </w:r>
          </w:p>
        </w:tc>
        <w:tc>
          <w:tcPr>
            <w:tcW w:w="1814" w:type="dxa"/>
            <w:tcBorders>
              <w:bottom w:val="nil"/>
            </w:tcBorders>
          </w:tcPr>
          <w:p w:rsidR="00485FE2" w:rsidRDefault="00485FE2">
            <w:pPr>
              <w:pStyle w:val="ConsPlusNormal"/>
              <w:jc w:val="center"/>
            </w:pPr>
            <w:r>
              <w:t>-</w:t>
            </w:r>
          </w:p>
        </w:tc>
        <w:tc>
          <w:tcPr>
            <w:tcW w:w="1530" w:type="dxa"/>
            <w:tcBorders>
              <w:bottom w:val="nil"/>
            </w:tcBorders>
          </w:tcPr>
          <w:p w:rsidR="00485FE2" w:rsidRDefault="00485FE2">
            <w:pPr>
              <w:pStyle w:val="ConsPlusNormal"/>
              <w:jc w:val="center"/>
            </w:pPr>
            <w:r>
              <w:t>442-750-5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1464 введен </w:t>
            </w:r>
            <w:hyperlink r:id="rId22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1465</w:t>
            </w:r>
          </w:p>
        </w:tc>
        <w:tc>
          <w:tcPr>
            <w:tcW w:w="5215" w:type="dxa"/>
            <w:tcBorders>
              <w:bottom w:val="nil"/>
            </w:tcBorders>
          </w:tcPr>
          <w:p w:rsidR="00485FE2" w:rsidRDefault="00485FE2">
            <w:pPr>
              <w:pStyle w:val="ConsPlusNormal"/>
            </w:pPr>
            <w:r>
              <w:t>Триоксид молибдена</w:t>
            </w:r>
          </w:p>
        </w:tc>
        <w:tc>
          <w:tcPr>
            <w:tcW w:w="4251" w:type="dxa"/>
            <w:tcBorders>
              <w:bottom w:val="nil"/>
            </w:tcBorders>
          </w:tcPr>
          <w:p w:rsidR="00485FE2" w:rsidRDefault="00485FE2">
            <w:pPr>
              <w:pStyle w:val="ConsPlusNormal"/>
            </w:pPr>
            <w:r>
              <w:t>Molybdenum trioxide</w:t>
            </w:r>
          </w:p>
        </w:tc>
        <w:tc>
          <w:tcPr>
            <w:tcW w:w="1814" w:type="dxa"/>
            <w:tcBorders>
              <w:bottom w:val="nil"/>
            </w:tcBorders>
          </w:tcPr>
          <w:p w:rsidR="00485FE2" w:rsidRDefault="00485FE2">
            <w:pPr>
              <w:pStyle w:val="ConsPlusNormal"/>
              <w:jc w:val="center"/>
            </w:pPr>
            <w:r>
              <w:t>1313-27-5</w:t>
            </w:r>
          </w:p>
        </w:tc>
        <w:tc>
          <w:tcPr>
            <w:tcW w:w="1530" w:type="dxa"/>
            <w:tcBorders>
              <w:bottom w:val="nil"/>
            </w:tcBorders>
          </w:tcPr>
          <w:p w:rsidR="00485FE2" w:rsidRDefault="00485FE2">
            <w:pPr>
              <w:pStyle w:val="ConsPlusNormal"/>
              <w:jc w:val="center"/>
            </w:pPr>
            <w:r>
              <w:t>215-204-7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1465 введен </w:t>
            </w:r>
            <w:hyperlink r:id="rId22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1466</w:t>
            </w:r>
          </w:p>
        </w:tc>
        <w:tc>
          <w:tcPr>
            <w:tcW w:w="5215" w:type="dxa"/>
            <w:tcBorders>
              <w:bottom w:val="nil"/>
            </w:tcBorders>
          </w:tcPr>
          <w:p w:rsidR="00485FE2" w:rsidRDefault="00485FE2">
            <w:pPr>
              <w:pStyle w:val="ConsPlusNormal"/>
            </w:pPr>
            <w:r>
              <w:t>Дибутилолово дихлорид; (DBTC)</w:t>
            </w:r>
          </w:p>
        </w:tc>
        <w:tc>
          <w:tcPr>
            <w:tcW w:w="4251" w:type="dxa"/>
            <w:tcBorders>
              <w:bottom w:val="nil"/>
            </w:tcBorders>
          </w:tcPr>
          <w:p w:rsidR="00485FE2" w:rsidRDefault="00485FE2">
            <w:pPr>
              <w:pStyle w:val="ConsPlusNormal"/>
            </w:pPr>
            <w:r>
              <w:t>Dibutyltin dichloride; (DBTC)</w:t>
            </w:r>
          </w:p>
        </w:tc>
        <w:tc>
          <w:tcPr>
            <w:tcW w:w="1814" w:type="dxa"/>
            <w:tcBorders>
              <w:bottom w:val="nil"/>
            </w:tcBorders>
          </w:tcPr>
          <w:p w:rsidR="00485FE2" w:rsidRDefault="00485FE2">
            <w:pPr>
              <w:pStyle w:val="ConsPlusNormal"/>
              <w:jc w:val="center"/>
            </w:pPr>
            <w:r>
              <w:t>683-18-1</w:t>
            </w:r>
          </w:p>
        </w:tc>
        <w:tc>
          <w:tcPr>
            <w:tcW w:w="1530" w:type="dxa"/>
            <w:tcBorders>
              <w:bottom w:val="nil"/>
            </w:tcBorders>
          </w:tcPr>
          <w:p w:rsidR="00485FE2" w:rsidRDefault="00485FE2">
            <w:pPr>
              <w:pStyle w:val="ConsPlusNormal"/>
              <w:jc w:val="center"/>
            </w:pPr>
            <w:r>
              <w:t>211-670-0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1466 введен </w:t>
            </w:r>
            <w:hyperlink r:id="rId22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1467</w:t>
            </w:r>
          </w:p>
        </w:tc>
        <w:tc>
          <w:tcPr>
            <w:tcW w:w="5215" w:type="dxa"/>
            <w:tcBorders>
              <w:bottom w:val="nil"/>
            </w:tcBorders>
          </w:tcPr>
          <w:p w:rsidR="00485FE2" w:rsidRDefault="00485FE2">
            <w:pPr>
              <w:pStyle w:val="ConsPlusNormal"/>
            </w:pPr>
            <w:r>
              <w:t>4,4'-Бис (N-карбамоил-4-метилбензол-сульфонамид) дифенилметан</w:t>
            </w:r>
          </w:p>
        </w:tc>
        <w:tc>
          <w:tcPr>
            <w:tcW w:w="4251" w:type="dxa"/>
            <w:tcBorders>
              <w:bottom w:val="nil"/>
            </w:tcBorders>
          </w:tcPr>
          <w:p w:rsidR="00485FE2" w:rsidRDefault="00485FE2">
            <w:pPr>
              <w:pStyle w:val="ConsPlusNormal"/>
            </w:pPr>
            <w:r>
              <w:t>4,4'-Bis(N-carbamoyl-4-methylbenzene-sulfonamide)diphenylmethane</w:t>
            </w:r>
          </w:p>
        </w:tc>
        <w:tc>
          <w:tcPr>
            <w:tcW w:w="1814" w:type="dxa"/>
            <w:tcBorders>
              <w:bottom w:val="nil"/>
            </w:tcBorders>
          </w:tcPr>
          <w:p w:rsidR="00485FE2" w:rsidRDefault="00485FE2">
            <w:pPr>
              <w:pStyle w:val="ConsPlusNormal"/>
              <w:jc w:val="center"/>
            </w:pPr>
            <w:r>
              <w:t>151882-81-4</w:t>
            </w:r>
          </w:p>
        </w:tc>
        <w:tc>
          <w:tcPr>
            <w:tcW w:w="1530" w:type="dxa"/>
            <w:tcBorders>
              <w:bottom w:val="nil"/>
            </w:tcBorders>
          </w:tcPr>
          <w:p w:rsidR="00485FE2" w:rsidRDefault="00485FE2">
            <w:pPr>
              <w:pStyle w:val="ConsPlusNormal"/>
              <w:jc w:val="center"/>
            </w:pPr>
            <w:r>
              <w:t>418-770-5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1467 введен </w:t>
            </w:r>
            <w:hyperlink r:id="rId22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1468</w:t>
            </w:r>
          </w:p>
        </w:tc>
        <w:tc>
          <w:tcPr>
            <w:tcW w:w="5215" w:type="dxa"/>
            <w:tcBorders>
              <w:bottom w:val="nil"/>
            </w:tcBorders>
          </w:tcPr>
          <w:p w:rsidR="00485FE2" w:rsidRDefault="00485FE2">
            <w:pPr>
              <w:pStyle w:val="ConsPlusNormal"/>
            </w:pPr>
            <w:r>
              <w:t>Фурфуриловый спирт</w:t>
            </w:r>
          </w:p>
        </w:tc>
        <w:tc>
          <w:tcPr>
            <w:tcW w:w="4251" w:type="dxa"/>
            <w:tcBorders>
              <w:bottom w:val="nil"/>
            </w:tcBorders>
          </w:tcPr>
          <w:p w:rsidR="00485FE2" w:rsidRDefault="00485FE2">
            <w:pPr>
              <w:pStyle w:val="ConsPlusNormal"/>
            </w:pPr>
            <w:r>
              <w:t>Furfuryl alcohol</w:t>
            </w:r>
          </w:p>
        </w:tc>
        <w:tc>
          <w:tcPr>
            <w:tcW w:w="1814" w:type="dxa"/>
            <w:tcBorders>
              <w:bottom w:val="nil"/>
            </w:tcBorders>
          </w:tcPr>
          <w:p w:rsidR="00485FE2" w:rsidRDefault="00485FE2">
            <w:pPr>
              <w:pStyle w:val="ConsPlusNormal"/>
              <w:jc w:val="center"/>
            </w:pPr>
            <w:r>
              <w:t>98-00-0</w:t>
            </w:r>
          </w:p>
        </w:tc>
        <w:tc>
          <w:tcPr>
            <w:tcW w:w="1530" w:type="dxa"/>
            <w:tcBorders>
              <w:bottom w:val="nil"/>
            </w:tcBorders>
          </w:tcPr>
          <w:p w:rsidR="00485FE2" w:rsidRDefault="00485FE2">
            <w:pPr>
              <w:pStyle w:val="ConsPlusNormal"/>
              <w:jc w:val="center"/>
            </w:pPr>
            <w:r>
              <w:t>202-626-1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1468 введен </w:t>
            </w:r>
            <w:hyperlink r:id="rId22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1469</w:t>
            </w:r>
          </w:p>
        </w:tc>
        <w:tc>
          <w:tcPr>
            <w:tcW w:w="5215" w:type="dxa"/>
            <w:tcBorders>
              <w:bottom w:val="nil"/>
            </w:tcBorders>
          </w:tcPr>
          <w:p w:rsidR="00485FE2" w:rsidRDefault="00485FE2">
            <w:pPr>
              <w:pStyle w:val="ConsPlusNormal"/>
            </w:pPr>
            <w:r>
              <w:t>1,2-Эпокси-4-эпоксид этилциклогексан; 4-винилциклогексен диоксид</w:t>
            </w:r>
          </w:p>
        </w:tc>
        <w:tc>
          <w:tcPr>
            <w:tcW w:w="4251" w:type="dxa"/>
            <w:tcBorders>
              <w:bottom w:val="nil"/>
            </w:tcBorders>
          </w:tcPr>
          <w:p w:rsidR="00485FE2" w:rsidRDefault="00485FE2">
            <w:pPr>
              <w:pStyle w:val="ConsPlusNormal"/>
            </w:pPr>
            <w:r>
              <w:t>1,2-Epoxy-4-epoxyethylcyclohexane; 4-vinylcyclohexene diepoxide</w:t>
            </w:r>
          </w:p>
        </w:tc>
        <w:tc>
          <w:tcPr>
            <w:tcW w:w="1814" w:type="dxa"/>
            <w:tcBorders>
              <w:bottom w:val="nil"/>
            </w:tcBorders>
          </w:tcPr>
          <w:p w:rsidR="00485FE2" w:rsidRDefault="00485FE2">
            <w:pPr>
              <w:pStyle w:val="ConsPlusNormal"/>
              <w:jc w:val="center"/>
            </w:pPr>
            <w:r>
              <w:t>106-87-6</w:t>
            </w:r>
          </w:p>
        </w:tc>
        <w:tc>
          <w:tcPr>
            <w:tcW w:w="1530" w:type="dxa"/>
            <w:tcBorders>
              <w:bottom w:val="nil"/>
            </w:tcBorders>
          </w:tcPr>
          <w:p w:rsidR="00485FE2" w:rsidRDefault="00485FE2">
            <w:pPr>
              <w:pStyle w:val="ConsPlusNormal"/>
              <w:jc w:val="center"/>
            </w:pPr>
            <w:r>
              <w:t>203-437-7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1469 введен </w:t>
            </w:r>
            <w:hyperlink r:id="rId22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1470</w:t>
            </w:r>
          </w:p>
        </w:tc>
        <w:tc>
          <w:tcPr>
            <w:tcW w:w="5215" w:type="dxa"/>
            <w:tcBorders>
              <w:bottom w:val="nil"/>
            </w:tcBorders>
          </w:tcPr>
          <w:p w:rsidR="00485FE2" w:rsidRDefault="00485FE2">
            <w:pPr>
              <w:pStyle w:val="ConsPlusNormal"/>
            </w:pPr>
            <w:r>
              <w:t>6-Глицидилоксинафт-1-ил оксиметилоксиран</w:t>
            </w:r>
          </w:p>
        </w:tc>
        <w:tc>
          <w:tcPr>
            <w:tcW w:w="4251" w:type="dxa"/>
            <w:tcBorders>
              <w:bottom w:val="nil"/>
            </w:tcBorders>
          </w:tcPr>
          <w:p w:rsidR="00485FE2" w:rsidRDefault="00485FE2">
            <w:pPr>
              <w:pStyle w:val="ConsPlusNormal"/>
            </w:pPr>
            <w:r>
              <w:t>6-Glycidyloxynapht-1-yl oxymethyloxirane</w:t>
            </w:r>
          </w:p>
        </w:tc>
        <w:tc>
          <w:tcPr>
            <w:tcW w:w="1814" w:type="dxa"/>
            <w:tcBorders>
              <w:bottom w:val="nil"/>
            </w:tcBorders>
          </w:tcPr>
          <w:p w:rsidR="00485FE2" w:rsidRDefault="00485FE2">
            <w:pPr>
              <w:pStyle w:val="ConsPlusNormal"/>
              <w:jc w:val="center"/>
            </w:pPr>
            <w:r>
              <w:t>27610-48-6</w:t>
            </w:r>
          </w:p>
        </w:tc>
        <w:tc>
          <w:tcPr>
            <w:tcW w:w="1530" w:type="dxa"/>
            <w:tcBorders>
              <w:bottom w:val="nil"/>
            </w:tcBorders>
          </w:tcPr>
          <w:p w:rsidR="00485FE2" w:rsidRDefault="00485FE2">
            <w:pPr>
              <w:pStyle w:val="ConsPlusNormal"/>
              <w:jc w:val="center"/>
            </w:pPr>
            <w:r>
              <w:t>429-960-2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1470 введен </w:t>
            </w:r>
            <w:hyperlink r:id="rId22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1471</w:t>
            </w:r>
          </w:p>
        </w:tc>
        <w:tc>
          <w:tcPr>
            <w:tcW w:w="5215" w:type="dxa"/>
            <w:tcBorders>
              <w:bottom w:val="nil"/>
            </w:tcBorders>
          </w:tcPr>
          <w:p w:rsidR="00485FE2" w:rsidRDefault="00485FE2">
            <w:pPr>
              <w:pStyle w:val="ConsPlusNormal"/>
            </w:pPr>
            <w:r>
              <w:t>2-(2-Аминоэтиламин) этанол; (AEEA)</w:t>
            </w:r>
          </w:p>
        </w:tc>
        <w:tc>
          <w:tcPr>
            <w:tcW w:w="4251" w:type="dxa"/>
            <w:tcBorders>
              <w:bottom w:val="nil"/>
            </w:tcBorders>
          </w:tcPr>
          <w:p w:rsidR="00485FE2" w:rsidRDefault="00485FE2">
            <w:pPr>
              <w:pStyle w:val="ConsPlusNormal"/>
            </w:pPr>
            <w:r>
              <w:t>2-(2-Aminoethylamino)ethanol; (AEEA)</w:t>
            </w:r>
          </w:p>
        </w:tc>
        <w:tc>
          <w:tcPr>
            <w:tcW w:w="1814" w:type="dxa"/>
            <w:tcBorders>
              <w:bottom w:val="nil"/>
            </w:tcBorders>
          </w:tcPr>
          <w:p w:rsidR="00485FE2" w:rsidRDefault="00485FE2">
            <w:pPr>
              <w:pStyle w:val="ConsPlusNormal"/>
              <w:jc w:val="center"/>
            </w:pPr>
            <w:r>
              <w:t>111-41-1</w:t>
            </w:r>
          </w:p>
        </w:tc>
        <w:tc>
          <w:tcPr>
            <w:tcW w:w="1530" w:type="dxa"/>
            <w:tcBorders>
              <w:bottom w:val="nil"/>
            </w:tcBorders>
          </w:tcPr>
          <w:p w:rsidR="00485FE2" w:rsidRDefault="00485FE2">
            <w:pPr>
              <w:pStyle w:val="ConsPlusNormal"/>
              <w:jc w:val="center"/>
            </w:pPr>
            <w:r>
              <w:t>203-867-5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1471 введен </w:t>
            </w:r>
            <w:hyperlink r:id="rId23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1472</w:t>
            </w:r>
          </w:p>
        </w:tc>
        <w:tc>
          <w:tcPr>
            <w:tcW w:w="5215" w:type="dxa"/>
            <w:tcBorders>
              <w:bottom w:val="nil"/>
            </w:tcBorders>
          </w:tcPr>
          <w:p w:rsidR="00485FE2" w:rsidRDefault="00485FE2">
            <w:pPr>
              <w:pStyle w:val="ConsPlusNormal"/>
            </w:pPr>
            <w:r>
              <w:t>1,2-Диэтоксиэтан</w:t>
            </w:r>
          </w:p>
        </w:tc>
        <w:tc>
          <w:tcPr>
            <w:tcW w:w="4251" w:type="dxa"/>
            <w:tcBorders>
              <w:bottom w:val="nil"/>
            </w:tcBorders>
          </w:tcPr>
          <w:p w:rsidR="00485FE2" w:rsidRDefault="00485FE2">
            <w:pPr>
              <w:pStyle w:val="ConsPlusNormal"/>
            </w:pPr>
            <w:r>
              <w:t>1,2-Diethoxyethane</w:t>
            </w:r>
          </w:p>
        </w:tc>
        <w:tc>
          <w:tcPr>
            <w:tcW w:w="1814" w:type="dxa"/>
            <w:tcBorders>
              <w:bottom w:val="nil"/>
            </w:tcBorders>
          </w:tcPr>
          <w:p w:rsidR="00485FE2" w:rsidRDefault="00485FE2">
            <w:pPr>
              <w:pStyle w:val="ConsPlusNormal"/>
              <w:jc w:val="center"/>
            </w:pPr>
            <w:r>
              <w:t>629-14-1</w:t>
            </w:r>
          </w:p>
        </w:tc>
        <w:tc>
          <w:tcPr>
            <w:tcW w:w="1530" w:type="dxa"/>
            <w:tcBorders>
              <w:bottom w:val="nil"/>
            </w:tcBorders>
          </w:tcPr>
          <w:p w:rsidR="00485FE2" w:rsidRDefault="00485FE2">
            <w:pPr>
              <w:pStyle w:val="ConsPlusNormal"/>
              <w:jc w:val="center"/>
            </w:pPr>
            <w:r>
              <w:t>211-076-1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1472 введен </w:t>
            </w:r>
            <w:hyperlink r:id="rId23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1473</w:t>
            </w:r>
          </w:p>
        </w:tc>
        <w:tc>
          <w:tcPr>
            <w:tcW w:w="5215" w:type="dxa"/>
            <w:tcBorders>
              <w:bottom w:val="nil"/>
            </w:tcBorders>
          </w:tcPr>
          <w:p w:rsidR="00485FE2" w:rsidRDefault="00485FE2">
            <w:pPr>
              <w:pStyle w:val="ConsPlusNormal"/>
            </w:pPr>
            <w:r>
              <w:t>2,3-Эпоксипропилтриметиламмоний хлорид;</w:t>
            </w:r>
          </w:p>
          <w:p w:rsidR="00485FE2" w:rsidRDefault="00485FE2">
            <w:pPr>
              <w:pStyle w:val="ConsPlusNormal"/>
            </w:pPr>
            <w:r>
              <w:t>глицидил триметиламмоний хлорид</w:t>
            </w:r>
          </w:p>
        </w:tc>
        <w:tc>
          <w:tcPr>
            <w:tcW w:w="4251" w:type="dxa"/>
            <w:tcBorders>
              <w:bottom w:val="nil"/>
            </w:tcBorders>
          </w:tcPr>
          <w:p w:rsidR="00485FE2" w:rsidRDefault="00485FE2">
            <w:pPr>
              <w:pStyle w:val="ConsPlusNormal"/>
            </w:pPr>
            <w:r>
              <w:t>2,3-Epoxypropyltrimethylammonium chloride;</w:t>
            </w:r>
          </w:p>
          <w:p w:rsidR="00485FE2" w:rsidRDefault="00485FE2">
            <w:pPr>
              <w:pStyle w:val="ConsPlusNormal"/>
            </w:pPr>
            <w:r>
              <w:t>glycidyl trimethylammonium chloride</w:t>
            </w:r>
          </w:p>
        </w:tc>
        <w:tc>
          <w:tcPr>
            <w:tcW w:w="1814" w:type="dxa"/>
            <w:tcBorders>
              <w:bottom w:val="nil"/>
            </w:tcBorders>
          </w:tcPr>
          <w:p w:rsidR="00485FE2" w:rsidRDefault="00485FE2">
            <w:pPr>
              <w:pStyle w:val="ConsPlusNormal"/>
              <w:jc w:val="center"/>
            </w:pPr>
            <w:r>
              <w:t>3033-77-0</w:t>
            </w:r>
          </w:p>
        </w:tc>
        <w:tc>
          <w:tcPr>
            <w:tcW w:w="1530" w:type="dxa"/>
            <w:tcBorders>
              <w:bottom w:val="nil"/>
            </w:tcBorders>
          </w:tcPr>
          <w:p w:rsidR="00485FE2" w:rsidRDefault="00485FE2">
            <w:pPr>
              <w:pStyle w:val="ConsPlusNormal"/>
              <w:jc w:val="center"/>
            </w:pPr>
            <w:r>
              <w:t>221-221-0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1473 введен </w:t>
            </w:r>
            <w:hyperlink r:id="rId23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lastRenderedPageBreak/>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1474</w:t>
            </w:r>
          </w:p>
        </w:tc>
        <w:tc>
          <w:tcPr>
            <w:tcW w:w="5215" w:type="dxa"/>
            <w:tcBorders>
              <w:bottom w:val="nil"/>
            </w:tcBorders>
          </w:tcPr>
          <w:p w:rsidR="00485FE2" w:rsidRDefault="00485FE2">
            <w:pPr>
              <w:pStyle w:val="ConsPlusNormal"/>
            </w:pPr>
            <w:r>
              <w:t>1-(2-Амино-5-хлорфенил)-2,2,2-трифтор-1,1-этандиол, гидрохлорид</w:t>
            </w:r>
          </w:p>
        </w:tc>
        <w:tc>
          <w:tcPr>
            <w:tcW w:w="4251" w:type="dxa"/>
            <w:tcBorders>
              <w:bottom w:val="nil"/>
            </w:tcBorders>
          </w:tcPr>
          <w:p w:rsidR="00485FE2" w:rsidRDefault="00485FE2">
            <w:pPr>
              <w:pStyle w:val="ConsPlusNormal"/>
            </w:pPr>
            <w:r>
              <w:t>1-(2-Amino-5-chlorophenyl)-2,2,2-trifluoro-1,1-ethanediol, hydrochloride</w:t>
            </w:r>
          </w:p>
        </w:tc>
        <w:tc>
          <w:tcPr>
            <w:tcW w:w="1814" w:type="dxa"/>
            <w:tcBorders>
              <w:bottom w:val="nil"/>
            </w:tcBorders>
          </w:tcPr>
          <w:p w:rsidR="00485FE2" w:rsidRDefault="00485FE2">
            <w:pPr>
              <w:pStyle w:val="ConsPlusNormal"/>
              <w:jc w:val="center"/>
            </w:pPr>
            <w:r>
              <w:t>214353-17-0</w:t>
            </w:r>
          </w:p>
        </w:tc>
        <w:tc>
          <w:tcPr>
            <w:tcW w:w="1530" w:type="dxa"/>
            <w:tcBorders>
              <w:bottom w:val="nil"/>
            </w:tcBorders>
          </w:tcPr>
          <w:p w:rsidR="00485FE2" w:rsidRDefault="00485FE2">
            <w:pPr>
              <w:pStyle w:val="ConsPlusNormal"/>
              <w:jc w:val="center"/>
            </w:pPr>
            <w:r>
              <w:t>433-580-2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1474 введен </w:t>
            </w:r>
            <w:hyperlink r:id="rId23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1475</w:t>
            </w:r>
          </w:p>
        </w:tc>
        <w:tc>
          <w:tcPr>
            <w:tcW w:w="5215" w:type="dxa"/>
            <w:tcBorders>
              <w:bottom w:val="nil"/>
            </w:tcBorders>
          </w:tcPr>
          <w:p w:rsidR="00485FE2" w:rsidRDefault="00485FE2">
            <w:pPr>
              <w:pStyle w:val="ConsPlusNormal"/>
            </w:pPr>
            <w:r>
              <w:t>(E)-3-[1-[4-[2-(Диметиламино)этокси]фенил]-2-фенилбут-1-енил]фенол</w:t>
            </w:r>
          </w:p>
        </w:tc>
        <w:tc>
          <w:tcPr>
            <w:tcW w:w="4251" w:type="dxa"/>
            <w:tcBorders>
              <w:bottom w:val="nil"/>
            </w:tcBorders>
          </w:tcPr>
          <w:p w:rsidR="00485FE2" w:rsidRDefault="00485FE2">
            <w:pPr>
              <w:pStyle w:val="ConsPlusNormal"/>
            </w:pPr>
            <w:r>
              <w:t>(E)-3-[1-[4-[2-(Dimethylamino)ethoxy]phenyl]-2-phenylbut-1-enyl]phenol</w:t>
            </w:r>
          </w:p>
        </w:tc>
        <w:tc>
          <w:tcPr>
            <w:tcW w:w="1814" w:type="dxa"/>
            <w:tcBorders>
              <w:bottom w:val="nil"/>
            </w:tcBorders>
          </w:tcPr>
          <w:p w:rsidR="00485FE2" w:rsidRDefault="00485FE2">
            <w:pPr>
              <w:pStyle w:val="ConsPlusNormal"/>
              <w:jc w:val="center"/>
            </w:pPr>
            <w:r>
              <w:t>82413-20-5</w:t>
            </w:r>
          </w:p>
        </w:tc>
        <w:tc>
          <w:tcPr>
            <w:tcW w:w="1530" w:type="dxa"/>
            <w:tcBorders>
              <w:bottom w:val="nil"/>
            </w:tcBorders>
          </w:tcPr>
          <w:p w:rsidR="00485FE2" w:rsidRDefault="00485FE2">
            <w:pPr>
              <w:pStyle w:val="ConsPlusNormal"/>
              <w:jc w:val="center"/>
            </w:pPr>
            <w:r>
              <w:t>428-010-4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1475 введен </w:t>
            </w:r>
            <w:hyperlink r:id="rId23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1476</w:t>
            </w:r>
          </w:p>
        </w:tc>
        <w:tc>
          <w:tcPr>
            <w:tcW w:w="5215" w:type="dxa"/>
            <w:tcBorders>
              <w:bottom w:val="nil"/>
            </w:tcBorders>
          </w:tcPr>
          <w:p w:rsidR="00485FE2" w:rsidRDefault="00485FE2">
            <w:pPr>
              <w:pStyle w:val="ConsPlusNormal"/>
            </w:pPr>
            <w:r>
              <w:t>4,4'-(1,3-Фенилен-бис(1-метилэтилиден))бис-фенол</w:t>
            </w:r>
          </w:p>
        </w:tc>
        <w:tc>
          <w:tcPr>
            <w:tcW w:w="4251" w:type="dxa"/>
            <w:tcBorders>
              <w:bottom w:val="nil"/>
            </w:tcBorders>
          </w:tcPr>
          <w:p w:rsidR="00485FE2" w:rsidRDefault="00485FE2">
            <w:pPr>
              <w:pStyle w:val="ConsPlusNormal"/>
            </w:pPr>
            <w:r>
              <w:t>4,4'-(1,3-Phenylene-bis(1-methyl-ethyl-idene))bis-phenol</w:t>
            </w:r>
          </w:p>
        </w:tc>
        <w:tc>
          <w:tcPr>
            <w:tcW w:w="1814" w:type="dxa"/>
            <w:tcBorders>
              <w:bottom w:val="nil"/>
            </w:tcBorders>
          </w:tcPr>
          <w:p w:rsidR="00485FE2" w:rsidRDefault="00485FE2">
            <w:pPr>
              <w:pStyle w:val="ConsPlusNormal"/>
              <w:jc w:val="center"/>
            </w:pPr>
            <w:r>
              <w:t>13595-25-0</w:t>
            </w:r>
          </w:p>
        </w:tc>
        <w:tc>
          <w:tcPr>
            <w:tcW w:w="1530" w:type="dxa"/>
            <w:tcBorders>
              <w:bottom w:val="nil"/>
            </w:tcBorders>
          </w:tcPr>
          <w:p w:rsidR="00485FE2" w:rsidRDefault="00485FE2">
            <w:pPr>
              <w:pStyle w:val="ConsPlusNormal"/>
              <w:jc w:val="center"/>
            </w:pPr>
            <w:r>
              <w:t>428-970-4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1476 введен </w:t>
            </w:r>
            <w:hyperlink r:id="rId23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1477</w:t>
            </w:r>
          </w:p>
        </w:tc>
        <w:tc>
          <w:tcPr>
            <w:tcW w:w="5215" w:type="dxa"/>
            <w:tcBorders>
              <w:bottom w:val="nil"/>
            </w:tcBorders>
          </w:tcPr>
          <w:p w:rsidR="00485FE2" w:rsidRDefault="00485FE2">
            <w:pPr>
              <w:pStyle w:val="ConsPlusNormal"/>
            </w:pPr>
            <w:r>
              <w:t>2-Хлор-6-фтор-фенол</w:t>
            </w:r>
          </w:p>
        </w:tc>
        <w:tc>
          <w:tcPr>
            <w:tcW w:w="4251" w:type="dxa"/>
            <w:tcBorders>
              <w:bottom w:val="nil"/>
            </w:tcBorders>
          </w:tcPr>
          <w:p w:rsidR="00485FE2" w:rsidRDefault="00485FE2">
            <w:pPr>
              <w:pStyle w:val="ConsPlusNormal"/>
            </w:pPr>
            <w:r>
              <w:t>2-Chloro-6-fluoro-phenol</w:t>
            </w:r>
          </w:p>
        </w:tc>
        <w:tc>
          <w:tcPr>
            <w:tcW w:w="1814" w:type="dxa"/>
            <w:tcBorders>
              <w:bottom w:val="nil"/>
            </w:tcBorders>
          </w:tcPr>
          <w:p w:rsidR="00485FE2" w:rsidRDefault="00485FE2">
            <w:pPr>
              <w:pStyle w:val="ConsPlusNormal"/>
              <w:jc w:val="center"/>
            </w:pPr>
            <w:r>
              <w:t>2040-90-6</w:t>
            </w:r>
          </w:p>
        </w:tc>
        <w:tc>
          <w:tcPr>
            <w:tcW w:w="1530" w:type="dxa"/>
            <w:tcBorders>
              <w:bottom w:val="nil"/>
            </w:tcBorders>
          </w:tcPr>
          <w:p w:rsidR="00485FE2" w:rsidRDefault="00485FE2">
            <w:pPr>
              <w:pStyle w:val="ConsPlusNormal"/>
              <w:jc w:val="center"/>
            </w:pPr>
            <w:r>
              <w:t>433-890-8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1477 введен </w:t>
            </w:r>
            <w:hyperlink r:id="rId23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1478</w:t>
            </w:r>
          </w:p>
        </w:tc>
        <w:tc>
          <w:tcPr>
            <w:tcW w:w="5215" w:type="dxa"/>
            <w:tcBorders>
              <w:bottom w:val="nil"/>
            </w:tcBorders>
          </w:tcPr>
          <w:p w:rsidR="00485FE2" w:rsidRDefault="00485FE2">
            <w:pPr>
              <w:pStyle w:val="ConsPlusNormal"/>
            </w:pPr>
            <w:r>
              <w:t>2-Метил-5-трет-бутилтиофенол</w:t>
            </w:r>
          </w:p>
        </w:tc>
        <w:tc>
          <w:tcPr>
            <w:tcW w:w="4251" w:type="dxa"/>
            <w:tcBorders>
              <w:bottom w:val="nil"/>
            </w:tcBorders>
          </w:tcPr>
          <w:p w:rsidR="00485FE2" w:rsidRDefault="00485FE2">
            <w:pPr>
              <w:pStyle w:val="ConsPlusNormal"/>
            </w:pPr>
            <w:r>
              <w:t>2-Methyl-5-tert-butylthiophenol</w:t>
            </w:r>
          </w:p>
        </w:tc>
        <w:tc>
          <w:tcPr>
            <w:tcW w:w="1814" w:type="dxa"/>
            <w:tcBorders>
              <w:bottom w:val="nil"/>
            </w:tcBorders>
          </w:tcPr>
          <w:p w:rsidR="00485FE2" w:rsidRDefault="00485FE2">
            <w:pPr>
              <w:pStyle w:val="ConsPlusNormal"/>
              <w:jc w:val="center"/>
            </w:pPr>
            <w:r>
              <w:t>-</w:t>
            </w:r>
          </w:p>
        </w:tc>
        <w:tc>
          <w:tcPr>
            <w:tcW w:w="1530" w:type="dxa"/>
            <w:tcBorders>
              <w:bottom w:val="nil"/>
            </w:tcBorders>
          </w:tcPr>
          <w:p w:rsidR="00485FE2" w:rsidRDefault="00485FE2">
            <w:pPr>
              <w:pStyle w:val="ConsPlusNormal"/>
              <w:jc w:val="center"/>
            </w:pPr>
            <w:r>
              <w:t>444-970-7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1478 введен </w:t>
            </w:r>
            <w:hyperlink r:id="rId23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1479</w:t>
            </w:r>
          </w:p>
        </w:tc>
        <w:tc>
          <w:tcPr>
            <w:tcW w:w="5215" w:type="dxa"/>
            <w:tcBorders>
              <w:bottom w:val="nil"/>
            </w:tcBorders>
          </w:tcPr>
          <w:p w:rsidR="00485FE2" w:rsidRDefault="00485FE2">
            <w:pPr>
              <w:pStyle w:val="ConsPlusNormal"/>
            </w:pPr>
            <w:r>
              <w:t>2-Бутирил-3-гидрокси-5-тиоциклогексан-3-ил-циклогексен-2-ен-1-он</w:t>
            </w:r>
          </w:p>
        </w:tc>
        <w:tc>
          <w:tcPr>
            <w:tcW w:w="4251" w:type="dxa"/>
            <w:tcBorders>
              <w:bottom w:val="nil"/>
            </w:tcBorders>
          </w:tcPr>
          <w:p w:rsidR="00485FE2" w:rsidRDefault="00485FE2">
            <w:pPr>
              <w:pStyle w:val="ConsPlusNormal"/>
            </w:pPr>
            <w:r>
              <w:t>2-Butyryl-3-hydroxy-5-thiocyclohexan-3-yl-cyclohex-2-en-1-one</w:t>
            </w:r>
          </w:p>
        </w:tc>
        <w:tc>
          <w:tcPr>
            <w:tcW w:w="1814" w:type="dxa"/>
            <w:tcBorders>
              <w:bottom w:val="nil"/>
            </w:tcBorders>
          </w:tcPr>
          <w:p w:rsidR="00485FE2" w:rsidRDefault="00485FE2">
            <w:pPr>
              <w:pStyle w:val="ConsPlusNormal"/>
              <w:jc w:val="center"/>
            </w:pPr>
            <w:r>
              <w:t>94723-86-1</w:t>
            </w:r>
          </w:p>
        </w:tc>
        <w:tc>
          <w:tcPr>
            <w:tcW w:w="1530" w:type="dxa"/>
            <w:tcBorders>
              <w:bottom w:val="nil"/>
            </w:tcBorders>
          </w:tcPr>
          <w:p w:rsidR="00485FE2" w:rsidRDefault="00485FE2">
            <w:pPr>
              <w:pStyle w:val="ConsPlusNormal"/>
              <w:jc w:val="center"/>
            </w:pPr>
            <w:r>
              <w:t>425-150-8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1479 введен </w:t>
            </w:r>
            <w:hyperlink r:id="rId23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1480</w:t>
            </w:r>
          </w:p>
        </w:tc>
        <w:tc>
          <w:tcPr>
            <w:tcW w:w="5215" w:type="dxa"/>
            <w:tcBorders>
              <w:bottom w:val="nil"/>
            </w:tcBorders>
          </w:tcPr>
          <w:p w:rsidR="00485FE2" w:rsidRDefault="00485FE2">
            <w:pPr>
              <w:pStyle w:val="ConsPlusNormal"/>
            </w:pPr>
            <w:r>
              <w:t>Профоксидим (ISO);</w:t>
            </w:r>
          </w:p>
          <w:p w:rsidR="00485FE2" w:rsidRDefault="00485FE2">
            <w:pPr>
              <w:pStyle w:val="ConsPlusNormal"/>
            </w:pPr>
            <w:r>
              <w:t>2-{(EZ)-1-[(2RS)-2-(4-хлорфенокси) пропокси-имино]бутил}-3-гидрокси-5-(тиан-3-ил)цикло-гекс-2-ен-1-он</w:t>
            </w:r>
          </w:p>
        </w:tc>
        <w:tc>
          <w:tcPr>
            <w:tcW w:w="4251" w:type="dxa"/>
            <w:tcBorders>
              <w:bottom w:val="nil"/>
            </w:tcBorders>
          </w:tcPr>
          <w:p w:rsidR="00485FE2" w:rsidRDefault="00485FE2">
            <w:pPr>
              <w:pStyle w:val="ConsPlusNormal"/>
            </w:pPr>
            <w:r>
              <w:t>Profoxydim (ISO);</w:t>
            </w:r>
          </w:p>
          <w:p w:rsidR="00485FE2" w:rsidRDefault="00485FE2">
            <w:pPr>
              <w:pStyle w:val="ConsPlusNormal"/>
            </w:pPr>
            <w:r>
              <w:t>2-{(EZ)-1-[(2RS)-2-(4-chlorophenoxy)propoxyimino]butyl}-3-hydroxy-5-(thian-3-yl)cyclohex-2-en-l-one</w:t>
            </w:r>
          </w:p>
        </w:tc>
        <w:tc>
          <w:tcPr>
            <w:tcW w:w="1814" w:type="dxa"/>
            <w:tcBorders>
              <w:bottom w:val="nil"/>
            </w:tcBorders>
          </w:tcPr>
          <w:p w:rsidR="00485FE2" w:rsidRDefault="00485FE2">
            <w:pPr>
              <w:pStyle w:val="ConsPlusNormal"/>
              <w:jc w:val="center"/>
            </w:pPr>
            <w:r>
              <w:t>139001-49-3</w:t>
            </w:r>
          </w:p>
        </w:tc>
        <w:tc>
          <w:tcPr>
            <w:tcW w:w="1530" w:type="dxa"/>
            <w:tcBorders>
              <w:bottom w:val="nil"/>
            </w:tcBorders>
          </w:tcPr>
          <w:p w:rsidR="00485FE2" w:rsidRDefault="00485FE2">
            <w:pPr>
              <w:pStyle w:val="ConsPlusNormal"/>
              <w:jc w:val="center"/>
            </w:pPr>
            <w:r>
              <w:t>604-105-8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1480 введен </w:t>
            </w:r>
            <w:hyperlink r:id="rId23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1481</w:t>
            </w:r>
          </w:p>
        </w:tc>
        <w:tc>
          <w:tcPr>
            <w:tcW w:w="5215" w:type="dxa"/>
            <w:tcBorders>
              <w:bottom w:val="nil"/>
            </w:tcBorders>
          </w:tcPr>
          <w:p w:rsidR="00485FE2" w:rsidRDefault="00485FE2">
            <w:pPr>
              <w:pStyle w:val="ConsPlusNormal"/>
            </w:pPr>
            <w:r>
              <w:t>Тепралоксидим (ISO); (RS)-(EZ)-2-{l-[(2E)-3-хлораллилоксиимино]про-пил}-3-гидрокси-5-пергидропиран-4-илциклогекс-2-ен-1-он</w:t>
            </w:r>
          </w:p>
        </w:tc>
        <w:tc>
          <w:tcPr>
            <w:tcW w:w="4251" w:type="dxa"/>
            <w:tcBorders>
              <w:bottom w:val="nil"/>
            </w:tcBorders>
          </w:tcPr>
          <w:p w:rsidR="00485FE2" w:rsidRDefault="00485FE2">
            <w:pPr>
              <w:pStyle w:val="ConsPlusNormal"/>
            </w:pPr>
            <w:r>
              <w:t>Tepraloxydim(ISO); (RS)-(EZ)-2-{1-[(2E)-3-chloroallyl-oxyimi-nojpropyl}-3-hydroxy-5-perhydropyran-4-ylcyclohex-2-en-1-one</w:t>
            </w:r>
          </w:p>
        </w:tc>
        <w:tc>
          <w:tcPr>
            <w:tcW w:w="1814" w:type="dxa"/>
            <w:tcBorders>
              <w:bottom w:val="nil"/>
            </w:tcBorders>
          </w:tcPr>
          <w:p w:rsidR="00485FE2" w:rsidRDefault="00485FE2">
            <w:pPr>
              <w:pStyle w:val="ConsPlusNormal"/>
              <w:jc w:val="center"/>
            </w:pPr>
            <w:r>
              <w:t>149979-41-9</w:t>
            </w:r>
          </w:p>
        </w:tc>
        <w:tc>
          <w:tcPr>
            <w:tcW w:w="1530" w:type="dxa"/>
            <w:tcBorders>
              <w:bottom w:val="nil"/>
            </w:tcBorders>
          </w:tcPr>
          <w:p w:rsidR="00485FE2" w:rsidRDefault="00485FE2">
            <w:pPr>
              <w:pStyle w:val="ConsPlusNormal"/>
              <w:jc w:val="center"/>
            </w:pPr>
            <w:r>
              <w:t>604-715-4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1481 введен </w:t>
            </w:r>
            <w:hyperlink r:id="rId24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1482</w:t>
            </w:r>
          </w:p>
        </w:tc>
        <w:tc>
          <w:tcPr>
            <w:tcW w:w="5215" w:type="dxa"/>
            <w:tcBorders>
              <w:bottom w:val="nil"/>
            </w:tcBorders>
          </w:tcPr>
          <w:p w:rsidR="00485FE2" w:rsidRDefault="00485FE2">
            <w:pPr>
              <w:pStyle w:val="ConsPlusNormal"/>
            </w:pPr>
            <w:r>
              <w:t>Циклический 3-(1,2-этандиилацетал)-эстра-5(10), 9(11)-диен-3,17-дион</w:t>
            </w:r>
          </w:p>
        </w:tc>
        <w:tc>
          <w:tcPr>
            <w:tcW w:w="4251" w:type="dxa"/>
            <w:tcBorders>
              <w:bottom w:val="nil"/>
            </w:tcBorders>
          </w:tcPr>
          <w:p w:rsidR="00485FE2" w:rsidRDefault="00485FE2">
            <w:pPr>
              <w:pStyle w:val="ConsPlusNormal"/>
            </w:pPr>
            <w:r>
              <w:t>Cyclic 3-(1,2-ethanediylacetale)-estra-5(10), 9(11)-diene-3,17-dione</w:t>
            </w:r>
          </w:p>
        </w:tc>
        <w:tc>
          <w:tcPr>
            <w:tcW w:w="1814" w:type="dxa"/>
            <w:tcBorders>
              <w:bottom w:val="nil"/>
            </w:tcBorders>
          </w:tcPr>
          <w:p w:rsidR="00485FE2" w:rsidRDefault="00485FE2">
            <w:pPr>
              <w:pStyle w:val="ConsPlusNormal"/>
              <w:jc w:val="center"/>
            </w:pPr>
            <w:r>
              <w:t>5571-36-8</w:t>
            </w:r>
          </w:p>
        </w:tc>
        <w:tc>
          <w:tcPr>
            <w:tcW w:w="1530" w:type="dxa"/>
            <w:tcBorders>
              <w:bottom w:val="nil"/>
            </w:tcBorders>
          </w:tcPr>
          <w:p w:rsidR="00485FE2" w:rsidRDefault="00485FE2">
            <w:pPr>
              <w:pStyle w:val="ConsPlusNormal"/>
              <w:jc w:val="center"/>
            </w:pPr>
            <w:r>
              <w:t>427-230-8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1482 введен </w:t>
            </w:r>
            <w:hyperlink r:id="rId24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1483</w:t>
            </w:r>
          </w:p>
        </w:tc>
        <w:tc>
          <w:tcPr>
            <w:tcW w:w="5215" w:type="dxa"/>
            <w:tcBorders>
              <w:bottom w:val="nil"/>
            </w:tcBorders>
          </w:tcPr>
          <w:p w:rsidR="00485FE2" w:rsidRDefault="00485FE2">
            <w:pPr>
              <w:pStyle w:val="ConsPlusNormal"/>
            </w:pPr>
            <w:r>
              <w:t>Андроста-1,4,9(11)-триен-3,17-дион</w:t>
            </w:r>
          </w:p>
        </w:tc>
        <w:tc>
          <w:tcPr>
            <w:tcW w:w="4251" w:type="dxa"/>
            <w:tcBorders>
              <w:bottom w:val="nil"/>
            </w:tcBorders>
          </w:tcPr>
          <w:p w:rsidR="00485FE2" w:rsidRDefault="00485FE2">
            <w:pPr>
              <w:pStyle w:val="ConsPlusNormal"/>
            </w:pPr>
            <w:r>
              <w:t>Androsta-1,4,9(11)-triene-3,17-dione</w:t>
            </w:r>
          </w:p>
        </w:tc>
        <w:tc>
          <w:tcPr>
            <w:tcW w:w="1814" w:type="dxa"/>
            <w:tcBorders>
              <w:bottom w:val="nil"/>
            </w:tcBorders>
          </w:tcPr>
          <w:p w:rsidR="00485FE2" w:rsidRDefault="00485FE2">
            <w:pPr>
              <w:pStyle w:val="ConsPlusNormal"/>
              <w:jc w:val="center"/>
            </w:pPr>
            <w:r>
              <w:t>15375-21-0</w:t>
            </w:r>
          </w:p>
        </w:tc>
        <w:tc>
          <w:tcPr>
            <w:tcW w:w="1530" w:type="dxa"/>
            <w:tcBorders>
              <w:bottom w:val="nil"/>
            </w:tcBorders>
          </w:tcPr>
          <w:p w:rsidR="00485FE2" w:rsidRDefault="00485FE2">
            <w:pPr>
              <w:pStyle w:val="ConsPlusNormal"/>
              <w:jc w:val="center"/>
            </w:pPr>
            <w:r>
              <w:t>433-560-3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1483 введен </w:t>
            </w:r>
            <w:hyperlink r:id="rId24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1484</w:t>
            </w:r>
          </w:p>
        </w:tc>
        <w:tc>
          <w:tcPr>
            <w:tcW w:w="5215" w:type="dxa"/>
            <w:tcBorders>
              <w:bottom w:val="nil"/>
            </w:tcBorders>
          </w:tcPr>
          <w:p w:rsidR="00485FE2" w:rsidRDefault="00485FE2">
            <w:pPr>
              <w:pStyle w:val="ConsPlusNormal"/>
            </w:pPr>
            <w:r>
              <w:t>Реакционная масса: салицилаты Ca (разветвленные C</w:t>
            </w:r>
            <w:r>
              <w:rPr>
                <w:vertAlign w:val="subscript"/>
              </w:rPr>
              <w:t>10-14</w:t>
            </w:r>
            <w:r>
              <w:t xml:space="preserve"> и C</w:t>
            </w:r>
            <w:r>
              <w:rPr>
                <w:vertAlign w:val="subscript"/>
              </w:rPr>
              <w:t>18-30</w:t>
            </w:r>
            <w:r>
              <w:t xml:space="preserve"> алкилированные); Ca феноляты (разветвленные C</w:t>
            </w:r>
            <w:r>
              <w:rPr>
                <w:vertAlign w:val="subscript"/>
              </w:rPr>
              <w:t>10-14</w:t>
            </w:r>
            <w:r>
              <w:t xml:space="preserve"> и C</w:t>
            </w:r>
            <w:r>
              <w:rPr>
                <w:vertAlign w:val="subscript"/>
              </w:rPr>
              <w:t>18-30</w:t>
            </w:r>
            <w:r>
              <w:t xml:space="preserve"> алкилированные); Ca сернистые феноляты (разветвленные C</w:t>
            </w:r>
            <w:r>
              <w:rPr>
                <w:vertAlign w:val="subscript"/>
              </w:rPr>
              <w:t>10-14</w:t>
            </w:r>
            <w:r>
              <w:t xml:space="preserve"> и C</w:t>
            </w:r>
            <w:r>
              <w:rPr>
                <w:vertAlign w:val="subscript"/>
              </w:rPr>
              <w:t>18-30</w:t>
            </w:r>
            <w:r>
              <w:t xml:space="preserve"> алкилированные)</w:t>
            </w:r>
          </w:p>
        </w:tc>
        <w:tc>
          <w:tcPr>
            <w:tcW w:w="4251" w:type="dxa"/>
            <w:tcBorders>
              <w:bottom w:val="nil"/>
            </w:tcBorders>
          </w:tcPr>
          <w:p w:rsidR="00485FE2" w:rsidRDefault="00485FE2">
            <w:pPr>
              <w:pStyle w:val="ConsPlusNormal"/>
            </w:pPr>
            <w:r>
              <w:t>Reaction mass of: Ca salicylates (branched C</w:t>
            </w:r>
            <w:r>
              <w:rPr>
                <w:vertAlign w:val="subscript"/>
              </w:rPr>
              <w:t>10-14</w:t>
            </w:r>
            <w:r>
              <w:t xml:space="preserve"> and C</w:t>
            </w:r>
            <w:r>
              <w:rPr>
                <w:vertAlign w:val="subscript"/>
              </w:rPr>
              <w:t>18-30</w:t>
            </w:r>
            <w:r>
              <w:t xml:space="preserve"> alkylated); Ca phenates (branched C</w:t>
            </w:r>
            <w:r>
              <w:rPr>
                <w:vertAlign w:val="subscript"/>
              </w:rPr>
              <w:t>10-14</w:t>
            </w:r>
            <w:r>
              <w:t xml:space="preserve"> and C</w:t>
            </w:r>
            <w:r>
              <w:rPr>
                <w:vertAlign w:val="subscript"/>
              </w:rPr>
              <w:t>18-30</w:t>
            </w:r>
            <w:r>
              <w:t xml:space="preserve"> alkylated); Ca sulfurised phenates (branched C</w:t>
            </w:r>
            <w:r>
              <w:rPr>
                <w:vertAlign w:val="subscript"/>
              </w:rPr>
              <w:t>10-14</w:t>
            </w:r>
            <w:r>
              <w:t xml:space="preserve"> and C</w:t>
            </w:r>
            <w:r>
              <w:rPr>
                <w:vertAlign w:val="subscript"/>
              </w:rPr>
              <w:t>18-30</w:t>
            </w:r>
            <w:r>
              <w:t xml:space="preserve"> alkylated)</w:t>
            </w:r>
          </w:p>
        </w:tc>
        <w:tc>
          <w:tcPr>
            <w:tcW w:w="1814" w:type="dxa"/>
            <w:tcBorders>
              <w:bottom w:val="nil"/>
            </w:tcBorders>
          </w:tcPr>
          <w:p w:rsidR="00485FE2" w:rsidRDefault="00485FE2">
            <w:pPr>
              <w:pStyle w:val="ConsPlusNormal"/>
              <w:jc w:val="center"/>
            </w:pPr>
            <w:r>
              <w:t>-</w:t>
            </w:r>
          </w:p>
        </w:tc>
        <w:tc>
          <w:tcPr>
            <w:tcW w:w="1530" w:type="dxa"/>
            <w:tcBorders>
              <w:bottom w:val="nil"/>
            </w:tcBorders>
          </w:tcPr>
          <w:p w:rsidR="00485FE2" w:rsidRDefault="00485FE2">
            <w:pPr>
              <w:pStyle w:val="ConsPlusNormal"/>
              <w:jc w:val="center"/>
            </w:pPr>
            <w:r>
              <w:t>415-930-6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1484 введен </w:t>
            </w:r>
            <w:hyperlink r:id="rId24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1485</w:t>
            </w:r>
          </w:p>
        </w:tc>
        <w:tc>
          <w:tcPr>
            <w:tcW w:w="5215" w:type="dxa"/>
            <w:tcBorders>
              <w:bottom w:val="nil"/>
            </w:tcBorders>
          </w:tcPr>
          <w:p w:rsidR="00485FE2" w:rsidRDefault="00485FE2">
            <w:pPr>
              <w:pStyle w:val="ConsPlusNormal"/>
            </w:pPr>
            <w:r>
              <w:t>1,2-бензолдикарбоновая кислота; ди-C</w:t>
            </w:r>
            <w:r>
              <w:rPr>
                <w:vertAlign w:val="subscript"/>
              </w:rPr>
              <w:t>6-8</w:t>
            </w:r>
            <w:r>
              <w:t>-</w:t>
            </w:r>
            <w:r>
              <w:lastRenderedPageBreak/>
              <w:t>разветвленные алкиловые эфиры, с высоким содержанием C</w:t>
            </w:r>
            <w:r>
              <w:rPr>
                <w:vertAlign w:val="subscript"/>
              </w:rPr>
              <w:t>7</w:t>
            </w:r>
          </w:p>
        </w:tc>
        <w:tc>
          <w:tcPr>
            <w:tcW w:w="4251" w:type="dxa"/>
            <w:tcBorders>
              <w:bottom w:val="nil"/>
            </w:tcBorders>
          </w:tcPr>
          <w:p w:rsidR="00485FE2" w:rsidRDefault="00485FE2">
            <w:pPr>
              <w:pStyle w:val="ConsPlusNormal"/>
            </w:pPr>
            <w:r>
              <w:lastRenderedPageBreak/>
              <w:t>1,2-Benzenedicarboxylic acid; di-C</w:t>
            </w:r>
            <w:r>
              <w:rPr>
                <w:vertAlign w:val="subscript"/>
              </w:rPr>
              <w:t>6-8</w:t>
            </w:r>
            <w:r>
              <w:t>-</w:t>
            </w:r>
            <w:r>
              <w:lastRenderedPageBreak/>
              <w:t>branched alkylesters, C</w:t>
            </w:r>
            <w:r>
              <w:rPr>
                <w:vertAlign w:val="subscript"/>
              </w:rPr>
              <w:t>7</w:t>
            </w:r>
            <w:r>
              <w:t>-rich</w:t>
            </w:r>
          </w:p>
        </w:tc>
        <w:tc>
          <w:tcPr>
            <w:tcW w:w="1814" w:type="dxa"/>
            <w:tcBorders>
              <w:bottom w:val="nil"/>
            </w:tcBorders>
          </w:tcPr>
          <w:p w:rsidR="00485FE2" w:rsidRDefault="00485FE2">
            <w:pPr>
              <w:pStyle w:val="ConsPlusNormal"/>
              <w:jc w:val="center"/>
            </w:pPr>
            <w:r>
              <w:lastRenderedPageBreak/>
              <w:t>71888-89-6</w:t>
            </w:r>
          </w:p>
        </w:tc>
        <w:tc>
          <w:tcPr>
            <w:tcW w:w="1530" w:type="dxa"/>
            <w:tcBorders>
              <w:bottom w:val="nil"/>
            </w:tcBorders>
          </w:tcPr>
          <w:p w:rsidR="00485FE2" w:rsidRDefault="00485FE2">
            <w:pPr>
              <w:pStyle w:val="ConsPlusNormal"/>
              <w:jc w:val="center"/>
            </w:pPr>
            <w:r>
              <w:t>276-158-1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1485 введен </w:t>
            </w:r>
            <w:hyperlink r:id="rId24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1486</w:t>
            </w:r>
          </w:p>
        </w:tc>
        <w:tc>
          <w:tcPr>
            <w:tcW w:w="5215" w:type="dxa"/>
            <w:tcBorders>
              <w:bottom w:val="nil"/>
            </w:tcBorders>
          </w:tcPr>
          <w:p w:rsidR="00485FE2" w:rsidRDefault="00485FE2">
            <w:pPr>
              <w:pStyle w:val="ConsPlusNormal"/>
            </w:pPr>
            <w:r>
              <w:t>Реакционная масса: диэфира 4,4'-метиленбис [2-(2-гидрокси-5-метилбензил)-3,6-диметил-фенола] и 6-диазо-5,6-дигидро-5-оксонафталин-1-сульфоновой кислоты (1:2);</w:t>
            </w:r>
          </w:p>
          <w:p w:rsidR="00485FE2" w:rsidRDefault="00485FE2">
            <w:pPr>
              <w:pStyle w:val="ConsPlusNormal"/>
            </w:pPr>
            <w:r>
              <w:t>триэфир 4,4'-метиленбис [2-(2-гидрокси-5-метил-бензил)-3,6-диметилфенола] и 6-диазо-5,6-дигидро-5-оксонафталин-1-сульфоновой кислоты (1:3)</w:t>
            </w:r>
          </w:p>
        </w:tc>
        <w:tc>
          <w:tcPr>
            <w:tcW w:w="4251" w:type="dxa"/>
            <w:tcBorders>
              <w:bottom w:val="nil"/>
            </w:tcBorders>
          </w:tcPr>
          <w:p w:rsidR="00485FE2" w:rsidRDefault="00485FE2">
            <w:pPr>
              <w:pStyle w:val="ConsPlusNormal"/>
            </w:pPr>
            <w:r>
              <w:t>Reaction mass of: diester of 4,4'-methylenebis[2-(2-hydroxy-5-methyl-benzyl)-3,6-dimethylphenol] and 6-diazo-5,6-dihydro-5-oxonaphthalene-1-sulfonicacid (1:2);</w:t>
            </w:r>
          </w:p>
          <w:p w:rsidR="00485FE2" w:rsidRDefault="00485FE2">
            <w:pPr>
              <w:pStyle w:val="ConsPlusNormal"/>
            </w:pPr>
            <w:r>
              <w:t>triester of 4,4'-methylenebis[2-(2-hydroxy-5-methylbenzyl)-3,6-di-methylphenol] and 6-diazo-5,6-dihydro-5-oxonaphthalene-1-sulfonic acid (1:3)</w:t>
            </w:r>
          </w:p>
        </w:tc>
        <w:tc>
          <w:tcPr>
            <w:tcW w:w="1814" w:type="dxa"/>
            <w:tcBorders>
              <w:bottom w:val="nil"/>
            </w:tcBorders>
          </w:tcPr>
          <w:p w:rsidR="00485FE2" w:rsidRDefault="00485FE2">
            <w:pPr>
              <w:pStyle w:val="ConsPlusNormal"/>
              <w:jc w:val="center"/>
            </w:pPr>
            <w:r>
              <w:t>-</w:t>
            </w:r>
          </w:p>
        </w:tc>
        <w:tc>
          <w:tcPr>
            <w:tcW w:w="1530" w:type="dxa"/>
            <w:tcBorders>
              <w:bottom w:val="nil"/>
            </w:tcBorders>
          </w:tcPr>
          <w:p w:rsidR="00485FE2" w:rsidRDefault="00485FE2">
            <w:pPr>
              <w:pStyle w:val="ConsPlusNormal"/>
              <w:jc w:val="center"/>
            </w:pPr>
            <w:r>
              <w:t>427-140-9</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1486 введен </w:t>
            </w:r>
            <w:hyperlink r:id="rId24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1487</w:t>
            </w:r>
          </w:p>
        </w:tc>
        <w:tc>
          <w:tcPr>
            <w:tcW w:w="5215" w:type="dxa"/>
            <w:tcBorders>
              <w:bottom w:val="nil"/>
            </w:tcBorders>
          </w:tcPr>
          <w:p w:rsidR="00485FE2" w:rsidRDefault="00485FE2">
            <w:pPr>
              <w:pStyle w:val="ConsPlusNormal"/>
            </w:pPr>
            <w:r>
              <w:t>Диаммоний-1-гидрокси-2-(4-(4-карбоксифенилазо)-2,5-диметоксифенилазо)-7-амино-3-нафталинсульфонат</w:t>
            </w:r>
          </w:p>
        </w:tc>
        <w:tc>
          <w:tcPr>
            <w:tcW w:w="4251" w:type="dxa"/>
            <w:tcBorders>
              <w:bottom w:val="nil"/>
            </w:tcBorders>
          </w:tcPr>
          <w:p w:rsidR="00485FE2" w:rsidRDefault="00485FE2">
            <w:pPr>
              <w:pStyle w:val="ConsPlusNormal"/>
            </w:pPr>
            <w:r>
              <w:t>Diammonium 1-hydroxy-2-(4-(4-carboxy-phenylazo)-2,5-dimethoxy-phenylazo)-7-amino-3-naphthalene-sulfonate</w:t>
            </w:r>
          </w:p>
        </w:tc>
        <w:tc>
          <w:tcPr>
            <w:tcW w:w="1814" w:type="dxa"/>
            <w:tcBorders>
              <w:bottom w:val="nil"/>
            </w:tcBorders>
          </w:tcPr>
          <w:p w:rsidR="00485FE2" w:rsidRDefault="00485FE2">
            <w:pPr>
              <w:pStyle w:val="ConsPlusNormal"/>
              <w:jc w:val="center"/>
            </w:pPr>
            <w:r>
              <w:t>150202-11-2</w:t>
            </w:r>
          </w:p>
        </w:tc>
        <w:tc>
          <w:tcPr>
            <w:tcW w:w="1530" w:type="dxa"/>
            <w:tcBorders>
              <w:bottom w:val="nil"/>
            </w:tcBorders>
          </w:tcPr>
          <w:p w:rsidR="00485FE2" w:rsidRDefault="00485FE2">
            <w:pPr>
              <w:pStyle w:val="ConsPlusNormal"/>
              <w:jc w:val="center"/>
            </w:pPr>
            <w:r>
              <w:t>422-670-7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1487 введен </w:t>
            </w:r>
            <w:hyperlink r:id="rId24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1488</w:t>
            </w:r>
          </w:p>
        </w:tc>
        <w:tc>
          <w:tcPr>
            <w:tcW w:w="5215" w:type="dxa"/>
            <w:tcBorders>
              <w:bottom w:val="nil"/>
            </w:tcBorders>
          </w:tcPr>
          <w:p w:rsidR="00485FE2" w:rsidRDefault="00485FE2">
            <w:pPr>
              <w:pStyle w:val="ConsPlusNormal"/>
            </w:pPr>
            <w:r>
              <w:t>3-Оксоандрост-4-ен-17-</w:t>
            </w:r>
            <w:r>
              <w:rPr>
                <w:noProof/>
                <w:position w:val="-6"/>
              </w:rPr>
              <w:drawing>
                <wp:inline distT="0" distB="0" distL="0" distR="0">
                  <wp:extent cx="125730" cy="2260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-карбоновая кислота</w:t>
            </w:r>
          </w:p>
        </w:tc>
        <w:tc>
          <w:tcPr>
            <w:tcW w:w="4251" w:type="dxa"/>
            <w:tcBorders>
              <w:bottom w:val="nil"/>
            </w:tcBorders>
          </w:tcPr>
          <w:p w:rsidR="00485FE2" w:rsidRDefault="00485FE2">
            <w:pPr>
              <w:pStyle w:val="ConsPlusNormal"/>
            </w:pPr>
            <w:r>
              <w:t>3-Oxoandrost-4-ene-l7-</w:t>
            </w:r>
            <w:r>
              <w:rPr>
                <w:noProof/>
                <w:position w:val="-6"/>
              </w:rPr>
              <w:drawing>
                <wp:inline distT="0" distB="0" distL="0" distR="0">
                  <wp:extent cx="125730" cy="22606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-carboxylic acid</w:t>
            </w:r>
          </w:p>
        </w:tc>
        <w:tc>
          <w:tcPr>
            <w:tcW w:w="1814" w:type="dxa"/>
            <w:tcBorders>
              <w:bottom w:val="nil"/>
            </w:tcBorders>
          </w:tcPr>
          <w:p w:rsidR="00485FE2" w:rsidRDefault="00485FE2">
            <w:pPr>
              <w:pStyle w:val="ConsPlusNormal"/>
              <w:jc w:val="center"/>
            </w:pPr>
            <w:r>
              <w:t>302-97-6</w:t>
            </w:r>
          </w:p>
        </w:tc>
        <w:tc>
          <w:tcPr>
            <w:tcW w:w="1530" w:type="dxa"/>
            <w:tcBorders>
              <w:bottom w:val="nil"/>
            </w:tcBorders>
          </w:tcPr>
          <w:p w:rsidR="00485FE2" w:rsidRDefault="00485FE2">
            <w:pPr>
              <w:pStyle w:val="ConsPlusNormal"/>
              <w:jc w:val="center"/>
            </w:pPr>
            <w:r>
              <w:t>414-990-0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1488 введен </w:t>
            </w:r>
            <w:hyperlink r:id="rId24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1489</w:t>
            </w:r>
          </w:p>
        </w:tc>
        <w:tc>
          <w:tcPr>
            <w:tcW w:w="5215" w:type="dxa"/>
            <w:tcBorders>
              <w:bottom w:val="nil"/>
            </w:tcBorders>
          </w:tcPr>
          <w:p w:rsidR="00485FE2" w:rsidRDefault="00485FE2">
            <w:pPr>
              <w:pStyle w:val="ConsPlusNormal"/>
            </w:pPr>
            <w:r>
              <w:t>(Z)-2-Метоксимино-2-[2-(тритиламино)тиазол-4-ил]уксусная кислота</w:t>
            </w:r>
          </w:p>
        </w:tc>
        <w:tc>
          <w:tcPr>
            <w:tcW w:w="4251" w:type="dxa"/>
            <w:tcBorders>
              <w:bottom w:val="nil"/>
            </w:tcBorders>
          </w:tcPr>
          <w:p w:rsidR="00485FE2" w:rsidRDefault="00485FE2">
            <w:pPr>
              <w:pStyle w:val="ConsPlusNormal"/>
            </w:pPr>
            <w:r>
              <w:t>(Z)-2-Methoxymino-2-[2-(tritylamino)thiazol-4-yl]acetic acid</w:t>
            </w:r>
          </w:p>
        </w:tc>
        <w:tc>
          <w:tcPr>
            <w:tcW w:w="1814" w:type="dxa"/>
            <w:tcBorders>
              <w:bottom w:val="nil"/>
            </w:tcBorders>
          </w:tcPr>
          <w:p w:rsidR="00485FE2" w:rsidRDefault="00485FE2">
            <w:pPr>
              <w:pStyle w:val="ConsPlusNormal"/>
              <w:jc w:val="center"/>
            </w:pPr>
            <w:r>
              <w:t>64485-90-1</w:t>
            </w:r>
          </w:p>
        </w:tc>
        <w:tc>
          <w:tcPr>
            <w:tcW w:w="1530" w:type="dxa"/>
            <w:tcBorders>
              <w:bottom w:val="nil"/>
            </w:tcBorders>
          </w:tcPr>
          <w:p w:rsidR="00485FE2" w:rsidRDefault="00485FE2">
            <w:pPr>
              <w:pStyle w:val="ConsPlusNormal"/>
              <w:jc w:val="center"/>
            </w:pPr>
            <w:r>
              <w:t>431-520-1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1489 введен </w:t>
            </w:r>
            <w:hyperlink r:id="rId24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1490</w:t>
            </w:r>
          </w:p>
        </w:tc>
        <w:tc>
          <w:tcPr>
            <w:tcW w:w="5215" w:type="dxa"/>
            <w:tcBorders>
              <w:bottom w:val="nil"/>
            </w:tcBorders>
          </w:tcPr>
          <w:p w:rsidR="00485FE2" w:rsidRDefault="00485FE2">
            <w:pPr>
              <w:pStyle w:val="ConsPlusNormal"/>
            </w:pPr>
            <w:r>
              <w:t>Тринатрий нитрилотриацетат</w:t>
            </w:r>
          </w:p>
        </w:tc>
        <w:tc>
          <w:tcPr>
            <w:tcW w:w="4251" w:type="dxa"/>
            <w:tcBorders>
              <w:bottom w:val="nil"/>
            </w:tcBorders>
          </w:tcPr>
          <w:p w:rsidR="00485FE2" w:rsidRDefault="00485FE2">
            <w:pPr>
              <w:pStyle w:val="ConsPlusNormal"/>
            </w:pPr>
            <w:r>
              <w:t>Trisodium nitrilotriacetate</w:t>
            </w:r>
          </w:p>
        </w:tc>
        <w:tc>
          <w:tcPr>
            <w:tcW w:w="1814" w:type="dxa"/>
            <w:tcBorders>
              <w:bottom w:val="nil"/>
            </w:tcBorders>
          </w:tcPr>
          <w:p w:rsidR="00485FE2" w:rsidRDefault="00485FE2">
            <w:pPr>
              <w:pStyle w:val="ConsPlusNormal"/>
              <w:jc w:val="center"/>
            </w:pPr>
            <w:r>
              <w:t>5064-31-3</w:t>
            </w:r>
          </w:p>
        </w:tc>
        <w:tc>
          <w:tcPr>
            <w:tcW w:w="1530" w:type="dxa"/>
            <w:tcBorders>
              <w:bottom w:val="nil"/>
            </w:tcBorders>
          </w:tcPr>
          <w:p w:rsidR="00485FE2" w:rsidRDefault="00485FE2">
            <w:pPr>
              <w:pStyle w:val="ConsPlusNormal"/>
              <w:jc w:val="center"/>
            </w:pPr>
            <w:r>
              <w:t>225-768-6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1490 введен </w:t>
            </w:r>
            <w:hyperlink r:id="rId25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1491</w:t>
            </w:r>
          </w:p>
        </w:tc>
        <w:tc>
          <w:tcPr>
            <w:tcW w:w="5215" w:type="dxa"/>
            <w:tcBorders>
              <w:bottom w:val="nil"/>
            </w:tcBorders>
          </w:tcPr>
          <w:p w:rsidR="00485FE2" w:rsidRDefault="00485FE2">
            <w:pPr>
              <w:pStyle w:val="ConsPlusNormal"/>
            </w:pPr>
            <w:r>
              <w:t>2-Этилгексил-2-этилгексаноат</w:t>
            </w:r>
          </w:p>
        </w:tc>
        <w:tc>
          <w:tcPr>
            <w:tcW w:w="4251" w:type="dxa"/>
            <w:tcBorders>
              <w:bottom w:val="nil"/>
            </w:tcBorders>
          </w:tcPr>
          <w:p w:rsidR="00485FE2" w:rsidRDefault="00485FE2">
            <w:pPr>
              <w:pStyle w:val="ConsPlusNormal"/>
            </w:pPr>
            <w:r>
              <w:t>2-Ethylhexyl-2-ethylhexanoate</w:t>
            </w:r>
          </w:p>
        </w:tc>
        <w:tc>
          <w:tcPr>
            <w:tcW w:w="1814" w:type="dxa"/>
            <w:tcBorders>
              <w:bottom w:val="nil"/>
            </w:tcBorders>
          </w:tcPr>
          <w:p w:rsidR="00485FE2" w:rsidRDefault="00485FE2">
            <w:pPr>
              <w:pStyle w:val="ConsPlusNormal"/>
              <w:jc w:val="center"/>
            </w:pPr>
            <w:r>
              <w:t>7425-14-1</w:t>
            </w:r>
          </w:p>
        </w:tc>
        <w:tc>
          <w:tcPr>
            <w:tcW w:w="1530" w:type="dxa"/>
            <w:tcBorders>
              <w:bottom w:val="nil"/>
            </w:tcBorders>
          </w:tcPr>
          <w:p w:rsidR="00485FE2" w:rsidRDefault="00485FE2">
            <w:pPr>
              <w:pStyle w:val="ConsPlusNormal"/>
              <w:jc w:val="center"/>
            </w:pPr>
            <w:r>
              <w:t>231-057-1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1491 введен </w:t>
            </w:r>
            <w:hyperlink r:id="rId25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1492</w:t>
            </w:r>
          </w:p>
        </w:tc>
        <w:tc>
          <w:tcPr>
            <w:tcW w:w="5215" w:type="dxa"/>
            <w:tcBorders>
              <w:bottom w:val="nil"/>
            </w:tcBorders>
          </w:tcPr>
          <w:p w:rsidR="00485FE2" w:rsidRDefault="00485FE2">
            <w:pPr>
              <w:pStyle w:val="ConsPlusNormal"/>
            </w:pPr>
            <w:r>
              <w:t>Диизобутилфталат</w:t>
            </w:r>
          </w:p>
        </w:tc>
        <w:tc>
          <w:tcPr>
            <w:tcW w:w="4251" w:type="dxa"/>
            <w:tcBorders>
              <w:bottom w:val="nil"/>
            </w:tcBorders>
          </w:tcPr>
          <w:p w:rsidR="00485FE2" w:rsidRDefault="00485FE2">
            <w:pPr>
              <w:pStyle w:val="ConsPlusNormal"/>
            </w:pPr>
            <w:r>
              <w:t>Diisobutyl phthalate</w:t>
            </w:r>
          </w:p>
        </w:tc>
        <w:tc>
          <w:tcPr>
            <w:tcW w:w="1814" w:type="dxa"/>
            <w:tcBorders>
              <w:bottom w:val="nil"/>
            </w:tcBorders>
          </w:tcPr>
          <w:p w:rsidR="00485FE2" w:rsidRDefault="00485FE2">
            <w:pPr>
              <w:pStyle w:val="ConsPlusNormal"/>
              <w:jc w:val="center"/>
            </w:pPr>
            <w:r>
              <w:t>84-69-5</w:t>
            </w:r>
          </w:p>
        </w:tc>
        <w:tc>
          <w:tcPr>
            <w:tcW w:w="1530" w:type="dxa"/>
            <w:tcBorders>
              <w:bottom w:val="nil"/>
            </w:tcBorders>
          </w:tcPr>
          <w:p w:rsidR="00485FE2" w:rsidRDefault="00485FE2">
            <w:pPr>
              <w:pStyle w:val="ConsPlusNormal"/>
              <w:jc w:val="center"/>
            </w:pPr>
            <w:r>
              <w:t>201-553-2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1492 введен </w:t>
            </w:r>
            <w:hyperlink r:id="rId25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1493</w:t>
            </w:r>
          </w:p>
        </w:tc>
        <w:tc>
          <w:tcPr>
            <w:tcW w:w="5215" w:type="dxa"/>
          </w:tcPr>
          <w:p w:rsidR="00485FE2" w:rsidRDefault="00485FE2">
            <w:pPr>
              <w:pStyle w:val="ConsPlusNormal"/>
            </w:pPr>
            <w:r>
              <w:t>Перфтороктановая сульфоновая кислота;</w:t>
            </w:r>
          </w:p>
          <w:p w:rsidR="00485FE2" w:rsidRDefault="00485FE2">
            <w:pPr>
              <w:pStyle w:val="ConsPlusNormal"/>
            </w:pPr>
            <w:r>
              <w:t>гептадекафтороктан-1-сульфокислота [1]</w:t>
            </w:r>
          </w:p>
        </w:tc>
        <w:tc>
          <w:tcPr>
            <w:tcW w:w="4251" w:type="dxa"/>
          </w:tcPr>
          <w:p w:rsidR="00485FE2" w:rsidRDefault="00485FE2">
            <w:pPr>
              <w:pStyle w:val="ConsPlusNormal"/>
            </w:pPr>
            <w:r>
              <w:t>Perfluorooctane sulfonic acid;</w:t>
            </w:r>
          </w:p>
          <w:p w:rsidR="00485FE2" w:rsidRDefault="00485FE2">
            <w:pPr>
              <w:pStyle w:val="ConsPlusNormal"/>
            </w:pPr>
            <w:r>
              <w:t>heptadecafluorooctane-1-sulfonic acid [1]</w:t>
            </w:r>
          </w:p>
        </w:tc>
        <w:tc>
          <w:tcPr>
            <w:tcW w:w="1814" w:type="dxa"/>
          </w:tcPr>
          <w:p w:rsidR="00485FE2" w:rsidRDefault="00485FE2">
            <w:pPr>
              <w:pStyle w:val="ConsPlusNormal"/>
              <w:jc w:val="center"/>
            </w:pPr>
            <w:r>
              <w:t>1763-23-1 [1]</w:t>
            </w:r>
          </w:p>
        </w:tc>
        <w:tc>
          <w:tcPr>
            <w:tcW w:w="1530" w:type="dxa"/>
          </w:tcPr>
          <w:p w:rsidR="00485FE2" w:rsidRDefault="00485FE2">
            <w:pPr>
              <w:pStyle w:val="ConsPlusNormal"/>
              <w:jc w:val="center"/>
            </w:pPr>
            <w:r>
              <w:t>217-179-8 [1]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Перфтороктансульфонат калия; гептадекафтороктан-1-сульфонат калия [2]</w:t>
            </w:r>
          </w:p>
        </w:tc>
        <w:tc>
          <w:tcPr>
            <w:tcW w:w="4251" w:type="dxa"/>
          </w:tcPr>
          <w:p w:rsidR="00485FE2" w:rsidRDefault="00485FE2">
            <w:pPr>
              <w:pStyle w:val="ConsPlusNormal"/>
            </w:pPr>
            <w:r>
              <w:t>Potassium perfluorooctanesulfonate; potassium heptadecafluorooctane-1-sulfonate [2]</w:t>
            </w:r>
          </w:p>
        </w:tc>
        <w:tc>
          <w:tcPr>
            <w:tcW w:w="1814" w:type="dxa"/>
          </w:tcPr>
          <w:p w:rsidR="00485FE2" w:rsidRDefault="00485FE2">
            <w:pPr>
              <w:pStyle w:val="ConsPlusNormal"/>
              <w:jc w:val="center"/>
            </w:pPr>
            <w:r>
              <w:t>2795-39-3 [2]</w:t>
            </w:r>
          </w:p>
        </w:tc>
        <w:tc>
          <w:tcPr>
            <w:tcW w:w="1530" w:type="dxa"/>
          </w:tcPr>
          <w:p w:rsidR="00485FE2" w:rsidRDefault="00485FE2">
            <w:pPr>
              <w:pStyle w:val="ConsPlusNormal"/>
              <w:jc w:val="center"/>
            </w:pPr>
            <w:r>
              <w:t>220-527-1 [2]</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Диэтаноламин перфтороктан сульфонат [3]</w:t>
            </w:r>
          </w:p>
        </w:tc>
        <w:tc>
          <w:tcPr>
            <w:tcW w:w="4251" w:type="dxa"/>
          </w:tcPr>
          <w:p w:rsidR="00485FE2" w:rsidRDefault="00485FE2">
            <w:pPr>
              <w:pStyle w:val="ConsPlusNormal"/>
            </w:pPr>
            <w:r>
              <w:t>Diethanolamine perfluorooctane sulfonate [3]</w:t>
            </w:r>
          </w:p>
        </w:tc>
        <w:tc>
          <w:tcPr>
            <w:tcW w:w="1814" w:type="dxa"/>
          </w:tcPr>
          <w:p w:rsidR="00485FE2" w:rsidRDefault="00485FE2">
            <w:pPr>
              <w:pStyle w:val="ConsPlusNormal"/>
              <w:jc w:val="center"/>
            </w:pPr>
            <w:r>
              <w:t>70225-14-8 [3]</w:t>
            </w:r>
          </w:p>
        </w:tc>
        <w:tc>
          <w:tcPr>
            <w:tcW w:w="1530" w:type="dxa"/>
          </w:tcPr>
          <w:p w:rsidR="00485FE2" w:rsidRDefault="00485FE2">
            <w:pPr>
              <w:pStyle w:val="ConsPlusNormal"/>
              <w:jc w:val="center"/>
            </w:pPr>
            <w:r>
              <w:t>274-460-8 [3]</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Перфтороктан сульфонат аммония;</w:t>
            </w:r>
          </w:p>
          <w:p w:rsidR="00485FE2" w:rsidRDefault="00485FE2">
            <w:pPr>
              <w:pStyle w:val="ConsPlusNormal"/>
            </w:pPr>
            <w:r>
              <w:t>гептадекафтороктансульфонат аммония [4]</w:t>
            </w:r>
          </w:p>
        </w:tc>
        <w:tc>
          <w:tcPr>
            <w:tcW w:w="4251" w:type="dxa"/>
          </w:tcPr>
          <w:p w:rsidR="00485FE2" w:rsidRDefault="00485FE2">
            <w:pPr>
              <w:pStyle w:val="ConsPlusNormal"/>
            </w:pPr>
            <w:r>
              <w:t>Ammonium perfluorooctane sulfonate;</w:t>
            </w:r>
          </w:p>
          <w:p w:rsidR="00485FE2" w:rsidRDefault="00485FE2">
            <w:pPr>
              <w:pStyle w:val="ConsPlusNormal"/>
            </w:pPr>
            <w:r>
              <w:t>ammonium heptadecafluorooctane-sulfonate [4]</w:t>
            </w:r>
          </w:p>
        </w:tc>
        <w:tc>
          <w:tcPr>
            <w:tcW w:w="1814" w:type="dxa"/>
          </w:tcPr>
          <w:p w:rsidR="00485FE2" w:rsidRDefault="00485FE2">
            <w:pPr>
              <w:pStyle w:val="ConsPlusNormal"/>
              <w:jc w:val="center"/>
            </w:pPr>
            <w:r>
              <w:t>29081-56-9 [4]</w:t>
            </w:r>
          </w:p>
        </w:tc>
        <w:tc>
          <w:tcPr>
            <w:tcW w:w="1530" w:type="dxa"/>
          </w:tcPr>
          <w:p w:rsidR="00485FE2" w:rsidRDefault="00485FE2">
            <w:pPr>
              <w:pStyle w:val="ConsPlusNormal"/>
              <w:jc w:val="center"/>
            </w:pPr>
            <w:r>
              <w:t>249-415-0 [4]</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Перфтороктан сульфонат лития;</w:t>
            </w:r>
          </w:p>
          <w:p w:rsidR="00485FE2" w:rsidRDefault="00485FE2">
            <w:pPr>
              <w:pStyle w:val="ConsPlusNormal"/>
            </w:pPr>
            <w:r>
              <w:t>гептадекафтороктансульфонат лития [5]</w:t>
            </w:r>
          </w:p>
        </w:tc>
        <w:tc>
          <w:tcPr>
            <w:tcW w:w="4251" w:type="dxa"/>
            <w:tcBorders>
              <w:bottom w:val="nil"/>
            </w:tcBorders>
          </w:tcPr>
          <w:p w:rsidR="00485FE2" w:rsidRDefault="00485FE2">
            <w:pPr>
              <w:pStyle w:val="ConsPlusNormal"/>
            </w:pPr>
            <w:r>
              <w:t>Lithium perfluorooctane sulfonate;</w:t>
            </w:r>
          </w:p>
          <w:p w:rsidR="00485FE2" w:rsidRDefault="00485FE2">
            <w:pPr>
              <w:pStyle w:val="ConsPlusNormal"/>
            </w:pPr>
            <w:r>
              <w:t>lithium heptadecafluorooctanesulfonate [5]</w:t>
            </w:r>
          </w:p>
        </w:tc>
        <w:tc>
          <w:tcPr>
            <w:tcW w:w="1814" w:type="dxa"/>
            <w:tcBorders>
              <w:bottom w:val="nil"/>
            </w:tcBorders>
          </w:tcPr>
          <w:p w:rsidR="00485FE2" w:rsidRDefault="00485FE2">
            <w:pPr>
              <w:pStyle w:val="ConsPlusNormal"/>
              <w:jc w:val="center"/>
            </w:pPr>
            <w:r>
              <w:t>29457-72-5 [5]</w:t>
            </w:r>
          </w:p>
        </w:tc>
        <w:tc>
          <w:tcPr>
            <w:tcW w:w="1530" w:type="dxa"/>
            <w:tcBorders>
              <w:bottom w:val="nil"/>
            </w:tcBorders>
          </w:tcPr>
          <w:p w:rsidR="00485FE2" w:rsidRDefault="00485FE2">
            <w:pPr>
              <w:pStyle w:val="ConsPlusNormal"/>
              <w:jc w:val="center"/>
            </w:pPr>
            <w:r>
              <w:t>249-644-6 [5]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1493 введен </w:t>
            </w:r>
            <w:hyperlink r:id="rId25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1494</w:t>
            </w:r>
          </w:p>
        </w:tc>
        <w:tc>
          <w:tcPr>
            <w:tcW w:w="5215" w:type="dxa"/>
            <w:tcBorders>
              <w:bottom w:val="nil"/>
            </w:tcBorders>
          </w:tcPr>
          <w:p w:rsidR="00485FE2" w:rsidRDefault="00485FE2">
            <w:pPr>
              <w:pStyle w:val="ConsPlusNormal"/>
            </w:pPr>
            <w:r>
              <w:t>Этил 1-(2,4-дихлорфенил)5-(трихлорметил)-1H-1,2,4-триазол-3-карбоксилат</w:t>
            </w:r>
          </w:p>
        </w:tc>
        <w:tc>
          <w:tcPr>
            <w:tcW w:w="4251" w:type="dxa"/>
            <w:tcBorders>
              <w:bottom w:val="nil"/>
            </w:tcBorders>
          </w:tcPr>
          <w:p w:rsidR="00485FE2" w:rsidRDefault="00485FE2">
            <w:pPr>
              <w:pStyle w:val="ConsPlusNormal"/>
            </w:pPr>
            <w:r>
              <w:t>Ethyl 1-(2,4-dichlorophenyl)5-(trichloro-methyl)-1Н-1,2,4-triazole-3-carboxylate</w:t>
            </w:r>
          </w:p>
        </w:tc>
        <w:tc>
          <w:tcPr>
            <w:tcW w:w="1814" w:type="dxa"/>
            <w:tcBorders>
              <w:bottom w:val="nil"/>
            </w:tcBorders>
          </w:tcPr>
          <w:p w:rsidR="00485FE2" w:rsidRDefault="00485FE2">
            <w:pPr>
              <w:pStyle w:val="ConsPlusNormal"/>
              <w:jc w:val="center"/>
            </w:pPr>
            <w:r>
              <w:t>103112-35-2</w:t>
            </w:r>
          </w:p>
        </w:tc>
        <w:tc>
          <w:tcPr>
            <w:tcW w:w="1530" w:type="dxa"/>
            <w:tcBorders>
              <w:bottom w:val="nil"/>
            </w:tcBorders>
          </w:tcPr>
          <w:p w:rsidR="00485FE2" w:rsidRDefault="00485FE2">
            <w:pPr>
              <w:pStyle w:val="ConsPlusNormal"/>
              <w:jc w:val="center"/>
            </w:pPr>
            <w:r>
              <w:t>401-290-5</w:t>
            </w:r>
          </w:p>
        </w:tc>
      </w:tr>
      <w:tr w:rsidR="00485FE2">
        <w:tblPrEx>
          <w:tblBorders>
            <w:insideH w:val="nil"/>
          </w:tblBorders>
        </w:tblPrEx>
        <w:tc>
          <w:tcPr>
            <w:tcW w:w="13603" w:type="dxa"/>
            <w:gridSpan w:val="5"/>
            <w:tcBorders>
              <w:top w:val="nil"/>
            </w:tcBorders>
          </w:tcPr>
          <w:p w:rsidR="00485FE2" w:rsidRDefault="00485FE2">
            <w:pPr>
              <w:pStyle w:val="ConsPlusNormal"/>
              <w:jc w:val="both"/>
            </w:pPr>
            <w:r>
              <w:lastRenderedPageBreak/>
              <w:t xml:space="preserve">(п. 1494 введен </w:t>
            </w:r>
            <w:hyperlink r:id="rId25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1495</w:t>
            </w:r>
          </w:p>
        </w:tc>
        <w:tc>
          <w:tcPr>
            <w:tcW w:w="5215" w:type="dxa"/>
            <w:tcBorders>
              <w:bottom w:val="nil"/>
            </w:tcBorders>
          </w:tcPr>
          <w:p w:rsidR="00485FE2" w:rsidRDefault="00485FE2">
            <w:pPr>
              <w:pStyle w:val="ConsPlusNormal"/>
            </w:pPr>
            <w:r>
              <w:t>1-Бром-2-метилпропил пропионат</w:t>
            </w:r>
          </w:p>
        </w:tc>
        <w:tc>
          <w:tcPr>
            <w:tcW w:w="4251" w:type="dxa"/>
            <w:tcBorders>
              <w:bottom w:val="nil"/>
            </w:tcBorders>
          </w:tcPr>
          <w:p w:rsidR="00485FE2" w:rsidRDefault="00485FE2">
            <w:pPr>
              <w:pStyle w:val="ConsPlusNormal"/>
            </w:pPr>
            <w:r>
              <w:t>1-Bromo-2-methylpropyl propionate</w:t>
            </w:r>
          </w:p>
        </w:tc>
        <w:tc>
          <w:tcPr>
            <w:tcW w:w="1814" w:type="dxa"/>
            <w:tcBorders>
              <w:bottom w:val="nil"/>
            </w:tcBorders>
          </w:tcPr>
          <w:p w:rsidR="00485FE2" w:rsidRDefault="00485FE2">
            <w:pPr>
              <w:pStyle w:val="ConsPlusNormal"/>
              <w:jc w:val="center"/>
            </w:pPr>
            <w:r>
              <w:t>158894-67-8</w:t>
            </w:r>
          </w:p>
        </w:tc>
        <w:tc>
          <w:tcPr>
            <w:tcW w:w="1530" w:type="dxa"/>
            <w:tcBorders>
              <w:bottom w:val="nil"/>
            </w:tcBorders>
          </w:tcPr>
          <w:p w:rsidR="00485FE2" w:rsidRDefault="00485FE2">
            <w:pPr>
              <w:pStyle w:val="ConsPlusNormal"/>
              <w:jc w:val="center"/>
            </w:pPr>
            <w:r>
              <w:t>422-900-6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1495 введен </w:t>
            </w:r>
            <w:hyperlink r:id="rId25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1496</w:t>
            </w:r>
          </w:p>
        </w:tc>
        <w:tc>
          <w:tcPr>
            <w:tcW w:w="5215" w:type="dxa"/>
            <w:tcBorders>
              <w:bottom w:val="nil"/>
            </w:tcBorders>
          </w:tcPr>
          <w:p w:rsidR="00485FE2" w:rsidRDefault="00485FE2">
            <w:pPr>
              <w:pStyle w:val="ConsPlusNormal"/>
            </w:pPr>
            <w:r>
              <w:t>Хлор-1-этилциклогексил карбонат</w:t>
            </w:r>
          </w:p>
        </w:tc>
        <w:tc>
          <w:tcPr>
            <w:tcW w:w="4251" w:type="dxa"/>
            <w:tcBorders>
              <w:bottom w:val="nil"/>
            </w:tcBorders>
          </w:tcPr>
          <w:p w:rsidR="00485FE2" w:rsidRDefault="00485FE2">
            <w:pPr>
              <w:pStyle w:val="ConsPlusNormal"/>
            </w:pPr>
            <w:r>
              <w:t>Chloro-1-ethylcyclohexyl carbonate</w:t>
            </w:r>
          </w:p>
        </w:tc>
        <w:tc>
          <w:tcPr>
            <w:tcW w:w="1814" w:type="dxa"/>
            <w:tcBorders>
              <w:bottom w:val="nil"/>
            </w:tcBorders>
          </w:tcPr>
          <w:p w:rsidR="00485FE2" w:rsidRDefault="00485FE2">
            <w:pPr>
              <w:pStyle w:val="ConsPlusNormal"/>
              <w:jc w:val="center"/>
            </w:pPr>
            <w:r>
              <w:t>99464-83-2</w:t>
            </w:r>
          </w:p>
        </w:tc>
        <w:tc>
          <w:tcPr>
            <w:tcW w:w="1530" w:type="dxa"/>
            <w:tcBorders>
              <w:bottom w:val="nil"/>
            </w:tcBorders>
          </w:tcPr>
          <w:p w:rsidR="00485FE2" w:rsidRDefault="00485FE2">
            <w:pPr>
              <w:pStyle w:val="ConsPlusNormal"/>
              <w:jc w:val="center"/>
            </w:pPr>
            <w:r>
              <w:t>444-950-8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1496 введен </w:t>
            </w:r>
            <w:hyperlink r:id="rId25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1497</w:t>
            </w:r>
          </w:p>
        </w:tc>
        <w:tc>
          <w:tcPr>
            <w:tcW w:w="5215" w:type="dxa"/>
            <w:tcBorders>
              <w:bottom w:val="nil"/>
            </w:tcBorders>
          </w:tcPr>
          <w:p w:rsidR="00485FE2" w:rsidRDefault="00485FE2">
            <w:pPr>
              <w:pStyle w:val="ConsPlusNormal"/>
            </w:pPr>
            <w:r>
              <w:t>6,6'-Бис(диазо-5,5',6,6'-тетрагидро-5,5'-диоксо)[ме-тилен-бис(5-(6-диазо-5,6-дигидро-5-оксо-1-наф-тилсульфонилокси)-6-метил-2-фенилен]ди(наф-талин-1-сульфонат)</w:t>
            </w:r>
          </w:p>
        </w:tc>
        <w:tc>
          <w:tcPr>
            <w:tcW w:w="4251" w:type="dxa"/>
            <w:tcBorders>
              <w:bottom w:val="nil"/>
            </w:tcBorders>
          </w:tcPr>
          <w:p w:rsidR="00485FE2" w:rsidRDefault="00485FE2">
            <w:pPr>
              <w:pStyle w:val="ConsPlusNormal"/>
            </w:pPr>
            <w:r>
              <w:t>6,6'-Bis(diazo-5,5',6,6'-tetrahydro-5,5'-dioxo)[methylene-bis(5-(6-diazo-5,6-dihydro-5-oxo-1-naphthylsulphonyloxy)-6-methyl-2-phenylene]di(naphthalene-1-sulfonate)</w:t>
            </w:r>
          </w:p>
        </w:tc>
        <w:tc>
          <w:tcPr>
            <w:tcW w:w="1814" w:type="dxa"/>
            <w:tcBorders>
              <w:bottom w:val="nil"/>
            </w:tcBorders>
          </w:tcPr>
          <w:p w:rsidR="00485FE2" w:rsidRDefault="00485FE2">
            <w:pPr>
              <w:pStyle w:val="ConsPlusNormal"/>
              <w:jc w:val="center"/>
            </w:pPr>
            <w:r>
              <w:t>-</w:t>
            </w:r>
          </w:p>
        </w:tc>
        <w:tc>
          <w:tcPr>
            <w:tcW w:w="1530" w:type="dxa"/>
            <w:tcBorders>
              <w:bottom w:val="nil"/>
            </w:tcBorders>
          </w:tcPr>
          <w:p w:rsidR="00485FE2" w:rsidRDefault="00485FE2">
            <w:pPr>
              <w:pStyle w:val="ConsPlusNormal"/>
              <w:jc w:val="center"/>
            </w:pPr>
            <w:r>
              <w:t>441-550-5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1497 введен </w:t>
            </w:r>
            <w:hyperlink r:id="rId25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1498</w:t>
            </w:r>
          </w:p>
        </w:tc>
        <w:tc>
          <w:tcPr>
            <w:tcW w:w="5215" w:type="dxa"/>
            <w:tcBorders>
              <w:bottom w:val="nil"/>
            </w:tcBorders>
          </w:tcPr>
          <w:p w:rsidR="00485FE2" w:rsidRDefault="00485FE2">
            <w:pPr>
              <w:pStyle w:val="ConsPlusNormal"/>
            </w:pPr>
            <w:r>
              <w:t>Трифлуралин (ISO);</w:t>
            </w:r>
          </w:p>
          <w:p w:rsidR="00485FE2" w:rsidRDefault="00485FE2">
            <w:pPr>
              <w:pStyle w:val="ConsPlusNormal"/>
            </w:pPr>
            <w:r>
              <w:rPr>
                <w:noProof/>
                <w:position w:val="-2"/>
              </w:rPr>
              <w:drawing>
                <wp:inline distT="0" distB="0" distL="0" distR="0">
                  <wp:extent cx="519430" cy="16764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519430" cy="167640"/>
                          </a:xfrm>
                          <a:prstGeom prst="rect">
                            <a:avLst/>
                          </a:prstGeom>
                          <a:noFill/>
                          <a:ln>
                            <a:noFill/>
                          </a:ln>
                        </pic:spPr>
                      </pic:pic>
                    </a:graphicData>
                  </a:graphic>
                </wp:inline>
              </w:drawing>
            </w:r>
            <w:r>
              <w:t>-трифтор-2,6-динитро-N, N-дипропил-п-толуидин; 2,6-динитро-N, N-дипропил-4-трифтор-метиланилин;</w:t>
            </w:r>
          </w:p>
          <w:p w:rsidR="00485FE2" w:rsidRDefault="00485FE2">
            <w:pPr>
              <w:pStyle w:val="ConsPlusNormal"/>
            </w:pPr>
            <w:r>
              <w:t>N, N-дипропил-2,6-динитро-4-трифторметиланилин</w:t>
            </w:r>
          </w:p>
        </w:tc>
        <w:tc>
          <w:tcPr>
            <w:tcW w:w="4251" w:type="dxa"/>
            <w:tcBorders>
              <w:bottom w:val="nil"/>
            </w:tcBorders>
          </w:tcPr>
          <w:p w:rsidR="00485FE2" w:rsidRDefault="00485FE2">
            <w:pPr>
              <w:pStyle w:val="ConsPlusNormal"/>
            </w:pPr>
            <w:r>
              <w:t xml:space="preserve">Trifluralin (ISO); </w:t>
            </w:r>
            <w:r>
              <w:rPr>
                <w:noProof/>
                <w:position w:val="-2"/>
              </w:rPr>
              <w:drawing>
                <wp:inline distT="0" distB="0" distL="0" distR="0">
                  <wp:extent cx="419100" cy="16764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419100" cy="167640"/>
                          </a:xfrm>
                          <a:prstGeom prst="rect">
                            <a:avLst/>
                          </a:prstGeom>
                          <a:noFill/>
                          <a:ln>
                            <a:noFill/>
                          </a:ln>
                        </pic:spPr>
                      </pic:pic>
                    </a:graphicData>
                  </a:graphic>
                </wp:inline>
              </w:drawing>
            </w:r>
            <w:r>
              <w:t>-trifluoro-2,6-dinitro-N,N-dipropyl-p-toluidine;</w:t>
            </w:r>
          </w:p>
          <w:p w:rsidR="00485FE2" w:rsidRDefault="00485FE2">
            <w:pPr>
              <w:pStyle w:val="ConsPlusNormal"/>
            </w:pPr>
            <w:r>
              <w:t>2,6-dinitro-N,N-dipropyl-4-trifluoromethyl-aniline;</w:t>
            </w:r>
          </w:p>
          <w:p w:rsidR="00485FE2" w:rsidRDefault="00485FE2">
            <w:pPr>
              <w:pStyle w:val="ConsPlusNormal"/>
            </w:pPr>
            <w:r>
              <w:t>N,N-dipropyl-2,6-dinitro-4-trifluoromethyl-aniline</w:t>
            </w:r>
          </w:p>
        </w:tc>
        <w:tc>
          <w:tcPr>
            <w:tcW w:w="1814" w:type="dxa"/>
            <w:tcBorders>
              <w:bottom w:val="nil"/>
            </w:tcBorders>
          </w:tcPr>
          <w:p w:rsidR="00485FE2" w:rsidRDefault="00485FE2">
            <w:pPr>
              <w:pStyle w:val="ConsPlusNormal"/>
              <w:jc w:val="center"/>
            </w:pPr>
            <w:r>
              <w:t>1582-09-8</w:t>
            </w:r>
          </w:p>
        </w:tc>
        <w:tc>
          <w:tcPr>
            <w:tcW w:w="1530" w:type="dxa"/>
            <w:tcBorders>
              <w:bottom w:val="nil"/>
            </w:tcBorders>
          </w:tcPr>
          <w:p w:rsidR="00485FE2" w:rsidRDefault="00485FE2">
            <w:pPr>
              <w:pStyle w:val="ConsPlusNormal"/>
              <w:jc w:val="center"/>
            </w:pPr>
            <w:r>
              <w:t>216-428-8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1498 введен </w:t>
            </w:r>
            <w:hyperlink r:id="rId26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1499</w:t>
            </w:r>
          </w:p>
        </w:tc>
        <w:tc>
          <w:tcPr>
            <w:tcW w:w="5215" w:type="dxa"/>
            <w:tcBorders>
              <w:bottom w:val="nil"/>
            </w:tcBorders>
          </w:tcPr>
          <w:p w:rsidR="00485FE2" w:rsidRDefault="00485FE2">
            <w:pPr>
              <w:pStyle w:val="ConsPlusNormal"/>
            </w:pPr>
            <w:r>
              <w:t>4-Мезил-2-нитротолуол</w:t>
            </w:r>
          </w:p>
        </w:tc>
        <w:tc>
          <w:tcPr>
            <w:tcW w:w="4251" w:type="dxa"/>
            <w:tcBorders>
              <w:bottom w:val="nil"/>
            </w:tcBorders>
          </w:tcPr>
          <w:p w:rsidR="00485FE2" w:rsidRDefault="00485FE2">
            <w:pPr>
              <w:pStyle w:val="ConsPlusNormal"/>
            </w:pPr>
            <w:r>
              <w:t>4-Mesyl-2-nitrotoluene</w:t>
            </w:r>
          </w:p>
        </w:tc>
        <w:tc>
          <w:tcPr>
            <w:tcW w:w="1814" w:type="dxa"/>
            <w:tcBorders>
              <w:bottom w:val="nil"/>
            </w:tcBorders>
          </w:tcPr>
          <w:p w:rsidR="00485FE2" w:rsidRDefault="00485FE2">
            <w:pPr>
              <w:pStyle w:val="ConsPlusNormal"/>
              <w:jc w:val="center"/>
            </w:pPr>
            <w:r>
              <w:t>1671-49-4</w:t>
            </w:r>
          </w:p>
        </w:tc>
        <w:tc>
          <w:tcPr>
            <w:tcW w:w="1530" w:type="dxa"/>
            <w:tcBorders>
              <w:bottom w:val="nil"/>
            </w:tcBorders>
          </w:tcPr>
          <w:p w:rsidR="00485FE2" w:rsidRDefault="00485FE2">
            <w:pPr>
              <w:pStyle w:val="ConsPlusNormal"/>
              <w:jc w:val="center"/>
            </w:pPr>
            <w:r>
              <w:t>430-550-0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1499 введен </w:t>
            </w:r>
            <w:hyperlink r:id="rId26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1500</w:t>
            </w:r>
          </w:p>
        </w:tc>
        <w:tc>
          <w:tcPr>
            <w:tcW w:w="5215" w:type="dxa"/>
            <w:tcBorders>
              <w:bottom w:val="nil"/>
            </w:tcBorders>
          </w:tcPr>
          <w:p w:rsidR="00485FE2" w:rsidRDefault="00485FE2">
            <w:pPr>
              <w:pStyle w:val="ConsPlusNormal"/>
            </w:pPr>
            <w:r>
              <w:t>Триаммоний 4-[4-[7-(4-карбоксилато-анилино)-1-гидрокси-3-сульфо-нато-2-нафтилазо]-2,5-диметоксифенилазо]бензоат</w:t>
            </w:r>
          </w:p>
        </w:tc>
        <w:tc>
          <w:tcPr>
            <w:tcW w:w="4251" w:type="dxa"/>
            <w:tcBorders>
              <w:bottom w:val="nil"/>
            </w:tcBorders>
          </w:tcPr>
          <w:p w:rsidR="00485FE2" w:rsidRDefault="00485FE2">
            <w:pPr>
              <w:pStyle w:val="ConsPlusNormal"/>
            </w:pPr>
            <w:r>
              <w:t>Triammonium 4-[4-[7-(4-carboxylato-anilino)-1-hydroxy-3-sulfonato-2-naphthylazo]-2,5-dimethoxyphenyl-azo]benzoate</w:t>
            </w:r>
          </w:p>
        </w:tc>
        <w:tc>
          <w:tcPr>
            <w:tcW w:w="1814" w:type="dxa"/>
            <w:tcBorders>
              <w:bottom w:val="nil"/>
            </w:tcBorders>
          </w:tcPr>
          <w:p w:rsidR="00485FE2" w:rsidRDefault="00485FE2">
            <w:pPr>
              <w:pStyle w:val="ConsPlusNormal"/>
              <w:jc w:val="center"/>
            </w:pPr>
            <w:r>
              <w:t>221354-37-6</w:t>
            </w:r>
          </w:p>
        </w:tc>
        <w:tc>
          <w:tcPr>
            <w:tcW w:w="1530" w:type="dxa"/>
            <w:tcBorders>
              <w:bottom w:val="nil"/>
            </w:tcBorders>
          </w:tcPr>
          <w:p w:rsidR="00485FE2" w:rsidRDefault="00485FE2">
            <w:pPr>
              <w:pStyle w:val="ConsPlusNormal"/>
              <w:jc w:val="center"/>
            </w:pPr>
            <w:r>
              <w:t>432-270-4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1500 введен </w:t>
            </w:r>
            <w:hyperlink r:id="rId26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1501</w:t>
            </w:r>
          </w:p>
        </w:tc>
        <w:tc>
          <w:tcPr>
            <w:tcW w:w="5215" w:type="dxa"/>
            <w:tcBorders>
              <w:bottom w:val="nil"/>
            </w:tcBorders>
          </w:tcPr>
          <w:p w:rsidR="00485FE2" w:rsidRDefault="00485FE2">
            <w:pPr>
              <w:pStyle w:val="ConsPlusNormal"/>
            </w:pPr>
            <w:r>
              <w:t>Реакционная масса: триаммоний-6-амино-3-((2,5-диэтокси-4-(3-фосфоно-фенил)азо)фенил)азо-4-гидрокси-2-нафталинсульфонат;</w:t>
            </w:r>
          </w:p>
          <w:p w:rsidR="00485FE2" w:rsidRDefault="00485FE2">
            <w:pPr>
              <w:pStyle w:val="ConsPlusNormal"/>
            </w:pPr>
            <w:r>
              <w:t>диаммоний 3-((4-((7-амино-1-гидрокси-3-сульфона-фталин-2-ил)азо)-2,5-диэтоксифенил)азо)бензоат</w:t>
            </w:r>
          </w:p>
        </w:tc>
        <w:tc>
          <w:tcPr>
            <w:tcW w:w="4251" w:type="dxa"/>
            <w:tcBorders>
              <w:bottom w:val="nil"/>
            </w:tcBorders>
          </w:tcPr>
          <w:p w:rsidR="00485FE2" w:rsidRDefault="00485FE2">
            <w:pPr>
              <w:pStyle w:val="ConsPlusNormal"/>
            </w:pPr>
            <w:r>
              <w:t>Reaction mass of: triammonium 6-amino-3-((2,5-diethoxy-4-(3-phosphonophenyl)azo)phe-nyl)azo-4-hydroxy-2-naphthalen-esulfonate;</w:t>
            </w:r>
          </w:p>
          <w:p w:rsidR="00485FE2" w:rsidRDefault="00485FE2">
            <w:pPr>
              <w:pStyle w:val="ConsPlusNormal"/>
            </w:pPr>
            <w:r>
              <w:t>diammonium 3-((4-((7-amino-1-hydroxy-3-sulfonaphthalen-2-yl)azo)-2,5-dithoxyphenyl)azo)benzoate</w:t>
            </w:r>
          </w:p>
        </w:tc>
        <w:tc>
          <w:tcPr>
            <w:tcW w:w="1814" w:type="dxa"/>
            <w:tcBorders>
              <w:bottom w:val="nil"/>
            </w:tcBorders>
          </w:tcPr>
          <w:p w:rsidR="00485FE2" w:rsidRDefault="00485FE2">
            <w:pPr>
              <w:pStyle w:val="ConsPlusNormal"/>
              <w:jc w:val="center"/>
            </w:pPr>
            <w:r>
              <w:t>163879-69-4</w:t>
            </w:r>
          </w:p>
        </w:tc>
        <w:tc>
          <w:tcPr>
            <w:tcW w:w="1530" w:type="dxa"/>
            <w:tcBorders>
              <w:bottom w:val="nil"/>
            </w:tcBorders>
          </w:tcPr>
          <w:p w:rsidR="00485FE2" w:rsidRDefault="00485FE2">
            <w:pPr>
              <w:pStyle w:val="ConsPlusNormal"/>
              <w:jc w:val="center"/>
            </w:pPr>
            <w:r>
              <w:t>438-310-7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1501 введен </w:t>
            </w:r>
            <w:hyperlink r:id="rId26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1502</w:t>
            </w:r>
          </w:p>
        </w:tc>
        <w:tc>
          <w:tcPr>
            <w:tcW w:w="5215" w:type="dxa"/>
            <w:tcBorders>
              <w:bottom w:val="nil"/>
            </w:tcBorders>
          </w:tcPr>
          <w:p w:rsidR="00485FE2" w:rsidRDefault="00485FE2">
            <w:pPr>
              <w:pStyle w:val="ConsPlusNormal"/>
            </w:pPr>
            <w:r>
              <w:t>N, N'-Диацетилбензидин</w:t>
            </w:r>
          </w:p>
        </w:tc>
        <w:tc>
          <w:tcPr>
            <w:tcW w:w="4251" w:type="dxa"/>
            <w:tcBorders>
              <w:bottom w:val="nil"/>
            </w:tcBorders>
          </w:tcPr>
          <w:p w:rsidR="00485FE2" w:rsidRDefault="00485FE2">
            <w:pPr>
              <w:pStyle w:val="ConsPlusNormal"/>
            </w:pPr>
            <w:r>
              <w:t>N,N'-Diacetylbenzidine</w:t>
            </w:r>
          </w:p>
        </w:tc>
        <w:tc>
          <w:tcPr>
            <w:tcW w:w="1814" w:type="dxa"/>
            <w:tcBorders>
              <w:bottom w:val="nil"/>
            </w:tcBorders>
          </w:tcPr>
          <w:p w:rsidR="00485FE2" w:rsidRDefault="00485FE2">
            <w:pPr>
              <w:pStyle w:val="ConsPlusNormal"/>
              <w:jc w:val="center"/>
            </w:pPr>
            <w:r>
              <w:t>613-35-4</w:t>
            </w:r>
          </w:p>
        </w:tc>
        <w:tc>
          <w:tcPr>
            <w:tcW w:w="1530" w:type="dxa"/>
            <w:tcBorders>
              <w:bottom w:val="nil"/>
            </w:tcBorders>
          </w:tcPr>
          <w:p w:rsidR="00485FE2" w:rsidRDefault="00485FE2">
            <w:pPr>
              <w:pStyle w:val="ConsPlusNormal"/>
              <w:jc w:val="center"/>
            </w:pPr>
            <w:r>
              <w:t>210-338-2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1502 введен </w:t>
            </w:r>
            <w:hyperlink r:id="rId26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1503</w:t>
            </w:r>
          </w:p>
        </w:tc>
        <w:tc>
          <w:tcPr>
            <w:tcW w:w="5215" w:type="dxa"/>
            <w:tcBorders>
              <w:bottom w:val="nil"/>
            </w:tcBorders>
          </w:tcPr>
          <w:p w:rsidR="00485FE2" w:rsidRDefault="00485FE2">
            <w:pPr>
              <w:pStyle w:val="ConsPlusNormal"/>
            </w:pPr>
            <w:r>
              <w:t>Циклогексиламин</w:t>
            </w:r>
          </w:p>
        </w:tc>
        <w:tc>
          <w:tcPr>
            <w:tcW w:w="4251" w:type="dxa"/>
            <w:tcBorders>
              <w:bottom w:val="nil"/>
            </w:tcBorders>
          </w:tcPr>
          <w:p w:rsidR="00485FE2" w:rsidRDefault="00485FE2">
            <w:pPr>
              <w:pStyle w:val="ConsPlusNormal"/>
            </w:pPr>
            <w:r>
              <w:t>Cyclohexylamine</w:t>
            </w:r>
          </w:p>
        </w:tc>
        <w:tc>
          <w:tcPr>
            <w:tcW w:w="1814" w:type="dxa"/>
            <w:tcBorders>
              <w:bottom w:val="nil"/>
            </w:tcBorders>
          </w:tcPr>
          <w:p w:rsidR="00485FE2" w:rsidRDefault="00485FE2">
            <w:pPr>
              <w:pStyle w:val="ConsPlusNormal"/>
              <w:jc w:val="center"/>
            </w:pPr>
            <w:r>
              <w:t>108-91-8</w:t>
            </w:r>
          </w:p>
        </w:tc>
        <w:tc>
          <w:tcPr>
            <w:tcW w:w="1530" w:type="dxa"/>
            <w:tcBorders>
              <w:bottom w:val="nil"/>
            </w:tcBorders>
          </w:tcPr>
          <w:p w:rsidR="00485FE2" w:rsidRDefault="00485FE2">
            <w:pPr>
              <w:pStyle w:val="ConsPlusNormal"/>
              <w:jc w:val="center"/>
            </w:pPr>
            <w:r>
              <w:t>203-629-0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1503 введен </w:t>
            </w:r>
            <w:hyperlink r:id="rId26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1504</w:t>
            </w:r>
          </w:p>
        </w:tc>
        <w:tc>
          <w:tcPr>
            <w:tcW w:w="5215" w:type="dxa"/>
            <w:tcBorders>
              <w:bottom w:val="nil"/>
            </w:tcBorders>
          </w:tcPr>
          <w:p w:rsidR="00485FE2" w:rsidRDefault="00485FE2">
            <w:pPr>
              <w:pStyle w:val="ConsPlusNormal"/>
            </w:pPr>
            <w:r>
              <w:t>Пиперазин</w:t>
            </w:r>
          </w:p>
        </w:tc>
        <w:tc>
          <w:tcPr>
            <w:tcW w:w="4251" w:type="dxa"/>
            <w:tcBorders>
              <w:bottom w:val="nil"/>
            </w:tcBorders>
          </w:tcPr>
          <w:p w:rsidR="00485FE2" w:rsidRDefault="00485FE2">
            <w:pPr>
              <w:pStyle w:val="ConsPlusNormal"/>
            </w:pPr>
            <w:r>
              <w:t>Piperazine</w:t>
            </w:r>
          </w:p>
        </w:tc>
        <w:tc>
          <w:tcPr>
            <w:tcW w:w="1814" w:type="dxa"/>
            <w:tcBorders>
              <w:bottom w:val="nil"/>
            </w:tcBorders>
          </w:tcPr>
          <w:p w:rsidR="00485FE2" w:rsidRDefault="00485FE2">
            <w:pPr>
              <w:pStyle w:val="ConsPlusNormal"/>
              <w:jc w:val="center"/>
            </w:pPr>
            <w:r>
              <w:t>110-85-0</w:t>
            </w:r>
          </w:p>
        </w:tc>
        <w:tc>
          <w:tcPr>
            <w:tcW w:w="1530" w:type="dxa"/>
            <w:tcBorders>
              <w:bottom w:val="nil"/>
            </w:tcBorders>
          </w:tcPr>
          <w:p w:rsidR="00485FE2" w:rsidRDefault="00485FE2">
            <w:pPr>
              <w:pStyle w:val="ConsPlusNormal"/>
              <w:jc w:val="center"/>
            </w:pPr>
            <w:r>
              <w:t>203-808-3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1504 введен </w:t>
            </w:r>
            <w:hyperlink r:id="rId26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1505</w:t>
            </w:r>
          </w:p>
        </w:tc>
        <w:tc>
          <w:tcPr>
            <w:tcW w:w="5215" w:type="dxa"/>
            <w:tcBorders>
              <w:bottom w:val="nil"/>
            </w:tcBorders>
          </w:tcPr>
          <w:p w:rsidR="00485FE2" w:rsidRDefault="00485FE2">
            <w:pPr>
              <w:pStyle w:val="ConsPlusNormal"/>
            </w:pPr>
            <w:r>
              <w:t>Гидроксиламин</w:t>
            </w:r>
          </w:p>
        </w:tc>
        <w:tc>
          <w:tcPr>
            <w:tcW w:w="4251" w:type="dxa"/>
            <w:tcBorders>
              <w:bottom w:val="nil"/>
            </w:tcBorders>
          </w:tcPr>
          <w:p w:rsidR="00485FE2" w:rsidRDefault="00485FE2">
            <w:pPr>
              <w:pStyle w:val="ConsPlusNormal"/>
            </w:pPr>
            <w:r>
              <w:t>Hydroxyl amine</w:t>
            </w:r>
          </w:p>
        </w:tc>
        <w:tc>
          <w:tcPr>
            <w:tcW w:w="1814" w:type="dxa"/>
            <w:tcBorders>
              <w:bottom w:val="nil"/>
            </w:tcBorders>
          </w:tcPr>
          <w:p w:rsidR="00485FE2" w:rsidRDefault="00485FE2">
            <w:pPr>
              <w:pStyle w:val="ConsPlusNormal"/>
              <w:jc w:val="center"/>
            </w:pPr>
            <w:r>
              <w:t>7803-49-8</w:t>
            </w:r>
          </w:p>
        </w:tc>
        <w:tc>
          <w:tcPr>
            <w:tcW w:w="1530" w:type="dxa"/>
            <w:tcBorders>
              <w:bottom w:val="nil"/>
            </w:tcBorders>
          </w:tcPr>
          <w:p w:rsidR="00485FE2" w:rsidRDefault="00485FE2">
            <w:pPr>
              <w:pStyle w:val="ConsPlusNormal"/>
              <w:jc w:val="center"/>
            </w:pPr>
            <w:r>
              <w:t>232-259-2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1505 введен </w:t>
            </w:r>
            <w:hyperlink r:id="rId26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lastRenderedPageBreak/>
              <w:t>N 64)</w:t>
            </w:r>
          </w:p>
        </w:tc>
      </w:tr>
      <w:tr w:rsidR="00485FE2">
        <w:tc>
          <w:tcPr>
            <w:tcW w:w="793" w:type="dxa"/>
            <w:vMerge w:val="restart"/>
            <w:tcBorders>
              <w:bottom w:val="nil"/>
            </w:tcBorders>
          </w:tcPr>
          <w:p w:rsidR="00485FE2" w:rsidRDefault="00485FE2">
            <w:pPr>
              <w:pStyle w:val="ConsPlusNormal"/>
              <w:jc w:val="right"/>
            </w:pPr>
            <w:r>
              <w:lastRenderedPageBreak/>
              <w:t>1506</w:t>
            </w:r>
          </w:p>
        </w:tc>
        <w:tc>
          <w:tcPr>
            <w:tcW w:w="5215" w:type="dxa"/>
          </w:tcPr>
          <w:p w:rsidR="00485FE2" w:rsidRDefault="00485FE2">
            <w:pPr>
              <w:pStyle w:val="ConsPlusNormal"/>
            </w:pPr>
            <w:r>
              <w:t>Гидроксиламмоний хлорид;</w:t>
            </w:r>
          </w:p>
          <w:p w:rsidR="00485FE2" w:rsidRDefault="00485FE2">
            <w:pPr>
              <w:pStyle w:val="ConsPlusNormal"/>
            </w:pPr>
            <w:r>
              <w:t>гидроксиламин гидрохлорид [1]</w:t>
            </w:r>
          </w:p>
        </w:tc>
        <w:tc>
          <w:tcPr>
            <w:tcW w:w="4251" w:type="dxa"/>
          </w:tcPr>
          <w:p w:rsidR="00485FE2" w:rsidRDefault="00485FE2">
            <w:pPr>
              <w:pStyle w:val="ConsPlusNormal"/>
            </w:pPr>
            <w:r>
              <w:t>Hydroxylammonium chloride;</w:t>
            </w:r>
          </w:p>
          <w:p w:rsidR="00485FE2" w:rsidRDefault="00485FE2">
            <w:pPr>
              <w:pStyle w:val="ConsPlusNormal"/>
            </w:pPr>
            <w:r>
              <w:t>hydroxylamine hydrochloride [1]</w:t>
            </w:r>
          </w:p>
        </w:tc>
        <w:tc>
          <w:tcPr>
            <w:tcW w:w="1814" w:type="dxa"/>
          </w:tcPr>
          <w:p w:rsidR="00485FE2" w:rsidRDefault="00485FE2">
            <w:pPr>
              <w:pStyle w:val="ConsPlusNormal"/>
              <w:jc w:val="center"/>
            </w:pPr>
            <w:r>
              <w:t>5470-11-1 [1]</w:t>
            </w:r>
          </w:p>
        </w:tc>
        <w:tc>
          <w:tcPr>
            <w:tcW w:w="1530" w:type="dxa"/>
          </w:tcPr>
          <w:p w:rsidR="00485FE2" w:rsidRDefault="00485FE2">
            <w:pPr>
              <w:pStyle w:val="ConsPlusNormal"/>
              <w:jc w:val="center"/>
            </w:pPr>
            <w:r>
              <w:t>226-798-2 [1]</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Бис (гидроксиламмоний) сульфат; гидроксиламин сульфат (2:1) [2]</w:t>
            </w:r>
          </w:p>
        </w:tc>
        <w:tc>
          <w:tcPr>
            <w:tcW w:w="4251" w:type="dxa"/>
            <w:tcBorders>
              <w:bottom w:val="nil"/>
            </w:tcBorders>
          </w:tcPr>
          <w:p w:rsidR="00485FE2" w:rsidRDefault="00485FE2">
            <w:pPr>
              <w:pStyle w:val="ConsPlusNormal"/>
            </w:pPr>
            <w:r>
              <w:t>Bis(hydroxylammonium) sulfate; hydroxylamine sulfate (2:1) [2]</w:t>
            </w:r>
          </w:p>
        </w:tc>
        <w:tc>
          <w:tcPr>
            <w:tcW w:w="1814" w:type="dxa"/>
            <w:tcBorders>
              <w:bottom w:val="nil"/>
            </w:tcBorders>
          </w:tcPr>
          <w:p w:rsidR="00485FE2" w:rsidRDefault="00485FE2">
            <w:pPr>
              <w:pStyle w:val="ConsPlusNormal"/>
              <w:jc w:val="center"/>
            </w:pPr>
            <w:r>
              <w:t>10039-54-0 [2]</w:t>
            </w:r>
          </w:p>
        </w:tc>
        <w:tc>
          <w:tcPr>
            <w:tcW w:w="1530" w:type="dxa"/>
            <w:tcBorders>
              <w:bottom w:val="nil"/>
            </w:tcBorders>
          </w:tcPr>
          <w:p w:rsidR="00485FE2" w:rsidRDefault="00485FE2">
            <w:pPr>
              <w:pStyle w:val="ConsPlusNormal"/>
              <w:jc w:val="center"/>
            </w:pPr>
            <w:r>
              <w:t>233-118-8 [2]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1506 введен </w:t>
            </w:r>
            <w:hyperlink r:id="rId26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1507</w:t>
            </w:r>
          </w:p>
        </w:tc>
        <w:tc>
          <w:tcPr>
            <w:tcW w:w="5215" w:type="dxa"/>
            <w:tcBorders>
              <w:bottom w:val="nil"/>
            </w:tcBorders>
          </w:tcPr>
          <w:p w:rsidR="00485FE2" w:rsidRDefault="00485FE2">
            <w:pPr>
              <w:pStyle w:val="ConsPlusNormal"/>
            </w:pPr>
            <w:r>
              <w:t>Диаминотолуол, метилфенилендиамин, технический продукт-реакционная масса [4-метил-м-фенилендиамин и 2-метил-м-фенилендиамин]</w:t>
            </w:r>
          </w:p>
        </w:tc>
        <w:tc>
          <w:tcPr>
            <w:tcW w:w="4251" w:type="dxa"/>
            <w:tcBorders>
              <w:bottom w:val="nil"/>
            </w:tcBorders>
          </w:tcPr>
          <w:p w:rsidR="00485FE2" w:rsidRDefault="00485FE2">
            <w:pPr>
              <w:pStyle w:val="ConsPlusNormal"/>
            </w:pPr>
            <w:r>
              <w:t>Diaminotoluene, methylphenylenediamine, technical product-reaction mass of [4-methyl-m-phenylenediamine and 2-methyl-m-phenylenediaminel</w:t>
            </w:r>
          </w:p>
        </w:tc>
        <w:tc>
          <w:tcPr>
            <w:tcW w:w="1814" w:type="dxa"/>
            <w:tcBorders>
              <w:bottom w:val="nil"/>
            </w:tcBorders>
          </w:tcPr>
          <w:p w:rsidR="00485FE2" w:rsidRDefault="00485FE2">
            <w:pPr>
              <w:pStyle w:val="ConsPlusNormal"/>
              <w:jc w:val="center"/>
            </w:pPr>
            <w:r>
              <w:t>-</w:t>
            </w:r>
          </w:p>
        </w:tc>
        <w:tc>
          <w:tcPr>
            <w:tcW w:w="1530" w:type="dxa"/>
            <w:tcBorders>
              <w:bottom w:val="nil"/>
            </w:tcBorders>
          </w:tcPr>
          <w:p w:rsidR="00485FE2" w:rsidRDefault="00485FE2">
            <w:pPr>
              <w:pStyle w:val="ConsPlusNormal"/>
              <w:jc w:val="center"/>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1507 введен </w:t>
            </w:r>
            <w:hyperlink r:id="rId26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1508</w:t>
            </w:r>
          </w:p>
        </w:tc>
        <w:tc>
          <w:tcPr>
            <w:tcW w:w="5215" w:type="dxa"/>
            <w:tcBorders>
              <w:bottom w:val="nil"/>
            </w:tcBorders>
          </w:tcPr>
          <w:p w:rsidR="00485FE2" w:rsidRDefault="00485FE2">
            <w:pPr>
              <w:pStyle w:val="ConsPlusNormal"/>
            </w:pPr>
            <w:r>
              <w:t>Мепанипирим;</w:t>
            </w:r>
          </w:p>
          <w:p w:rsidR="00485FE2" w:rsidRDefault="00485FE2">
            <w:pPr>
              <w:pStyle w:val="ConsPlusNormal"/>
            </w:pPr>
            <w:r>
              <w:t>4-метил-N-фенил-6-(1-пропинил)-2-пиримидинамин</w:t>
            </w:r>
          </w:p>
        </w:tc>
        <w:tc>
          <w:tcPr>
            <w:tcW w:w="4251" w:type="dxa"/>
            <w:tcBorders>
              <w:bottom w:val="nil"/>
            </w:tcBorders>
          </w:tcPr>
          <w:p w:rsidR="00485FE2" w:rsidRDefault="00485FE2">
            <w:pPr>
              <w:pStyle w:val="ConsPlusNormal"/>
            </w:pPr>
            <w:r>
              <w:t>Mepanipyrim;</w:t>
            </w:r>
          </w:p>
          <w:p w:rsidR="00485FE2" w:rsidRDefault="00485FE2">
            <w:pPr>
              <w:pStyle w:val="ConsPlusNormal"/>
            </w:pPr>
            <w:r>
              <w:t>4-methyl-N-phenyl-6-(1-propynyl)-2-pyrimidinamine</w:t>
            </w:r>
          </w:p>
        </w:tc>
        <w:tc>
          <w:tcPr>
            <w:tcW w:w="1814" w:type="dxa"/>
            <w:tcBorders>
              <w:bottom w:val="nil"/>
            </w:tcBorders>
          </w:tcPr>
          <w:p w:rsidR="00485FE2" w:rsidRDefault="00485FE2">
            <w:pPr>
              <w:pStyle w:val="ConsPlusNormal"/>
              <w:jc w:val="center"/>
            </w:pPr>
            <w:r>
              <w:t>110235-47-7</w:t>
            </w:r>
          </w:p>
        </w:tc>
        <w:tc>
          <w:tcPr>
            <w:tcW w:w="1530" w:type="dxa"/>
            <w:tcBorders>
              <w:bottom w:val="nil"/>
            </w:tcBorders>
          </w:tcPr>
          <w:p w:rsidR="00485FE2" w:rsidRDefault="00485FE2">
            <w:pPr>
              <w:pStyle w:val="ConsPlusNormal"/>
              <w:jc w:val="center"/>
            </w:pPr>
            <w:r>
              <w:t>600-951-7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1508 введен </w:t>
            </w:r>
            <w:hyperlink r:id="rId27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1509</w:t>
            </w:r>
          </w:p>
        </w:tc>
        <w:tc>
          <w:tcPr>
            <w:tcW w:w="5215" w:type="dxa"/>
          </w:tcPr>
          <w:p w:rsidR="00485FE2" w:rsidRDefault="00485FE2">
            <w:pPr>
              <w:pStyle w:val="ConsPlusNormal"/>
            </w:pPr>
            <w:r>
              <w:t>Гидросульфат гидроксиламмония;</w:t>
            </w:r>
          </w:p>
          <w:p w:rsidR="00485FE2" w:rsidRDefault="00485FE2">
            <w:pPr>
              <w:pStyle w:val="ConsPlusNormal"/>
            </w:pPr>
            <w:r>
              <w:t>Гидроксиламин сульфат (1:1) [1]</w:t>
            </w:r>
          </w:p>
        </w:tc>
        <w:tc>
          <w:tcPr>
            <w:tcW w:w="4251" w:type="dxa"/>
          </w:tcPr>
          <w:p w:rsidR="00485FE2" w:rsidRDefault="00485FE2">
            <w:pPr>
              <w:pStyle w:val="ConsPlusNormal"/>
            </w:pPr>
            <w:r>
              <w:t>Hydroxylammonium hydrogensulfate;</w:t>
            </w:r>
          </w:p>
          <w:p w:rsidR="00485FE2" w:rsidRDefault="00485FE2">
            <w:pPr>
              <w:pStyle w:val="ConsPlusNormal"/>
            </w:pPr>
            <w:r>
              <w:t>hydroxylamine sulfate(1:1) [1]</w:t>
            </w:r>
          </w:p>
        </w:tc>
        <w:tc>
          <w:tcPr>
            <w:tcW w:w="1814" w:type="dxa"/>
          </w:tcPr>
          <w:p w:rsidR="00485FE2" w:rsidRDefault="00485FE2">
            <w:pPr>
              <w:pStyle w:val="ConsPlusNormal"/>
              <w:jc w:val="center"/>
            </w:pPr>
            <w:r>
              <w:t>10046-00-1 [1]</w:t>
            </w:r>
          </w:p>
        </w:tc>
        <w:tc>
          <w:tcPr>
            <w:tcW w:w="1530" w:type="dxa"/>
          </w:tcPr>
          <w:p w:rsidR="00485FE2" w:rsidRDefault="00485FE2">
            <w:pPr>
              <w:pStyle w:val="ConsPlusNormal"/>
              <w:jc w:val="center"/>
            </w:pPr>
            <w:r>
              <w:t>233-154-4 [1]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Гидроксиламин фосфат [2]</w:t>
            </w:r>
          </w:p>
        </w:tc>
        <w:tc>
          <w:tcPr>
            <w:tcW w:w="4251" w:type="dxa"/>
          </w:tcPr>
          <w:p w:rsidR="00485FE2" w:rsidRDefault="00485FE2">
            <w:pPr>
              <w:pStyle w:val="ConsPlusNormal"/>
            </w:pPr>
            <w:r>
              <w:t>Hydroxylamine phosphate [2]</w:t>
            </w:r>
          </w:p>
        </w:tc>
        <w:tc>
          <w:tcPr>
            <w:tcW w:w="1814" w:type="dxa"/>
          </w:tcPr>
          <w:p w:rsidR="00485FE2" w:rsidRDefault="00485FE2">
            <w:pPr>
              <w:pStyle w:val="ConsPlusNormal"/>
              <w:jc w:val="center"/>
            </w:pPr>
            <w:r>
              <w:t>20845-01-6 [2]</w:t>
            </w:r>
          </w:p>
        </w:tc>
        <w:tc>
          <w:tcPr>
            <w:tcW w:w="1530" w:type="dxa"/>
          </w:tcPr>
          <w:p w:rsidR="00485FE2" w:rsidRDefault="00485FE2">
            <w:pPr>
              <w:pStyle w:val="ConsPlusNormal"/>
              <w:jc w:val="center"/>
            </w:pPr>
            <w:r>
              <w:t>244-077-0 [2]</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Гидроксиламин дигидрофосфат [3]</w:t>
            </w:r>
          </w:p>
        </w:tc>
        <w:tc>
          <w:tcPr>
            <w:tcW w:w="4251" w:type="dxa"/>
          </w:tcPr>
          <w:p w:rsidR="00485FE2" w:rsidRDefault="00485FE2">
            <w:pPr>
              <w:pStyle w:val="ConsPlusNormal"/>
            </w:pPr>
            <w:r>
              <w:t>Hydroxylamine dihydrogenphosphate [3]</w:t>
            </w:r>
          </w:p>
        </w:tc>
        <w:tc>
          <w:tcPr>
            <w:tcW w:w="1814" w:type="dxa"/>
          </w:tcPr>
          <w:p w:rsidR="00485FE2" w:rsidRDefault="00485FE2">
            <w:pPr>
              <w:pStyle w:val="ConsPlusNormal"/>
              <w:jc w:val="center"/>
            </w:pPr>
            <w:r>
              <w:t>19098-16-9 [3]</w:t>
            </w:r>
          </w:p>
        </w:tc>
        <w:tc>
          <w:tcPr>
            <w:tcW w:w="1530" w:type="dxa"/>
          </w:tcPr>
          <w:p w:rsidR="00485FE2" w:rsidRDefault="00485FE2">
            <w:pPr>
              <w:pStyle w:val="ConsPlusNormal"/>
              <w:jc w:val="center"/>
            </w:pPr>
            <w:r>
              <w:t>242-818-2 [3]</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Гидроксиламин 4-Метилбензолсульфонат [4]</w:t>
            </w:r>
          </w:p>
        </w:tc>
        <w:tc>
          <w:tcPr>
            <w:tcW w:w="4251" w:type="dxa"/>
            <w:tcBorders>
              <w:bottom w:val="nil"/>
            </w:tcBorders>
          </w:tcPr>
          <w:p w:rsidR="00485FE2" w:rsidRDefault="00485FE2">
            <w:pPr>
              <w:pStyle w:val="ConsPlusNormal"/>
            </w:pPr>
            <w:r>
              <w:t>Hydroxylamine 4-methylbenzene-sulfonate [4]</w:t>
            </w:r>
          </w:p>
        </w:tc>
        <w:tc>
          <w:tcPr>
            <w:tcW w:w="1814" w:type="dxa"/>
            <w:tcBorders>
              <w:bottom w:val="nil"/>
            </w:tcBorders>
          </w:tcPr>
          <w:p w:rsidR="00485FE2" w:rsidRDefault="00485FE2">
            <w:pPr>
              <w:pStyle w:val="ConsPlusNormal"/>
              <w:jc w:val="center"/>
            </w:pPr>
            <w:r>
              <w:t>53933-48-5 [4]</w:t>
            </w:r>
          </w:p>
        </w:tc>
        <w:tc>
          <w:tcPr>
            <w:tcW w:w="1530" w:type="dxa"/>
            <w:tcBorders>
              <w:bottom w:val="nil"/>
            </w:tcBorders>
          </w:tcPr>
          <w:p w:rsidR="00485FE2" w:rsidRDefault="00485FE2">
            <w:pPr>
              <w:pStyle w:val="ConsPlusNormal"/>
              <w:jc w:val="center"/>
            </w:pPr>
            <w:r>
              <w:t>258-872-5 [4]</w:t>
            </w:r>
          </w:p>
        </w:tc>
      </w:tr>
      <w:tr w:rsidR="00485FE2">
        <w:tblPrEx>
          <w:tblBorders>
            <w:insideH w:val="nil"/>
          </w:tblBorders>
        </w:tblPrEx>
        <w:tc>
          <w:tcPr>
            <w:tcW w:w="13603" w:type="dxa"/>
            <w:gridSpan w:val="5"/>
            <w:tcBorders>
              <w:top w:val="nil"/>
            </w:tcBorders>
          </w:tcPr>
          <w:p w:rsidR="00485FE2" w:rsidRDefault="00485FE2">
            <w:pPr>
              <w:pStyle w:val="ConsPlusNormal"/>
              <w:jc w:val="both"/>
            </w:pPr>
            <w:r>
              <w:lastRenderedPageBreak/>
              <w:t xml:space="preserve">(п. 1509 введен </w:t>
            </w:r>
            <w:hyperlink r:id="rId27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1510</w:t>
            </w:r>
          </w:p>
        </w:tc>
        <w:tc>
          <w:tcPr>
            <w:tcW w:w="5215" w:type="dxa"/>
            <w:tcBorders>
              <w:bottom w:val="nil"/>
            </w:tcBorders>
          </w:tcPr>
          <w:p w:rsidR="00485FE2" w:rsidRDefault="00485FE2">
            <w:pPr>
              <w:pStyle w:val="ConsPlusNormal"/>
            </w:pPr>
            <w:r>
              <w:t>(3-Хлор-2-гидроксипропил) триметиламмоний хлорид</w:t>
            </w:r>
          </w:p>
        </w:tc>
        <w:tc>
          <w:tcPr>
            <w:tcW w:w="4251" w:type="dxa"/>
            <w:tcBorders>
              <w:bottom w:val="nil"/>
            </w:tcBorders>
          </w:tcPr>
          <w:p w:rsidR="00485FE2" w:rsidRDefault="00485FE2">
            <w:pPr>
              <w:pStyle w:val="ConsPlusNormal"/>
            </w:pPr>
            <w:r>
              <w:t>(3-Chloro-2-hydroxypropyl) trimethylammo-nium chloride</w:t>
            </w:r>
          </w:p>
        </w:tc>
        <w:tc>
          <w:tcPr>
            <w:tcW w:w="1814" w:type="dxa"/>
            <w:tcBorders>
              <w:bottom w:val="nil"/>
            </w:tcBorders>
          </w:tcPr>
          <w:p w:rsidR="00485FE2" w:rsidRDefault="00485FE2">
            <w:pPr>
              <w:pStyle w:val="ConsPlusNormal"/>
              <w:jc w:val="center"/>
            </w:pPr>
            <w:r>
              <w:t>3327-22-8</w:t>
            </w:r>
          </w:p>
        </w:tc>
        <w:tc>
          <w:tcPr>
            <w:tcW w:w="1530" w:type="dxa"/>
            <w:tcBorders>
              <w:bottom w:val="nil"/>
            </w:tcBorders>
          </w:tcPr>
          <w:p w:rsidR="00485FE2" w:rsidRDefault="00485FE2">
            <w:pPr>
              <w:pStyle w:val="ConsPlusNormal"/>
              <w:jc w:val="center"/>
            </w:pPr>
            <w:r>
              <w:t>222-048-3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1510 введен </w:t>
            </w:r>
            <w:hyperlink r:id="rId27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1511</w:t>
            </w:r>
          </w:p>
        </w:tc>
        <w:tc>
          <w:tcPr>
            <w:tcW w:w="5215" w:type="dxa"/>
            <w:tcBorders>
              <w:bottom w:val="nil"/>
            </w:tcBorders>
          </w:tcPr>
          <w:p w:rsidR="00485FE2" w:rsidRDefault="00485FE2">
            <w:pPr>
              <w:pStyle w:val="ConsPlusNormal"/>
            </w:pPr>
            <w:r>
              <w:t>Дифенил-3,3',4,4'-тетраилтетраамин; диаминобензидин</w:t>
            </w:r>
          </w:p>
        </w:tc>
        <w:tc>
          <w:tcPr>
            <w:tcW w:w="4251" w:type="dxa"/>
            <w:tcBorders>
              <w:bottom w:val="nil"/>
            </w:tcBorders>
          </w:tcPr>
          <w:p w:rsidR="00485FE2" w:rsidRDefault="00485FE2">
            <w:pPr>
              <w:pStyle w:val="ConsPlusNormal"/>
            </w:pPr>
            <w:r>
              <w:t>Biphenyl-3,3',4,4'-tetrayltetraamine; diaminobenzidine</w:t>
            </w:r>
          </w:p>
        </w:tc>
        <w:tc>
          <w:tcPr>
            <w:tcW w:w="1814" w:type="dxa"/>
            <w:tcBorders>
              <w:bottom w:val="nil"/>
            </w:tcBorders>
          </w:tcPr>
          <w:p w:rsidR="00485FE2" w:rsidRDefault="00485FE2">
            <w:pPr>
              <w:pStyle w:val="ConsPlusNormal"/>
              <w:jc w:val="center"/>
            </w:pPr>
            <w:r>
              <w:t>91-95-2</w:t>
            </w:r>
          </w:p>
        </w:tc>
        <w:tc>
          <w:tcPr>
            <w:tcW w:w="1530" w:type="dxa"/>
            <w:tcBorders>
              <w:bottom w:val="nil"/>
            </w:tcBorders>
          </w:tcPr>
          <w:p w:rsidR="00485FE2" w:rsidRDefault="00485FE2">
            <w:pPr>
              <w:pStyle w:val="ConsPlusNormal"/>
              <w:jc w:val="center"/>
            </w:pPr>
            <w:r>
              <w:t>202-110-6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1511 введен </w:t>
            </w:r>
            <w:hyperlink r:id="rId27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1512</w:t>
            </w:r>
          </w:p>
        </w:tc>
        <w:tc>
          <w:tcPr>
            <w:tcW w:w="5215" w:type="dxa"/>
          </w:tcPr>
          <w:p w:rsidR="00485FE2" w:rsidRDefault="00485FE2">
            <w:pPr>
              <w:pStyle w:val="ConsPlusNormal"/>
            </w:pPr>
            <w:r>
              <w:t>Пиперазин гидрохлорид [1]</w:t>
            </w:r>
          </w:p>
        </w:tc>
        <w:tc>
          <w:tcPr>
            <w:tcW w:w="4251" w:type="dxa"/>
          </w:tcPr>
          <w:p w:rsidR="00485FE2" w:rsidRDefault="00485FE2">
            <w:pPr>
              <w:pStyle w:val="ConsPlusNormal"/>
            </w:pPr>
            <w:r>
              <w:t>Piperazine hydrochloride [1]</w:t>
            </w:r>
          </w:p>
        </w:tc>
        <w:tc>
          <w:tcPr>
            <w:tcW w:w="1814" w:type="dxa"/>
          </w:tcPr>
          <w:p w:rsidR="00485FE2" w:rsidRDefault="00485FE2">
            <w:pPr>
              <w:pStyle w:val="ConsPlusNormal"/>
              <w:jc w:val="center"/>
            </w:pPr>
            <w:r>
              <w:t>6094-40-2 [1]</w:t>
            </w:r>
          </w:p>
        </w:tc>
        <w:tc>
          <w:tcPr>
            <w:tcW w:w="1530" w:type="dxa"/>
          </w:tcPr>
          <w:p w:rsidR="00485FE2" w:rsidRDefault="00485FE2">
            <w:pPr>
              <w:pStyle w:val="ConsPlusNormal"/>
              <w:jc w:val="center"/>
            </w:pPr>
            <w:r>
              <w:t>228-042-7 [1]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Пиперазин дигидрохлорид [2]</w:t>
            </w:r>
          </w:p>
        </w:tc>
        <w:tc>
          <w:tcPr>
            <w:tcW w:w="4251" w:type="dxa"/>
          </w:tcPr>
          <w:p w:rsidR="00485FE2" w:rsidRDefault="00485FE2">
            <w:pPr>
              <w:pStyle w:val="ConsPlusNormal"/>
            </w:pPr>
            <w:r>
              <w:t>Piperazine dihydrochloride [2]</w:t>
            </w:r>
          </w:p>
        </w:tc>
        <w:tc>
          <w:tcPr>
            <w:tcW w:w="1814" w:type="dxa"/>
          </w:tcPr>
          <w:p w:rsidR="00485FE2" w:rsidRDefault="00485FE2">
            <w:pPr>
              <w:pStyle w:val="ConsPlusNormal"/>
              <w:jc w:val="center"/>
            </w:pPr>
            <w:r>
              <w:t>142-64-3 [2]</w:t>
            </w:r>
          </w:p>
        </w:tc>
        <w:tc>
          <w:tcPr>
            <w:tcW w:w="1530" w:type="dxa"/>
          </w:tcPr>
          <w:p w:rsidR="00485FE2" w:rsidRDefault="00485FE2">
            <w:pPr>
              <w:pStyle w:val="ConsPlusNormal"/>
              <w:jc w:val="center"/>
            </w:pPr>
            <w:r>
              <w:t>205-551-2 [2]</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Пиперазин фосфат [3]</w:t>
            </w:r>
          </w:p>
        </w:tc>
        <w:tc>
          <w:tcPr>
            <w:tcW w:w="4251" w:type="dxa"/>
            <w:tcBorders>
              <w:bottom w:val="nil"/>
            </w:tcBorders>
          </w:tcPr>
          <w:p w:rsidR="00485FE2" w:rsidRDefault="00485FE2">
            <w:pPr>
              <w:pStyle w:val="ConsPlusNormal"/>
            </w:pPr>
            <w:r>
              <w:t>Piperazine phosphate [3]</w:t>
            </w:r>
          </w:p>
        </w:tc>
        <w:tc>
          <w:tcPr>
            <w:tcW w:w="1814" w:type="dxa"/>
            <w:tcBorders>
              <w:bottom w:val="nil"/>
            </w:tcBorders>
          </w:tcPr>
          <w:p w:rsidR="00485FE2" w:rsidRDefault="00485FE2">
            <w:pPr>
              <w:pStyle w:val="ConsPlusNormal"/>
              <w:jc w:val="center"/>
            </w:pPr>
            <w:r>
              <w:t>1951-97-9 [3]</w:t>
            </w:r>
          </w:p>
        </w:tc>
        <w:tc>
          <w:tcPr>
            <w:tcW w:w="1530" w:type="dxa"/>
            <w:tcBorders>
              <w:bottom w:val="nil"/>
            </w:tcBorders>
          </w:tcPr>
          <w:p w:rsidR="00485FE2" w:rsidRDefault="00485FE2">
            <w:pPr>
              <w:pStyle w:val="ConsPlusNormal"/>
              <w:jc w:val="center"/>
            </w:pPr>
            <w:r>
              <w:t>217-775-8 [3]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1512 введен </w:t>
            </w:r>
            <w:hyperlink r:id="rId27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1513</w:t>
            </w:r>
          </w:p>
        </w:tc>
        <w:tc>
          <w:tcPr>
            <w:tcW w:w="5215" w:type="dxa"/>
            <w:tcBorders>
              <w:bottom w:val="nil"/>
            </w:tcBorders>
          </w:tcPr>
          <w:p w:rsidR="00485FE2" w:rsidRDefault="00485FE2">
            <w:pPr>
              <w:pStyle w:val="ConsPlusNormal"/>
            </w:pPr>
            <w:r>
              <w:t>3-(Пиперазин-1-ил)-бензо[д]изотиазол гидрохлорид</w:t>
            </w:r>
          </w:p>
        </w:tc>
        <w:tc>
          <w:tcPr>
            <w:tcW w:w="4251" w:type="dxa"/>
            <w:tcBorders>
              <w:bottom w:val="nil"/>
            </w:tcBorders>
          </w:tcPr>
          <w:p w:rsidR="00485FE2" w:rsidRDefault="00485FE2">
            <w:pPr>
              <w:pStyle w:val="ConsPlusNormal"/>
            </w:pPr>
            <w:r>
              <w:t>3-(Piperazin-1-yl)-benzo[d]isothiazole hydrochloride</w:t>
            </w:r>
          </w:p>
        </w:tc>
        <w:tc>
          <w:tcPr>
            <w:tcW w:w="1814" w:type="dxa"/>
            <w:tcBorders>
              <w:bottom w:val="nil"/>
            </w:tcBorders>
          </w:tcPr>
          <w:p w:rsidR="00485FE2" w:rsidRDefault="00485FE2">
            <w:pPr>
              <w:pStyle w:val="ConsPlusNormal"/>
              <w:jc w:val="center"/>
            </w:pPr>
            <w:r>
              <w:t>87691-88-1</w:t>
            </w:r>
          </w:p>
        </w:tc>
        <w:tc>
          <w:tcPr>
            <w:tcW w:w="1530" w:type="dxa"/>
            <w:tcBorders>
              <w:bottom w:val="nil"/>
            </w:tcBorders>
          </w:tcPr>
          <w:p w:rsidR="00485FE2" w:rsidRDefault="00485FE2">
            <w:pPr>
              <w:pStyle w:val="ConsPlusNormal"/>
              <w:jc w:val="center"/>
            </w:pPr>
            <w:r>
              <w:t>421-310-6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1513 введен </w:t>
            </w:r>
            <w:hyperlink r:id="rId27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1514</w:t>
            </w:r>
          </w:p>
        </w:tc>
        <w:tc>
          <w:tcPr>
            <w:tcW w:w="5215" w:type="dxa"/>
            <w:tcBorders>
              <w:bottom w:val="nil"/>
            </w:tcBorders>
          </w:tcPr>
          <w:p w:rsidR="00485FE2" w:rsidRDefault="00485FE2">
            <w:pPr>
              <w:pStyle w:val="ConsPlusNormal"/>
            </w:pPr>
            <w:r>
              <w:t>2-Этилфенилгидразин гидрохлорид</w:t>
            </w:r>
          </w:p>
        </w:tc>
        <w:tc>
          <w:tcPr>
            <w:tcW w:w="4251" w:type="dxa"/>
            <w:tcBorders>
              <w:bottom w:val="nil"/>
            </w:tcBorders>
          </w:tcPr>
          <w:p w:rsidR="00485FE2" w:rsidRDefault="00485FE2">
            <w:pPr>
              <w:pStyle w:val="ConsPlusNormal"/>
            </w:pPr>
            <w:r>
              <w:t>2-Ethylphenylhydrazine hydrochloride</w:t>
            </w:r>
          </w:p>
        </w:tc>
        <w:tc>
          <w:tcPr>
            <w:tcW w:w="1814" w:type="dxa"/>
            <w:tcBorders>
              <w:bottom w:val="nil"/>
            </w:tcBorders>
          </w:tcPr>
          <w:p w:rsidR="00485FE2" w:rsidRDefault="00485FE2">
            <w:pPr>
              <w:pStyle w:val="ConsPlusNormal"/>
              <w:jc w:val="center"/>
            </w:pPr>
            <w:r>
              <w:t>19398-06-2</w:t>
            </w:r>
          </w:p>
        </w:tc>
        <w:tc>
          <w:tcPr>
            <w:tcW w:w="1530" w:type="dxa"/>
            <w:tcBorders>
              <w:bottom w:val="nil"/>
            </w:tcBorders>
          </w:tcPr>
          <w:p w:rsidR="00485FE2" w:rsidRDefault="00485FE2">
            <w:pPr>
              <w:pStyle w:val="ConsPlusNormal"/>
              <w:jc w:val="center"/>
            </w:pPr>
            <w:r>
              <w:t>421-460-2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1514 введен </w:t>
            </w:r>
            <w:hyperlink r:id="rId27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1515</w:t>
            </w:r>
          </w:p>
        </w:tc>
        <w:tc>
          <w:tcPr>
            <w:tcW w:w="5215" w:type="dxa"/>
            <w:tcBorders>
              <w:bottom w:val="nil"/>
            </w:tcBorders>
          </w:tcPr>
          <w:p w:rsidR="00485FE2" w:rsidRDefault="00485FE2">
            <w:pPr>
              <w:pStyle w:val="ConsPlusNormal"/>
            </w:pPr>
            <w:r>
              <w:t>(2-Хлорэтил)(3-гидроксипропил)аммоний хлорид</w:t>
            </w:r>
          </w:p>
        </w:tc>
        <w:tc>
          <w:tcPr>
            <w:tcW w:w="4251" w:type="dxa"/>
            <w:tcBorders>
              <w:bottom w:val="nil"/>
            </w:tcBorders>
          </w:tcPr>
          <w:p w:rsidR="00485FE2" w:rsidRDefault="00485FE2">
            <w:pPr>
              <w:pStyle w:val="ConsPlusNormal"/>
            </w:pPr>
            <w:r>
              <w:t>(2-Chloroethyl)(3-hydroxypropyl)ammonium chloride</w:t>
            </w:r>
          </w:p>
        </w:tc>
        <w:tc>
          <w:tcPr>
            <w:tcW w:w="1814" w:type="dxa"/>
            <w:tcBorders>
              <w:bottom w:val="nil"/>
            </w:tcBorders>
          </w:tcPr>
          <w:p w:rsidR="00485FE2" w:rsidRDefault="00485FE2">
            <w:pPr>
              <w:pStyle w:val="ConsPlusNormal"/>
              <w:jc w:val="center"/>
            </w:pPr>
            <w:r>
              <w:t>40722-80-3</w:t>
            </w:r>
          </w:p>
        </w:tc>
        <w:tc>
          <w:tcPr>
            <w:tcW w:w="1530" w:type="dxa"/>
            <w:tcBorders>
              <w:bottom w:val="nil"/>
            </w:tcBorders>
          </w:tcPr>
          <w:p w:rsidR="00485FE2" w:rsidRDefault="00485FE2">
            <w:pPr>
              <w:pStyle w:val="ConsPlusNormal"/>
              <w:jc w:val="center"/>
            </w:pPr>
            <w:r>
              <w:t>429-740-6</w:t>
            </w:r>
          </w:p>
        </w:tc>
      </w:tr>
      <w:tr w:rsidR="00485FE2">
        <w:tblPrEx>
          <w:tblBorders>
            <w:insideH w:val="nil"/>
          </w:tblBorders>
        </w:tblPrEx>
        <w:tc>
          <w:tcPr>
            <w:tcW w:w="13603" w:type="dxa"/>
            <w:gridSpan w:val="5"/>
            <w:tcBorders>
              <w:top w:val="nil"/>
            </w:tcBorders>
          </w:tcPr>
          <w:p w:rsidR="00485FE2" w:rsidRDefault="00485FE2">
            <w:pPr>
              <w:pStyle w:val="ConsPlusNormal"/>
              <w:jc w:val="both"/>
            </w:pPr>
            <w:r>
              <w:lastRenderedPageBreak/>
              <w:t xml:space="preserve">(п. 1515 введен </w:t>
            </w:r>
            <w:hyperlink r:id="rId27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1516</w:t>
            </w:r>
          </w:p>
        </w:tc>
        <w:tc>
          <w:tcPr>
            <w:tcW w:w="5215" w:type="dxa"/>
            <w:tcBorders>
              <w:bottom w:val="nil"/>
            </w:tcBorders>
          </w:tcPr>
          <w:p w:rsidR="00485FE2" w:rsidRDefault="00485FE2">
            <w:pPr>
              <w:pStyle w:val="ConsPlusNormal"/>
            </w:pPr>
            <w:r>
              <w:t>4-[(3-Хлорфенил)(1H-имидазол-1-ил)метил]-1,2-бензолдиамин дигидрохлорид</w:t>
            </w:r>
          </w:p>
        </w:tc>
        <w:tc>
          <w:tcPr>
            <w:tcW w:w="4251" w:type="dxa"/>
            <w:tcBorders>
              <w:bottom w:val="nil"/>
            </w:tcBorders>
          </w:tcPr>
          <w:p w:rsidR="00485FE2" w:rsidRDefault="00485FE2">
            <w:pPr>
              <w:pStyle w:val="ConsPlusNormal"/>
            </w:pPr>
            <w:r>
              <w:t>4-[(3-Chlorophenyl)(1H-imidazol-1-yl) methyl]-1,2-benzenediamine dihydrochloride</w:t>
            </w:r>
          </w:p>
        </w:tc>
        <w:tc>
          <w:tcPr>
            <w:tcW w:w="1814" w:type="dxa"/>
            <w:tcBorders>
              <w:bottom w:val="nil"/>
            </w:tcBorders>
          </w:tcPr>
          <w:p w:rsidR="00485FE2" w:rsidRDefault="00485FE2">
            <w:pPr>
              <w:pStyle w:val="ConsPlusNormal"/>
              <w:jc w:val="center"/>
            </w:pPr>
            <w:r>
              <w:t>159939-85-2</w:t>
            </w:r>
          </w:p>
        </w:tc>
        <w:tc>
          <w:tcPr>
            <w:tcW w:w="1530" w:type="dxa"/>
            <w:tcBorders>
              <w:bottom w:val="nil"/>
            </w:tcBorders>
          </w:tcPr>
          <w:p w:rsidR="00485FE2" w:rsidRDefault="00485FE2">
            <w:pPr>
              <w:pStyle w:val="ConsPlusNormal"/>
              <w:jc w:val="center"/>
            </w:pPr>
            <w:r>
              <w:t>425-030-5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1516 введен </w:t>
            </w:r>
            <w:hyperlink r:id="rId27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1517</w:t>
            </w:r>
          </w:p>
        </w:tc>
        <w:tc>
          <w:tcPr>
            <w:tcW w:w="5215" w:type="dxa"/>
            <w:tcBorders>
              <w:bottom w:val="nil"/>
            </w:tcBorders>
          </w:tcPr>
          <w:p w:rsidR="00485FE2" w:rsidRDefault="00485FE2">
            <w:pPr>
              <w:pStyle w:val="ConsPlusNormal"/>
            </w:pPr>
            <w:r>
              <w:t>Хлор-N, N-диметилформиминий хлорид</w:t>
            </w:r>
          </w:p>
        </w:tc>
        <w:tc>
          <w:tcPr>
            <w:tcW w:w="4251" w:type="dxa"/>
            <w:tcBorders>
              <w:bottom w:val="nil"/>
            </w:tcBorders>
          </w:tcPr>
          <w:p w:rsidR="00485FE2" w:rsidRDefault="00485FE2">
            <w:pPr>
              <w:pStyle w:val="ConsPlusNormal"/>
            </w:pPr>
            <w:r>
              <w:t>Chloro-N,N-dimethylformiminium chloride</w:t>
            </w:r>
          </w:p>
        </w:tc>
        <w:tc>
          <w:tcPr>
            <w:tcW w:w="1814" w:type="dxa"/>
            <w:tcBorders>
              <w:bottom w:val="nil"/>
            </w:tcBorders>
          </w:tcPr>
          <w:p w:rsidR="00485FE2" w:rsidRDefault="00485FE2">
            <w:pPr>
              <w:pStyle w:val="ConsPlusNormal"/>
              <w:jc w:val="center"/>
            </w:pPr>
            <w:r>
              <w:t>3724-43-4</w:t>
            </w:r>
          </w:p>
        </w:tc>
        <w:tc>
          <w:tcPr>
            <w:tcW w:w="1530" w:type="dxa"/>
            <w:tcBorders>
              <w:bottom w:val="nil"/>
            </w:tcBorders>
          </w:tcPr>
          <w:p w:rsidR="00485FE2" w:rsidRDefault="00485FE2">
            <w:pPr>
              <w:pStyle w:val="ConsPlusNormal"/>
              <w:jc w:val="center"/>
            </w:pPr>
            <w:r>
              <w:t>425-970-6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1517 введен </w:t>
            </w:r>
            <w:hyperlink r:id="rId27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1518</w:t>
            </w:r>
          </w:p>
        </w:tc>
        <w:tc>
          <w:tcPr>
            <w:tcW w:w="5215" w:type="dxa"/>
            <w:tcBorders>
              <w:bottom w:val="nil"/>
            </w:tcBorders>
          </w:tcPr>
          <w:p w:rsidR="00485FE2" w:rsidRDefault="00485FE2">
            <w:pPr>
              <w:pStyle w:val="ConsPlusNormal"/>
            </w:pPr>
            <w:r>
              <w:t>7-Метокси-6-(3-морфолин-4-ил-пропокси)-3H-хиназолин-4-он</w:t>
            </w:r>
          </w:p>
        </w:tc>
        <w:tc>
          <w:tcPr>
            <w:tcW w:w="4251" w:type="dxa"/>
            <w:tcBorders>
              <w:bottom w:val="nil"/>
            </w:tcBorders>
          </w:tcPr>
          <w:p w:rsidR="00485FE2" w:rsidRDefault="00485FE2">
            <w:pPr>
              <w:pStyle w:val="ConsPlusNormal"/>
            </w:pPr>
            <w:r>
              <w:t>7-Methoxy-6-(3-morpholin-4-yl-propoxy)-3H-quinazolin-4-one</w:t>
            </w:r>
          </w:p>
        </w:tc>
        <w:tc>
          <w:tcPr>
            <w:tcW w:w="1814" w:type="dxa"/>
            <w:tcBorders>
              <w:bottom w:val="nil"/>
            </w:tcBorders>
          </w:tcPr>
          <w:p w:rsidR="00485FE2" w:rsidRDefault="00485FE2">
            <w:pPr>
              <w:pStyle w:val="ConsPlusNormal"/>
              <w:jc w:val="center"/>
            </w:pPr>
            <w:r>
              <w:t>199327-61-2</w:t>
            </w:r>
          </w:p>
        </w:tc>
        <w:tc>
          <w:tcPr>
            <w:tcW w:w="1530" w:type="dxa"/>
            <w:tcBorders>
              <w:bottom w:val="nil"/>
            </w:tcBorders>
          </w:tcPr>
          <w:p w:rsidR="00485FE2" w:rsidRDefault="00485FE2">
            <w:pPr>
              <w:pStyle w:val="ConsPlusNormal"/>
              <w:jc w:val="center"/>
            </w:pPr>
            <w:r>
              <w:t>429-400-7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1518 введен </w:t>
            </w:r>
            <w:hyperlink r:id="rId28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1519</w:t>
            </w:r>
          </w:p>
        </w:tc>
        <w:tc>
          <w:tcPr>
            <w:tcW w:w="5215" w:type="dxa"/>
            <w:tcBorders>
              <w:bottom w:val="nil"/>
            </w:tcBorders>
          </w:tcPr>
          <w:p w:rsidR="00485FE2" w:rsidRDefault="00485FE2">
            <w:pPr>
              <w:pStyle w:val="ConsPlusNormal"/>
            </w:pPr>
            <w:r>
              <w:t>Продукты реакции диизопропаноламина с формальдегидом (1:4)</w:t>
            </w:r>
          </w:p>
        </w:tc>
        <w:tc>
          <w:tcPr>
            <w:tcW w:w="4251" w:type="dxa"/>
            <w:tcBorders>
              <w:bottom w:val="nil"/>
            </w:tcBorders>
          </w:tcPr>
          <w:p w:rsidR="00485FE2" w:rsidRDefault="00485FE2">
            <w:pPr>
              <w:pStyle w:val="ConsPlusNormal"/>
            </w:pPr>
            <w:r>
              <w:t>Reaction products of diisopropanolamine with formaldehyde (1:4)</w:t>
            </w:r>
          </w:p>
        </w:tc>
        <w:tc>
          <w:tcPr>
            <w:tcW w:w="1814" w:type="dxa"/>
            <w:tcBorders>
              <w:bottom w:val="nil"/>
            </w:tcBorders>
          </w:tcPr>
          <w:p w:rsidR="00485FE2" w:rsidRDefault="00485FE2">
            <w:pPr>
              <w:pStyle w:val="ConsPlusNormal"/>
              <w:jc w:val="center"/>
            </w:pPr>
            <w:r>
              <w:t>220444-73-5</w:t>
            </w:r>
          </w:p>
        </w:tc>
        <w:tc>
          <w:tcPr>
            <w:tcW w:w="1530" w:type="dxa"/>
            <w:tcBorders>
              <w:bottom w:val="nil"/>
            </w:tcBorders>
          </w:tcPr>
          <w:p w:rsidR="00485FE2" w:rsidRDefault="00485FE2">
            <w:pPr>
              <w:pStyle w:val="ConsPlusNormal"/>
              <w:jc w:val="center"/>
            </w:pPr>
            <w:r>
              <w:t>432-440-8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1519 введен </w:t>
            </w:r>
            <w:hyperlink r:id="rId28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1520</w:t>
            </w:r>
          </w:p>
        </w:tc>
        <w:tc>
          <w:tcPr>
            <w:tcW w:w="5215" w:type="dxa"/>
            <w:tcBorders>
              <w:bottom w:val="nil"/>
            </w:tcBorders>
          </w:tcPr>
          <w:p w:rsidR="00485FE2" w:rsidRDefault="00485FE2">
            <w:pPr>
              <w:pStyle w:val="ConsPlusNormal"/>
            </w:pPr>
            <w:r>
              <w:t>3-Хлор-4-(3-фторбензилокси) анилин</w:t>
            </w:r>
          </w:p>
        </w:tc>
        <w:tc>
          <w:tcPr>
            <w:tcW w:w="4251" w:type="dxa"/>
            <w:tcBorders>
              <w:bottom w:val="nil"/>
            </w:tcBorders>
          </w:tcPr>
          <w:p w:rsidR="00485FE2" w:rsidRDefault="00485FE2">
            <w:pPr>
              <w:pStyle w:val="ConsPlusNormal"/>
            </w:pPr>
            <w:r>
              <w:t>3-Chloro-4-(3-fluorobenzyloxy)aniline</w:t>
            </w:r>
          </w:p>
        </w:tc>
        <w:tc>
          <w:tcPr>
            <w:tcW w:w="1814" w:type="dxa"/>
            <w:tcBorders>
              <w:bottom w:val="nil"/>
            </w:tcBorders>
          </w:tcPr>
          <w:p w:rsidR="00485FE2" w:rsidRDefault="00485FE2">
            <w:pPr>
              <w:pStyle w:val="ConsPlusNormal"/>
              <w:jc w:val="center"/>
            </w:pPr>
            <w:r>
              <w:t>202197-26-0</w:t>
            </w:r>
          </w:p>
        </w:tc>
        <w:tc>
          <w:tcPr>
            <w:tcW w:w="1530" w:type="dxa"/>
            <w:tcBorders>
              <w:bottom w:val="nil"/>
            </w:tcBorders>
          </w:tcPr>
          <w:p w:rsidR="00485FE2" w:rsidRDefault="00485FE2">
            <w:pPr>
              <w:pStyle w:val="ConsPlusNormal"/>
              <w:jc w:val="center"/>
            </w:pPr>
            <w:r>
              <w:t>445-590-4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1520 введен </w:t>
            </w:r>
            <w:hyperlink r:id="rId28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1521</w:t>
            </w:r>
          </w:p>
        </w:tc>
        <w:tc>
          <w:tcPr>
            <w:tcW w:w="5215" w:type="dxa"/>
            <w:tcBorders>
              <w:bottom w:val="nil"/>
            </w:tcBorders>
          </w:tcPr>
          <w:p w:rsidR="00485FE2" w:rsidRDefault="00485FE2">
            <w:pPr>
              <w:pStyle w:val="ConsPlusNormal"/>
            </w:pPr>
            <w:r>
              <w:t>Этидий бромид;</w:t>
            </w:r>
          </w:p>
          <w:p w:rsidR="00485FE2" w:rsidRDefault="00485FE2">
            <w:pPr>
              <w:pStyle w:val="ConsPlusNormal"/>
            </w:pPr>
            <w:r>
              <w:t>3,8-диамино-1-этил-6-фенил-фенантридиний бромид</w:t>
            </w:r>
          </w:p>
        </w:tc>
        <w:tc>
          <w:tcPr>
            <w:tcW w:w="4251" w:type="dxa"/>
            <w:tcBorders>
              <w:bottom w:val="nil"/>
            </w:tcBorders>
          </w:tcPr>
          <w:p w:rsidR="00485FE2" w:rsidRDefault="00485FE2">
            <w:pPr>
              <w:pStyle w:val="ConsPlusNormal"/>
            </w:pPr>
            <w:r>
              <w:t>Ethidium bromide;</w:t>
            </w:r>
          </w:p>
          <w:p w:rsidR="00485FE2" w:rsidRDefault="00485FE2">
            <w:pPr>
              <w:pStyle w:val="ConsPlusNormal"/>
            </w:pPr>
            <w:r>
              <w:t>3,8-diamino-1-ethyl-6-phenylphenantridinium bromide</w:t>
            </w:r>
          </w:p>
        </w:tc>
        <w:tc>
          <w:tcPr>
            <w:tcW w:w="1814" w:type="dxa"/>
            <w:tcBorders>
              <w:bottom w:val="nil"/>
            </w:tcBorders>
          </w:tcPr>
          <w:p w:rsidR="00485FE2" w:rsidRDefault="00485FE2">
            <w:pPr>
              <w:pStyle w:val="ConsPlusNormal"/>
              <w:jc w:val="center"/>
            </w:pPr>
            <w:r>
              <w:t>1239-45-8</w:t>
            </w:r>
          </w:p>
        </w:tc>
        <w:tc>
          <w:tcPr>
            <w:tcW w:w="1530" w:type="dxa"/>
            <w:tcBorders>
              <w:bottom w:val="nil"/>
            </w:tcBorders>
          </w:tcPr>
          <w:p w:rsidR="00485FE2" w:rsidRDefault="00485FE2">
            <w:pPr>
              <w:pStyle w:val="ConsPlusNormal"/>
              <w:jc w:val="center"/>
            </w:pPr>
            <w:r>
              <w:t>214-984-6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1521 введен </w:t>
            </w:r>
            <w:hyperlink r:id="rId28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lastRenderedPageBreak/>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1522</w:t>
            </w:r>
          </w:p>
        </w:tc>
        <w:tc>
          <w:tcPr>
            <w:tcW w:w="5215" w:type="dxa"/>
            <w:tcBorders>
              <w:bottom w:val="nil"/>
            </w:tcBorders>
          </w:tcPr>
          <w:p w:rsidR="00485FE2" w:rsidRDefault="00485FE2">
            <w:pPr>
              <w:pStyle w:val="ConsPlusNormal"/>
            </w:pPr>
            <w:r>
              <w:t>(R, S)-2-Амино-3,3-диметилбутан амид</w:t>
            </w:r>
          </w:p>
        </w:tc>
        <w:tc>
          <w:tcPr>
            <w:tcW w:w="4251" w:type="dxa"/>
            <w:tcBorders>
              <w:bottom w:val="nil"/>
            </w:tcBorders>
          </w:tcPr>
          <w:p w:rsidR="00485FE2" w:rsidRDefault="00485FE2">
            <w:pPr>
              <w:pStyle w:val="ConsPlusNormal"/>
            </w:pPr>
            <w:r>
              <w:t>(R,S)-2-Amino-3,3-dimethylbutane amide</w:t>
            </w:r>
          </w:p>
        </w:tc>
        <w:tc>
          <w:tcPr>
            <w:tcW w:w="1814" w:type="dxa"/>
            <w:tcBorders>
              <w:bottom w:val="nil"/>
            </w:tcBorders>
          </w:tcPr>
          <w:p w:rsidR="00485FE2" w:rsidRDefault="00485FE2">
            <w:pPr>
              <w:pStyle w:val="ConsPlusNormal"/>
              <w:jc w:val="center"/>
            </w:pPr>
            <w:r>
              <w:t>144177-62-8</w:t>
            </w:r>
          </w:p>
        </w:tc>
        <w:tc>
          <w:tcPr>
            <w:tcW w:w="1530" w:type="dxa"/>
            <w:tcBorders>
              <w:bottom w:val="nil"/>
            </w:tcBorders>
          </w:tcPr>
          <w:p w:rsidR="00485FE2" w:rsidRDefault="00485FE2">
            <w:pPr>
              <w:pStyle w:val="ConsPlusNormal"/>
              <w:jc w:val="center"/>
            </w:pPr>
            <w:r>
              <w:t>447-860-7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1522 введен </w:t>
            </w:r>
            <w:hyperlink r:id="rId28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1523</w:t>
            </w:r>
          </w:p>
        </w:tc>
        <w:tc>
          <w:tcPr>
            <w:tcW w:w="5215" w:type="dxa"/>
            <w:tcBorders>
              <w:bottom w:val="nil"/>
            </w:tcBorders>
          </w:tcPr>
          <w:p w:rsidR="00485FE2" w:rsidRDefault="00485FE2">
            <w:pPr>
              <w:pStyle w:val="ConsPlusNormal"/>
            </w:pPr>
            <w:r>
              <w:t>3-Амино-9-этил карбазол;</w:t>
            </w:r>
          </w:p>
          <w:p w:rsidR="00485FE2" w:rsidRDefault="00485FE2">
            <w:pPr>
              <w:pStyle w:val="ConsPlusNormal"/>
            </w:pPr>
            <w:r>
              <w:t>9-этилкарбазол-3-иламин</w:t>
            </w:r>
          </w:p>
        </w:tc>
        <w:tc>
          <w:tcPr>
            <w:tcW w:w="4251" w:type="dxa"/>
            <w:tcBorders>
              <w:bottom w:val="nil"/>
            </w:tcBorders>
          </w:tcPr>
          <w:p w:rsidR="00485FE2" w:rsidRDefault="00485FE2">
            <w:pPr>
              <w:pStyle w:val="ConsPlusNormal"/>
            </w:pPr>
            <w:r>
              <w:t>3-Amino-9-ethyl carbazole;</w:t>
            </w:r>
          </w:p>
          <w:p w:rsidR="00485FE2" w:rsidRDefault="00485FE2">
            <w:pPr>
              <w:pStyle w:val="ConsPlusNormal"/>
            </w:pPr>
            <w:r>
              <w:t>9-ethylcarba-zol-3-ylamine</w:t>
            </w:r>
          </w:p>
        </w:tc>
        <w:tc>
          <w:tcPr>
            <w:tcW w:w="1814" w:type="dxa"/>
            <w:tcBorders>
              <w:bottom w:val="nil"/>
            </w:tcBorders>
          </w:tcPr>
          <w:p w:rsidR="00485FE2" w:rsidRDefault="00485FE2">
            <w:pPr>
              <w:pStyle w:val="ConsPlusNormal"/>
              <w:jc w:val="center"/>
            </w:pPr>
            <w:r>
              <w:t>132-32-1</w:t>
            </w:r>
          </w:p>
        </w:tc>
        <w:tc>
          <w:tcPr>
            <w:tcW w:w="1530" w:type="dxa"/>
            <w:tcBorders>
              <w:bottom w:val="nil"/>
            </w:tcBorders>
          </w:tcPr>
          <w:p w:rsidR="00485FE2" w:rsidRDefault="00485FE2">
            <w:pPr>
              <w:pStyle w:val="ConsPlusNormal"/>
              <w:jc w:val="center"/>
            </w:pPr>
            <w:r>
              <w:t>205-057-7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1523 введен </w:t>
            </w:r>
            <w:hyperlink r:id="rId28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1524</w:t>
            </w:r>
          </w:p>
        </w:tc>
        <w:tc>
          <w:tcPr>
            <w:tcW w:w="5215" w:type="dxa"/>
            <w:tcBorders>
              <w:bottom w:val="nil"/>
            </w:tcBorders>
          </w:tcPr>
          <w:p w:rsidR="00485FE2" w:rsidRDefault="00485FE2">
            <w:pPr>
              <w:pStyle w:val="ConsPlusNormal"/>
            </w:pPr>
            <w:r>
              <w:t>(6R-транс)-1-((7-аммонио-2-карбоксилато-8-оксо-5-тиа-1-азабицикло-[4.2.0]окт-2-ен-3-ил)метил) пиридиний йодид</w:t>
            </w:r>
          </w:p>
        </w:tc>
        <w:tc>
          <w:tcPr>
            <w:tcW w:w="4251" w:type="dxa"/>
            <w:tcBorders>
              <w:bottom w:val="nil"/>
            </w:tcBorders>
          </w:tcPr>
          <w:p w:rsidR="00485FE2" w:rsidRDefault="00485FE2">
            <w:pPr>
              <w:pStyle w:val="ConsPlusNormal"/>
            </w:pPr>
            <w:r>
              <w:t>(6R-trans)-1-((7-Ammonio-2-carboxy-lato-8-oxo-5-thia-1-azabicyclo-[4.2.0]oct-2-en-3-yl)methyl)pyridinium iodide</w:t>
            </w:r>
          </w:p>
        </w:tc>
        <w:tc>
          <w:tcPr>
            <w:tcW w:w="1814" w:type="dxa"/>
            <w:tcBorders>
              <w:bottom w:val="nil"/>
            </w:tcBorders>
          </w:tcPr>
          <w:p w:rsidR="00485FE2" w:rsidRDefault="00485FE2">
            <w:pPr>
              <w:pStyle w:val="ConsPlusNormal"/>
              <w:jc w:val="center"/>
            </w:pPr>
            <w:r>
              <w:t>100988-63-4</w:t>
            </w:r>
          </w:p>
        </w:tc>
        <w:tc>
          <w:tcPr>
            <w:tcW w:w="1530" w:type="dxa"/>
            <w:tcBorders>
              <w:bottom w:val="nil"/>
            </w:tcBorders>
          </w:tcPr>
          <w:p w:rsidR="00485FE2" w:rsidRDefault="00485FE2">
            <w:pPr>
              <w:pStyle w:val="ConsPlusNormal"/>
              <w:jc w:val="center"/>
            </w:pPr>
            <w:r>
              <w:t>423-260-0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1524 введен </w:t>
            </w:r>
            <w:hyperlink r:id="rId28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1525</w:t>
            </w:r>
          </w:p>
        </w:tc>
        <w:tc>
          <w:tcPr>
            <w:tcW w:w="5215" w:type="dxa"/>
            <w:tcBorders>
              <w:bottom w:val="nil"/>
            </w:tcBorders>
          </w:tcPr>
          <w:p w:rsidR="00485FE2" w:rsidRDefault="00485FE2">
            <w:pPr>
              <w:pStyle w:val="ConsPlusNormal"/>
            </w:pPr>
            <w:r>
              <w:t>Форхлорфенурон (ISO);</w:t>
            </w:r>
          </w:p>
          <w:p w:rsidR="00485FE2" w:rsidRDefault="00485FE2">
            <w:pPr>
              <w:pStyle w:val="ConsPlusNormal"/>
            </w:pPr>
            <w:r>
              <w:t>1-(2-хлор-4-пиридил)-3-фенилмочевина</w:t>
            </w:r>
          </w:p>
        </w:tc>
        <w:tc>
          <w:tcPr>
            <w:tcW w:w="4251" w:type="dxa"/>
            <w:tcBorders>
              <w:bottom w:val="nil"/>
            </w:tcBorders>
          </w:tcPr>
          <w:p w:rsidR="00485FE2" w:rsidRDefault="00485FE2">
            <w:pPr>
              <w:pStyle w:val="ConsPlusNormal"/>
            </w:pPr>
            <w:r>
              <w:t>Forchlorfenuron (ISO);</w:t>
            </w:r>
          </w:p>
          <w:p w:rsidR="00485FE2" w:rsidRDefault="00485FE2">
            <w:pPr>
              <w:pStyle w:val="ConsPlusNormal"/>
            </w:pPr>
            <w:r>
              <w:t>1-(2-chloro-4-pyridyl)-3-phenylurea</w:t>
            </w:r>
          </w:p>
        </w:tc>
        <w:tc>
          <w:tcPr>
            <w:tcW w:w="1814" w:type="dxa"/>
            <w:tcBorders>
              <w:bottom w:val="nil"/>
            </w:tcBorders>
          </w:tcPr>
          <w:p w:rsidR="00485FE2" w:rsidRDefault="00485FE2">
            <w:pPr>
              <w:pStyle w:val="ConsPlusNormal"/>
              <w:jc w:val="center"/>
            </w:pPr>
            <w:r>
              <w:t>68157-60-8</w:t>
            </w:r>
          </w:p>
        </w:tc>
        <w:tc>
          <w:tcPr>
            <w:tcW w:w="1530" w:type="dxa"/>
            <w:tcBorders>
              <w:bottom w:val="nil"/>
            </w:tcBorders>
          </w:tcPr>
          <w:p w:rsidR="00485FE2" w:rsidRDefault="00485FE2">
            <w:pPr>
              <w:pStyle w:val="ConsPlusNormal"/>
              <w:jc w:val="center"/>
            </w:pPr>
            <w:r>
              <w:t>614-346-0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1525 введен </w:t>
            </w:r>
            <w:hyperlink r:id="rId28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1526</w:t>
            </w:r>
          </w:p>
        </w:tc>
        <w:tc>
          <w:tcPr>
            <w:tcW w:w="5215" w:type="dxa"/>
            <w:tcBorders>
              <w:bottom w:val="nil"/>
            </w:tcBorders>
          </w:tcPr>
          <w:p w:rsidR="00485FE2" w:rsidRDefault="00485FE2">
            <w:pPr>
              <w:pStyle w:val="ConsPlusNormal"/>
            </w:pPr>
            <w:r>
              <w:t>Тетрагидро-1,3-диметил-1H-пиримидин-2-он; диметил пропиленмочевина</w:t>
            </w:r>
          </w:p>
        </w:tc>
        <w:tc>
          <w:tcPr>
            <w:tcW w:w="4251" w:type="dxa"/>
            <w:tcBorders>
              <w:bottom w:val="nil"/>
            </w:tcBorders>
          </w:tcPr>
          <w:p w:rsidR="00485FE2" w:rsidRDefault="00485FE2">
            <w:pPr>
              <w:pStyle w:val="ConsPlusNormal"/>
            </w:pPr>
            <w:r>
              <w:t>Tetrahydro-1,3-dimethyl-1H-pyrimidin-2-one; dimethyl propyleneurea</w:t>
            </w:r>
          </w:p>
        </w:tc>
        <w:tc>
          <w:tcPr>
            <w:tcW w:w="1814" w:type="dxa"/>
            <w:tcBorders>
              <w:bottom w:val="nil"/>
            </w:tcBorders>
          </w:tcPr>
          <w:p w:rsidR="00485FE2" w:rsidRDefault="00485FE2">
            <w:pPr>
              <w:pStyle w:val="ConsPlusNormal"/>
              <w:jc w:val="center"/>
            </w:pPr>
            <w:r>
              <w:t>7226-23-5</w:t>
            </w:r>
          </w:p>
        </w:tc>
        <w:tc>
          <w:tcPr>
            <w:tcW w:w="1530" w:type="dxa"/>
            <w:tcBorders>
              <w:bottom w:val="nil"/>
            </w:tcBorders>
          </w:tcPr>
          <w:p w:rsidR="00485FE2" w:rsidRDefault="00485FE2">
            <w:pPr>
              <w:pStyle w:val="ConsPlusNormal"/>
              <w:jc w:val="center"/>
            </w:pPr>
            <w:r>
              <w:t>230-625-6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1526 введен </w:t>
            </w:r>
            <w:hyperlink r:id="rId28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1527</w:t>
            </w:r>
          </w:p>
        </w:tc>
        <w:tc>
          <w:tcPr>
            <w:tcW w:w="5215" w:type="dxa"/>
            <w:tcBorders>
              <w:bottom w:val="nil"/>
            </w:tcBorders>
          </w:tcPr>
          <w:p w:rsidR="00485FE2" w:rsidRDefault="00485FE2">
            <w:pPr>
              <w:pStyle w:val="ConsPlusNormal"/>
            </w:pPr>
            <w:r>
              <w:t>Хинолин</w:t>
            </w:r>
          </w:p>
        </w:tc>
        <w:tc>
          <w:tcPr>
            <w:tcW w:w="4251" w:type="dxa"/>
            <w:tcBorders>
              <w:bottom w:val="nil"/>
            </w:tcBorders>
          </w:tcPr>
          <w:p w:rsidR="00485FE2" w:rsidRDefault="00485FE2">
            <w:pPr>
              <w:pStyle w:val="ConsPlusNormal"/>
            </w:pPr>
            <w:r>
              <w:t>Quinoline</w:t>
            </w:r>
          </w:p>
        </w:tc>
        <w:tc>
          <w:tcPr>
            <w:tcW w:w="1814" w:type="dxa"/>
            <w:tcBorders>
              <w:bottom w:val="nil"/>
            </w:tcBorders>
          </w:tcPr>
          <w:p w:rsidR="00485FE2" w:rsidRDefault="00485FE2">
            <w:pPr>
              <w:pStyle w:val="ConsPlusNormal"/>
              <w:jc w:val="center"/>
            </w:pPr>
            <w:r>
              <w:t>91-22-5</w:t>
            </w:r>
          </w:p>
        </w:tc>
        <w:tc>
          <w:tcPr>
            <w:tcW w:w="1530" w:type="dxa"/>
            <w:tcBorders>
              <w:bottom w:val="nil"/>
            </w:tcBorders>
          </w:tcPr>
          <w:p w:rsidR="00485FE2" w:rsidRDefault="00485FE2">
            <w:pPr>
              <w:pStyle w:val="ConsPlusNormal"/>
              <w:jc w:val="center"/>
            </w:pPr>
            <w:r>
              <w:t>202-051-6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1527 введен </w:t>
            </w:r>
            <w:hyperlink r:id="rId28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1528</w:t>
            </w:r>
          </w:p>
        </w:tc>
        <w:tc>
          <w:tcPr>
            <w:tcW w:w="5215" w:type="dxa"/>
            <w:tcBorders>
              <w:bottom w:val="nil"/>
            </w:tcBorders>
          </w:tcPr>
          <w:p w:rsidR="00485FE2" w:rsidRDefault="00485FE2">
            <w:pPr>
              <w:pStyle w:val="ConsPlusNormal"/>
            </w:pPr>
            <w:r>
              <w:t>Кетоконазол;</w:t>
            </w:r>
          </w:p>
          <w:p w:rsidR="00485FE2" w:rsidRDefault="00485FE2">
            <w:pPr>
              <w:pStyle w:val="ConsPlusNormal"/>
            </w:pPr>
            <w:r>
              <w:t>1-[4-[4-[[(2SR,4RS)-2-(2,4-дихлорфенил)-</w:t>
            </w:r>
          </w:p>
          <w:p w:rsidR="00485FE2" w:rsidRDefault="00485FE2">
            <w:pPr>
              <w:pStyle w:val="ConsPlusNormal"/>
            </w:pPr>
            <w:r>
              <w:t>2-(имид-азол-1-илметил)-1,3-диоксолан-4-ил]метокси]фе-нил]пиперазин-1-ил]этанон</w:t>
            </w:r>
          </w:p>
        </w:tc>
        <w:tc>
          <w:tcPr>
            <w:tcW w:w="4251" w:type="dxa"/>
            <w:tcBorders>
              <w:bottom w:val="nil"/>
            </w:tcBorders>
          </w:tcPr>
          <w:p w:rsidR="00485FE2" w:rsidRDefault="00485FE2">
            <w:pPr>
              <w:pStyle w:val="ConsPlusNormal"/>
            </w:pPr>
            <w:r>
              <w:t>Ketoconazole;</w:t>
            </w:r>
          </w:p>
          <w:p w:rsidR="00485FE2" w:rsidRDefault="00485FE2">
            <w:pPr>
              <w:pStyle w:val="ConsPlusNormal"/>
            </w:pPr>
            <w:r>
              <w:t>l-[4-[4-[[(2SR,4RS)-2-(2,4-dichloro-phenyl)-2-(imidazol-1-ylmethyl)-1,3-dioxolan-4-yl]methoxy]phenyl]piperazin-1-yl]ethanone</w:t>
            </w:r>
          </w:p>
        </w:tc>
        <w:tc>
          <w:tcPr>
            <w:tcW w:w="1814" w:type="dxa"/>
            <w:tcBorders>
              <w:bottom w:val="nil"/>
            </w:tcBorders>
          </w:tcPr>
          <w:p w:rsidR="00485FE2" w:rsidRDefault="00485FE2">
            <w:pPr>
              <w:pStyle w:val="ConsPlusNormal"/>
              <w:jc w:val="center"/>
            </w:pPr>
            <w:r>
              <w:t>65277-42-1</w:t>
            </w:r>
          </w:p>
        </w:tc>
        <w:tc>
          <w:tcPr>
            <w:tcW w:w="1530" w:type="dxa"/>
            <w:tcBorders>
              <w:bottom w:val="nil"/>
            </w:tcBorders>
          </w:tcPr>
          <w:p w:rsidR="00485FE2" w:rsidRDefault="00485FE2">
            <w:pPr>
              <w:pStyle w:val="ConsPlusNormal"/>
              <w:jc w:val="center"/>
            </w:pPr>
            <w:r>
              <w:t>265-667-4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1528 введен </w:t>
            </w:r>
            <w:hyperlink r:id="rId29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1529</w:t>
            </w:r>
          </w:p>
        </w:tc>
        <w:tc>
          <w:tcPr>
            <w:tcW w:w="5215" w:type="dxa"/>
            <w:tcBorders>
              <w:bottom w:val="nil"/>
            </w:tcBorders>
          </w:tcPr>
          <w:p w:rsidR="00485FE2" w:rsidRDefault="00485FE2">
            <w:pPr>
              <w:pStyle w:val="ConsPlusNormal"/>
            </w:pPr>
            <w:r>
              <w:t>Метконазол (ISO);</w:t>
            </w:r>
          </w:p>
          <w:p w:rsidR="00485FE2" w:rsidRDefault="00485FE2">
            <w:pPr>
              <w:pStyle w:val="ConsPlusNormal"/>
            </w:pPr>
            <w:r>
              <w:t>(1RS,5RS;1RS,5SR)-5-(4-хлорбензил)-2,2-диметил-1-(1Н-1,2,4-триазол-1-илметил)циклопентанол</w:t>
            </w:r>
          </w:p>
        </w:tc>
        <w:tc>
          <w:tcPr>
            <w:tcW w:w="4251" w:type="dxa"/>
            <w:tcBorders>
              <w:bottom w:val="nil"/>
            </w:tcBorders>
          </w:tcPr>
          <w:p w:rsidR="00485FE2" w:rsidRDefault="00485FE2">
            <w:pPr>
              <w:pStyle w:val="ConsPlusNormal"/>
            </w:pPr>
            <w:r>
              <w:t>Metconazole (ISO);</w:t>
            </w:r>
          </w:p>
          <w:p w:rsidR="00485FE2" w:rsidRDefault="00485FE2">
            <w:pPr>
              <w:pStyle w:val="ConsPlusNormal"/>
            </w:pPr>
            <w:r>
              <w:t>(1RS,5RS;1RS,5SR)-5-(4-chlorobenzyl)-2,2-dimethyl-1-(1H-1,2,4-triazol-1-ylmethyl)cyclopentanol</w:t>
            </w:r>
          </w:p>
        </w:tc>
        <w:tc>
          <w:tcPr>
            <w:tcW w:w="1814" w:type="dxa"/>
            <w:tcBorders>
              <w:bottom w:val="nil"/>
            </w:tcBorders>
          </w:tcPr>
          <w:p w:rsidR="00485FE2" w:rsidRDefault="00485FE2">
            <w:pPr>
              <w:pStyle w:val="ConsPlusNormal"/>
              <w:jc w:val="center"/>
            </w:pPr>
            <w:r>
              <w:t>125116-23-6</w:t>
            </w:r>
          </w:p>
        </w:tc>
        <w:tc>
          <w:tcPr>
            <w:tcW w:w="1530" w:type="dxa"/>
            <w:tcBorders>
              <w:bottom w:val="nil"/>
            </w:tcBorders>
          </w:tcPr>
          <w:p w:rsidR="00485FE2" w:rsidRDefault="00485FE2">
            <w:pPr>
              <w:pStyle w:val="ConsPlusNormal"/>
              <w:jc w:val="center"/>
            </w:pPr>
            <w:r>
              <w:t>603-031-3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1529 введен </w:t>
            </w:r>
            <w:hyperlink r:id="rId29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1530</w:t>
            </w:r>
          </w:p>
        </w:tc>
        <w:tc>
          <w:tcPr>
            <w:tcW w:w="5215" w:type="dxa"/>
            <w:tcBorders>
              <w:bottom w:val="nil"/>
            </w:tcBorders>
          </w:tcPr>
          <w:p w:rsidR="00485FE2" w:rsidRDefault="00485FE2">
            <w:pPr>
              <w:pStyle w:val="ConsPlusNormal"/>
            </w:pPr>
            <w:r>
              <w:t>1-Метил-3-морфолинокарбонил-4-[3-(1-метил-3-морфолинокарбонил-5-оксо-2-пиразолин-4-илиден)-1-пропенил]пиразол-5-олат калия</w:t>
            </w:r>
          </w:p>
        </w:tc>
        <w:tc>
          <w:tcPr>
            <w:tcW w:w="4251" w:type="dxa"/>
            <w:tcBorders>
              <w:bottom w:val="nil"/>
            </w:tcBorders>
          </w:tcPr>
          <w:p w:rsidR="00485FE2" w:rsidRDefault="00485FE2">
            <w:pPr>
              <w:pStyle w:val="ConsPlusNormal"/>
            </w:pPr>
            <w:r>
              <w:t>Potassium 1-methyl-3-morpholinocarbonyl-4-[3-(1-methyl-3-morpholinocarbonyl-5-oxo-2-pyrazolin-4-ylidene)-1-propenyl]pyrazole-5-olate</w:t>
            </w:r>
          </w:p>
        </w:tc>
        <w:tc>
          <w:tcPr>
            <w:tcW w:w="1814" w:type="dxa"/>
            <w:tcBorders>
              <w:bottom w:val="nil"/>
            </w:tcBorders>
          </w:tcPr>
          <w:p w:rsidR="00485FE2" w:rsidRDefault="00485FE2">
            <w:pPr>
              <w:pStyle w:val="ConsPlusNormal"/>
              <w:jc w:val="center"/>
            </w:pPr>
            <w:r>
              <w:t>183196-57-8</w:t>
            </w:r>
          </w:p>
        </w:tc>
        <w:tc>
          <w:tcPr>
            <w:tcW w:w="1530" w:type="dxa"/>
            <w:tcBorders>
              <w:bottom w:val="nil"/>
            </w:tcBorders>
          </w:tcPr>
          <w:p w:rsidR="00485FE2" w:rsidRDefault="00485FE2">
            <w:pPr>
              <w:pStyle w:val="ConsPlusNormal"/>
              <w:jc w:val="center"/>
            </w:pPr>
            <w:r>
              <w:t>418-260-2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1530 введен </w:t>
            </w:r>
            <w:hyperlink r:id="rId29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1531</w:t>
            </w:r>
          </w:p>
        </w:tc>
        <w:tc>
          <w:tcPr>
            <w:tcW w:w="5215" w:type="dxa"/>
            <w:tcBorders>
              <w:bottom w:val="nil"/>
            </w:tcBorders>
          </w:tcPr>
          <w:p w:rsidR="00485FE2" w:rsidRDefault="00485FE2">
            <w:pPr>
              <w:pStyle w:val="ConsPlusNormal"/>
            </w:pPr>
            <w:r>
              <w:t>N, N', N'-Трис (2-метил-2,3-эпоксипропил)-пергидро-2,4,6-оксо-1,3,5-триазин</w:t>
            </w:r>
          </w:p>
        </w:tc>
        <w:tc>
          <w:tcPr>
            <w:tcW w:w="4251" w:type="dxa"/>
            <w:tcBorders>
              <w:bottom w:val="nil"/>
            </w:tcBorders>
          </w:tcPr>
          <w:p w:rsidR="00485FE2" w:rsidRDefault="00485FE2">
            <w:pPr>
              <w:pStyle w:val="ConsPlusNormal"/>
            </w:pPr>
            <w:r>
              <w:t>N,N',N'-Tris(2-methyl-2,3-epoxypropyl)-perhydro-2,4,6-oxo-1,3,5-triazine</w:t>
            </w:r>
          </w:p>
        </w:tc>
        <w:tc>
          <w:tcPr>
            <w:tcW w:w="1814" w:type="dxa"/>
            <w:tcBorders>
              <w:bottom w:val="nil"/>
            </w:tcBorders>
          </w:tcPr>
          <w:p w:rsidR="00485FE2" w:rsidRDefault="00485FE2">
            <w:pPr>
              <w:pStyle w:val="ConsPlusNormal"/>
              <w:jc w:val="center"/>
            </w:pPr>
            <w:r>
              <w:t>26157-73-3</w:t>
            </w:r>
          </w:p>
        </w:tc>
        <w:tc>
          <w:tcPr>
            <w:tcW w:w="1530" w:type="dxa"/>
            <w:tcBorders>
              <w:bottom w:val="nil"/>
            </w:tcBorders>
          </w:tcPr>
          <w:p w:rsidR="00485FE2" w:rsidRDefault="00485FE2">
            <w:pPr>
              <w:pStyle w:val="ConsPlusNormal"/>
              <w:jc w:val="center"/>
            </w:pPr>
            <w:r>
              <w:t>435-010-8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1531 введен </w:t>
            </w:r>
            <w:hyperlink r:id="rId29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1532</w:t>
            </w:r>
          </w:p>
        </w:tc>
        <w:tc>
          <w:tcPr>
            <w:tcW w:w="5215" w:type="dxa"/>
            <w:tcBorders>
              <w:bottom w:val="nil"/>
            </w:tcBorders>
          </w:tcPr>
          <w:p w:rsidR="00485FE2" w:rsidRDefault="00485FE2">
            <w:pPr>
              <w:pStyle w:val="ConsPlusNormal"/>
            </w:pPr>
            <w:r>
              <w:t>Триметилолпропан три(3-азиридинилпропионат); (TAZ)</w:t>
            </w:r>
          </w:p>
        </w:tc>
        <w:tc>
          <w:tcPr>
            <w:tcW w:w="4251" w:type="dxa"/>
            <w:tcBorders>
              <w:bottom w:val="nil"/>
            </w:tcBorders>
          </w:tcPr>
          <w:p w:rsidR="00485FE2" w:rsidRDefault="00485FE2">
            <w:pPr>
              <w:pStyle w:val="ConsPlusNormal"/>
            </w:pPr>
            <w:r>
              <w:t>Trimethylopropane tri(3-aziridinyl-propanoate); (TAZ)</w:t>
            </w:r>
          </w:p>
        </w:tc>
        <w:tc>
          <w:tcPr>
            <w:tcW w:w="1814" w:type="dxa"/>
            <w:tcBorders>
              <w:bottom w:val="nil"/>
            </w:tcBorders>
          </w:tcPr>
          <w:p w:rsidR="00485FE2" w:rsidRDefault="00485FE2">
            <w:pPr>
              <w:pStyle w:val="ConsPlusNormal"/>
              <w:jc w:val="center"/>
            </w:pPr>
            <w:r>
              <w:t>52234-82-9</w:t>
            </w:r>
          </w:p>
        </w:tc>
        <w:tc>
          <w:tcPr>
            <w:tcW w:w="1530" w:type="dxa"/>
            <w:tcBorders>
              <w:bottom w:val="nil"/>
            </w:tcBorders>
          </w:tcPr>
          <w:p w:rsidR="00485FE2" w:rsidRDefault="00485FE2">
            <w:pPr>
              <w:pStyle w:val="ConsPlusNormal"/>
              <w:jc w:val="center"/>
            </w:pPr>
            <w:r>
              <w:t>257-765-0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1532 введен </w:t>
            </w:r>
            <w:hyperlink r:id="rId29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lastRenderedPageBreak/>
              <w:t>1533</w:t>
            </w:r>
          </w:p>
        </w:tc>
        <w:tc>
          <w:tcPr>
            <w:tcW w:w="5215" w:type="dxa"/>
          </w:tcPr>
          <w:p w:rsidR="00485FE2" w:rsidRDefault="00485FE2">
            <w:pPr>
              <w:pStyle w:val="ConsPlusNormal"/>
            </w:pPr>
            <w:r>
              <w:t>4,4'-Метилендифенил диизоцианат; дифенилметан-4,4'-диизоцианат [1]</w:t>
            </w:r>
          </w:p>
        </w:tc>
        <w:tc>
          <w:tcPr>
            <w:tcW w:w="4251" w:type="dxa"/>
          </w:tcPr>
          <w:p w:rsidR="00485FE2" w:rsidRDefault="00485FE2">
            <w:pPr>
              <w:pStyle w:val="ConsPlusNormal"/>
            </w:pPr>
            <w:r>
              <w:t>4,4'-Methylenediphenyl diisocyanate; diphenylmethane-4,4'-diisocyanate [1]</w:t>
            </w:r>
          </w:p>
        </w:tc>
        <w:tc>
          <w:tcPr>
            <w:tcW w:w="1814" w:type="dxa"/>
          </w:tcPr>
          <w:p w:rsidR="00485FE2" w:rsidRDefault="00485FE2">
            <w:pPr>
              <w:pStyle w:val="ConsPlusNormal"/>
              <w:jc w:val="center"/>
            </w:pPr>
            <w:r>
              <w:t>101-68-8 [1]</w:t>
            </w:r>
          </w:p>
        </w:tc>
        <w:tc>
          <w:tcPr>
            <w:tcW w:w="1530" w:type="dxa"/>
          </w:tcPr>
          <w:p w:rsidR="00485FE2" w:rsidRDefault="00485FE2">
            <w:pPr>
              <w:pStyle w:val="ConsPlusNormal"/>
              <w:jc w:val="center"/>
            </w:pPr>
            <w:r>
              <w:t>202-966-0 [1]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2,2'-Метилендифенил диизоцианат;</w:t>
            </w:r>
          </w:p>
          <w:p w:rsidR="00485FE2" w:rsidRDefault="00485FE2">
            <w:pPr>
              <w:pStyle w:val="ConsPlusNormal"/>
            </w:pPr>
            <w:r>
              <w:t>дифенилметан-2,2'-диизоцианат [2]</w:t>
            </w:r>
          </w:p>
        </w:tc>
        <w:tc>
          <w:tcPr>
            <w:tcW w:w="4251" w:type="dxa"/>
          </w:tcPr>
          <w:p w:rsidR="00485FE2" w:rsidRDefault="00485FE2">
            <w:pPr>
              <w:pStyle w:val="ConsPlusNormal"/>
            </w:pPr>
            <w:r>
              <w:t>2,2 '-Methylenediphenyl diisocyanate; diphenylmethane-2,2'-diisocyanate [2]</w:t>
            </w:r>
          </w:p>
        </w:tc>
        <w:tc>
          <w:tcPr>
            <w:tcW w:w="1814" w:type="dxa"/>
          </w:tcPr>
          <w:p w:rsidR="00485FE2" w:rsidRDefault="00485FE2">
            <w:pPr>
              <w:pStyle w:val="ConsPlusNormal"/>
              <w:jc w:val="center"/>
            </w:pPr>
            <w:r>
              <w:t>2536-05-2 [2]</w:t>
            </w:r>
          </w:p>
        </w:tc>
        <w:tc>
          <w:tcPr>
            <w:tcW w:w="1530" w:type="dxa"/>
          </w:tcPr>
          <w:p w:rsidR="00485FE2" w:rsidRDefault="00485FE2">
            <w:pPr>
              <w:pStyle w:val="ConsPlusNormal"/>
              <w:jc w:val="center"/>
            </w:pPr>
            <w:r>
              <w:t>219-799-4 [2]</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о-(п-изоцианатобензил) фенил изоцианат;</w:t>
            </w:r>
          </w:p>
          <w:p w:rsidR="00485FE2" w:rsidRDefault="00485FE2">
            <w:pPr>
              <w:pStyle w:val="ConsPlusNormal"/>
            </w:pPr>
            <w:r>
              <w:t>дифенилметан-2,4'-диизоцианат [3]</w:t>
            </w:r>
          </w:p>
        </w:tc>
        <w:tc>
          <w:tcPr>
            <w:tcW w:w="4251" w:type="dxa"/>
          </w:tcPr>
          <w:p w:rsidR="00485FE2" w:rsidRDefault="00485FE2">
            <w:pPr>
              <w:pStyle w:val="ConsPlusNormal"/>
            </w:pPr>
            <w:r>
              <w:t>o-(p-Isocyanatobenzyl)phenyl isocyanate;</w:t>
            </w:r>
          </w:p>
          <w:p w:rsidR="00485FE2" w:rsidRDefault="00485FE2">
            <w:pPr>
              <w:pStyle w:val="ConsPlusNormal"/>
            </w:pPr>
            <w:r>
              <w:t>diphenylmethane-2,4'-diisocyanate [3]</w:t>
            </w:r>
          </w:p>
        </w:tc>
        <w:tc>
          <w:tcPr>
            <w:tcW w:w="1814" w:type="dxa"/>
          </w:tcPr>
          <w:p w:rsidR="00485FE2" w:rsidRDefault="00485FE2">
            <w:pPr>
              <w:pStyle w:val="ConsPlusNormal"/>
              <w:jc w:val="center"/>
            </w:pPr>
            <w:r>
              <w:t>5873-54-1 [3]</w:t>
            </w:r>
          </w:p>
        </w:tc>
        <w:tc>
          <w:tcPr>
            <w:tcW w:w="1530" w:type="dxa"/>
          </w:tcPr>
          <w:p w:rsidR="00485FE2" w:rsidRDefault="00485FE2">
            <w:pPr>
              <w:pStyle w:val="ConsPlusNormal"/>
              <w:jc w:val="center"/>
            </w:pPr>
            <w:r>
              <w:t>227-534-9 [3]</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Метилендифенил диизоцианат [4]</w:t>
            </w:r>
          </w:p>
        </w:tc>
        <w:tc>
          <w:tcPr>
            <w:tcW w:w="4251" w:type="dxa"/>
            <w:tcBorders>
              <w:bottom w:val="nil"/>
            </w:tcBorders>
          </w:tcPr>
          <w:p w:rsidR="00485FE2" w:rsidRDefault="00485FE2">
            <w:pPr>
              <w:pStyle w:val="ConsPlusNormal"/>
            </w:pPr>
            <w:r>
              <w:t>Methylenediphenyl diisocyanate [4]</w:t>
            </w:r>
          </w:p>
        </w:tc>
        <w:tc>
          <w:tcPr>
            <w:tcW w:w="1814" w:type="dxa"/>
            <w:tcBorders>
              <w:bottom w:val="nil"/>
            </w:tcBorders>
          </w:tcPr>
          <w:p w:rsidR="00485FE2" w:rsidRDefault="00485FE2">
            <w:pPr>
              <w:pStyle w:val="ConsPlusNormal"/>
              <w:jc w:val="center"/>
            </w:pPr>
            <w:r>
              <w:t>26447-40-5 [4]</w:t>
            </w:r>
          </w:p>
        </w:tc>
        <w:tc>
          <w:tcPr>
            <w:tcW w:w="1530" w:type="dxa"/>
            <w:tcBorders>
              <w:bottom w:val="nil"/>
            </w:tcBorders>
          </w:tcPr>
          <w:p w:rsidR="00485FE2" w:rsidRDefault="00485FE2">
            <w:pPr>
              <w:pStyle w:val="ConsPlusNormal"/>
              <w:jc w:val="center"/>
            </w:pPr>
            <w:r>
              <w:t>247-714-0 [4]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1533 введен </w:t>
            </w:r>
            <w:hyperlink r:id="rId29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1534</w:t>
            </w:r>
          </w:p>
        </w:tc>
        <w:tc>
          <w:tcPr>
            <w:tcW w:w="5215" w:type="dxa"/>
            <w:tcBorders>
              <w:bottom w:val="nil"/>
            </w:tcBorders>
          </w:tcPr>
          <w:p w:rsidR="00485FE2" w:rsidRDefault="00485FE2">
            <w:pPr>
              <w:pStyle w:val="ConsPlusNormal"/>
            </w:pPr>
            <w:r>
              <w:t>Цинидон этил (ISO);</w:t>
            </w:r>
          </w:p>
          <w:p w:rsidR="00485FE2" w:rsidRDefault="00485FE2">
            <w:pPr>
              <w:pStyle w:val="ConsPlusNormal"/>
            </w:pPr>
            <w:r>
              <w:t>этил (Z)-2-хлор-3-[2-хлор-5-(циклогекс-1-ен-1,2-дикарбоксимидо)фенил]акрилат</w:t>
            </w:r>
          </w:p>
        </w:tc>
        <w:tc>
          <w:tcPr>
            <w:tcW w:w="4251" w:type="dxa"/>
            <w:tcBorders>
              <w:bottom w:val="nil"/>
            </w:tcBorders>
          </w:tcPr>
          <w:p w:rsidR="00485FE2" w:rsidRDefault="00485FE2">
            <w:pPr>
              <w:pStyle w:val="ConsPlusNormal"/>
            </w:pPr>
            <w:r>
              <w:t>Cinidon ethyl (ISO); ethyl (Z)-2-chloro-3-[2-chloro-5-(cyclohex-1-ene-1,2-dicarboximido)phenyl]acrylate</w:t>
            </w:r>
          </w:p>
        </w:tc>
        <w:tc>
          <w:tcPr>
            <w:tcW w:w="1814" w:type="dxa"/>
            <w:tcBorders>
              <w:bottom w:val="nil"/>
            </w:tcBorders>
          </w:tcPr>
          <w:p w:rsidR="00485FE2" w:rsidRDefault="00485FE2">
            <w:pPr>
              <w:pStyle w:val="ConsPlusNormal"/>
              <w:jc w:val="center"/>
            </w:pPr>
            <w:r>
              <w:t>142891-20-1</w:t>
            </w:r>
          </w:p>
        </w:tc>
        <w:tc>
          <w:tcPr>
            <w:tcW w:w="1530" w:type="dxa"/>
            <w:tcBorders>
              <w:bottom w:val="nil"/>
            </w:tcBorders>
          </w:tcPr>
          <w:p w:rsidR="00485FE2" w:rsidRDefault="00485FE2">
            <w:pPr>
              <w:pStyle w:val="ConsPlusNormal"/>
              <w:jc w:val="center"/>
            </w:pPr>
            <w:r>
              <w:t>604-318-6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1534 введен </w:t>
            </w:r>
            <w:hyperlink r:id="rId29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1535</w:t>
            </w:r>
          </w:p>
        </w:tc>
        <w:tc>
          <w:tcPr>
            <w:tcW w:w="5215" w:type="dxa"/>
            <w:tcBorders>
              <w:bottom w:val="nil"/>
            </w:tcBorders>
          </w:tcPr>
          <w:p w:rsidR="00485FE2" w:rsidRDefault="00485FE2">
            <w:pPr>
              <w:pStyle w:val="ConsPlusNormal"/>
            </w:pPr>
            <w:r>
              <w:t>N-[6,9-Дигидро-9-[[2-гидрокси-1-(гидроксиме-тил)этокси]метил]-6-оксо-1H-пурин-2-ил] ацетамид</w:t>
            </w:r>
          </w:p>
        </w:tc>
        <w:tc>
          <w:tcPr>
            <w:tcW w:w="4251" w:type="dxa"/>
            <w:tcBorders>
              <w:bottom w:val="nil"/>
            </w:tcBorders>
          </w:tcPr>
          <w:p w:rsidR="00485FE2" w:rsidRDefault="00485FE2">
            <w:pPr>
              <w:pStyle w:val="ConsPlusNormal"/>
            </w:pPr>
            <w:r>
              <w:t>N-[6,9-Dihydro-9-[[2-hydroxy-1-(hydroxymethyl)ethoxy]methyl]-6-oxo-1H-purin-2-yl]acetamide</w:t>
            </w:r>
          </w:p>
        </w:tc>
        <w:tc>
          <w:tcPr>
            <w:tcW w:w="1814" w:type="dxa"/>
            <w:tcBorders>
              <w:bottom w:val="nil"/>
            </w:tcBorders>
          </w:tcPr>
          <w:p w:rsidR="00485FE2" w:rsidRDefault="00485FE2">
            <w:pPr>
              <w:pStyle w:val="ConsPlusNormal"/>
              <w:jc w:val="center"/>
            </w:pPr>
            <w:r>
              <w:t>84245-12-5</w:t>
            </w:r>
          </w:p>
        </w:tc>
        <w:tc>
          <w:tcPr>
            <w:tcW w:w="1530" w:type="dxa"/>
            <w:tcBorders>
              <w:bottom w:val="nil"/>
            </w:tcBorders>
          </w:tcPr>
          <w:p w:rsidR="00485FE2" w:rsidRDefault="00485FE2">
            <w:pPr>
              <w:pStyle w:val="ConsPlusNormal"/>
              <w:jc w:val="center"/>
            </w:pPr>
            <w:r>
              <w:t>424-550-1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1535 введен </w:t>
            </w:r>
            <w:hyperlink r:id="rId29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1536</w:t>
            </w:r>
          </w:p>
        </w:tc>
        <w:tc>
          <w:tcPr>
            <w:tcW w:w="5215" w:type="dxa"/>
            <w:tcBorders>
              <w:bottom w:val="nil"/>
            </w:tcBorders>
          </w:tcPr>
          <w:p w:rsidR="00485FE2" w:rsidRDefault="00485FE2">
            <w:pPr>
              <w:pStyle w:val="ConsPlusNormal"/>
            </w:pPr>
            <w:r>
              <w:t>Димоксистробин (ISO);</w:t>
            </w:r>
          </w:p>
          <w:p w:rsidR="00485FE2" w:rsidRDefault="00485FE2">
            <w:pPr>
              <w:pStyle w:val="ConsPlusNormal"/>
            </w:pPr>
            <w:r>
              <w:t>(E)-2-(метоксиимин)-N-метил-2-[</w:t>
            </w:r>
            <w:r>
              <w:rPr>
                <w:noProof/>
              </w:rPr>
              <w:drawing>
                <wp:inline distT="0" distB="0" distL="0" distR="0">
                  <wp:extent cx="142240" cy="15113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-(2,5-ксилил-окси)-o-толил] ацетамид</w:t>
            </w:r>
          </w:p>
        </w:tc>
        <w:tc>
          <w:tcPr>
            <w:tcW w:w="4251" w:type="dxa"/>
            <w:tcBorders>
              <w:bottom w:val="nil"/>
            </w:tcBorders>
          </w:tcPr>
          <w:p w:rsidR="00485FE2" w:rsidRDefault="00485FE2">
            <w:pPr>
              <w:pStyle w:val="ConsPlusNormal"/>
            </w:pPr>
            <w:r>
              <w:t>Dimoxystrobin (ISO);</w:t>
            </w:r>
          </w:p>
          <w:p w:rsidR="00485FE2" w:rsidRDefault="00485FE2">
            <w:pPr>
              <w:pStyle w:val="ConsPlusNormal"/>
            </w:pPr>
            <w:r>
              <w:t>(E)-2-(methoxyimino)-N-methyl-2-[</w:t>
            </w:r>
            <w:r>
              <w:rPr>
                <w:noProof/>
              </w:rPr>
              <w:drawing>
                <wp:inline distT="0" distB="0" distL="0" distR="0">
                  <wp:extent cx="142240" cy="15113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-(2,5-xylyloxy)-o-tolyl]acetamide</w:t>
            </w:r>
          </w:p>
        </w:tc>
        <w:tc>
          <w:tcPr>
            <w:tcW w:w="1814" w:type="dxa"/>
            <w:tcBorders>
              <w:bottom w:val="nil"/>
            </w:tcBorders>
          </w:tcPr>
          <w:p w:rsidR="00485FE2" w:rsidRDefault="00485FE2">
            <w:pPr>
              <w:pStyle w:val="ConsPlusNormal"/>
              <w:jc w:val="center"/>
            </w:pPr>
            <w:r>
              <w:t>149961-52-4</w:t>
            </w:r>
          </w:p>
        </w:tc>
        <w:tc>
          <w:tcPr>
            <w:tcW w:w="1530" w:type="dxa"/>
            <w:tcBorders>
              <w:bottom w:val="nil"/>
            </w:tcBorders>
          </w:tcPr>
          <w:p w:rsidR="00485FE2" w:rsidRDefault="00485FE2">
            <w:pPr>
              <w:pStyle w:val="ConsPlusNormal"/>
              <w:jc w:val="center"/>
            </w:pPr>
            <w:r>
              <w:t>604-712-8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1536 введен </w:t>
            </w:r>
            <w:hyperlink r:id="rId29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1537</w:t>
            </w:r>
          </w:p>
        </w:tc>
        <w:tc>
          <w:tcPr>
            <w:tcW w:w="5215" w:type="dxa"/>
            <w:tcBorders>
              <w:bottom w:val="nil"/>
            </w:tcBorders>
          </w:tcPr>
          <w:p w:rsidR="00485FE2" w:rsidRDefault="00485FE2">
            <w:pPr>
              <w:pStyle w:val="ConsPlusNormal"/>
            </w:pPr>
            <w:r>
              <w:t>N, N- (диметиламино) тиоацетамид гидрохлорид</w:t>
            </w:r>
          </w:p>
        </w:tc>
        <w:tc>
          <w:tcPr>
            <w:tcW w:w="4251" w:type="dxa"/>
            <w:tcBorders>
              <w:bottom w:val="nil"/>
            </w:tcBorders>
          </w:tcPr>
          <w:p w:rsidR="00485FE2" w:rsidRDefault="00485FE2">
            <w:pPr>
              <w:pStyle w:val="ConsPlusNormal"/>
            </w:pPr>
            <w:r>
              <w:t xml:space="preserve">N,N-(Dimethylamino)thioacetamide </w:t>
            </w:r>
            <w:r>
              <w:lastRenderedPageBreak/>
              <w:t>hydrochloride</w:t>
            </w:r>
          </w:p>
        </w:tc>
        <w:tc>
          <w:tcPr>
            <w:tcW w:w="1814" w:type="dxa"/>
            <w:tcBorders>
              <w:bottom w:val="nil"/>
            </w:tcBorders>
          </w:tcPr>
          <w:p w:rsidR="00485FE2" w:rsidRDefault="00485FE2">
            <w:pPr>
              <w:pStyle w:val="ConsPlusNormal"/>
              <w:jc w:val="center"/>
            </w:pPr>
            <w:r>
              <w:lastRenderedPageBreak/>
              <w:t>27366-72-9</w:t>
            </w:r>
          </w:p>
        </w:tc>
        <w:tc>
          <w:tcPr>
            <w:tcW w:w="1530" w:type="dxa"/>
            <w:tcBorders>
              <w:bottom w:val="nil"/>
            </w:tcBorders>
          </w:tcPr>
          <w:p w:rsidR="00485FE2" w:rsidRDefault="00485FE2">
            <w:pPr>
              <w:pStyle w:val="ConsPlusNormal"/>
              <w:jc w:val="center"/>
            </w:pPr>
            <w:r>
              <w:t>435-470-1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1537 введен </w:t>
            </w:r>
            <w:hyperlink r:id="rId30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1538</w:t>
            </w:r>
          </w:p>
        </w:tc>
        <w:tc>
          <w:tcPr>
            <w:tcW w:w="5215" w:type="dxa"/>
            <w:tcBorders>
              <w:bottom w:val="nil"/>
            </w:tcBorders>
          </w:tcPr>
          <w:p w:rsidR="00485FE2" w:rsidRDefault="00485FE2">
            <w:pPr>
              <w:pStyle w:val="ConsPlusNormal"/>
            </w:pPr>
            <w:r>
              <w:t>Реакционная масса: 2,2'-[(3,3'-дихлор[1,1'-бифе-нил]-4,4'-диил)бис(азо)]бис[H-(2,4-диметилфе-нил)]-3-оксо-бутанамид;</w:t>
            </w:r>
          </w:p>
          <w:p w:rsidR="00485FE2" w:rsidRDefault="00485FE2">
            <w:pPr>
              <w:pStyle w:val="ConsPlusNormal"/>
            </w:pPr>
            <w:r>
              <w:t>2-[[3,3'-дихлор-4'-[[1[[(2,4-диметилфенил)ами-но]карбонил]-2-оксопропил]азо][1,1'-бифенил]-4-ил]азо]-N-(2-метилфенил)-3-оксобутанамид;</w:t>
            </w:r>
          </w:p>
          <w:p w:rsidR="00485FE2" w:rsidRDefault="00485FE2">
            <w:pPr>
              <w:pStyle w:val="ConsPlusNormal"/>
            </w:pPr>
            <w:r>
              <w:t>2-[[3,3'-дихлор-4'-[[1[[(2,4-диметилфенил)ами-но]карбонил]-2-оксопропил]азо][1,1'-бифенил]-4-ил]азо]-N-(2-карбоксилфенил)-3-оксобутанамид</w:t>
            </w:r>
          </w:p>
        </w:tc>
        <w:tc>
          <w:tcPr>
            <w:tcW w:w="4251" w:type="dxa"/>
            <w:tcBorders>
              <w:bottom w:val="nil"/>
            </w:tcBorders>
          </w:tcPr>
          <w:p w:rsidR="00485FE2" w:rsidRDefault="00485FE2">
            <w:pPr>
              <w:pStyle w:val="ConsPlusNormal"/>
            </w:pPr>
            <w:r>
              <w:t>Reaction mass of: 2,2'-[(3,3'-dichloro[1,1'-biphenyl]-4,4'-diyl)bis(azo)]bis[N-(2,4-dimethylphenyl)]-3-oxo-butanamide;</w:t>
            </w:r>
          </w:p>
          <w:p w:rsidR="00485FE2" w:rsidRDefault="00485FE2">
            <w:pPr>
              <w:pStyle w:val="ConsPlusNormal"/>
              <w:jc w:val="both"/>
            </w:pPr>
            <w:r>
              <w:t>2-[[3,3'-dichloro-4'-[[1[[(2,4-dimethyl-phenyl)amino]carbonyl]-2-oxopropyl]azo][1,1'-biphenyl]-4-yl]azo]-N-(2-methylphenyl)-3-oxo-butanamide;</w:t>
            </w:r>
          </w:p>
          <w:p w:rsidR="00485FE2" w:rsidRDefault="00485FE2">
            <w:pPr>
              <w:pStyle w:val="ConsPlusNormal"/>
              <w:jc w:val="both"/>
            </w:pPr>
            <w:r>
              <w:t>2-[[3,3'-dichloro-4'-[[1[[(2,4-dimethyl-phenyl)amino]carbonyl]-2-oxopropyl]azo][1,1'-biphenyl]-4-yl]azo]-N-(2-carboxylphenyl)-3-oxo-butanamide</w:t>
            </w:r>
          </w:p>
        </w:tc>
        <w:tc>
          <w:tcPr>
            <w:tcW w:w="1814" w:type="dxa"/>
            <w:tcBorders>
              <w:bottom w:val="nil"/>
            </w:tcBorders>
          </w:tcPr>
          <w:p w:rsidR="00485FE2" w:rsidRDefault="00485FE2">
            <w:pPr>
              <w:pStyle w:val="ConsPlusNormal"/>
            </w:pPr>
          </w:p>
        </w:tc>
        <w:tc>
          <w:tcPr>
            <w:tcW w:w="1530" w:type="dxa"/>
            <w:tcBorders>
              <w:bottom w:val="nil"/>
            </w:tcBorders>
          </w:tcPr>
          <w:p w:rsidR="00485FE2" w:rsidRDefault="00485FE2">
            <w:pPr>
              <w:pStyle w:val="ConsPlusNormal"/>
              <w:jc w:val="center"/>
            </w:pPr>
            <w:r>
              <w:t>434-330-5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1538 введен </w:t>
            </w:r>
            <w:hyperlink r:id="rId30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1539</w:t>
            </w:r>
          </w:p>
        </w:tc>
        <w:tc>
          <w:tcPr>
            <w:tcW w:w="5215" w:type="dxa"/>
            <w:vMerge w:val="restart"/>
            <w:tcBorders>
              <w:bottom w:val="nil"/>
            </w:tcBorders>
          </w:tcPr>
          <w:p w:rsidR="00485FE2" w:rsidRDefault="00485FE2">
            <w:pPr>
              <w:pStyle w:val="ConsPlusNormal"/>
            </w:pPr>
            <w:r>
              <w:t xml:space="preserve">Нефть, уголь, смола и природный газ и их производные, полученные с использованием перегонки и/или других методов переработки, если они содержат </w:t>
            </w:r>
            <w:r>
              <w:rPr>
                <w:noProof/>
                <w:position w:val="-2"/>
              </w:rPr>
              <w:drawing>
                <wp:inline distT="0" distB="0" distL="0" distR="0">
                  <wp:extent cx="136525" cy="16764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 процента бензола (m/m)</w:t>
            </w:r>
          </w:p>
        </w:tc>
        <w:tc>
          <w:tcPr>
            <w:tcW w:w="4251" w:type="dxa"/>
            <w:vMerge w:val="restart"/>
            <w:tcBorders>
              <w:bottom w:val="nil"/>
            </w:tcBorders>
          </w:tcPr>
          <w:p w:rsidR="00485FE2" w:rsidRDefault="00485FE2">
            <w:pPr>
              <w:pStyle w:val="ConsPlusNormal"/>
              <w:jc w:val="both"/>
            </w:pPr>
            <w:r>
              <w:t xml:space="preserve">Petroleum, coal, tar and natural gas and their derivatives generated using distillation and/or other processing methods if they contain </w:t>
            </w:r>
            <w:r>
              <w:rPr>
                <w:noProof/>
                <w:position w:val="-2"/>
              </w:rPr>
              <w:drawing>
                <wp:inline distT="0" distB="0" distL="0" distR="0">
                  <wp:extent cx="136525" cy="16764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 w/w benzene</w:t>
            </w:r>
          </w:p>
        </w:tc>
        <w:tc>
          <w:tcPr>
            <w:tcW w:w="1814" w:type="dxa"/>
          </w:tcPr>
          <w:p w:rsidR="00485FE2" w:rsidRDefault="00485FE2">
            <w:pPr>
              <w:pStyle w:val="ConsPlusNormal"/>
              <w:jc w:val="center"/>
            </w:pPr>
            <w:r>
              <w:t>85536-20-5</w:t>
            </w:r>
          </w:p>
        </w:tc>
        <w:tc>
          <w:tcPr>
            <w:tcW w:w="1530" w:type="dxa"/>
          </w:tcPr>
          <w:p w:rsidR="00485FE2" w:rsidRDefault="00485FE2">
            <w:pPr>
              <w:pStyle w:val="ConsPlusNormal"/>
              <w:jc w:val="center"/>
            </w:pPr>
            <w:r>
              <w:t>287-502-5</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85536-19-2</w:t>
            </w:r>
          </w:p>
        </w:tc>
        <w:tc>
          <w:tcPr>
            <w:tcW w:w="1530" w:type="dxa"/>
          </w:tcPr>
          <w:p w:rsidR="00485FE2" w:rsidRDefault="00485FE2">
            <w:pPr>
              <w:pStyle w:val="ConsPlusNormal"/>
              <w:jc w:val="center"/>
            </w:pPr>
            <w:r>
              <w:t>287-500-4</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90641-12-6</w:t>
            </w:r>
          </w:p>
        </w:tc>
        <w:tc>
          <w:tcPr>
            <w:tcW w:w="1530" w:type="dxa"/>
          </w:tcPr>
          <w:p w:rsidR="00485FE2" w:rsidRDefault="00485FE2">
            <w:pPr>
              <w:pStyle w:val="ConsPlusNormal"/>
              <w:jc w:val="center"/>
            </w:pPr>
            <w:r>
              <w:t>292-636-2</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90989-38-1</w:t>
            </w:r>
          </w:p>
        </w:tc>
        <w:tc>
          <w:tcPr>
            <w:tcW w:w="1530" w:type="dxa"/>
          </w:tcPr>
          <w:p w:rsidR="00485FE2" w:rsidRDefault="00485FE2">
            <w:pPr>
              <w:pStyle w:val="ConsPlusNormal"/>
              <w:jc w:val="center"/>
            </w:pPr>
            <w:r>
              <w:t>292-694-9</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91995-20-9</w:t>
            </w:r>
          </w:p>
        </w:tc>
        <w:tc>
          <w:tcPr>
            <w:tcW w:w="1530" w:type="dxa"/>
          </w:tcPr>
          <w:p w:rsidR="00485FE2" w:rsidRDefault="00485FE2">
            <w:pPr>
              <w:pStyle w:val="ConsPlusNormal"/>
              <w:jc w:val="center"/>
            </w:pPr>
            <w:r>
              <w:t>295-281-1</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92062-36-7</w:t>
            </w:r>
          </w:p>
        </w:tc>
        <w:tc>
          <w:tcPr>
            <w:tcW w:w="1530" w:type="dxa"/>
          </w:tcPr>
          <w:p w:rsidR="00485FE2" w:rsidRDefault="00485FE2">
            <w:pPr>
              <w:pStyle w:val="ConsPlusNormal"/>
              <w:jc w:val="center"/>
            </w:pPr>
            <w:r>
              <w:t>295-551-9</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91995-61-8</w:t>
            </w:r>
          </w:p>
        </w:tc>
        <w:tc>
          <w:tcPr>
            <w:tcW w:w="1530" w:type="dxa"/>
          </w:tcPr>
          <w:p w:rsidR="00485FE2" w:rsidRDefault="00485FE2">
            <w:pPr>
              <w:pStyle w:val="ConsPlusNormal"/>
              <w:jc w:val="center"/>
            </w:pPr>
            <w:r>
              <w:t>295-323-9</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101316-63-6</w:t>
            </w:r>
          </w:p>
        </w:tc>
        <w:tc>
          <w:tcPr>
            <w:tcW w:w="1530" w:type="dxa"/>
          </w:tcPr>
          <w:p w:rsidR="00485FE2" w:rsidRDefault="00485FE2">
            <w:pPr>
              <w:pStyle w:val="ConsPlusNormal"/>
              <w:jc w:val="center"/>
            </w:pPr>
            <w:r>
              <w:t>309-868-8</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93821-38-6</w:t>
            </w:r>
          </w:p>
        </w:tc>
        <w:tc>
          <w:tcPr>
            <w:tcW w:w="1530" w:type="dxa"/>
          </w:tcPr>
          <w:p w:rsidR="00485FE2" w:rsidRDefault="00485FE2">
            <w:pPr>
              <w:pStyle w:val="ConsPlusNormal"/>
              <w:jc w:val="center"/>
            </w:pPr>
            <w:r>
              <w:t>298-725-2</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90641-02-4</w:t>
            </w:r>
          </w:p>
        </w:tc>
        <w:tc>
          <w:tcPr>
            <w:tcW w:w="1530" w:type="dxa"/>
          </w:tcPr>
          <w:p w:rsidR="00485FE2" w:rsidRDefault="00485FE2">
            <w:pPr>
              <w:pStyle w:val="ConsPlusNormal"/>
              <w:jc w:val="center"/>
            </w:pPr>
            <w:r>
              <w:t>292-625-2</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101316-62-5</w:t>
            </w:r>
          </w:p>
        </w:tc>
        <w:tc>
          <w:tcPr>
            <w:tcW w:w="1530" w:type="dxa"/>
          </w:tcPr>
          <w:p w:rsidR="00485FE2" w:rsidRDefault="00485FE2">
            <w:pPr>
              <w:pStyle w:val="ConsPlusNormal"/>
              <w:jc w:val="center"/>
            </w:pPr>
            <w:r>
              <w:t>309-867-2</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90641-03-5</w:t>
            </w:r>
          </w:p>
        </w:tc>
        <w:tc>
          <w:tcPr>
            <w:tcW w:w="1530" w:type="dxa"/>
          </w:tcPr>
          <w:p w:rsidR="00485FE2" w:rsidRDefault="00485FE2">
            <w:pPr>
              <w:pStyle w:val="ConsPlusNormal"/>
              <w:jc w:val="center"/>
            </w:pPr>
            <w:r>
              <w:t>292-626-8</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65996-79-4</w:t>
            </w:r>
          </w:p>
        </w:tc>
        <w:tc>
          <w:tcPr>
            <w:tcW w:w="1530" w:type="dxa"/>
          </w:tcPr>
          <w:p w:rsidR="00485FE2" w:rsidRDefault="00485FE2">
            <w:pPr>
              <w:pStyle w:val="ConsPlusNormal"/>
              <w:jc w:val="center"/>
            </w:pPr>
            <w:r>
              <w:t>266-013-0</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101794-90-5</w:t>
            </w:r>
          </w:p>
        </w:tc>
        <w:tc>
          <w:tcPr>
            <w:tcW w:w="1530" w:type="dxa"/>
          </w:tcPr>
          <w:p w:rsidR="00485FE2" w:rsidRDefault="00485FE2">
            <w:pPr>
              <w:pStyle w:val="ConsPlusNormal"/>
              <w:jc w:val="center"/>
            </w:pPr>
            <w:r>
              <w:t>309-971-8</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90640-87-2</w:t>
            </w:r>
          </w:p>
        </w:tc>
        <w:tc>
          <w:tcPr>
            <w:tcW w:w="1530" w:type="dxa"/>
          </w:tcPr>
          <w:p w:rsidR="00485FE2" w:rsidRDefault="00485FE2">
            <w:pPr>
              <w:pStyle w:val="ConsPlusNormal"/>
              <w:jc w:val="center"/>
            </w:pPr>
            <w:r>
              <w:t>292-609-5</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84650-03-3</w:t>
            </w:r>
          </w:p>
        </w:tc>
        <w:tc>
          <w:tcPr>
            <w:tcW w:w="1530" w:type="dxa"/>
          </w:tcPr>
          <w:p w:rsidR="00485FE2" w:rsidRDefault="00485FE2">
            <w:pPr>
              <w:pStyle w:val="ConsPlusNormal"/>
              <w:jc w:val="center"/>
            </w:pPr>
            <w:r>
              <w:t>283-483-2</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65996-82-9</w:t>
            </w:r>
          </w:p>
        </w:tc>
        <w:tc>
          <w:tcPr>
            <w:tcW w:w="1530" w:type="dxa"/>
          </w:tcPr>
          <w:p w:rsidR="00485FE2" w:rsidRDefault="00485FE2">
            <w:pPr>
              <w:pStyle w:val="ConsPlusNormal"/>
              <w:jc w:val="center"/>
            </w:pPr>
            <w:r>
              <w:t>266-016-7</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90641-01-3</w:t>
            </w:r>
          </w:p>
        </w:tc>
        <w:tc>
          <w:tcPr>
            <w:tcW w:w="1530" w:type="dxa"/>
          </w:tcPr>
          <w:p w:rsidR="00485FE2" w:rsidRDefault="00485FE2">
            <w:pPr>
              <w:pStyle w:val="ConsPlusNormal"/>
              <w:jc w:val="center"/>
            </w:pPr>
            <w:r>
              <w:t>292-624-7</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65996-87-4</w:t>
            </w:r>
          </w:p>
        </w:tc>
        <w:tc>
          <w:tcPr>
            <w:tcW w:w="1530" w:type="dxa"/>
          </w:tcPr>
          <w:p w:rsidR="00485FE2" w:rsidRDefault="00485FE2">
            <w:pPr>
              <w:pStyle w:val="ConsPlusNormal"/>
              <w:jc w:val="center"/>
            </w:pPr>
            <w:r>
              <w:t>266-021-4</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90640-99-6</w:t>
            </w:r>
          </w:p>
        </w:tc>
        <w:tc>
          <w:tcPr>
            <w:tcW w:w="1530" w:type="dxa"/>
          </w:tcPr>
          <w:p w:rsidR="00485FE2" w:rsidRDefault="00485FE2">
            <w:pPr>
              <w:pStyle w:val="ConsPlusNormal"/>
              <w:jc w:val="center"/>
            </w:pPr>
            <w:r>
              <w:t>292-622-6</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68391-11-7</w:t>
            </w:r>
          </w:p>
        </w:tc>
        <w:tc>
          <w:tcPr>
            <w:tcW w:w="1530" w:type="dxa"/>
          </w:tcPr>
          <w:p w:rsidR="00485FE2" w:rsidRDefault="00485FE2">
            <w:pPr>
              <w:pStyle w:val="ConsPlusNormal"/>
              <w:jc w:val="center"/>
            </w:pPr>
            <w:r>
              <w:t>269-929-9</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92062-33-4</w:t>
            </w:r>
          </w:p>
        </w:tc>
        <w:tc>
          <w:tcPr>
            <w:tcW w:w="1530" w:type="dxa"/>
          </w:tcPr>
          <w:p w:rsidR="00485FE2" w:rsidRDefault="00485FE2">
            <w:pPr>
              <w:pStyle w:val="ConsPlusNormal"/>
              <w:jc w:val="center"/>
            </w:pPr>
            <w:r>
              <w:t>295-548-2</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91082-52-9</w:t>
            </w:r>
          </w:p>
        </w:tc>
        <w:tc>
          <w:tcPr>
            <w:tcW w:w="1530" w:type="dxa"/>
          </w:tcPr>
          <w:p w:rsidR="00485FE2" w:rsidRDefault="00485FE2">
            <w:pPr>
              <w:pStyle w:val="ConsPlusNormal"/>
              <w:jc w:val="center"/>
            </w:pPr>
            <w:r>
              <w:t>293-766-2</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68937-63-3</w:t>
            </w:r>
          </w:p>
        </w:tc>
        <w:tc>
          <w:tcPr>
            <w:tcW w:w="1530" w:type="dxa"/>
          </w:tcPr>
          <w:p w:rsidR="00485FE2" w:rsidRDefault="00485FE2">
            <w:pPr>
              <w:pStyle w:val="ConsPlusNormal"/>
              <w:jc w:val="center"/>
            </w:pPr>
            <w:r>
              <w:t>273-077-3</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92062-28-7</w:t>
            </w:r>
          </w:p>
        </w:tc>
        <w:tc>
          <w:tcPr>
            <w:tcW w:w="1530" w:type="dxa"/>
          </w:tcPr>
          <w:p w:rsidR="00485FE2" w:rsidRDefault="00485FE2">
            <w:pPr>
              <w:pStyle w:val="ConsPlusNormal"/>
              <w:jc w:val="center"/>
            </w:pPr>
            <w:r>
              <w:t>295-543-5</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92062-27-6</w:t>
            </w:r>
          </w:p>
        </w:tc>
        <w:tc>
          <w:tcPr>
            <w:tcW w:w="1530" w:type="dxa"/>
          </w:tcPr>
          <w:p w:rsidR="00485FE2" w:rsidRDefault="00485FE2">
            <w:pPr>
              <w:pStyle w:val="ConsPlusNormal"/>
              <w:jc w:val="center"/>
            </w:pPr>
            <w:r>
              <w:t>295-541-4</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91082-53-0</w:t>
            </w:r>
          </w:p>
        </w:tc>
        <w:tc>
          <w:tcPr>
            <w:tcW w:w="1530" w:type="dxa"/>
          </w:tcPr>
          <w:p w:rsidR="00485FE2" w:rsidRDefault="00485FE2">
            <w:pPr>
              <w:pStyle w:val="ConsPlusNormal"/>
              <w:jc w:val="center"/>
            </w:pPr>
            <w:r>
              <w:t>293-767-8</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91995-31-2</w:t>
            </w:r>
          </w:p>
        </w:tc>
        <w:tc>
          <w:tcPr>
            <w:tcW w:w="1530" w:type="dxa"/>
          </w:tcPr>
          <w:p w:rsidR="00485FE2" w:rsidRDefault="00485FE2">
            <w:pPr>
              <w:pStyle w:val="ConsPlusNormal"/>
              <w:jc w:val="center"/>
            </w:pPr>
            <w:r>
              <w:t>295-292-1</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91995-35-6</w:t>
            </w:r>
          </w:p>
        </w:tc>
        <w:tc>
          <w:tcPr>
            <w:tcW w:w="1530" w:type="dxa"/>
          </w:tcPr>
          <w:p w:rsidR="00485FE2" w:rsidRDefault="00485FE2">
            <w:pPr>
              <w:pStyle w:val="ConsPlusNormal"/>
              <w:jc w:val="center"/>
            </w:pPr>
            <w:r>
              <w:t>295-295-8</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91995-66-3</w:t>
            </w:r>
          </w:p>
        </w:tc>
        <w:tc>
          <w:tcPr>
            <w:tcW w:w="1530" w:type="dxa"/>
          </w:tcPr>
          <w:p w:rsidR="00485FE2" w:rsidRDefault="00485FE2">
            <w:pPr>
              <w:pStyle w:val="ConsPlusNormal"/>
              <w:jc w:val="center"/>
            </w:pPr>
            <w:r>
              <w:t>295-329-1</w:t>
            </w:r>
          </w:p>
        </w:tc>
      </w:tr>
      <w:tr w:rsidR="00485FE2">
        <w:tc>
          <w:tcPr>
            <w:tcW w:w="793" w:type="dxa"/>
            <w:vMerge w:val="restart"/>
            <w:tcBorders>
              <w:top w:val="nil"/>
              <w:bottom w:val="nil"/>
            </w:tcBorders>
          </w:tcPr>
          <w:p w:rsidR="00485FE2" w:rsidRDefault="00485FE2">
            <w:pPr>
              <w:pStyle w:val="ConsPlusNormal"/>
              <w:jc w:val="right"/>
            </w:pPr>
          </w:p>
        </w:tc>
        <w:tc>
          <w:tcPr>
            <w:tcW w:w="5215" w:type="dxa"/>
            <w:vMerge w:val="restart"/>
            <w:tcBorders>
              <w:top w:val="nil"/>
              <w:bottom w:val="nil"/>
            </w:tcBorders>
          </w:tcPr>
          <w:p w:rsidR="00485FE2" w:rsidRDefault="00485FE2">
            <w:pPr>
              <w:pStyle w:val="ConsPlusNormal"/>
            </w:pPr>
          </w:p>
        </w:tc>
        <w:tc>
          <w:tcPr>
            <w:tcW w:w="4251" w:type="dxa"/>
            <w:vMerge w:val="restart"/>
            <w:tcBorders>
              <w:top w:val="nil"/>
              <w:bottom w:val="nil"/>
            </w:tcBorders>
          </w:tcPr>
          <w:p w:rsidR="00485FE2" w:rsidRDefault="00485FE2">
            <w:pPr>
              <w:pStyle w:val="ConsPlusNormal"/>
            </w:pPr>
          </w:p>
        </w:tc>
        <w:tc>
          <w:tcPr>
            <w:tcW w:w="1814" w:type="dxa"/>
          </w:tcPr>
          <w:p w:rsidR="00485FE2" w:rsidRDefault="00485FE2">
            <w:pPr>
              <w:pStyle w:val="ConsPlusNormal"/>
              <w:jc w:val="center"/>
            </w:pPr>
            <w:r>
              <w:t>122070-79-5</w:t>
            </w:r>
          </w:p>
        </w:tc>
        <w:tc>
          <w:tcPr>
            <w:tcW w:w="1530" w:type="dxa"/>
          </w:tcPr>
          <w:p w:rsidR="00485FE2" w:rsidRDefault="00485FE2">
            <w:pPr>
              <w:pStyle w:val="ConsPlusNormal"/>
              <w:jc w:val="center"/>
            </w:pPr>
            <w:r>
              <w:t>310-170-0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122070-80-8</w:t>
            </w:r>
          </w:p>
        </w:tc>
        <w:tc>
          <w:tcPr>
            <w:tcW w:w="1530" w:type="dxa"/>
          </w:tcPr>
          <w:p w:rsidR="00485FE2" w:rsidRDefault="00485FE2">
            <w:pPr>
              <w:pStyle w:val="ConsPlusNormal"/>
              <w:jc w:val="center"/>
            </w:pPr>
            <w:r>
              <w:t>310-171-6</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65996-78-3</w:t>
            </w:r>
          </w:p>
        </w:tc>
        <w:tc>
          <w:tcPr>
            <w:tcW w:w="1530" w:type="dxa"/>
          </w:tcPr>
          <w:p w:rsidR="00485FE2" w:rsidRDefault="00485FE2">
            <w:pPr>
              <w:pStyle w:val="ConsPlusNormal"/>
              <w:jc w:val="center"/>
            </w:pPr>
            <w:r>
              <w:t>266-012-5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94114-52-0</w:t>
            </w:r>
          </w:p>
        </w:tc>
        <w:tc>
          <w:tcPr>
            <w:tcW w:w="1530" w:type="dxa"/>
          </w:tcPr>
          <w:p w:rsidR="00485FE2" w:rsidRDefault="00485FE2">
            <w:pPr>
              <w:pStyle w:val="ConsPlusNormal"/>
              <w:jc w:val="center"/>
            </w:pPr>
            <w:r>
              <w:t>302-688-0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94114-53-1</w:t>
            </w:r>
          </w:p>
        </w:tc>
        <w:tc>
          <w:tcPr>
            <w:tcW w:w="1530" w:type="dxa"/>
          </w:tcPr>
          <w:p w:rsidR="00485FE2" w:rsidRDefault="00485FE2">
            <w:pPr>
              <w:pStyle w:val="ConsPlusNormal"/>
              <w:jc w:val="center"/>
            </w:pPr>
            <w:r>
              <w:t>302-689-6</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94114-54-2</w:t>
            </w:r>
          </w:p>
        </w:tc>
        <w:tc>
          <w:tcPr>
            <w:tcW w:w="1530" w:type="dxa"/>
          </w:tcPr>
          <w:p w:rsidR="00485FE2" w:rsidRDefault="00485FE2">
            <w:pPr>
              <w:pStyle w:val="ConsPlusNormal"/>
              <w:jc w:val="center"/>
            </w:pPr>
            <w:r>
              <w:t>302-690-1</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94114-56-4</w:t>
            </w:r>
          </w:p>
        </w:tc>
        <w:tc>
          <w:tcPr>
            <w:tcW w:w="1530" w:type="dxa"/>
          </w:tcPr>
          <w:p w:rsidR="00485FE2" w:rsidRDefault="00485FE2">
            <w:pPr>
              <w:pStyle w:val="ConsPlusNormal"/>
              <w:jc w:val="center"/>
            </w:pPr>
            <w:r>
              <w:t>302-692-2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94114-57-5</w:t>
            </w:r>
          </w:p>
        </w:tc>
        <w:tc>
          <w:tcPr>
            <w:tcW w:w="1530" w:type="dxa"/>
          </w:tcPr>
          <w:p w:rsidR="00485FE2" w:rsidRDefault="00485FE2">
            <w:pPr>
              <w:pStyle w:val="ConsPlusNormal"/>
              <w:jc w:val="center"/>
            </w:pPr>
            <w:r>
              <w:t>302-693-8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90641-11-5</w:t>
            </w:r>
          </w:p>
        </w:tc>
        <w:tc>
          <w:tcPr>
            <w:tcW w:w="1530" w:type="dxa"/>
          </w:tcPr>
          <w:p w:rsidR="00485FE2" w:rsidRDefault="00485FE2">
            <w:pPr>
              <w:pStyle w:val="ConsPlusNormal"/>
              <w:jc w:val="center"/>
            </w:pPr>
            <w:r>
              <w:t>292-635-7</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8006-61-9</w:t>
            </w:r>
          </w:p>
        </w:tc>
        <w:tc>
          <w:tcPr>
            <w:tcW w:w="1530" w:type="dxa"/>
          </w:tcPr>
          <w:p w:rsidR="00485FE2" w:rsidRDefault="00485FE2">
            <w:pPr>
              <w:pStyle w:val="ConsPlusNormal"/>
              <w:jc w:val="center"/>
            </w:pPr>
            <w:r>
              <w:t>232-349-1</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8030-30-6</w:t>
            </w:r>
          </w:p>
        </w:tc>
        <w:tc>
          <w:tcPr>
            <w:tcW w:w="1530" w:type="dxa"/>
          </w:tcPr>
          <w:p w:rsidR="00485FE2" w:rsidRDefault="00485FE2">
            <w:pPr>
              <w:pStyle w:val="ConsPlusNormal"/>
              <w:jc w:val="center"/>
            </w:pPr>
            <w:r>
              <w:t>232-443-2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8032-32-4</w:t>
            </w:r>
          </w:p>
        </w:tc>
        <w:tc>
          <w:tcPr>
            <w:tcW w:w="1530" w:type="dxa"/>
          </w:tcPr>
          <w:p w:rsidR="00485FE2" w:rsidRDefault="00485FE2">
            <w:pPr>
              <w:pStyle w:val="ConsPlusNormal"/>
              <w:jc w:val="center"/>
            </w:pPr>
            <w:r>
              <w:t>232-453-7</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64741-41-9</w:t>
            </w:r>
          </w:p>
        </w:tc>
        <w:tc>
          <w:tcPr>
            <w:tcW w:w="1530" w:type="dxa"/>
          </w:tcPr>
          <w:p w:rsidR="00485FE2" w:rsidRDefault="00485FE2">
            <w:pPr>
              <w:pStyle w:val="ConsPlusNormal"/>
              <w:jc w:val="center"/>
            </w:pPr>
            <w:r>
              <w:t>265-041-0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64741-42-0</w:t>
            </w:r>
          </w:p>
        </w:tc>
        <w:tc>
          <w:tcPr>
            <w:tcW w:w="1530" w:type="dxa"/>
          </w:tcPr>
          <w:p w:rsidR="00485FE2" w:rsidRDefault="00485FE2">
            <w:pPr>
              <w:pStyle w:val="ConsPlusNormal"/>
              <w:jc w:val="center"/>
            </w:pPr>
            <w:r>
              <w:t>265-042-6</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64741-46-4</w:t>
            </w:r>
          </w:p>
        </w:tc>
        <w:tc>
          <w:tcPr>
            <w:tcW w:w="1530" w:type="dxa"/>
          </w:tcPr>
          <w:p w:rsidR="00485FE2" w:rsidRDefault="00485FE2">
            <w:pPr>
              <w:pStyle w:val="ConsPlusNormal"/>
              <w:jc w:val="center"/>
            </w:pPr>
            <w:r>
              <w:t>265-046-8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64742-89-8</w:t>
            </w:r>
          </w:p>
        </w:tc>
        <w:tc>
          <w:tcPr>
            <w:tcW w:w="1530" w:type="dxa"/>
          </w:tcPr>
          <w:p w:rsidR="00485FE2" w:rsidRDefault="00485FE2">
            <w:pPr>
              <w:pStyle w:val="ConsPlusNormal"/>
              <w:jc w:val="center"/>
            </w:pPr>
            <w:r>
              <w:t>265-192-2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68410-05-9</w:t>
            </w:r>
          </w:p>
        </w:tc>
        <w:tc>
          <w:tcPr>
            <w:tcW w:w="1530" w:type="dxa"/>
          </w:tcPr>
          <w:p w:rsidR="00485FE2" w:rsidRDefault="00485FE2">
            <w:pPr>
              <w:pStyle w:val="ConsPlusNormal"/>
              <w:jc w:val="center"/>
            </w:pPr>
            <w:r>
              <w:t>270-077-5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68514-15-8</w:t>
            </w:r>
          </w:p>
        </w:tc>
        <w:tc>
          <w:tcPr>
            <w:tcW w:w="1530" w:type="dxa"/>
          </w:tcPr>
          <w:p w:rsidR="00485FE2" w:rsidRDefault="00485FE2">
            <w:pPr>
              <w:pStyle w:val="ConsPlusNormal"/>
              <w:jc w:val="center"/>
            </w:pPr>
            <w:r>
              <w:t>271-025-4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68606-11-1</w:t>
            </w:r>
          </w:p>
        </w:tc>
        <w:tc>
          <w:tcPr>
            <w:tcW w:w="1530" w:type="dxa"/>
          </w:tcPr>
          <w:p w:rsidR="00485FE2" w:rsidRDefault="00485FE2">
            <w:pPr>
              <w:pStyle w:val="ConsPlusNormal"/>
              <w:jc w:val="center"/>
            </w:pPr>
            <w:r>
              <w:t>271-727-0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68783-12-0</w:t>
            </w:r>
          </w:p>
        </w:tc>
        <w:tc>
          <w:tcPr>
            <w:tcW w:w="1530" w:type="dxa"/>
          </w:tcPr>
          <w:p w:rsidR="00485FE2" w:rsidRDefault="00485FE2">
            <w:pPr>
              <w:pStyle w:val="ConsPlusNormal"/>
              <w:jc w:val="center"/>
            </w:pPr>
            <w:r>
              <w:t>272-186-3</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68921-08-4</w:t>
            </w:r>
          </w:p>
        </w:tc>
        <w:tc>
          <w:tcPr>
            <w:tcW w:w="1530" w:type="dxa"/>
          </w:tcPr>
          <w:p w:rsidR="00485FE2" w:rsidRDefault="00485FE2">
            <w:pPr>
              <w:pStyle w:val="ConsPlusNormal"/>
              <w:jc w:val="center"/>
            </w:pPr>
            <w:r>
              <w:t>272-931-2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101631-20-3</w:t>
            </w:r>
          </w:p>
        </w:tc>
        <w:tc>
          <w:tcPr>
            <w:tcW w:w="1530" w:type="dxa"/>
          </w:tcPr>
          <w:p w:rsidR="00485FE2" w:rsidRDefault="00485FE2">
            <w:pPr>
              <w:pStyle w:val="ConsPlusNormal"/>
              <w:jc w:val="center"/>
            </w:pPr>
            <w:r>
              <w:t>309-945-6</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64741-64-6</w:t>
            </w:r>
          </w:p>
        </w:tc>
        <w:tc>
          <w:tcPr>
            <w:tcW w:w="1530" w:type="dxa"/>
          </w:tcPr>
          <w:p w:rsidR="00485FE2" w:rsidRDefault="00485FE2">
            <w:pPr>
              <w:pStyle w:val="ConsPlusNormal"/>
              <w:jc w:val="center"/>
            </w:pPr>
            <w:r>
              <w:t>265-066-7</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64741-65-7</w:t>
            </w:r>
          </w:p>
        </w:tc>
        <w:tc>
          <w:tcPr>
            <w:tcW w:w="1530" w:type="dxa"/>
          </w:tcPr>
          <w:p w:rsidR="00485FE2" w:rsidRDefault="00485FE2">
            <w:pPr>
              <w:pStyle w:val="ConsPlusNormal"/>
              <w:jc w:val="center"/>
            </w:pPr>
            <w:r>
              <w:t>265-067-2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64741-66-8</w:t>
            </w:r>
          </w:p>
        </w:tc>
        <w:tc>
          <w:tcPr>
            <w:tcW w:w="1530" w:type="dxa"/>
          </w:tcPr>
          <w:p w:rsidR="00485FE2" w:rsidRDefault="00485FE2">
            <w:pPr>
              <w:pStyle w:val="ConsPlusNormal"/>
              <w:jc w:val="center"/>
            </w:pPr>
            <w:r>
              <w:t>265-068-8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64741-70-4</w:t>
            </w:r>
          </w:p>
        </w:tc>
        <w:tc>
          <w:tcPr>
            <w:tcW w:w="1530" w:type="dxa"/>
          </w:tcPr>
          <w:p w:rsidR="00485FE2" w:rsidRDefault="00485FE2">
            <w:pPr>
              <w:pStyle w:val="ConsPlusNormal"/>
              <w:jc w:val="center"/>
            </w:pPr>
            <w:r>
              <w:t>265-073-5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64741-84-0</w:t>
            </w:r>
          </w:p>
        </w:tc>
        <w:tc>
          <w:tcPr>
            <w:tcW w:w="1530" w:type="dxa"/>
          </w:tcPr>
          <w:p w:rsidR="00485FE2" w:rsidRDefault="00485FE2">
            <w:pPr>
              <w:pStyle w:val="ConsPlusNormal"/>
              <w:jc w:val="center"/>
            </w:pPr>
            <w:r>
              <w:t>265-086-6</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64741-92-0</w:t>
            </w:r>
          </w:p>
        </w:tc>
        <w:tc>
          <w:tcPr>
            <w:tcW w:w="1530" w:type="dxa"/>
          </w:tcPr>
          <w:p w:rsidR="00485FE2" w:rsidRDefault="00485FE2">
            <w:pPr>
              <w:pStyle w:val="ConsPlusNormal"/>
              <w:jc w:val="center"/>
            </w:pPr>
            <w:r>
              <w:t>265-095-5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68410-71-9</w:t>
            </w:r>
          </w:p>
        </w:tc>
        <w:tc>
          <w:tcPr>
            <w:tcW w:w="1530" w:type="dxa"/>
          </w:tcPr>
          <w:p w:rsidR="00485FE2" w:rsidRDefault="00485FE2">
            <w:pPr>
              <w:pStyle w:val="ConsPlusNormal"/>
              <w:jc w:val="center"/>
            </w:pPr>
            <w:r>
              <w:t>270-088-5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68425-35-4</w:t>
            </w:r>
          </w:p>
        </w:tc>
        <w:tc>
          <w:tcPr>
            <w:tcW w:w="1530" w:type="dxa"/>
          </w:tcPr>
          <w:p w:rsidR="00485FE2" w:rsidRDefault="00485FE2">
            <w:pPr>
              <w:pStyle w:val="ConsPlusNormal"/>
              <w:jc w:val="center"/>
            </w:pPr>
            <w:r>
              <w:t>270-349-3</w:t>
            </w:r>
          </w:p>
        </w:tc>
      </w:tr>
      <w:tr w:rsidR="00485FE2">
        <w:tc>
          <w:tcPr>
            <w:tcW w:w="793" w:type="dxa"/>
            <w:vMerge w:val="restart"/>
            <w:tcBorders>
              <w:top w:val="nil"/>
              <w:bottom w:val="nil"/>
            </w:tcBorders>
          </w:tcPr>
          <w:p w:rsidR="00485FE2" w:rsidRDefault="00485FE2">
            <w:pPr>
              <w:pStyle w:val="ConsPlusNormal"/>
              <w:jc w:val="right"/>
            </w:pPr>
          </w:p>
        </w:tc>
        <w:tc>
          <w:tcPr>
            <w:tcW w:w="5215" w:type="dxa"/>
            <w:vMerge w:val="restart"/>
            <w:tcBorders>
              <w:top w:val="nil"/>
              <w:bottom w:val="nil"/>
            </w:tcBorders>
          </w:tcPr>
          <w:p w:rsidR="00485FE2" w:rsidRDefault="00485FE2">
            <w:pPr>
              <w:pStyle w:val="ConsPlusNormal"/>
            </w:pPr>
          </w:p>
        </w:tc>
        <w:tc>
          <w:tcPr>
            <w:tcW w:w="4251" w:type="dxa"/>
            <w:vMerge w:val="restart"/>
            <w:tcBorders>
              <w:top w:val="nil"/>
              <w:bottom w:val="nil"/>
            </w:tcBorders>
          </w:tcPr>
          <w:p w:rsidR="00485FE2" w:rsidRDefault="00485FE2">
            <w:pPr>
              <w:pStyle w:val="ConsPlusNormal"/>
            </w:pPr>
          </w:p>
        </w:tc>
        <w:tc>
          <w:tcPr>
            <w:tcW w:w="1814" w:type="dxa"/>
          </w:tcPr>
          <w:p w:rsidR="00485FE2" w:rsidRDefault="00485FE2">
            <w:pPr>
              <w:pStyle w:val="ConsPlusNormal"/>
              <w:jc w:val="center"/>
            </w:pPr>
            <w:r>
              <w:t>68527-27-5</w:t>
            </w:r>
          </w:p>
        </w:tc>
        <w:tc>
          <w:tcPr>
            <w:tcW w:w="1530" w:type="dxa"/>
          </w:tcPr>
          <w:p w:rsidR="00485FE2" w:rsidRDefault="00485FE2">
            <w:pPr>
              <w:pStyle w:val="ConsPlusNormal"/>
              <w:jc w:val="center"/>
            </w:pPr>
            <w:r>
              <w:t>271-267-0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91995-53-8</w:t>
            </w:r>
          </w:p>
        </w:tc>
        <w:tc>
          <w:tcPr>
            <w:tcW w:w="1530" w:type="dxa"/>
          </w:tcPr>
          <w:p w:rsidR="00485FE2" w:rsidRDefault="00485FE2">
            <w:pPr>
              <w:pStyle w:val="ConsPlusNormal"/>
              <w:jc w:val="center"/>
            </w:pPr>
            <w:r>
              <w:t>295-315-5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92045-49-3</w:t>
            </w:r>
          </w:p>
        </w:tc>
        <w:tc>
          <w:tcPr>
            <w:tcW w:w="1530" w:type="dxa"/>
          </w:tcPr>
          <w:p w:rsidR="00485FE2" w:rsidRDefault="00485FE2">
            <w:pPr>
              <w:pStyle w:val="ConsPlusNormal"/>
              <w:jc w:val="center"/>
            </w:pPr>
            <w:r>
              <w:t>295-430-0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92045-55-1</w:t>
            </w:r>
          </w:p>
        </w:tc>
        <w:tc>
          <w:tcPr>
            <w:tcW w:w="1530" w:type="dxa"/>
          </w:tcPr>
          <w:p w:rsidR="00485FE2" w:rsidRDefault="00485FE2">
            <w:pPr>
              <w:pStyle w:val="ConsPlusNormal"/>
              <w:jc w:val="center"/>
            </w:pPr>
            <w:r>
              <w:t>295-436-3</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92045-58-4</w:t>
            </w:r>
          </w:p>
        </w:tc>
        <w:tc>
          <w:tcPr>
            <w:tcW w:w="1530" w:type="dxa"/>
          </w:tcPr>
          <w:p w:rsidR="00485FE2" w:rsidRDefault="00485FE2">
            <w:pPr>
              <w:pStyle w:val="ConsPlusNormal"/>
              <w:jc w:val="center"/>
            </w:pPr>
            <w:r>
              <w:t>295-440-5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92045-64-2</w:t>
            </w:r>
          </w:p>
        </w:tc>
        <w:tc>
          <w:tcPr>
            <w:tcW w:w="1530" w:type="dxa"/>
          </w:tcPr>
          <w:p w:rsidR="00485FE2" w:rsidRDefault="00485FE2">
            <w:pPr>
              <w:pStyle w:val="ConsPlusNormal"/>
              <w:jc w:val="center"/>
            </w:pPr>
            <w:r>
              <w:t>295-446-8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101316-67-0</w:t>
            </w:r>
          </w:p>
        </w:tc>
        <w:tc>
          <w:tcPr>
            <w:tcW w:w="1530" w:type="dxa"/>
          </w:tcPr>
          <w:p w:rsidR="00485FE2" w:rsidRDefault="00485FE2">
            <w:pPr>
              <w:pStyle w:val="ConsPlusNormal"/>
              <w:jc w:val="center"/>
            </w:pPr>
            <w:r>
              <w:t>309-871-4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64741-54-4</w:t>
            </w:r>
          </w:p>
        </w:tc>
        <w:tc>
          <w:tcPr>
            <w:tcW w:w="1530" w:type="dxa"/>
          </w:tcPr>
          <w:p w:rsidR="00485FE2" w:rsidRDefault="00485FE2">
            <w:pPr>
              <w:pStyle w:val="ConsPlusNormal"/>
              <w:jc w:val="center"/>
            </w:pPr>
            <w:r>
              <w:t>265-055-7</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64741-55-5</w:t>
            </w:r>
          </w:p>
        </w:tc>
        <w:tc>
          <w:tcPr>
            <w:tcW w:w="1530" w:type="dxa"/>
          </w:tcPr>
          <w:p w:rsidR="00485FE2" w:rsidRDefault="00485FE2">
            <w:pPr>
              <w:pStyle w:val="ConsPlusNormal"/>
              <w:jc w:val="center"/>
            </w:pPr>
            <w:r>
              <w:t>265-056-2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68476-46-0</w:t>
            </w:r>
          </w:p>
        </w:tc>
        <w:tc>
          <w:tcPr>
            <w:tcW w:w="1530" w:type="dxa"/>
          </w:tcPr>
          <w:p w:rsidR="00485FE2" w:rsidRDefault="00485FE2">
            <w:pPr>
              <w:pStyle w:val="ConsPlusNormal"/>
              <w:jc w:val="center"/>
            </w:pPr>
            <w:r>
              <w:t>270-686-6</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68783-09-5</w:t>
            </w:r>
          </w:p>
        </w:tc>
        <w:tc>
          <w:tcPr>
            <w:tcW w:w="1530" w:type="dxa"/>
          </w:tcPr>
          <w:p w:rsidR="00485FE2" w:rsidRDefault="00485FE2">
            <w:pPr>
              <w:pStyle w:val="ConsPlusNormal"/>
              <w:jc w:val="center"/>
            </w:pPr>
            <w:r>
              <w:t>272-185-8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91995-50-5</w:t>
            </w:r>
          </w:p>
        </w:tc>
        <w:tc>
          <w:tcPr>
            <w:tcW w:w="1530" w:type="dxa"/>
          </w:tcPr>
          <w:p w:rsidR="00485FE2" w:rsidRDefault="00485FE2">
            <w:pPr>
              <w:pStyle w:val="ConsPlusNormal"/>
              <w:jc w:val="center"/>
            </w:pPr>
            <w:r>
              <w:t>295-311-3</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92045-50-6</w:t>
            </w:r>
          </w:p>
        </w:tc>
        <w:tc>
          <w:tcPr>
            <w:tcW w:w="1530" w:type="dxa"/>
          </w:tcPr>
          <w:p w:rsidR="00485FE2" w:rsidRDefault="00485FE2">
            <w:pPr>
              <w:pStyle w:val="ConsPlusNormal"/>
              <w:jc w:val="center"/>
            </w:pPr>
            <w:r>
              <w:t>295-431-6</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92045-59-5</w:t>
            </w:r>
          </w:p>
        </w:tc>
        <w:tc>
          <w:tcPr>
            <w:tcW w:w="1530" w:type="dxa"/>
          </w:tcPr>
          <w:p w:rsidR="00485FE2" w:rsidRDefault="00485FE2">
            <w:pPr>
              <w:pStyle w:val="ConsPlusNormal"/>
              <w:jc w:val="center"/>
            </w:pPr>
            <w:r>
              <w:t>295-441-0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92128-94-4</w:t>
            </w:r>
          </w:p>
        </w:tc>
        <w:tc>
          <w:tcPr>
            <w:tcW w:w="1530" w:type="dxa"/>
          </w:tcPr>
          <w:p w:rsidR="00485FE2" w:rsidRDefault="00485FE2">
            <w:pPr>
              <w:pStyle w:val="ConsPlusNormal"/>
              <w:jc w:val="center"/>
            </w:pPr>
            <w:r>
              <w:t>295-794-0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101794-97-2</w:t>
            </w:r>
          </w:p>
        </w:tc>
        <w:tc>
          <w:tcPr>
            <w:tcW w:w="1530" w:type="dxa"/>
          </w:tcPr>
          <w:p w:rsidR="00485FE2" w:rsidRDefault="00485FE2">
            <w:pPr>
              <w:pStyle w:val="ConsPlusNormal"/>
              <w:jc w:val="center"/>
            </w:pPr>
            <w:r>
              <w:t>309-974-4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101896-28-0</w:t>
            </w:r>
          </w:p>
        </w:tc>
        <w:tc>
          <w:tcPr>
            <w:tcW w:w="1530" w:type="dxa"/>
          </w:tcPr>
          <w:p w:rsidR="00485FE2" w:rsidRDefault="00485FE2">
            <w:pPr>
              <w:pStyle w:val="ConsPlusNormal"/>
              <w:jc w:val="center"/>
            </w:pPr>
            <w:r>
              <w:t>309-987-5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64741-63-5</w:t>
            </w:r>
          </w:p>
        </w:tc>
        <w:tc>
          <w:tcPr>
            <w:tcW w:w="1530" w:type="dxa"/>
          </w:tcPr>
          <w:p w:rsidR="00485FE2" w:rsidRDefault="00485FE2">
            <w:pPr>
              <w:pStyle w:val="ConsPlusNormal"/>
              <w:jc w:val="center"/>
            </w:pPr>
            <w:r>
              <w:t>265-065-1</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64741-68-0</w:t>
            </w:r>
          </w:p>
        </w:tc>
        <w:tc>
          <w:tcPr>
            <w:tcW w:w="1530" w:type="dxa"/>
          </w:tcPr>
          <w:p w:rsidR="00485FE2" w:rsidRDefault="00485FE2">
            <w:pPr>
              <w:pStyle w:val="ConsPlusNormal"/>
              <w:jc w:val="center"/>
            </w:pPr>
            <w:r>
              <w:t>265-070-9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68475-79-6</w:t>
            </w:r>
          </w:p>
        </w:tc>
        <w:tc>
          <w:tcPr>
            <w:tcW w:w="1530" w:type="dxa"/>
          </w:tcPr>
          <w:p w:rsidR="00485FE2" w:rsidRDefault="00485FE2">
            <w:pPr>
              <w:pStyle w:val="ConsPlusNormal"/>
              <w:jc w:val="center"/>
            </w:pPr>
            <w:r>
              <w:t>270-660-4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68476-47-1</w:t>
            </w:r>
          </w:p>
        </w:tc>
        <w:tc>
          <w:tcPr>
            <w:tcW w:w="1530" w:type="dxa"/>
          </w:tcPr>
          <w:p w:rsidR="00485FE2" w:rsidRDefault="00485FE2">
            <w:pPr>
              <w:pStyle w:val="ConsPlusNormal"/>
              <w:jc w:val="center"/>
            </w:pPr>
            <w:r>
              <w:t>270-687-1</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68478-15-9</w:t>
            </w:r>
          </w:p>
        </w:tc>
        <w:tc>
          <w:tcPr>
            <w:tcW w:w="1530" w:type="dxa"/>
          </w:tcPr>
          <w:p w:rsidR="00485FE2" w:rsidRDefault="00485FE2">
            <w:pPr>
              <w:pStyle w:val="ConsPlusNormal"/>
              <w:jc w:val="center"/>
            </w:pPr>
            <w:r>
              <w:t>270-794-3</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68513-03-1</w:t>
            </w:r>
          </w:p>
        </w:tc>
        <w:tc>
          <w:tcPr>
            <w:tcW w:w="1530" w:type="dxa"/>
          </w:tcPr>
          <w:p w:rsidR="00485FE2" w:rsidRDefault="00485FE2">
            <w:pPr>
              <w:pStyle w:val="ConsPlusNormal"/>
              <w:jc w:val="center"/>
            </w:pPr>
            <w:r>
              <w:t>270-993-5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68513-63-3</w:t>
            </w:r>
          </w:p>
        </w:tc>
        <w:tc>
          <w:tcPr>
            <w:tcW w:w="1530" w:type="dxa"/>
          </w:tcPr>
          <w:p w:rsidR="00485FE2" w:rsidRDefault="00485FE2">
            <w:pPr>
              <w:pStyle w:val="ConsPlusNormal"/>
              <w:jc w:val="center"/>
            </w:pPr>
            <w:r>
              <w:t>271-008-1</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68514-79-4</w:t>
            </w:r>
          </w:p>
        </w:tc>
        <w:tc>
          <w:tcPr>
            <w:tcW w:w="1530" w:type="dxa"/>
          </w:tcPr>
          <w:p w:rsidR="00485FE2" w:rsidRDefault="00485FE2">
            <w:pPr>
              <w:pStyle w:val="ConsPlusNormal"/>
              <w:jc w:val="center"/>
            </w:pPr>
            <w:r>
              <w:t>271-058-4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68919-37-9</w:t>
            </w:r>
          </w:p>
        </w:tc>
        <w:tc>
          <w:tcPr>
            <w:tcW w:w="1530" w:type="dxa"/>
          </w:tcPr>
          <w:p w:rsidR="00485FE2" w:rsidRDefault="00485FE2">
            <w:pPr>
              <w:pStyle w:val="ConsPlusNormal"/>
              <w:jc w:val="center"/>
            </w:pPr>
            <w:r>
              <w:t>272-895-8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68955-35-1</w:t>
            </w:r>
          </w:p>
        </w:tc>
        <w:tc>
          <w:tcPr>
            <w:tcW w:w="1530" w:type="dxa"/>
          </w:tcPr>
          <w:p w:rsidR="00485FE2" w:rsidRDefault="00485FE2">
            <w:pPr>
              <w:pStyle w:val="ConsPlusNormal"/>
              <w:jc w:val="center"/>
            </w:pPr>
            <w:r>
              <w:t>273-271-8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85116-58-1</w:t>
            </w:r>
          </w:p>
        </w:tc>
        <w:tc>
          <w:tcPr>
            <w:tcW w:w="1530" w:type="dxa"/>
          </w:tcPr>
          <w:p w:rsidR="00485FE2" w:rsidRDefault="00485FE2">
            <w:pPr>
              <w:pStyle w:val="ConsPlusNormal"/>
              <w:jc w:val="center"/>
            </w:pPr>
            <w:r>
              <w:t>285-509-8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91995-18-5</w:t>
            </w:r>
          </w:p>
        </w:tc>
        <w:tc>
          <w:tcPr>
            <w:tcW w:w="1530" w:type="dxa"/>
          </w:tcPr>
          <w:p w:rsidR="00485FE2" w:rsidRDefault="00485FE2">
            <w:pPr>
              <w:pStyle w:val="ConsPlusNormal"/>
              <w:jc w:val="center"/>
            </w:pPr>
            <w:r>
              <w:t>295-279-0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93571-75-6</w:t>
            </w:r>
          </w:p>
        </w:tc>
        <w:tc>
          <w:tcPr>
            <w:tcW w:w="1530" w:type="dxa"/>
          </w:tcPr>
          <w:p w:rsidR="00485FE2" w:rsidRDefault="00485FE2">
            <w:pPr>
              <w:pStyle w:val="ConsPlusNormal"/>
              <w:jc w:val="center"/>
            </w:pPr>
            <w:r>
              <w:t>297-401-8</w:t>
            </w:r>
          </w:p>
        </w:tc>
      </w:tr>
      <w:tr w:rsidR="00485FE2">
        <w:tc>
          <w:tcPr>
            <w:tcW w:w="793" w:type="dxa"/>
            <w:vMerge w:val="restart"/>
            <w:tcBorders>
              <w:top w:val="nil"/>
              <w:bottom w:val="nil"/>
            </w:tcBorders>
          </w:tcPr>
          <w:p w:rsidR="00485FE2" w:rsidRDefault="00485FE2">
            <w:pPr>
              <w:pStyle w:val="ConsPlusNormal"/>
              <w:jc w:val="right"/>
            </w:pPr>
          </w:p>
        </w:tc>
        <w:tc>
          <w:tcPr>
            <w:tcW w:w="5215" w:type="dxa"/>
            <w:vMerge w:val="restart"/>
            <w:tcBorders>
              <w:top w:val="nil"/>
              <w:bottom w:val="nil"/>
            </w:tcBorders>
          </w:tcPr>
          <w:p w:rsidR="00485FE2" w:rsidRDefault="00485FE2">
            <w:pPr>
              <w:pStyle w:val="ConsPlusNormal"/>
            </w:pPr>
          </w:p>
        </w:tc>
        <w:tc>
          <w:tcPr>
            <w:tcW w:w="4251" w:type="dxa"/>
            <w:vMerge w:val="restart"/>
            <w:tcBorders>
              <w:top w:val="nil"/>
              <w:bottom w:val="nil"/>
            </w:tcBorders>
          </w:tcPr>
          <w:p w:rsidR="00485FE2" w:rsidRDefault="00485FE2">
            <w:pPr>
              <w:pStyle w:val="ConsPlusNormal"/>
            </w:pPr>
          </w:p>
        </w:tc>
        <w:tc>
          <w:tcPr>
            <w:tcW w:w="1814" w:type="dxa"/>
          </w:tcPr>
          <w:p w:rsidR="00485FE2" w:rsidRDefault="00485FE2">
            <w:pPr>
              <w:pStyle w:val="ConsPlusNormal"/>
              <w:jc w:val="center"/>
            </w:pPr>
            <w:r>
              <w:t>93572-29-3</w:t>
            </w:r>
          </w:p>
        </w:tc>
        <w:tc>
          <w:tcPr>
            <w:tcW w:w="1530" w:type="dxa"/>
          </w:tcPr>
          <w:p w:rsidR="00485FE2" w:rsidRDefault="00485FE2">
            <w:pPr>
              <w:pStyle w:val="ConsPlusNormal"/>
              <w:jc w:val="center"/>
            </w:pPr>
            <w:r>
              <w:t>297-458-9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93572-35-1</w:t>
            </w:r>
          </w:p>
        </w:tc>
        <w:tc>
          <w:tcPr>
            <w:tcW w:w="1530" w:type="dxa"/>
          </w:tcPr>
          <w:p w:rsidR="00485FE2" w:rsidRDefault="00485FE2">
            <w:pPr>
              <w:pStyle w:val="ConsPlusNormal"/>
              <w:jc w:val="center"/>
            </w:pPr>
            <w:r>
              <w:t>297-465-7</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93572-36-2</w:t>
            </w:r>
          </w:p>
        </w:tc>
        <w:tc>
          <w:tcPr>
            <w:tcW w:w="1530" w:type="dxa"/>
          </w:tcPr>
          <w:p w:rsidR="00485FE2" w:rsidRDefault="00485FE2">
            <w:pPr>
              <w:pStyle w:val="ConsPlusNormal"/>
              <w:jc w:val="center"/>
            </w:pPr>
            <w:r>
              <w:t>297-466-2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64741-74-8</w:t>
            </w:r>
          </w:p>
        </w:tc>
        <w:tc>
          <w:tcPr>
            <w:tcW w:w="1530" w:type="dxa"/>
          </w:tcPr>
          <w:p w:rsidR="00485FE2" w:rsidRDefault="00485FE2">
            <w:pPr>
              <w:pStyle w:val="ConsPlusNormal"/>
              <w:jc w:val="center"/>
            </w:pPr>
            <w:r>
              <w:t>265-075-6</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64741-83-9</w:t>
            </w:r>
          </w:p>
        </w:tc>
        <w:tc>
          <w:tcPr>
            <w:tcW w:w="1530" w:type="dxa"/>
          </w:tcPr>
          <w:p w:rsidR="00485FE2" w:rsidRDefault="00485FE2">
            <w:pPr>
              <w:pStyle w:val="ConsPlusNormal"/>
              <w:jc w:val="center"/>
            </w:pPr>
            <w:r>
              <w:t>265-085-0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67891-79-6</w:t>
            </w:r>
          </w:p>
        </w:tc>
        <w:tc>
          <w:tcPr>
            <w:tcW w:w="1530" w:type="dxa"/>
          </w:tcPr>
          <w:p w:rsidR="00485FE2" w:rsidRDefault="00485FE2">
            <w:pPr>
              <w:pStyle w:val="ConsPlusNormal"/>
              <w:jc w:val="center"/>
            </w:pPr>
            <w:r>
              <w:t>267-563-4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67891-80-9</w:t>
            </w:r>
          </w:p>
        </w:tc>
        <w:tc>
          <w:tcPr>
            <w:tcW w:w="1530" w:type="dxa"/>
          </w:tcPr>
          <w:p w:rsidR="00485FE2" w:rsidRDefault="00485FE2">
            <w:pPr>
              <w:pStyle w:val="ConsPlusNormal"/>
              <w:jc w:val="center"/>
            </w:pPr>
            <w:r>
              <w:t>267-565-5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68425-29-6</w:t>
            </w:r>
          </w:p>
        </w:tc>
        <w:tc>
          <w:tcPr>
            <w:tcW w:w="1530" w:type="dxa"/>
          </w:tcPr>
          <w:p w:rsidR="00485FE2" w:rsidRDefault="00485FE2">
            <w:pPr>
              <w:pStyle w:val="ConsPlusNormal"/>
              <w:jc w:val="center"/>
            </w:pPr>
            <w:r>
              <w:t>270-344-6</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68475-70-7</w:t>
            </w:r>
          </w:p>
        </w:tc>
        <w:tc>
          <w:tcPr>
            <w:tcW w:w="1530" w:type="dxa"/>
          </w:tcPr>
          <w:p w:rsidR="00485FE2" w:rsidRDefault="00485FE2">
            <w:pPr>
              <w:pStyle w:val="ConsPlusNormal"/>
              <w:jc w:val="center"/>
            </w:pPr>
            <w:r>
              <w:t>270-658-3</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68603-00-9</w:t>
            </w:r>
          </w:p>
        </w:tc>
        <w:tc>
          <w:tcPr>
            <w:tcW w:w="1530" w:type="dxa"/>
          </w:tcPr>
          <w:p w:rsidR="00485FE2" w:rsidRDefault="00485FE2">
            <w:pPr>
              <w:pStyle w:val="ConsPlusNormal"/>
              <w:jc w:val="center"/>
            </w:pPr>
            <w:r>
              <w:t>271-631-9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68603-01-0</w:t>
            </w:r>
          </w:p>
        </w:tc>
        <w:tc>
          <w:tcPr>
            <w:tcW w:w="1530" w:type="dxa"/>
          </w:tcPr>
          <w:p w:rsidR="00485FE2" w:rsidRDefault="00485FE2">
            <w:pPr>
              <w:pStyle w:val="ConsPlusNormal"/>
              <w:jc w:val="center"/>
            </w:pPr>
            <w:r>
              <w:t>271-632-4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68603-03-2</w:t>
            </w:r>
          </w:p>
        </w:tc>
        <w:tc>
          <w:tcPr>
            <w:tcW w:w="1530" w:type="dxa"/>
          </w:tcPr>
          <w:p w:rsidR="00485FE2" w:rsidRDefault="00485FE2">
            <w:pPr>
              <w:pStyle w:val="ConsPlusNormal"/>
              <w:jc w:val="center"/>
            </w:pPr>
            <w:r>
              <w:t>271-634-5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68955-29-3</w:t>
            </w:r>
          </w:p>
        </w:tc>
        <w:tc>
          <w:tcPr>
            <w:tcW w:w="1530" w:type="dxa"/>
          </w:tcPr>
          <w:p w:rsidR="00485FE2" w:rsidRDefault="00485FE2">
            <w:pPr>
              <w:pStyle w:val="ConsPlusNormal"/>
              <w:jc w:val="center"/>
            </w:pPr>
            <w:r>
              <w:t>273-266-0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92045-65-3</w:t>
            </w:r>
          </w:p>
        </w:tc>
        <w:tc>
          <w:tcPr>
            <w:tcW w:w="1530" w:type="dxa"/>
          </w:tcPr>
          <w:p w:rsidR="00485FE2" w:rsidRDefault="00485FE2">
            <w:pPr>
              <w:pStyle w:val="ConsPlusNormal"/>
              <w:jc w:val="center"/>
            </w:pPr>
            <w:r>
              <w:t>295-447-3</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64742-48-9</w:t>
            </w:r>
          </w:p>
        </w:tc>
        <w:tc>
          <w:tcPr>
            <w:tcW w:w="1530" w:type="dxa"/>
          </w:tcPr>
          <w:p w:rsidR="00485FE2" w:rsidRDefault="00485FE2">
            <w:pPr>
              <w:pStyle w:val="ConsPlusNormal"/>
              <w:jc w:val="center"/>
            </w:pPr>
            <w:r>
              <w:t>265-150-3</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64742-49-0</w:t>
            </w:r>
          </w:p>
        </w:tc>
        <w:tc>
          <w:tcPr>
            <w:tcW w:w="1530" w:type="dxa"/>
          </w:tcPr>
          <w:p w:rsidR="00485FE2" w:rsidRDefault="00485FE2">
            <w:pPr>
              <w:pStyle w:val="ConsPlusNormal"/>
              <w:jc w:val="center"/>
            </w:pPr>
            <w:r>
              <w:t>265-151-9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64742-73-0</w:t>
            </w:r>
          </w:p>
        </w:tc>
        <w:tc>
          <w:tcPr>
            <w:tcW w:w="1530" w:type="dxa"/>
          </w:tcPr>
          <w:p w:rsidR="00485FE2" w:rsidRDefault="00485FE2">
            <w:pPr>
              <w:pStyle w:val="ConsPlusNormal"/>
              <w:jc w:val="center"/>
            </w:pPr>
            <w:r>
              <w:t>265-178-6</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68410-96-8</w:t>
            </w:r>
          </w:p>
        </w:tc>
        <w:tc>
          <w:tcPr>
            <w:tcW w:w="1530" w:type="dxa"/>
          </w:tcPr>
          <w:p w:rsidR="00485FE2" w:rsidRDefault="00485FE2">
            <w:pPr>
              <w:pStyle w:val="ConsPlusNormal"/>
              <w:jc w:val="center"/>
            </w:pPr>
            <w:r>
              <w:t>270-092-7</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68410-97-9</w:t>
            </w:r>
          </w:p>
        </w:tc>
        <w:tc>
          <w:tcPr>
            <w:tcW w:w="1530" w:type="dxa"/>
          </w:tcPr>
          <w:p w:rsidR="00485FE2" w:rsidRDefault="00485FE2">
            <w:pPr>
              <w:pStyle w:val="ConsPlusNormal"/>
              <w:jc w:val="center"/>
            </w:pPr>
            <w:r>
              <w:t>270-093-2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68410-98-0</w:t>
            </w:r>
          </w:p>
        </w:tc>
        <w:tc>
          <w:tcPr>
            <w:tcW w:w="1530" w:type="dxa"/>
          </w:tcPr>
          <w:p w:rsidR="00485FE2" w:rsidRDefault="00485FE2">
            <w:pPr>
              <w:pStyle w:val="ConsPlusNormal"/>
              <w:jc w:val="center"/>
            </w:pPr>
            <w:r>
              <w:t>270-094-8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68512-78-7</w:t>
            </w:r>
          </w:p>
        </w:tc>
        <w:tc>
          <w:tcPr>
            <w:tcW w:w="1530" w:type="dxa"/>
          </w:tcPr>
          <w:p w:rsidR="00485FE2" w:rsidRDefault="00485FE2">
            <w:pPr>
              <w:pStyle w:val="ConsPlusNormal"/>
              <w:jc w:val="center"/>
            </w:pPr>
            <w:r>
              <w:t>270-988-8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85116-60-5</w:t>
            </w:r>
          </w:p>
        </w:tc>
        <w:tc>
          <w:tcPr>
            <w:tcW w:w="1530" w:type="dxa"/>
          </w:tcPr>
          <w:p w:rsidR="00485FE2" w:rsidRDefault="00485FE2">
            <w:pPr>
              <w:pStyle w:val="ConsPlusNormal"/>
              <w:jc w:val="center"/>
            </w:pPr>
            <w:r>
              <w:t>285-511-9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85116-61-6</w:t>
            </w:r>
          </w:p>
        </w:tc>
        <w:tc>
          <w:tcPr>
            <w:tcW w:w="1530" w:type="dxa"/>
          </w:tcPr>
          <w:p w:rsidR="00485FE2" w:rsidRDefault="00485FE2">
            <w:pPr>
              <w:pStyle w:val="ConsPlusNormal"/>
              <w:jc w:val="center"/>
            </w:pPr>
            <w:r>
              <w:t>285-512-4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92045-51-7</w:t>
            </w:r>
          </w:p>
        </w:tc>
        <w:tc>
          <w:tcPr>
            <w:tcW w:w="1530" w:type="dxa"/>
          </w:tcPr>
          <w:p w:rsidR="00485FE2" w:rsidRDefault="00485FE2">
            <w:pPr>
              <w:pStyle w:val="ConsPlusNormal"/>
              <w:jc w:val="center"/>
            </w:pPr>
            <w:r>
              <w:t>295-432-1</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92045-52-8</w:t>
            </w:r>
          </w:p>
        </w:tc>
        <w:tc>
          <w:tcPr>
            <w:tcW w:w="1530" w:type="dxa"/>
          </w:tcPr>
          <w:p w:rsidR="00485FE2" w:rsidRDefault="00485FE2">
            <w:pPr>
              <w:pStyle w:val="ConsPlusNormal"/>
              <w:jc w:val="center"/>
            </w:pPr>
            <w:r>
              <w:t>295-433-7</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92045-57-3</w:t>
            </w:r>
          </w:p>
        </w:tc>
        <w:tc>
          <w:tcPr>
            <w:tcW w:w="1530" w:type="dxa"/>
          </w:tcPr>
          <w:p w:rsidR="00485FE2" w:rsidRDefault="00485FE2">
            <w:pPr>
              <w:pStyle w:val="ConsPlusNormal"/>
              <w:jc w:val="center"/>
            </w:pPr>
            <w:r>
              <w:t>295-438-4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92045-61-9</w:t>
            </w:r>
          </w:p>
        </w:tc>
        <w:tc>
          <w:tcPr>
            <w:tcW w:w="1530" w:type="dxa"/>
          </w:tcPr>
          <w:p w:rsidR="00485FE2" w:rsidRDefault="00485FE2">
            <w:pPr>
              <w:pStyle w:val="ConsPlusNormal"/>
              <w:jc w:val="center"/>
            </w:pPr>
            <w:r>
              <w:t>295-443-1</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92062-15-2</w:t>
            </w:r>
          </w:p>
        </w:tc>
        <w:tc>
          <w:tcPr>
            <w:tcW w:w="1530" w:type="dxa"/>
          </w:tcPr>
          <w:p w:rsidR="00485FE2" w:rsidRDefault="00485FE2">
            <w:pPr>
              <w:pStyle w:val="ConsPlusNormal"/>
              <w:jc w:val="center"/>
            </w:pPr>
            <w:r>
              <w:t>295-529-9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93165-55-0</w:t>
            </w:r>
          </w:p>
        </w:tc>
        <w:tc>
          <w:tcPr>
            <w:tcW w:w="1530" w:type="dxa"/>
          </w:tcPr>
          <w:p w:rsidR="00485FE2" w:rsidRDefault="00485FE2">
            <w:pPr>
              <w:pStyle w:val="ConsPlusNormal"/>
              <w:jc w:val="center"/>
            </w:pPr>
            <w:r>
              <w:t>296-942-7</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93763-33-8</w:t>
            </w:r>
          </w:p>
        </w:tc>
        <w:tc>
          <w:tcPr>
            <w:tcW w:w="1530" w:type="dxa"/>
          </w:tcPr>
          <w:p w:rsidR="00485FE2" w:rsidRDefault="00485FE2">
            <w:pPr>
              <w:pStyle w:val="ConsPlusNormal"/>
              <w:jc w:val="center"/>
            </w:pPr>
            <w:r>
              <w:t>297-852-0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93763-34-9</w:t>
            </w:r>
          </w:p>
        </w:tc>
        <w:tc>
          <w:tcPr>
            <w:tcW w:w="1530" w:type="dxa"/>
          </w:tcPr>
          <w:p w:rsidR="00485FE2" w:rsidRDefault="00485FE2">
            <w:pPr>
              <w:pStyle w:val="ConsPlusNormal"/>
              <w:jc w:val="center"/>
            </w:pPr>
            <w:r>
              <w:t>297-853-6</w:t>
            </w:r>
          </w:p>
        </w:tc>
      </w:tr>
      <w:tr w:rsidR="00485FE2">
        <w:tc>
          <w:tcPr>
            <w:tcW w:w="793" w:type="dxa"/>
            <w:vMerge w:val="restart"/>
            <w:tcBorders>
              <w:top w:val="nil"/>
              <w:bottom w:val="nil"/>
            </w:tcBorders>
          </w:tcPr>
          <w:p w:rsidR="00485FE2" w:rsidRDefault="00485FE2">
            <w:pPr>
              <w:pStyle w:val="ConsPlusNormal"/>
              <w:jc w:val="right"/>
            </w:pPr>
          </w:p>
        </w:tc>
        <w:tc>
          <w:tcPr>
            <w:tcW w:w="5215" w:type="dxa"/>
            <w:vMerge w:val="restart"/>
            <w:tcBorders>
              <w:top w:val="nil"/>
              <w:bottom w:val="nil"/>
            </w:tcBorders>
          </w:tcPr>
          <w:p w:rsidR="00485FE2" w:rsidRDefault="00485FE2">
            <w:pPr>
              <w:pStyle w:val="ConsPlusNormal"/>
            </w:pPr>
          </w:p>
        </w:tc>
        <w:tc>
          <w:tcPr>
            <w:tcW w:w="4251" w:type="dxa"/>
            <w:vMerge w:val="restart"/>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64741-47-5</w:t>
            </w:r>
          </w:p>
        </w:tc>
        <w:tc>
          <w:tcPr>
            <w:tcW w:w="1530" w:type="dxa"/>
          </w:tcPr>
          <w:p w:rsidR="00485FE2" w:rsidRDefault="00485FE2">
            <w:pPr>
              <w:pStyle w:val="ConsPlusNormal"/>
              <w:jc w:val="center"/>
            </w:pPr>
            <w:r>
              <w:t>265-047-3</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64741-48-6</w:t>
            </w:r>
          </w:p>
        </w:tc>
        <w:tc>
          <w:tcPr>
            <w:tcW w:w="1530" w:type="dxa"/>
          </w:tcPr>
          <w:p w:rsidR="00485FE2" w:rsidRDefault="00485FE2">
            <w:pPr>
              <w:pStyle w:val="ConsPlusNormal"/>
              <w:jc w:val="center"/>
            </w:pPr>
            <w:r>
              <w:t>265-048-9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64741-69-1</w:t>
            </w:r>
          </w:p>
        </w:tc>
        <w:tc>
          <w:tcPr>
            <w:tcW w:w="1530" w:type="dxa"/>
          </w:tcPr>
          <w:p w:rsidR="00485FE2" w:rsidRDefault="00485FE2">
            <w:pPr>
              <w:pStyle w:val="ConsPlusNormal"/>
              <w:jc w:val="center"/>
            </w:pPr>
            <w:r>
              <w:t>265-071-4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64741-78-2</w:t>
            </w:r>
          </w:p>
        </w:tc>
        <w:tc>
          <w:tcPr>
            <w:tcW w:w="1530" w:type="dxa"/>
          </w:tcPr>
          <w:p w:rsidR="00485FE2" w:rsidRDefault="00485FE2">
            <w:pPr>
              <w:pStyle w:val="ConsPlusNormal"/>
              <w:jc w:val="center"/>
            </w:pPr>
            <w:r>
              <w:t>265-079-8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64741-87-3</w:t>
            </w:r>
          </w:p>
        </w:tc>
        <w:tc>
          <w:tcPr>
            <w:tcW w:w="1530" w:type="dxa"/>
          </w:tcPr>
          <w:p w:rsidR="00485FE2" w:rsidRDefault="00485FE2">
            <w:pPr>
              <w:pStyle w:val="ConsPlusNormal"/>
              <w:jc w:val="center"/>
            </w:pPr>
            <w:r>
              <w:t>265-089-2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64742-15-0</w:t>
            </w:r>
          </w:p>
        </w:tc>
        <w:tc>
          <w:tcPr>
            <w:tcW w:w="1530" w:type="dxa"/>
          </w:tcPr>
          <w:p w:rsidR="00485FE2" w:rsidRDefault="00485FE2">
            <w:pPr>
              <w:pStyle w:val="ConsPlusNormal"/>
              <w:jc w:val="center"/>
            </w:pPr>
            <w:r>
              <w:t>265-115-2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64742-22-9</w:t>
            </w:r>
          </w:p>
        </w:tc>
        <w:tc>
          <w:tcPr>
            <w:tcW w:w="1530" w:type="dxa"/>
          </w:tcPr>
          <w:p w:rsidR="00485FE2" w:rsidRDefault="00485FE2">
            <w:pPr>
              <w:pStyle w:val="ConsPlusNormal"/>
              <w:jc w:val="center"/>
            </w:pPr>
            <w:r>
              <w:t>265-122-0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64742-23-0</w:t>
            </w:r>
          </w:p>
        </w:tc>
        <w:tc>
          <w:tcPr>
            <w:tcW w:w="1530" w:type="dxa"/>
          </w:tcPr>
          <w:p w:rsidR="00485FE2" w:rsidRDefault="00485FE2">
            <w:pPr>
              <w:pStyle w:val="ConsPlusNormal"/>
              <w:jc w:val="center"/>
            </w:pPr>
            <w:r>
              <w:t>265-123-6</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64742-66-1</w:t>
            </w:r>
          </w:p>
        </w:tc>
        <w:tc>
          <w:tcPr>
            <w:tcW w:w="1530" w:type="dxa"/>
          </w:tcPr>
          <w:p w:rsidR="00485FE2" w:rsidRDefault="00485FE2">
            <w:pPr>
              <w:pStyle w:val="ConsPlusNormal"/>
              <w:jc w:val="center"/>
            </w:pPr>
            <w:r>
              <w:t>265-170-2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64742-83-2</w:t>
            </w:r>
          </w:p>
        </w:tc>
        <w:tc>
          <w:tcPr>
            <w:tcW w:w="1530" w:type="dxa"/>
          </w:tcPr>
          <w:p w:rsidR="00485FE2" w:rsidRDefault="00485FE2">
            <w:pPr>
              <w:pStyle w:val="ConsPlusNormal"/>
              <w:jc w:val="center"/>
            </w:pPr>
            <w:r>
              <w:t>265-187-5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64742-95-6</w:t>
            </w:r>
          </w:p>
        </w:tc>
        <w:tc>
          <w:tcPr>
            <w:tcW w:w="1530" w:type="dxa"/>
          </w:tcPr>
          <w:p w:rsidR="00485FE2" w:rsidRDefault="00485FE2">
            <w:pPr>
              <w:pStyle w:val="ConsPlusNormal"/>
              <w:jc w:val="center"/>
            </w:pPr>
            <w:r>
              <w:t>265-199-0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68131-49-7</w:t>
            </w:r>
          </w:p>
        </w:tc>
        <w:tc>
          <w:tcPr>
            <w:tcW w:w="1530" w:type="dxa"/>
          </w:tcPr>
          <w:p w:rsidR="00485FE2" w:rsidRDefault="00485FE2">
            <w:pPr>
              <w:pStyle w:val="ConsPlusNormal"/>
              <w:jc w:val="center"/>
            </w:pPr>
            <w:r>
              <w:t>268-618-5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68477-34-9</w:t>
            </w:r>
          </w:p>
        </w:tc>
        <w:tc>
          <w:tcPr>
            <w:tcW w:w="1530" w:type="dxa"/>
          </w:tcPr>
          <w:p w:rsidR="00485FE2" w:rsidRDefault="00485FE2">
            <w:pPr>
              <w:pStyle w:val="ConsPlusNormal"/>
              <w:jc w:val="center"/>
            </w:pPr>
            <w:r>
              <w:t>270-725-7</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68477-50-9</w:t>
            </w:r>
          </w:p>
        </w:tc>
        <w:tc>
          <w:tcPr>
            <w:tcW w:w="1530" w:type="dxa"/>
          </w:tcPr>
          <w:p w:rsidR="00485FE2" w:rsidRDefault="00485FE2">
            <w:pPr>
              <w:pStyle w:val="ConsPlusNormal"/>
              <w:jc w:val="center"/>
            </w:pPr>
            <w:r>
              <w:t>270-735-1</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68477-53-2</w:t>
            </w:r>
          </w:p>
        </w:tc>
        <w:tc>
          <w:tcPr>
            <w:tcW w:w="1530" w:type="dxa"/>
          </w:tcPr>
          <w:p w:rsidR="00485FE2" w:rsidRDefault="00485FE2">
            <w:pPr>
              <w:pStyle w:val="ConsPlusNormal"/>
              <w:jc w:val="center"/>
            </w:pPr>
            <w:r>
              <w:t>270-736-7</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68477-55-4</w:t>
            </w:r>
          </w:p>
        </w:tc>
        <w:tc>
          <w:tcPr>
            <w:tcW w:w="1530" w:type="dxa"/>
          </w:tcPr>
          <w:p w:rsidR="00485FE2" w:rsidRDefault="00485FE2">
            <w:pPr>
              <w:pStyle w:val="ConsPlusNormal"/>
              <w:jc w:val="center"/>
            </w:pPr>
            <w:r>
              <w:t>270-738-8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68477-61-2</w:t>
            </w:r>
          </w:p>
        </w:tc>
        <w:tc>
          <w:tcPr>
            <w:tcW w:w="1530" w:type="dxa"/>
          </w:tcPr>
          <w:p w:rsidR="00485FE2" w:rsidRDefault="00485FE2">
            <w:pPr>
              <w:pStyle w:val="ConsPlusNormal"/>
              <w:jc w:val="center"/>
            </w:pPr>
            <w:r>
              <w:t>270-741-4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68477-89-4</w:t>
            </w:r>
          </w:p>
        </w:tc>
        <w:tc>
          <w:tcPr>
            <w:tcW w:w="1530" w:type="dxa"/>
          </w:tcPr>
          <w:p w:rsidR="00485FE2" w:rsidRDefault="00485FE2">
            <w:pPr>
              <w:pStyle w:val="ConsPlusNormal"/>
              <w:jc w:val="center"/>
            </w:pPr>
            <w:r>
              <w:t>270-771-8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68478-12-6</w:t>
            </w:r>
          </w:p>
        </w:tc>
        <w:tc>
          <w:tcPr>
            <w:tcW w:w="1530" w:type="dxa"/>
          </w:tcPr>
          <w:p w:rsidR="00485FE2" w:rsidRDefault="00485FE2">
            <w:pPr>
              <w:pStyle w:val="ConsPlusNormal"/>
              <w:jc w:val="center"/>
            </w:pPr>
            <w:r>
              <w:t>270-791-7</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68478-16-0</w:t>
            </w:r>
          </w:p>
        </w:tc>
        <w:tc>
          <w:tcPr>
            <w:tcW w:w="1530" w:type="dxa"/>
          </w:tcPr>
          <w:p w:rsidR="00485FE2" w:rsidRDefault="00485FE2">
            <w:pPr>
              <w:pStyle w:val="ConsPlusNormal"/>
              <w:jc w:val="center"/>
            </w:pPr>
            <w:r>
              <w:t>270-795-9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68513-02-0</w:t>
            </w:r>
          </w:p>
        </w:tc>
        <w:tc>
          <w:tcPr>
            <w:tcW w:w="1530" w:type="dxa"/>
          </w:tcPr>
          <w:p w:rsidR="00485FE2" w:rsidRDefault="00485FE2">
            <w:pPr>
              <w:pStyle w:val="ConsPlusNormal"/>
              <w:jc w:val="center"/>
            </w:pPr>
            <w:r>
              <w:t>270-991-4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68516-20-1</w:t>
            </w:r>
          </w:p>
        </w:tc>
        <w:tc>
          <w:tcPr>
            <w:tcW w:w="1530" w:type="dxa"/>
          </w:tcPr>
          <w:p w:rsidR="00485FE2" w:rsidRDefault="00485FE2">
            <w:pPr>
              <w:pStyle w:val="ConsPlusNormal"/>
              <w:jc w:val="center"/>
            </w:pPr>
            <w:r>
              <w:t>271-138-9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68527-21-9</w:t>
            </w:r>
          </w:p>
        </w:tc>
        <w:tc>
          <w:tcPr>
            <w:tcW w:w="1530" w:type="dxa"/>
          </w:tcPr>
          <w:p w:rsidR="00485FE2" w:rsidRDefault="00485FE2">
            <w:pPr>
              <w:pStyle w:val="ConsPlusNormal"/>
              <w:jc w:val="center"/>
            </w:pPr>
            <w:r>
              <w:t>271-262-3</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68527-22-0</w:t>
            </w:r>
          </w:p>
        </w:tc>
        <w:tc>
          <w:tcPr>
            <w:tcW w:w="1530" w:type="dxa"/>
          </w:tcPr>
          <w:p w:rsidR="00485FE2" w:rsidRDefault="00485FE2">
            <w:pPr>
              <w:pStyle w:val="ConsPlusNormal"/>
              <w:jc w:val="center"/>
            </w:pPr>
            <w:r>
              <w:t>271-263-9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68527-23-1</w:t>
            </w:r>
          </w:p>
        </w:tc>
        <w:tc>
          <w:tcPr>
            <w:tcW w:w="1530" w:type="dxa"/>
          </w:tcPr>
          <w:p w:rsidR="00485FE2" w:rsidRDefault="00485FE2">
            <w:pPr>
              <w:pStyle w:val="ConsPlusNormal"/>
              <w:jc w:val="center"/>
            </w:pPr>
            <w:r>
              <w:t>271-264-4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68527-26-4</w:t>
            </w:r>
          </w:p>
        </w:tc>
        <w:tc>
          <w:tcPr>
            <w:tcW w:w="1530" w:type="dxa"/>
          </w:tcPr>
          <w:p w:rsidR="00485FE2" w:rsidRDefault="00485FE2">
            <w:pPr>
              <w:pStyle w:val="ConsPlusNormal"/>
              <w:jc w:val="center"/>
            </w:pPr>
            <w:r>
              <w:t>271-266-5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68603-08-7</w:t>
            </w:r>
          </w:p>
        </w:tc>
        <w:tc>
          <w:tcPr>
            <w:tcW w:w="1530" w:type="dxa"/>
          </w:tcPr>
          <w:p w:rsidR="00485FE2" w:rsidRDefault="00485FE2">
            <w:pPr>
              <w:pStyle w:val="ConsPlusNormal"/>
              <w:jc w:val="center"/>
            </w:pPr>
            <w:r>
              <w:t>271-635-0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68606-10-0</w:t>
            </w:r>
          </w:p>
        </w:tc>
        <w:tc>
          <w:tcPr>
            <w:tcW w:w="1530" w:type="dxa"/>
          </w:tcPr>
          <w:p w:rsidR="00485FE2" w:rsidRDefault="00485FE2">
            <w:pPr>
              <w:pStyle w:val="ConsPlusNormal"/>
              <w:jc w:val="center"/>
            </w:pPr>
            <w:r>
              <w:t>271-726-5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68783-66-4</w:t>
            </w:r>
          </w:p>
        </w:tc>
        <w:tc>
          <w:tcPr>
            <w:tcW w:w="1530" w:type="dxa"/>
          </w:tcPr>
          <w:p w:rsidR="00485FE2" w:rsidRDefault="00485FE2">
            <w:pPr>
              <w:pStyle w:val="ConsPlusNormal"/>
              <w:jc w:val="center"/>
            </w:pPr>
            <w:r>
              <w:t>272-206-0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68919-39-1</w:t>
            </w:r>
          </w:p>
        </w:tc>
        <w:tc>
          <w:tcPr>
            <w:tcW w:w="1530" w:type="dxa"/>
          </w:tcPr>
          <w:p w:rsidR="00485FE2" w:rsidRDefault="00485FE2">
            <w:pPr>
              <w:pStyle w:val="ConsPlusNormal"/>
              <w:jc w:val="center"/>
            </w:pPr>
            <w:r>
              <w:t>272-896-3</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68921-09-5</w:t>
            </w:r>
          </w:p>
        </w:tc>
        <w:tc>
          <w:tcPr>
            <w:tcW w:w="1530" w:type="dxa"/>
          </w:tcPr>
          <w:p w:rsidR="00485FE2" w:rsidRDefault="00485FE2">
            <w:pPr>
              <w:pStyle w:val="ConsPlusNormal"/>
              <w:jc w:val="center"/>
            </w:pPr>
            <w:r>
              <w:t>272-932-8</w:t>
            </w:r>
          </w:p>
        </w:tc>
      </w:tr>
      <w:tr w:rsidR="00485FE2">
        <w:tc>
          <w:tcPr>
            <w:tcW w:w="793" w:type="dxa"/>
            <w:vMerge w:val="restart"/>
            <w:tcBorders>
              <w:top w:val="nil"/>
              <w:bottom w:val="nil"/>
            </w:tcBorders>
          </w:tcPr>
          <w:p w:rsidR="00485FE2" w:rsidRDefault="00485FE2">
            <w:pPr>
              <w:pStyle w:val="ConsPlusNormal"/>
              <w:jc w:val="right"/>
            </w:pPr>
          </w:p>
        </w:tc>
        <w:tc>
          <w:tcPr>
            <w:tcW w:w="5215" w:type="dxa"/>
            <w:vMerge w:val="restart"/>
            <w:tcBorders>
              <w:top w:val="nil"/>
              <w:bottom w:val="nil"/>
            </w:tcBorders>
          </w:tcPr>
          <w:p w:rsidR="00485FE2" w:rsidRDefault="00485FE2">
            <w:pPr>
              <w:pStyle w:val="ConsPlusNormal"/>
            </w:pPr>
          </w:p>
        </w:tc>
        <w:tc>
          <w:tcPr>
            <w:tcW w:w="4251" w:type="dxa"/>
            <w:vMerge w:val="restart"/>
            <w:tcBorders>
              <w:top w:val="nil"/>
              <w:bottom w:val="nil"/>
            </w:tcBorders>
          </w:tcPr>
          <w:p w:rsidR="00485FE2" w:rsidRDefault="00485FE2">
            <w:pPr>
              <w:pStyle w:val="ConsPlusNormal"/>
            </w:pPr>
          </w:p>
        </w:tc>
        <w:tc>
          <w:tcPr>
            <w:tcW w:w="1814" w:type="dxa"/>
          </w:tcPr>
          <w:p w:rsidR="00485FE2" w:rsidRDefault="00485FE2">
            <w:pPr>
              <w:pStyle w:val="ConsPlusNormal"/>
              <w:jc w:val="center"/>
            </w:pPr>
            <w:r>
              <w:t>85116-59-2</w:t>
            </w:r>
          </w:p>
        </w:tc>
        <w:tc>
          <w:tcPr>
            <w:tcW w:w="1530" w:type="dxa"/>
          </w:tcPr>
          <w:p w:rsidR="00485FE2" w:rsidRDefault="00485FE2">
            <w:pPr>
              <w:pStyle w:val="ConsPlusNormal"/>
              <w:jc w:val="center"/>
            </w:pPr>
            <w:r>
              <w:t>285-510-3</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86290-81-5</w:t>
            </w:r>
          </w:p>
        </w:tc>
        <w:tc>
          <w:tcPr>
            <w:tcW w:w="1530" w:type="dxa"/>
          </w:tcPr>
          <w:p w:rsidR="00485FE2" w:rsidRDefault="00485FE2">
            <w:pPr>
              <w:pStyle w:val="ConsPlusNormal"/>
              <w:jc w:val="center"/>
            </w:pPr>
            <w:r>
              <w:t>289-220-8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90989-42-7</w:t>
            </w:r>
          </w:p>
        </w:tc>
        <w:tc>
          <w:tcPr>
            <w:tcW w:w="1530" w:type="dxa"/>
          </w:tcPr>
          <w:p w:rsidR="00485FE2" w:rsidRDefault="00485FE2">
            <w:pPr>
              <w:pStyle w:val="ConsPlusNormal"/>
              <w:jc w:val="center"/>
            </w:pPr>
            <w:r>
              <w:t>292-698-0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91995-38-9</w:t>
            </w:r>
          </w:p>
        </w:tc>
        <w:tc>
          <w:tcPr>
            <w:tcW w:w="1530" w:type="dxa"/>
          </w:tcPr>
          <w:p w:rsidR="00485FE2" w:rsidRDefault="00485FE2">
            <w:pPr>
              <w:pStyle w:val="ConsPlusNormal"/>
              <w:jc w:val="center"/>
            </w:pPr>
            <w:r>
              <w:t>295-298-4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91995-41-4</w:t>
            </w:r>
          </w:p>
        </w:tc>
        <w:tc>
          <w:tcPr>
            <w:tcW w:w="1530" w:type="dxa"/>
          </w:tcPr>
          <w:p w:rsidR="00485FE2" w:rsidRDefault="00485FE2">
            <w:pPr>
              <w:pStyle w:val="ConsPlusNormal"/>
              <w:jc w:val="center"/>
            </w:pPr>
            <w:r>
              <w:t>295-302-4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91995-68-5</w:t>
            </w:r>
          </w:p>
        </w:tc>
        <w:tc>
          <w:tcPr>
            <w:tcW w:w="1530" w:type="dxa"/>
          </w:tcPr>
          <w:p w:rsidR="00485FE2" w:rsidRDefault="00485FE2">
            <w:pPr>
              <w:pStyle w:val="ConsPlusNormal"/>
              <w:jc w:val="center"/>
            </w:pPr>
            <w:r>
              <w:t>295-331-2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92045-53-9</w:t>
            </w:r>
          </w:p>
        </w:tc>
        <w:tc>
          <w:tcPr>
            <w:tcW w:w="1530" w:type="dxa"/>
          </w:tcPr>
          <w:p w:rsidR="00485FE2" w:rsidRDefault="00485FE2">
            <w:pPr>
              <w:pStyle w:val="ConsPlusNormal"/>
              <w:jc w:val="center"/>
            </w:pPr>
            <w:r>
              <w:t>295-434-2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92045-60-8</w:t>
            </w:r>
          </w:p>
        </w:tc>
        <w:tc>
          <w:tcPr>
            <w:tcW w:w="1530" w:type="dxa"/>
          </w:tcPr>
          <w:p w:rsidR="00485FE2" w:rsidRDefault="00485FE2">
            <w:pPr>
              <w:pStyle w:val="ConsPlusNormal"/>
              <w:jc w:val="center"/>
            </w:pPr>
            <w:r>
              <w:t>295-442-6</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92045-62-0</w:t>
            </w:r>
          </w:p>
        </w:tc>
        <w:tc>
          <w:tcPr>
            <w:tcW w:w="1530" w:type="dxa"/>
          </w:tcPr>
          <w:p w:rsidR="00485FE2" w:rsidRDefault="00485FE2">
            <w:pPr>
              <w:pStyle w:val="ConsPlusNormal"/>
              <w:jc w:val="center"/>
            </w:pPr>
            <w:r>
              <w:t>295-444-7</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92045-63-1</w:t>
            </w:r>
          </w:p>
        </w:tc>
        <w:tc>
          <w:tcPr>
            <w:tcW w:w="1530" w:type="dxa"/>
          </w:tcPr>
          <w:p w:rsidR="00485FE2" w:rsidRDefault="00485FE2">
            <w:pPr>
              <w:pStyle w:val="ConsPlusNormal"/>
              <w:jc w:val="center"/>
            </w:pPr>
            <w:r>
              <w:t>295-445-2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92201-97-3</w:t>
            </w:r>
          </w:p>
        </w:tc>
        <w:tc>
          <w:tcPr>
            <w:tcW w:w="1530" w:type="dxa"/>
          </w:tcPr>
          <w:p w:rsidR="00485FE2" w:rsidRDefault="00485FE2">
            <w:pPr>
              <w:pStyle w:val="ConsPlusNormal"/>
              <w:jc w:val="center"/>
            </w:pPr>
            <w:r>
              <w:t>296-028-8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93165-19-6</w:t>
            </w:r>
          </w:p>
        </w:tc>
        <w:tc>
          <w:tcPr>
            <w:tcW w:w="1530" w:type="dxa"/>
          </w:tcPr>
          <w:p w:rsidR="00485FE2" w:rsidRDefault="00485FE2">
            <w:pPr>
              <w:pStyle w:val="ConsPlusNormal"/>
              <w:jc w:val="center"/>
            </w:pPr>
            <w:r>
              <w:t>296-903-4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94114-03-1</w:t>
            </w:r>
          </w:p>
        </w:tc>
        <w:tc>
          <w:tcPr>
            <w:tcW w:w="1530" w:type="dxa"/>
          </w:tcPr>
          <w:p w:rsidR="00485FE2" w:rsidRDefault="00485FE2">
            <w:pPr>
              <w:pStyle w:val="ConsPlusNormal"/>
              <w:jc w:val="center"/>
            </w:pPr>
            <w:r>
              <w:t>302-639-3</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95009-23-7</w:t>
            </w:r>
          </w:p>
        </w:tc>
        <w:tc>
          <w:tcPr>
            <w:tcW w:w="1530" w:type="dxa"/>
          </w:tcPr>
          <w:p w:rsidR="00485FE2" w:rsidRDefault="00485FE2">
            <w:pPr>
              <w:pStyle w:val="ConsPlusNormal"/>
              <w:jc w:val="center"/>
            </w:pPr>
            <w:r>
              <w:t>305-750-5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97926-43-7</w:t>
            </w:r>
          </w:p>
        </w:tc>
        <w:tc>
          <w:tcPr>
            <w:tcW w:w="1530" w:type="dxa"/>
          </w:tcPr>
          <w:p w:rsidR="00485FE2" w:rsidRDefault="00485FE2">
            <w:pPr>
              <w:pStyle w:val="ConsPlusNormal"/>
              <w:jc w:val="center"/>
            </w:pPr>
            <w:r>
              <w:t>308-261-5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98219-46-6</w:t>
            </w:r>
          </w:p>
        </w:tc>
        <w:tc>
          <w:tcPr>
            <w:tcW w:w="1530" w:type="dxa"/>
          </w:tcPr>
          <w:p w:rsidR="00485FE2" w:rsidRDefault="00485FE2">
            <w:pPr>
              <w:pStyle w:val="ConsPlusNormal"/>
              <w:jc w:val="center"/>
            </w:pPr>
            <w:r>
              <w:t>308-713-1</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98219-47-7</w:t>
            </w:r>
          </w:p>
        </w:tc>
        <w:tc>
          <w:tcPr>
            <w:tcW w:w="1530" w:type="dxa"/>
          </w:tcPr>
          <w:p w:rsidR="00485FE2" w:rsidRDefault="00485FE2">
            <w:pPr>
              <w:pStyle w:val="ConsPlusNormal"/>
              <w:jc w:val="center"/>
            </w:pPr>
            <w:r>
              <w:t>308-714-7</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101316-56-7</w:t>
            </w:r>
          </w:p>
        </w:tc>
        <w:tc>
          <w:tcPr>
            <w:tcW w:w="1530" w:type="dxa"/>
          </w:tcPr>
          <w:p w:rsidR="00485FE2" w:rsidRDefault="00485FE2">
            <w:pPr>
              <w:pStyle w:val="ConsPlusNormal"/>
              <w:jc w:val="center"/>
            </w:pPr>
            <w:r>
              <w:t>309-862-5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101316-66-9</w:t>
            </w:r>
          </w:p>
        </w:tc>
        <w:tc>
          <w:tcPr>
            <w:tcW w:w="1530" w:type="dxa"/>
          </w:tcPr>
          <w:p w:rsidR="00485FE2" w:rsidRDefault="00485FE2">
            <w:pPr>
              <w:pStyle w:val="ConsPlusNormal"/>
              <w:jc w:val="center"/>
            </w:pPr>
            <w:r>
              <w:t>309-870-9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101316-76-1</w:t>
            </w:r>
          </w:p>
        </w:tc>
        <w:tc>
          <w:tcPr>
            <w:tcW w:w="1530" w:type="dxa"/>
          </w:tcPr>
          <w:p w:rsidR="00485FE2" w:rsidRDefault="00485FE2">
            <w:pPr>
              <w:pStyle w:val="ConsPlusNormal"/>
              <w:jc w:val="center"/>
            </w:pPr>
            <w:r>
              <w:t>309-879-8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101795-01-1</w:t>
            </w:r>
          </w:p>
        </w:tc>
        <w:tc>
          <w:tcPr>
            <w:tcW w:w="1530" w:type="dxa"/>
          </w:tcPr>
          <w:p w:rsidR="00485FE2" w:rsidRDefault="00485FE2">
            <w:pPr>
              <w:pStyle w:val="ConsPlusNormal"/>
              <w:jc w:val="center"/>
            </w:pPr>
            <w:r>
              <w:t>309-976-5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102110-14-5</w:t>
            </w:r>
          </w:p>
        </w:tc>
        <w:tc>
          <w:tcPr>
            <w:tcW w:w="1530" w:type="dxa"/>
          </w:tcPr>
          <w:p w:rsidR="00485FE2" w:rsidRDefault="00485FE2">
            <w:pPr>
              <w:pStyle w:val="ConsPlusNormal"/>
              <w:jc w:val="center"/>
            </w:pPr>
            <w:r>
              <w:t>310-012-0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68476-50-6</w:t>
            </w:r>
          </w:p>
        </w:tc>
        <w:tc>
          <w:tcPr>
            <w:tcW w:w="1530" w:type="dxa"/>
          </w:tcPr>
          <w:p w:rsidR="00485FE2" w:rsidRDefault="00485FE2">
            <w:pPr>
              <w:pStyle w:val="ConsPlusNormal"/>
              <w:jc w:val="center"/>
            </w:pPr>
            <w:r>
              <w:t>270-690-8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68476-55-1</w:t>
            </w:r>
          </w:p>
        </w:tc>
        <w:tc>
          <w:tcPr>
            <w:tcW w:w="1530" w:type="dxa"/>
          </w:tcPr>
          <w:p w:rsidR="00485FE2" w:rsidRDefault="00485FE2">
            <w:pPr>
              <w:pStyle w:val="ConsPlusNormal"/>
              <w:jc w:val="center"/>
            </w:pPr>
            <w:r>
              <w:t>270-695-5</w:t>
            </w:r>
          </w:p>
        </w:tc>
      </w:tr>
      <w:tr w:rsidR="00485FE2">
        <w:tblPrEx>
          <w:tblBorders>
            <w:insideH w:val="nil"/>
          </w:tblBorders>
        </w:tblPrEx>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Borders>
              <w:bottom w:val="nil"/>
            </w:tcBorders>
          </w:tcPr>
          <w:p w:rsidR="00485FE2" w:rsidRDefault="00485FE2">
            <w:pPr>
              <w:pStyle w:val="ConsPlusNormal"/>
              <w:jc w:val="center"/>
            </w:pPr>
            <w:r>
              <w:t>90989-39-2</w:t>
            </w:r>
          </w:p>
        </w:tc>
        <w:tc>
          <w:tcPr>
            <w:tcW w:w="1530" w:type="dxa"/>
            <w:tcBorders>
              <w:bottom w:val="nil"/>
            </w:tcBorders>
          </w:tcPr>
          <w:p w:rsidR="00485FE2" w:rsidRDefault="00485FE2">
            <w:pPr>
              <w:pStyle w:val="ConsPlusNormal"/>
              <w:jc w:val="center"/>
            </w:pPr>
            <w:r>
              <w:t>292-695-4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1539 введен </w:t>
            </w:r>
            <w:hyperlink r:id="rId30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lastRenderedPageBreak/>
              <w:t>1540</w:t>
            </w:r>
          </w:p>
        </w:tc>
        <w:tc>
          <w:tcPr>
            <w:tcW w:w="5215" w:type="dxa"/>
            <w:vMerge w:val="restart"/>
            <w:tcBorders>
              <w:bottom w:val="nil"/>
            </w:tcBorders>
          </w:tcPr>
          <w:p w:rsidR="00485FE2" w:rsidRDefault="00485FE2">
            <w:pPr>
              <w:pStyle w:val="ConsPlusNormal"/>
              <w:jc w:val="both"/>
            </w:pPr>
            <w:r>
              <w:t xml:space="preserve">Нефть, уголь, смола и природный газ и их производные, полученные с использованием перегонки и/или других методов обработки, если они содержат </w:t>
            </w:r>
            <w:r>
              <w:rPr>
                <w:noProof/>
                <w:position w:val="-2"/>
              </w:rPr>
              <w:drawing>
                <wp:inline distT="0" distB="0" distL="0" distR="0">
                  <wp:extent cx="136525" cy="16764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0,005 процента бензо[а]пирена (m/m)</w:t>
            </w:r>
          </w:p>
        </w:tc>
        <w:tc>
          <w:tcPr>
            <w:tcW w:w="4251" w:type="dxa"/>
            <w:vMerge w:val="restart"/>
            <w:tcBorders>
              <w:bottom w:val="nil"/>
            </w:tcBorders>
          </w:tcPr>
          <w:p w:rsidR="00485FE2" w:rsidRDefault="00485FE2">
            <w:pPr>
              <w:pStyle w:val="ConsPlusNormal"/>
              <w:jc w:val="both"/>
            </w:pPr>
            <w:r>
              <w:t xml:space="preserve">Petroleum, coal, tar and natural gas and their derivatives generated using distillation and/or other processing methods if they contain </w:t>
            </w:r>
            <w:r>
              <w:rPr>
                <w:noProof/>
                <w:position w:val="-2"/>
              </w:rPr>
              <w:drawing>
                <wp:inline distT="0" distB="0" distL="0" distR="0">
                  <wp:extent cx="136525" cy="16764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0,005% w/w benzo[a]pyrene</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90640-85-0</w:t>
            </w:r>
          </w:p>
        </w:tc>
        <w:tc>
          <w:tcPr>
            <w:tcW w:w="1530" w:type="dxa"/>
          </w:tcPr>
          <w:p w:rsidR="00485FE2" w:rsidRDefault="00485FE2">
            <w:pPr>
              <w:pStyle w:val="ConsPlusNormal"/>
              <w:jc w:val="center"/>
            </w:pPr>
            <w:r>
              <w:t>292-606-9</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92061-93-3</w:t>
            </w:r>
          </w:p>
        </w:tc>
        <w:tc>
          <w:tcPr>
            <w:tcW w:w="1530" w:type="dxa"/>
          </w:tcPr>
          <w:p w:rsidR="00485FE2" w:rsidRDefault="00485FE2">
            <w:pPr>
              <w:pStyle w:val="ConsPlusNormal"/>
              <w:jc w:val="center"/>
            </w:pPr>
            <w:r>
              <w:t>295-506-3</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90640-84-9</w:t>
            </w:r>
          </w:p>
        </w:tc>
        <w:tc>
          <w:tcPr>
            <w:tcW w:w="1530" w:type="dxa"/>
          </w:tcPr>
          <w:p w:rsidR="00485FE2" w:rsidRDefault="00485FE2">
            <w:pPr>
              <w:pStyle w:val="ConsPlusNormal"/>
              <w:jc w:val="center"/>
            </w:pPr>
            <w:r>
              <w:t>292-605-3</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61789-28-4</w:t>
            </w:r>
          </w:p>
        </w:tc>
        <w:tc>
          <w:tcPr>
            <w:tcW w:w="1530" w:type="dxa"/>
          </w:tcPr>
          <w:p w:rsidR="00485FE2" w:rsidRDefault="00485FE2">
            <w:pPr>
              <w:pStyle w:val="ConsPlusNormal"/>
              <w:jc w:val="center"/>
            </w:pPr>
            <w:r>
              <w:t>263-047-8</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70321-79-8</w:t>
            </w:r>
          </w:p>
        </w:tc>
        <w:tc>
          <w:tcPr>
            <w:tcW w:w="1530" w:type="dxa"/>
          </w:tcPr>
          <w:p w:rsidR="00485FE2" w:rsidRDefault="00485FE2">
            <w:pPr>
              <w:pStyle w:val="ConsPlusNormal"/>
              <w:jc w:val="center"/>
            </w:pPr>
            <w:r>
              <w:t>274-565-9</w:t>
            </w:r>
          </w:p>
        </w:tc>
      </w:tr>
      <w:tr w:rsidR="00485FE2">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Pr>
          <w:p w:rsidR="00485FE2" w:rsidRDefault="00485FE2">
            <w:pPr>
              <w:pStyle w:val="ConsPlusNormal"/>
              <w:jc w:val="center"/>
            </w:pPr>
            <w:r>
              <w:t>122384-77-4</w:t>
            </w:r>
          </w:p>
        </w:tc>
        <w:tc>
          <w:tcPr>
            <w:tcW w:w="1530" w:type="dxa"/>
          </w:tcPr>
          <w:p w:rsidR="00485FE2" w:rsidRDefault="00485FE2">
            <w:pPr>
              <w:pStyle w:val="ConsPlusNormal"/>
              <w:jc w:val="center"/>
            </w:pPr>
            <w:r>
              <w:t>310-189-4</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vMerge/>
            <w:tcBorders>
              <w:bottom w:val="nil"/>
            </w:tcBorders>
          </w:tcPr>
          <w:p w:rsidR="00485FE2" w:rsidRDefault="00485FE2">
            <w:pPr>
              <w:pStyle w:val="ConsPlusNormal"/>
            </w:pPr>
          </w:p>
        </w:tc>
        <w:tc>
          <w:tcPr>
            <w:tcW w:w="4251" w:type="dxa"/>
            <w:vMerge/>
            <w:tcBorders>
              <w:bottom w:val="nil"/>
            </w:tcBorders>
          </w:tcPr>
          <w:p w:rsidR="00485FE2" w:rsidRDefault="00485FE2">
            <w:pPr>
              <w:pStyle w:val="ConsPlusNormal"/>
            </w:pPr>
          </w:p>
        </w:tc>
        <w:tc>
          <w:tcPr>
            <w:tcW w:w="1814" w:type="dxa"/>
            <w:tcBorders>
              <w:bottom w:val="nil"/>
            </w:tcBorders>
          </w:tcPr>
          <w:p w:rsidR="00485FE2" w:rsidRDefault="00485FE2">
            <w:pPr>
              <w:pStyle w:val="ConsPlusNormal"/>
              <w:jc w:val="center"/>
            </w:pPr>
            <w:r>
              <w:t>70321-80-1</w:t>
            </w:r>
          </w:p>
        </w:tc>
        <w:tc>
          <w:tcPr>
            <w:tcW w:w="1530" w:type="dxa"/>
            <w:tcBorders>
              <w:bottom w:val="nil"/>
            </w:tcBorders>
          </w:tcPr>
          <w:p w:rsidR="00485FE2" w:rsidRDefault="00485FE2">
            <w:pPr>
              <w:pStyle w:val="ConsPlusNormal"/>
              <w:jc w:val="center"/>
            </w:pPr>
            <w:r>
              <w:t>274-566-4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1540 введен </w:t>
            </w:r>
            <w:hyperlink r:id="rId30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1541</w:t>
            </w:r>
          </w:p>
        </w:tc>
        <w:tc>
          <w:tcPr>
            <w:tcW w:w="5215" w:type="dxa"/>
            <w:tcBorders>
              <w:bottom w:val="nil"/>
            </w:tcBorders>
          </w:tcPr>
          <w:p w:rsidR="00485FE2" w:rsidRDefault="00485FE2">
            <w:pPr>
              <w:pStyle w:val="ConsPlusNormal"/>
              <w:jc w:val="both"/>
            </w:pPr>
            <w:r>
              <w:t xml:space="preserve">Нефть, уголь, смола и природный газ и их производные, полученные с использованием перегонки и/или других методов обработки, если они содержат </w:t>
            </w:r>
            <w:r>
              <w:rPr>
                <w:noProof/>
                <w:position w:val="-2"/>
              </w:rPr>
              <w:drawing>
                <wp:inline distT="0" distB="0" distL="0" distR="0">
                  <wp:extent cx="136525" cy="16764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 процента бензола или если они содержат </w:t>
            </w:r>
            <w:r>
              <w:rPr>
                <w:noProof/>
                <w:position w:val="-2"/>
              </w:rPr>
              <w:drawing>
                <wp:inline distT="0" distB="0" distL="0" distR="0">
                  <wp:extent cx="136525" cy="16764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0,005 процента бензо[а]пирена (m/m)</w:t>
            </w:r>
          </w:p>
        </w:tc>
        <w:tc>
          <w:tcPr>
            <w:tcW w:w="4251" w:type="dxa"/>
            <w:tcBorders>
              <w:bottom w:val="nil"/>
            </w:tcBorders>
          </w:tcPr>
          <w:p w:rsidR="00485FE2" w:rsidRDefault="00485FE2">
            <w:pPr>
              <w:pStyle w:val="ConsPlusNormal"/>
              <w:jc w:val="both"/>
            </w:pPr>
            <w:r>
              <w:t xml:space="preserve">Petroleum, coal, tar and natural gas and their derivatives generated using distillation and/or other processing methods if they contain </w:t>
            </w:r>
            <w:r>
              <w:rPr>
                <w:noProof/>
                <w:position w:val="-2"/>
              </w:rPr>
              <w:drawing>
                <wp:inline distT="0" distB="0" distL="0" distR="0">
                  <wp:extent cx="136525" cy="16764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 w/w benzene or if they contain </w:t>
            </w:r>
            <w:r>
              <w:rPr>
                <w:noProof/>
                <w:position w:val="-2"/>
              </w:rPr>
              <w:drawing>
                <wp:inline distT="0" distB="0" distL="0" distR="0">
                  <wp:extent cx="136525" cy="16764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0,005% w/w benzo[a]pyrene</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vMerge/>
            <w:tcBorders>
              <w:bottom w:val="nil"/>
            </w:tcBorders>
          </w:tcPr>
          <w:p w:rsidR="00485FE2" w:rsidRDefault="00485FE2">
            <w:pPr>
              <w:pStyle w:val="ConsPlusNormal"/>
            </w:pPr>
          </w:p>
        </w:tc>
        <w:tc>
          <w:tcPr>
            <w:tcW w:w="5215" w:type="dxa"/>
            <w:vMerge w:val="restart"/>
            <w:tcBorders>
              <w:top w:val="nil"/>
              <w:bottom w:val="nil"/>
            </w:tcBorders>
          </w:tcPr>
          <w:p w:rsidR="00485FE2" w:rsidRDefault="00485FE2">
            <w:pPr>
              <w:pStyle w:val="ConsPlusNormal"/>
            </w:pPr>
          </w:p>
        </w:tc>
        <w:tc>
          <w:tcPr>
            <w:tcW w:w="4251" w:type="dxa"/>
            <w:vMerge w:val="restart"/>
            <w:tcBorders>
              <w:top w:val="nil"/>
              <w:bottom w:val="nil"/>
            </w:tcBorders>
          </w:tcPr>
          <w:p w:rsidR="00485FE2" w:rsidRDefault="00485FE2">
            <w:pPr>
              <w:pStyle w:val="ConsPlusNormal"/>
            </w:pPr>
          </w:p>
        </w:tc>
        <w:tc>
          <w:tcPr>
            <w:tcW w:w="1814" w:type="dxa"/>
          </w:tcPr>
          <w:p w:rsidR="00485FE2" w:rsidRDefault="00485FE2">
            <w:pPr>
              <w:pStyle w:val="ConsPlusNormal"/>
              <w:jc w:val="center"/>
            </w:pPr>
            <w:r>
              <w:t>85029-51-2</w:t>
            </w:r>
          </w:p>
        </w:tc>
        <w:tc>
          <w:tcPr>
            <w:tcW w:w="1530" w:type="dxa"/>
          </w:tcPr>
          <w:p w:rsidR="00485FE2" w:rsidRDefault="00485FE2">
            <w:pPr>
              <w:pStyle w:val="ConsPlusNormal"/>
              <w:jc w:val="center"/>
            </w:pPr>
            <w:r>
              <w:t>285-076-5</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84650-04-4</w:t>
            </w:r>
          </w:p>
        </w:tc>
        <w:tc>
          <w:tcPr>
            <w:tcW w:w="1530" w:type="dxa"/>
          </w:tcPr>
          <w:p w:rsidR="00485FE2" w:rsidRDefault="00485FE2">
            <w:pPr>
              <w:pStyle w:val="ConsPlusNormal"/>
              <w:jc w:val="center"/>
            </w:pPr>
            <w:r>
              <w:t>283-484-8</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84989-09-3</w:t>
            </w:r>
          </w:p>
        </w:tc>
        <w:tc>
          <w:tcPr>
            <w:tcW w:w="1530" w:type="dxa"/>
          </w:tcPr>
          <w:p w:rsidR="00485FE2" w:rsidRDefault="00485FE2">
            <w:pPr>
              <w:pStyle w:val="ConsPlusNormal"/>
              <w:jc w:val="center"/>
            </w:pPr>
            <w:r>
              <w:t>284-898-1</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91995-49-2</w:t>
            </w:r>
          </w:p>
        </w:tc>
        <w:tc>
          <w:tcPr>
            <w:tcW w:w="1530" w:type="dxa"/>
          </w:tcPr>
          <w:p w:rsidR="00485FE2" w:rsidRDefault="00485FE2">
            <w:pPr>
              <w:pStyle w:val="ConsPlusNormal"/>
              <w:jc w:val="center"/>
            </w:pPr>
            <w:r>
              <w:t>295-310-8</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121620-47-1</w:t>
            </w:r>
          </w:p>
        </w:tc>
        <w:tc>
          <w:tcPr>
            <w:tcW w:w="1530" w:type="dxa"/>
          </w:tcPr>
          <w:p w:rsidR="00485FE2" w:rsidRDefault="00485FE2">
            <w:pPr>
              <w:pStyle w:val="ConsPlusNormal"/>
              <w:jc w:val="center"/>
            </w:pPr>
            <w:r>
              <w:t>310-166-9</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121620-48-2</w:t>
            </w:r>
          </w:p>
        </w:tc>
        <w:tc>
          <w:tcPr>
            <w:tcW w:w="1530" w:type="dxa"/>
          </w:tcPr>
          <w:p w:rsidR="00485FE2" w:rsidRDefault="00485FE2">
            <w:pPr>
              <w:pStyle w:val="ConsPlusNormal"/>
              <w:jc w:val="center"/>
            </w:pPr>
            <w:r>
              <w:t>310-167-4</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90640-90-7</w:t>
            </w:r>
          </w:p>
        </w:tc>
        <w:tc>
          <w:tcPr>
            <w:tcW w:w="1530" w:type="dxa"/>
          </w:tcPr>
          <w:p w:rsidR="00485FE2" w:rsidRDefault="00485FE2">
            <w:pPr>
              <w:pStyle w:val="ConsPlusNormal"/>
              <w:jc w:val="center"/>
            </w:pPr>
            <w:r>
              <w:t>292-612-1</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90641-04-6</w:t>
            </w:r>
          </w:p>
        </w:tc>
        <w:tc>
          <w:tcPr>
            <w:tcW w:w="1530" w:type="dxa"/>
          </w:tcPr>
          <w:p w:rsidR="00485FE2" w:rsidRDefault="00485FE2">
            <w:pPr>
              <w:pStyle w:val="ConsPlusNormal"/>
              <w:jc w:val="center"/>
            </w:pPr>
            <w:r>
              <w:t>292-627-3</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101896-27-9</w:t>
            </w:r>
          </w:p>
        </w:tc>
        <w:tc>
          <w:tcPr>
            <w:tcW w:w="1530" w:type="dxa"/>
          </w:tcPr>
          <w:p w:rsidR="00485FE2" w:rsidRDefault="00485FE2">
            <w:pPr>
              <w:pStyle w:val="ConsPlusNormal"/>
              <w:jc w:val="center"/>
            </w:pPr>
            <w:r>
              <w:t>309-985-4</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101794-91-6</w:t>
            </w:r>
          </w:p>
        </w:tc>
        <w:tc>
          <w:tcPr>
            <w:tcW w:w="1530" w:type="dxa"/>
          </w:tcPr>
          <w:p w:rsidR="00485FE2" w:rsidRDefault="00485FE2">
            <w:pPr>
              <w:pStyle w:val="ConsPlusNormal"/>
              <w:jc w:val="center"/>
            </w:pPr>
            <w:r>
              <w:t>309-972-3</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91995-48-1</w:t>
            </w:r>
          </w:p>
        </w:tc>
        <w:tc>
          <w:tcPr>
            <w:tcW w:w="1530" w:type="dxa"/>
          </w:tcPr>
          <w:p w:rsidR="00485FE2" w:rsidRDefault="00485FE2">
            <w:pPr>
              <w:pStyle w:val="ConsPlusNormal"/>
              <w:jc w:val="center"/>
            </w:pPr>
            <w:r>
              <w:t>295-309-2</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90641-05-7</w:t>
            </w:r>
          </w:p>
        </w:tc>
        <w:tc>
          <w:tcPr>
            <w:tcW w:w="1530" w:type="dxa"/>
          </w:tcPr>
          <w:p w:rsidR="00485FE2" w:rsidRDefault="00485FE2">
            <w:pPr>
              <w:pStyle w:val="ConsPlusNormal"/>
              <w:jc w:val="center"/>
            </w:pPr>
            <w:r>
              <w:t>292-628-9</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84989-12-8</w:t>
            </w:r>
          </w:p>
        </w:tc>
        <w:tc>
          <w:tcPr>
            <w:tcW w:w="1530" w:type="dxa"/>
          </w:tcPr>
          <w:p w:rsidR="00485FE2" w:rsidRDefault="00485FE2">
            <w:pPr>
              <w:pStyle w:val="ConsPlusNormal"/>
              <w:jc w:val="center"/>
            </w:pPr>
            <w:r>
              <w:t>284-901-6</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121620-46-0</w:t>
            </w:r>
          </w:p>
        </w:tc>
        <w:tc>
          <w:tcPr>
            <w:tcW w:w="1530" w:type="dxa"/>
          </w:tcPr>
          <w:p w:rsidR="00485FE2" w:rsidRDefault="00485FE2">
            <w:pPr>
              <w:pStyle w:val="ConsPlusNormal"/>
              <w:jc w:val="center"/>
            </w:pPr>
            <w:r>
              <w:t>310-165-3</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90640-81-6</w:t>
            </w:r>
          </w:p>
        </w:tc>
        <w:tc>
          <w:tcPr>
            <w:tcW w:w="1530" w:type="dxa"/>
          </w:tcPr>
          <w:p w:rsidR="00485FE2" w:rsidRDefault="00485FE2">
            <w:pPr>
              <w:pStyle w:val="ConsPlusNormal"/>
              <w:jc w:val="center"/>
            </w:pPr>
            <w:r>
              <w:t>292-603-2</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90640-82-7</w:t>
            </w:r>
          </w:p>
        </w:tc>
        <w:tc>
          <w:tcPr>
            <w:tcW w:w="1530" w:type="dxa"/>
          </w:tcPr>
          <w:p w:rsidR="00485FE2" w:rsidRDefault="00485FE2">
            <w:pPr>
              <w:pStyle w:val="ConsPlusNormal"/>
              <w:jc w:val="center"/>
            </w:pPr>
            <w:r>
              <w:t>292-604-8</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92061-92-2</w:t>
            </w:r>
          </w:p>
        </w:tc>
        <w:tc>
          <w:tcPr>
            <w:tcW w:w="1530" w:type="dxa"/>
          </w:tcPr>
          <w:p w:rsidR="00485FE2" w:rsidRDefault="00485FE2">
            <w:pPr>
              <w:pStyle w:val="ConsPlusNormal"/>
              <w:jc w:val="center"/>
            </w:pPr>
            <w:r>
              <w:t>295-505-8</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91995-15-2</w:t>
            </w:r>
          </w:p>
        </w:tc>
        <w:tc>
          <w:tcPr>
            <w:tcW w:w="1530" w:type="dxa"/>
          </w:tcPr>
          <w:p w:rsidR="00485FE2" w:rsidRDefault="00485FE2">
            <w:pPr>
              <w:pStyle w:val="ConsPlusNormal"/>
              <w:jc w:val="center"/>
            </w:pPr>
            <w:r>
              <w:t>295-275-9</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91995-16-3</w:t>
            </w:r>
          </w:p>
        </w:tc>
        <w:tc>
          <w:tcPr>
            <w:tcW w:w="1530" w:type="dxa"/>
          </w:tcPr>
          <w:p w:rsidR="00485FE2" w:rsidRDefault="00485FE2">
            <w:pPr>
              <w:pStyle w:val="ConsPlusNormal"/>
              <w:jc w:val="center"/>
            </w:pPr>
            <w:r>
              <w:t>295-276-4</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91995-17-4</w:t>
            </w:r>
          </w:p>
        </w:tc>
        <w:tc>
          <w:tcPr>
            <w:tcW w:w="1530" w:type="dxa"/>
          </w:tcPr>
          <w:p w:rsidR="00485FE2" w:rsidRDefault="00485FE2">
            <w:pPr>
              <w:pStyle w:val="ConsPlusNormal"/>
              <w:jc w:val="center"/>
            </w:pPr>
            <w:r>
              <w:t>295-278-5</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101316-87-4</w:t>
            </w:r>
          </w:p>
        </w:tc>
        <w:tc>
          <w:tcPr>
            <w:tcW w:w="1530" w:type="dxa"/>
          </w:tcPr>
          <w:p w:rsidR="00485FE2" w:rsidRDefault="00485FE2">
            <w:pPr>
              <w:pStyle w:val="ConsPlusNormal"/>
              <w:jc w:val="center"/>
            </w:pPr>
            <w:r>
              <w:t>309-889-2</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122384-78-5</w:t>
            </w:r>
          </w:p>
        </w:tc>
        <w:tc>
          <w:tcPr>
            <w:tcW w:w="1530" w:type="dxa"/>
          </w:tcPr>
          <w:p w:rsidR="00485FE2" w:rsidRDefault="00485FE2">
            <w:pPr>
              <w:pStyle w:val="ConsPlusNormal"/>
              <w:jc w:val="center"/>
            </w:pPr>
            <w:r>
              <w:t>310-191-5</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84988-93-2</w:t>
            </w:r>
          </w:p>
        </w:tc>
        <w:tc>
          <w:tcPr>
            <w:tcW w:w="1530" w:type="dxa"/>
          </w:tcPr>
          <w:p w:rsidR="00485FE2" w:rsidRDefault="00485FE2">
            <w:pPr>
              <w:pStyle w:val="ConsPlusNormal"/>
              <w:jc w:val="center"/>
            </w:pPr>
            <w:r>
              <w:t>284-881-9</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90640-88-3</w:t>
            </w:r>
          </w:p>
        </w:tc>
        <w:tc>
          <w:tcPr>
            <w:tcW w:w="1530" w:type="dxa"/>
          </w:tcPr>
          <w:p w:rsidR="00485FE2" w:rsidRDefault="00485FE2">
            <w:pPr>
              <w:pStyle w:val="ConsPlusNormal"/>
              <w:jc w:val="center"/>
            </w:pPr>
            <w:r>
              <w:t>292-610-0</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65996-83-0</w:t>
            </w:r>
          </w:p>
        </w:tc>
        <w:tc>
          <w:tcPr>
            <w:tcW w:w="1530" w:type="dxa"/>
          </w:tcPr>
          <w:p w:rsidR="00485FE2" w:rsidRDefault="00485FE2">
            <w:pPr>
              <w:pStyle w:val="ConsPlusNormal"/>
              <w:jc w:val="center"/>
            </w:pPr>
            <w:r>
              <w:t>266-017-2</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90640-89-4</w:t>
            </w:r>
          </w:p>
        </w:tc>
        <w:tc>
          <w:tcPr>
            <w:tcW w:w="1530" w:type="dxa"/>
          </w:tcPr>
          <w:p w:rsidR="00485FE2" w:rsidRDefault="00485FE2">
            <w:pPr>
              <w:pStyle w:val="ConsPlusNormal"/>
              <w:jc w:val="center"/>
            </w:pPr>
            <w:r>
              <w:t>292-611-6</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90641-06-8</w:t>
            </w:r>
          </w:p>
        </w:tc>
        <w:tc>
          <w:tcPr>
            <w:tcW w:w="1530" w:type="dxa"/>
          </w:tcPr>
          <w:p w:rsidR="00485FE2" w:rsidRDefault="00485FE2">
            <w:pPr>
              <w:pStyle w:val="ConsPlusNormal"/>
              <w:jc w:val="center"/>
            </w:pPr>
            <w:r>
              <w:t>292-629-4</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65996-85-2</w:t>
            </w:r>
          </w:p>
        </w:tc>
        <w:tc>
          <w:tcPr>
            <w:tcW w:w="1530" w:type="dxa"/>
          </w:tcPr>
          <w:p w:rsidR="00485FE2" w:rsidRDefault="00485FE2">
            <w:pPr>
              <w:pStyle w:val="ConsPlusNormal"/>
              <w:jc w:val="center"/>
            </w:pPr>
            <w:r>
              <w:t>266-019-3</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101316-86-3</w:t>
            </w:r>
          </w:p>
        </w:tc>
        <w:tc>
          <w:tcPr>
            <w:tcW w:w="1530" w:type="dxa"/>
          </w:tcPr>
          <w:p w:rsidR="00485FE2" w:rsidRDefault="00485FE2">
            <w:pPr>
              <w:pStyle w:val="ConsPlusNormal"/>
              <w:jc w:val="center"/>
            </w:pPr>
            <w:r>
              <w:t>309-888-7</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92062-22-1</w:t>
            </w:r>
          </w:p>
        </w:tc>
        <w:tc>
          <w:tcPr>
            <w:tcW w:w="1530" w:type="dxa"/>
          </w:tcPr>
          <w:p w:rsidR="00485FE2" w:rsidRDefault="00485FE2">
            <w:pPr>
              <w:pStyle w:val="ConsPlusNormal"/>
              <w:jc w:val="center"/>
            </w:pPr>
            <w:r>
              <w:t>295-536-7</w:t>
            </w:r>
          </w:p>
        </w:tc>
      </w:tr>
      <w:tr w:rsidR="00485FE2">
        <w:tc>
          <w:tcPr>
            <w:tcW w:w="793" w:type="dxa"/>
            <w:vMerge w:val="restart"/>
            <w:tcBorders>
              <w:top w:val="nil"/>
              <w:bottom w:val="nil"/>
            </w:tcBorders>
          </w:tcPr>
          <w:p w:rsidR="00485FE2" w:rsidRDefault="00485FE2">
            <w:pPr>
              <w:pStyle w:val="ConsPlusNormal"/>
              <w:jc w:val="right"/>
            </w:pPr>
          </w:p>
        </w:tc>
        <w:tc>
          <w:tcPr>
            <w:tcW w:w="5215" w:type="dxa"/>
            <w:vMerge w:val="restart"/>
            <w:tcBorders>
              <w:top w:val="nil"/>
              <w:bottom w:val="nil"/>
            </w:tcBorders>
          </w:tcPr>
          <w:p w:rsidR="00485FE2" w:rsidRDefault="00485FE2">
            <w:pPr>
              <w:pStyle w:val="ConsPlusNormal"/>
            </w:pPr>
          </w:p>
        </w:tc>
        <w:tc>
          <w:tcPr>
            <w:tcW w:w="4251" w:type="dxa"/>
            <w:vMerge w:val="restart"/>
            <w:tcBorders>
              <w:top w:val="nil"/>
              <w:bottom w:val="nil"/>
            </w:tcBorders>
          </w:tcPr>
          <w:p w:rsidR="00485FE2" w:rsidRDefault="00485FE2">
            <w:pPr>
              <w:pStyle w:val="ConsPlusNormal"/>
            </w:pPr>
          </w:p>
        </w:tc>
        <w:tc>
          <w:tcPr>
            <w:tcW w:w="1814" w:type="dxa"/>
          </w:tcPr>
          <w:p w:rsidR="00485FE2" w:rsidRDefault="00485FE2">
            <w:pPr>
              <w:pStyle w:val="ConsPlusNormal"/>
              <w:jc w:val="center"/>
            </w:pPr>
            <w:r>
              <w:t>96690-55-0</w:t>
            </w:r>
          </w:p>
        </w:tc>
        <w:tc>
          <w:tcPr>
            <w:tcW w:w="1530" w:type="dxa"/>
          </w:tcPr>
          <w:p w:rsidR="00485FE2" w:rsidRDefault="00485FE2">
            <w:pPr>
              <w:pStyle w:val="ConsPlusNormal"/>
              <w:jc w:val="center"/>
            </w:pPr>
            <w:r>
              <w:t>306-251-5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84989-04-8</w:t>
            </w:r>
          </w:p>
        </w:tc>
        <w:tc>
          <w:tcPr>
            <w:tcW w:w="1530" w:type="dxa"/>
          </w:tcPr>
          <w:p w:rsidR="00485FE2" w:rsidRDefault="00485FE2">
            <w:pPr>
              <w:pStyle w:val="ConsPlusNormal"/>
              <w:jc w:val="center"/>
            </w:pPr>
            <w:r>
              <w:t>284-892-9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84989-05-9</w:t>
            </w:r>
          </w:p>
        </w:tc>
        <w:tc>
          <w:tcPr>
            <w:tcW w:w="1530" w:type="dxa"/>
          </w:tcPr>
          <w:p w:rsidR="00485FE2" w:rsidRDefault="00485FE2">
            <w:pPr>
              <w:pStyle w:val="ConsPlusNormal"/>
              <w:jc w:val="center"/>
            </w:pPr>
            <w:r>
              <w:t>284-893-4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84989-06-0</w:t>
            </w:r>
          </w:p>
        </w:tc>
        <w:tc>
          <w:tcPr>
            <w:tcW w:w="1530" w:type="dxa"/>
          </w:tcPr>
          <w:p w:rsidR="00485FE2" w:rsidRDefault="00485FE2">
            <w:pPr>
              <w:pStyle w:val="ConsPlusNormal"/>
              <w:jc w:val="center"/>
            </w:pPr>
            <w:r>
              <w:t>284-895-5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84989-03-7</w:t>
            </w:r>
          </w:p>
        </w:tc>
        <w:tc>
          <w:tcPr>
            <w:tcW w:w="1530" w:type="dxa"/>
          </w:tcPr>
          <w:p w:rsidR="00485FE2" w:rsidRDefault="00485FE2">
            <w:pPr>
              <w:pStyle w:val="ConsPlusNormal"/>
              <w:jc w:val="center"/>
            </w:pPr>
            <w:r>
              <w:t>284-891-3</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84989-07-1</w:t>
            </w:r>
          </w:p>
        </w:tc>
        <w:tc>
          <w:tcPr>
            <w:tcW w:w="1530" w:type="dxa"/>
          </w:tcPr>
          <w:p w:rsidR="00485FE2" w:rsidRDefault="00485FE2">
            <w:pPr>
              <w:pStyle w:val="ConsPlusNormal"/>
              <w:jc w:val="center"/>
            </w:pPr>
            <w:r>
              <w:t>284-896-0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68477-23-6</w:t>
            </w:r>
          </w:p>
        </w:tc>
        <w:tc>
          <w:tcPr>
            <w:tcW w:w="1530" w:type="dxa"/>
          </w:tcPr>
          <w:p w:rsidR="00485FE2" w:rsidRDefault="00485FE2">
            <w:pPr>
              <w:pStyle w:val="ConsPlusNormal"/>
              <w:jc w:val="center"/>
            </w:pPr>
            <w:r>
              <w:t>270-713-1</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68555-24-8</w:t>
            </w:r>
          </w:p>
        </w:tc>
        <w:tc>
          <w:tcPr>
            <w:tcW w:w="1530" w:type="dxa"/>
          </w:tcPr>
          <w:p w:rsidR="00485FE2" w:rsidRDefault="00485FE2">
            <w:pPr>
              <w:pStyle w:val="ConsPlusNormal"/>
              <w:jc w:val="center"/>
            </w:pPr>
            <w:r>
              <w:t>271-418-0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91079-47-9</w:t>
            </w:r>
          </w:p>
        </w:tc>
        <w:tc>
          <w:tcPr>
            <w:tcW w:w="1530" w:type="dxa"/>
          </w:tcPr>
          <w:p w:rsidR="00485FE2" w:rsidRDefault="00485FE2">
            <w:pPr>
              <w:pStyle w:val="ConsPlusNormal"/>
              <w:jc w:val="center"/>
            </w:pPr>
            <w:r>
              <w:t>293-435-2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92062-26-5</w:t>
            </w:r>
          </w:p>
        </w:tc>
        <w:tc>
          <w:tcPr>
            <w:tcW w:w="1530" w:type="dxa"/>
          </w:tcPr>
          <w:p w:rsidR="00485FE2" w:rsidRDefault="00485FE2">
            <w:pPr>
              <w:pStyle w:val="ConsPlusNormal"/>
              <w:jc w:val="center"/>
            </w:pPr>
            <w:r>
              <w:t>295-540-9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94114-29-1</w:t>
            </w:r>
          </w:p>
        </w:tc>
        <w:tc>
          <w:tcPr>
            <w:tcW w:w="1530" w:type="dxa"/>
          </w:tcPr>
          <w:p w:rsidR="00485FE2" w:rsidRDefault="00485FE2">
            <w:pPr>
              <w:pStyle w:val="ConsPlusNormal"/>
              <w:jc w:val="center"/>
            </w:pPr>
            <w:r>
              <w:t>302-662-9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90641-00-2</w:t>
            </w:r>
          </w:p>
        </w:tc>
        <w:tc>
          <w:tcPr>
            <w:tcW w:w="1530" w:type="dxa"/>
          </w:tcPr>
          <w:p w:rsidR="00485FE2" w:rsidRDefault="00485FE2">
            <w:pPr>
              <w:pStyle w:val="ConsPlusNormal"/>
              <w:jc w:val="center"/>
            </w:pPr>
            <w:r>
              <w:t>292-623-1</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68513-87-1</w:t>
            </w:r>
          </w:p>
        </w:tc>
        <w:tc>
          <w:tcPr>
            <w:tcW w:w="1530" w:type="dxa"/>
          </w:tcPr>
          <w:p w:rsidR="00485FE2" w:rsidRDefault="00485FE2">
            <w:pPr>
              <w:pStyle w:val="ConsPlusNormal"/>
              <w:jc w:val="center"/>
            </w:pPr>
            <w:r>
              <w:t>271-020-7</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70321-67-4</w:t>
            </w:r>
          </w:p>
        </w:tc>
        <w:tc>
          <w:tcPr>
            <w:tcW w:w="1530" w:type="dxa"/>
          </w:tcPr>
          <w:p w:rsidR="00485FE2" w:rsidRDefault="00485FE2">
            <w:pPr>
              <w:pStyle w:val="ConsPlusNormal"/>
              <w:jc w:val="center"/>
            </w:pPr>
            <w:r>
              <w:t>274-560-1</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92062-29-8</w:t>
            </w:r>
          </w:p>
        </w:tc>
        <w:tc>
          <w:tcPr>
            <w:tcW w:w="1530" w:type="dxa"/>
          </w:tcPr>
          <w:p w:rsidR="00485FE2" w:rsidRDefault="00485FE2">
            <w:pPr>
              <w:pStyle w:val="ConsPlusNormal"/>
              <w:jc w:val="center"/>
            </w:pPr>
            <w:r>
              <w:t>295-544-0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100801-63-6</w:t>
            </w:r>
          </w:p>
        </w:tc>
        <w:tc>
          <w:tcPr>
            <w:tcW w:w="1530" w:type="dxa"/>
          </w:tcPr>
          <w:p w:rsidR="00485FE2" w:rsidRDefault="00485FE2">
            <w:pPr>
              <w:pStyle w:val="ConsPlusNormal"/>
              <w:jc w:val="center"/>
            </w:pPr>
            <w:r>
              <w:t>309-745-9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100801-65-8</w:t>
            </w:r>
          </w:p>
        </w:tc>
        <w:tc>
          <w:tcPr>
            <w:tcW w:w="1530" w:type="dxa"/>
          </w:tcPr>
          <w:p w:rsidR="00485FE2" w:rsidRDefault="00485FE2">
            <w:pPr>
              <w:pStyle w:val="ConsPlusNormal"/>
              <w:jc w:val="center"/>
            </w:pPr>
            <w:r>
              <w:t>309-748-5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100801-66-9</w:t>
            </w:r>
          </w:p>
        </w:tc>
        <w:tc>
          <w:tcPr>
            <w:tcW w:w="1530" w:type="dxa"/>
          </w:tcPr>
          <w:p w:rsidR="00485FE2" w:rsidRDefault="00485FE2">
            <w:pPr>
              <w:pStyle w:val="ConsPlusNormal"/>
              <w:jc w:val="center"/>
            </w:pPr>
            <w:r>
              <w:t>309-749-0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73665-18-6</w:t>
            </w:r>
          </w:p>
        </w:tc>
        <w:tc>
          <w:tcPr>
            <w:tcW w:w="1530" w:type="dxa"/>
          </w:tcPr>
          <w:p w:rsidR="00485FE2" w:rsidRDefault="00485FE2">
            <w:pPr>
              <w:pStyle w:val="ConsPlusNormal"/>
              <w:jc w:val="center"/>
            </w:pPr>
            <w:r>
              <w:t>277-567-8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68815-21-4</w:t>
            </w:r>
          </w:p>
        </w:tc>
        <w:tc>
          <w:tcPr>
            <w:tcW w:w="1530" w:type="dxa"/>
          </w:tcPr>
          <w:p w:rsidR="00485FE2" w:rsidRDefault="00485FE2">
            <w:pPr>
              <w:pStyle w:val="ConsPlusNormal"/>
              <w:jc w:val="center"/>
            </w:pPr>
            <w:r>
              <w:t>272-361-4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65996-86-3</w:t>
            </w:r>
          </w:p>
        </w:tc>
        <w:tc>
          <w:tcPr>
            <w:tcW w:w="1530" w:type="dxa"/>
          </w:tcPr>
          <w:p w:rsidR="00485FE2" w:rsidRDefault="00485FE2">
            <w:pPr>
              <w:pStyle w:val="ConsPlusNormal"/>
              <w:jc w:val="center"/>
            </w:pPr>
            <w:r>
              <w:t>266-020-9</w:t>
            </w:r>
          </w:p>
        </w:tc>
      </w:tr>
      <w:tr w:rsidR="00485FE2">
        <w:tblPrEx>
          <w:tblBorders>
            <w:insideH w:val="nil"/>
          </w:tblBorders>
        </w:tblPrEx>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Borders>
              <w:bottom w:val="nil"/>
            </w:tcBorders>
          </w:tcPr>
          <w:p w:rsidR="00485FE2" w:rsidRDefault="00485FE2">
            <w:pPr>
              <w:pStyle w:val="ConsPlusNormal"/>
              <w:jc w:val="center"/>
            </w:pPr>
            <w:r>
              <w:t>65996-84-1</w:t>
            </w:r>
          </w:p>
        </w:tc>
        <w:tc>
          <w:tcPr>
            <w:tcW w:w="1530" w:type="dxa"/>
            <w:tcBorders>
              <w:bottom w:val="nil"/>
            </w:tcBorders>
          </w:tcPr>
          <w:p w:rsidR="00485FE2" w:rsidRDefault="00485FE2">
            <w:pPr>
              <w:pStyle w:val="ConsPlusNormal"/>
              <w:jc w:val="center"/>
            </w:pPr>
            <w:r>
              <w:t>266-018-8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1541 введен </w:t>
            </w:r>
            <w:hyperlink r:id="rId30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1542</w:t>
            </w:r>
          </w:p>
        </w:tc>
        <w:tc>
          <w:tcPr>
            <w:tcW w:w="5215" w:type="dxa"/>
            <w:tcBorders>
              <w:bottom w:val="nil"/>
            </w:tcBorders>
          </w:tcPr>
          <w:p w:rsidR="00485FE2" w:rsidRDefault="00485FE2">
            <w:pPr>
              <w:pStyle w:val="ConsPlusNormal"/>
              <w:jc w:val="both"/>
            </w:pPr>
            <w:r>
              <w:t xml:space="preserve">Нефть, уголь, смола и природный газ и их производные, полученные с использованием перегонки и/или других методов переработки, если они содержат </w:t>
            </w:r>
            <w:r>
              <w:rPr>
                <w:noProof/>
                <w:position w:val="-2"/>
              </w:rPr>
              <w:drawing>
                <wp:inline distT="0" distB="0" distL="0" distR="0">
                  <wp:extent cx="136525" cy="16764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 процента 1,3-бутадиена (m/m)</w:t>
            </w:r>
          </w:p>
        </w:tc>
        <w:tc>
          <w:tcPr>
            <w:tcW w:w="4251" w:type="dxa"/>
            <w:tcBorders>
              <w:bottom w:val="nil"/>
            </w:tcBorders>
          </w:tcPr>
          <w:p w:rsidR="00485FE2" w:rsidRDefault="00485FE2">
            <w:pPr>
              <w:pStyle w:val="ConsPlusNormal"/>
            </w:pPr>
            <w:r>
              <w:t xml:space="preserve">Petroleum, coal, tar and natural gas and their derivatives generated using distillation and/or other processing methods if they contain </w:t>
            </w:r>
            <w:r>
              <w:rPr>
                <w:noProof/>
                <w:position w:val="-2"/>
              </w:rPr>
              <w:drawing>
                <wp:inline distT="0" distB="0" distL="0" distR="0">
                  <wp:extent cx="136525" cy="16764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 w/w 1,3-butadiene</w:t>
            </w:r>
          </w:p>
        </w:tc>
        <w:tc>
          <w:tcPr>
            <w:tcW w:w="1814" w:type="dxa"/>
          </w:tcPr>
          <w:p w:rsidR="00485FE2" w:rsidRDefault="00485FE2">
            <w:pPr>
              <w:pStyle w:val="ConsPlusNormal"/>
            </w:pPr>
          </w:p>
        </w:tc>
        <w:tc>
          <w:tcPr>
            <w:tcW w:w="1530" w:type="dxa"/>
          </w:tcPr>
          <w:p w:rsidR="00485FE2" w:rsidRDefault="00485FE2">
            <w:pPr>
              <w:pStyle w:val="ConsPlusNormal"/>
            </w:pPr>
          </w:p>
        </w:tc>
      </w:tr>
      <w:tr w:rsidR="00485FE2">
        <w:tc>
          <w:tcPr>
            <w:tcW w:w="793" w:type="dxa"/>
            <w:vMerge/>
            <w:tcBorders>
              <w:bottom w:val="nil"/>
            </w:tcBorders>
          </w:tcPr>
          <w:p w:rsidR="00485FE2" w:rsidRDefault="00485FE2">
            <w:pPr>
              <w:pStyle w:val="ConsPlusNormal"/>
            </w:pPr>
          </w:p>
        </w:tc>
        <w:tc>
          <w:tcPr>
            <w:tcW w:w="5215" w:type="dxa"/>
            <w:vMerge w:val="restart"/>
            <w:tcBorders>
              <w:top w:val="nil"/>
              <w:bottom w:val="nil"/>
            </w:tcBorders>
          </w:tcPr>
          <w:p w:rsidR="00485FE2" w:rsidRDefault="00485FE2">
            <w:pPr>
              <w:pStyle w:val="ConsPlusNormal"/>
            </w:pPr>
          </w:p>
        </w:tc>
        <w:tc>
          <w:tcPr>
            <w:tcW w:w="4251" w:type="dxa"/>
            <w:vMerge w:val="restart"/>
            <w:tcBorders>
              <w:top w:val="nil"/>
              <w:bottom w:val="nil"/>
            </w:tcBorders>
          </w:tcPr>
          <w:p w:rsidR="00485FE2" w:rsidRDefault="00485FE2">
            <w:pPr>
              <w:pStyle w:val="ConsPlusNormal"/>
            </w:pPr>
          </w:p>
        </w:tc>
        <w:tc>
          <w:tcPr>
            <w:tcW w:w="1814" w:type="dxa"/>
          </w:tcPr>
          <w:p w:rsidR="00485FE2" w:rsidRDefault="00485FE2">
            <w:pPr>
              <w:pStyle w:val="ConsPlusNormal"/>
              <w:jc w:val="center"/>
            </w:pPr>
            <w:r>
              <w:t>68607-11-4</w:t>
            </w:r>
          </w:p>
        </w:tc>
        <w:tc>
          <w:tcPr>
            <w:tcW w:w="1530" w:type="dxa"/>
          </w:tcPr>
          <w:p w:rsidR="00485FE2" w:rsidRDefault="00485FE2">
            <w:pPr>
              <w:pStyle w:val="ConsPlusNormal"/>
              <w:jc w:val="center"/>
            </w:pPr>
            <w:r>
              <w:t>271-750-6</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68783-06-2</w:t>
            </w:r>
          </w:p>
        </w:tc>
        <w:tc>
          <w:tcPr>
            <w:tcW w:w="1530" w:type="dxa"/>
          </w:tcPr>
          <w:p w:rsidR="00485FE2" w:rsidRDefault="00485FE2">
            <w:pPr>
              <w:pStyle w:val="ConsPlusNormal"/>
              <w:jc w:val="center"/>
            </w:pPr>
            <w:r>
              <w:t>272-182-1</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68814-67-5</w:t>
            </w:r>
          </w:p>
        </w:tc>
        <w:tc>
          <w:tcPr>
            <w:tcW w:w="1530" w:type="dxa"/>
          </w:tcPr>
          <w:p w:rsidR="00485FE2" w:rsidRDefault="00485FE2">
            <w:pPr>
              <w:pStyle w:val="ConsPlusNormal"/>
              <w:jc w:val="center"/>
            </w:pPr>
            <w:r>
              <w:t>272-338-9</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68814-90-4</w:t>
            </w:r>
          </w:p>
        </w:tc>
        <w:tc>
          <w:tcPr>
            <w:tcW w:w="1530" w:type="dxa"/>
          </w:tcPr>
          <w:p w:rsidR="00485FE2" w:rsidRDefault="00485FE2">
            <w:pPr>
              <w:pStyle w:val="ConsPlusNormal"/>
              <w:jc w:val="center"/>
            </w:pPr>
            <w:r>
              <w:t>272-343-6</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68911-58-0</w:t>
            </w:r>
          </w:p>
        </w:tc>
        <w:tc>
          <w:tcPr>
            <w:tcW w:w="1530" w:type="dxa"/>
          </w:tcPr>
          <w:p w:rsidR="00485FE2" w:rsidRDefault="00485FE2">
            <w:pPr>
              <w:pStyle w:val="ConsPlusNormal"/>
              <w:jc w:val="center"/>
            </w:pPr>
            <w:r>
              <w:t>272-775-5</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68911-59-1</w:t>
            </w:r>
          </w:p>
        </w:tc>
        <w:tc>
          <w:tcPr>
            <w:tcW w:w="1530" w:type="dxa"/>
          </w:tcPr>
          <w:p w:rsidR="00485FE2" w:rsidRDefault="00485FE2">
            <w:pPr>
              <w:pStyle w:val="ConsPlusNormal"/>
              <w:jc w:val="center"/>
            </w:pPr>
            <w:r>
              <w:t>272-776-0</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68919-01-7</w:t>
            </w:r>
          </w:p>
        </w:tc>
        <w:tc>
          <w:tcPr>
            <w:tcW w:w="1530" w:type="dxa"/>
          </w:tcPr>
          <w:p w:rsidR="00485FE2" w:rsidRDefault="00485FE2">
            <w:pPr>
              <w:pStyle w:val="ConsPlusNormal"/>
              <w:jc w:val="center"/>
            </w:pPr>
            <w:r>
              <w:t>272-873-8</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68919-02-8</w:t>
            </w:r>
          </w:p>
        </w:tc>
        <w:tc>
          <w:tcPr>
            <w:tcW w:w="1530" w:type="dxa"/>
          </w:tcPr>
          <w:p w:rsidR="00485FE2" w:rsidRDefault="00485FE2">
            <w:pPr>
              <w:pStyle w:val="ConsPlusNormal"/>
              <w:jc w:val="center"/>
            </w:pPr>
            <w:r>
              <w:t>272-874-3</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68919-03-9</w:t>
            </w:r>
          </w:p>
        </w:tc>
        <w:tc>
          <w:tcPr>
            <w:tcW w:w="1530" w:type="dxa"/>
          </w:tcPr>
          <w:p w:rsidR="00485FE2" w:rsidRDefault="00485FE2">
            <w:pPr>
              <w:pStyle w:val="ConsPlusNormal"/>
              <w:jc w:val="center"/>
            </w:pPr>
            <w:r>
              <w:t>272-875-9</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68919-04-0</w:t>
            </w:r>
          </w:p>
        </w:tc>
        <w:tc>
          <w:tcPr>
            <w:tcW w:w="1530" w:type="dxa"/>
          </w:tcPr>
          <w:p w:rsidR="00485FE2" w:rsidRDefault="00485FE2">
            <w:pPr>
              <w:pStyle w:val="ConsPlusNormal"/>
              <w:jc w:val="center"/>
            </w:pPr>
            <w:r>
              <w:t>272-876-4</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68919-07-3</w:t>
            </w:r>
          </w:p>
        </w:tc>
        <w:tc>
          <w:tcPr>
            <w:tcW w:w="1530" w:type="dxa"/>
          </w:tcPr>
          <w:p w:rsidR="00485FE2" w:rsidRDefault="00485FE2">
            <w:pPr>
              <w:pStyle w:val="ConsPlusNormal"/>
              <w:jc w:val="center"/>
            </w:pPr>
            <w:r>
              <w:t>272-880-6</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68919-08-4</w:t>
            </w:r>
          </w:p>
        </w:tc>
        <w:tc>
          <w:tcPr>
            <w:tcW w:w="1530" w:type="dxa"/>
          </w:tcPr>
          <w:p w:rsidR="00485FE2" w:rsidRDefault="00485FE2">
            <w:pPr>
              <w:pStyle w:val="ConsPlusNormal"/>
              <w:jc w:val="center"/>
            </w:pPr>
            <w:r>
              <w:t>272-881-1</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68919-11-9</w:t>
            </w:r>
          </w:p>
        </w:tc>
        <w:tc>
          <w:tcPr>
            <w:tcW w:w="1530" w:type="dxa"/>
          </w:tcPr>
          <w:p w:rsidR="00485FE2" w:rsidRDefault="00485FE2">
            <w:pPr>
              <w:pStyle w:val="ConsPlusNormal"/>
              <w:jc w:val="center"/>
            </w:pPr>
            <w:r>
              <w:t>272-884-8</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68919-12-0</w:t>
            </w:r>
          </w:p>
        </w:tc>
        <w:tc>
          <w:tcPr>
            <w:tcW w:w="1530" w:type="dxa"/>
          </w:tcPr>
          <w:p w:rsidR="00485FE2" w:rsidRDefault="00485FE2">
            <w:pPr>
              <w:pStyle w:val="ConsPlusNormal"/>
              <w:jc w:val="center"/>
            </w:pPr>
            <w:r>
              <w:t>272-885-3</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68952-79-4</w:t>
            </w:r>
          </w:p>
        </w:tc>
        <w:tc>
          <w:tcPr>
            <w:tcW w:w="1530" w:type="dxa"/>
          </w:tcPr>
          <w:p w:rsidR="00485FE2" w:rsidRDefault="00485FE2">
            <w:pPr>
              <w:pStyle w:val="ConsPlusNormal"/>
              <w:jc w:val="center"/>
            </w:pPr>
            <w:r>
              <w:t>273-173-5</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68952-80-7</w:t>
            </w:r>
          </w:p>
        </w:tc>
        <w:tc>
          <w:tcPr>
            <w:tcW w:w="1530" w:type="dxa"/>
          </w:tcPr>
          <w:p w:rsidR="00485FE2" w:rsidRDefault="00485FE2">
            <w:pPr>
              <w:pStyle w:val="ConsPlusNormal"/>
              <w:jc w:val="center"/>
            </w:pPr>
            <w:r>
              <w:t>273-174-0</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68955-33-9</w:t>
            </w:r>
          </w:p>
        </w:tc>
        <w:tc>
          <w:tcPr>
            <w:tcW w:w="1530" w:type="dxa"/>
          </w:tcPr>
          <w:p w:rsidR="00485FE2" w:rsidRDefault="00485FE2">
            <w:pPr>
              <w:pStyle w:val="ConsPlusNormal"/>
              <w:jc w:val="center"/>
            </w:pPr>
            <w:r>
              <w:t>273-269-7</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68989-88-8</w:t>
            </w:r>
          </w:p>
        </w:tc>
        <w:tc>
          <w:tcPr>
            <w:tcW w:w="1530" w:type="dxa"/>
          </w:tcPr>
          <w:p w:rsidR="00485FE2" w:rsidRDefault="00485FE2">
            <w:pPr>
              <w:pStyle w:val="ConsPlusNormal"/>
              <w:jc w:val="center"/>
            </w:pPr>
            <w:r>
              <w:t>273-563-5</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92045-15-3</w:t>
            </w:r>
          </w:p>
        </w:tc>
        <w:tc>
          <w:tcPr>
            <w:tcW w:w="1530" w:type="dxa"/>
          </w:tcPr>
          <w:p w:rsidR="00485FE2" w:rsidRDefault="00485FE2">
            <w:pPr>
              <w:pStyle w:val="ConsPlusNormal"/>
              <w:jc w:val="center"/>
            </w:pPr>
            <w:r>
              <w:t>295-397-2</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92045-16-4</w:t>
            </w:r>
          </w:p>
        </w:tc>
        <w:tc>
          <w:tcPr>
            <w:tcW w:w="1530" w:type="dxa"/>
          </w:tcPr>
          <w:p w:rsidR="00485FE2" w:rsidRDefault="00485FE2">
            <w:pPr>
              <w:pStyle w:val="ConsPlusNormal"/>
              <w:jc w:val="center"/>
            </w:pPr>
            <w:r>
              <w:t>295-398-8</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92045-17-5</w:t>
            </w:r>
          </w:p>
        </w:tc>
        <w:tc>
          <w:tcPr>
            <w:tcW w:w="1530" w:type="dxa"/>
          </w:tcPr>
          <w:p w:rsidR="00485FE2" w:rsidRDefault="00485FE2">
            <w:pPr>
              <w:pStyle w:val="ConsPlusNormal"/>
              <w:jc w:val="center"/>
            </w:pPr>
            <w:r>
              <w:t>295-399-3</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92045-18-6</w:t>
            </w:r>
          </w:p>
        </w:tc>
        <w:tc>
          <w:tcPr>
            <w:tcW w:w="1530" w:type="dxa"/>
          </w:tcPr>
          <w:p w:rsidR="00485FE2" w:rsidRDefault="00485FE2">
            <w:pPr>
              <w:pStyle w:val="ConsPlusNormal"/>
              <w:jc w:val="center"/>
            </w:pPr>
            <w:r>
              <w:t>295-400-7</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92045-19-7</w:t>
            </w:r>
          </w:p>
        </w:tc>
        <w:tc>
          <w:tcPr>
            <w:tcW w:w="1530" w:type="dxa"/>
          </w:tcPr>
          <w:p w:rsidR="00485FE2" w:rsidRDefault="00485FE2">
            <w:pPr>
              <w:pStyle w:val="ConsPlusNormal"/>
              <w:jc w:val="center"/>
            </w:pPr>
            <w:r>
              <w:t>295-401-2</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92045-20-0</w:t>
            </w:r>
          </w:p>
        </w:tc>
        <w:tc>
          <w:tcPr>
            <w:tcW w:w="1530" w:type="dxa"/>
          </w:tcPr>
          <w:p w:rsidR="00485FE2" w:rsidRDefault="00485FE2">
            <w:pPr>
              <w:pStyle w:val="ConsPlusNormal"/>
              <w:jc w:val="center"/>
            </w:pPr>
            <w:r>
              <w:t>295-402-8</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68131-75-9</w:t>
            </w:r>
          </w:p>
        </w:tc>
        <w:tc>
          <w:tcPr>
            <w:tcW w:w="1530" w:type="dxa"/>
          </w:tcPr>
          <w:p w:rsidR="00485FE2" w:rsidRDefault="00485FE2">
            <w:pPr>
              <w:pStyle w:val="ConsPlusNormal"/>
              <w:jc w:val="center"/>
            </w:pPr>
            <w:r>
              <w:t>268-629-5</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68307-98-2</w:t>
            </w:r>
          </w:p>
        </w:tc>
        <w:tc>
          <w:tcPr>
            <w:tcW w:w="1530" w:type="dxa"/>
          </w:tcPr>
          <w:p w:rsidR="00485FE2" w:rsidRDefault="00485FE2">
            <w:pPr>
              <w:pStyle w:val="ConsPlusNormal"/>
              <w:jc w:val="center"/>
            </w:pPr>
            <w:r>
              <w:t>269-617-2</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68307-99-3</w:t>
            </w:r>
          </w:p>
        </w:tc>
        <w:tc>
          <w:tcPr>
            <w:tcW w:w="1530" w:type="dxa"/>
          </w:tcPr>
          <w:p w:rsidR="00485FE2" w:rsidRDefault="00485FE2">
            <w:pPr>
              <w:pStyle w:val="ConsPlusNormal"/>
              <w:jc w:val="center"/>
            </w:pPr>
            <w:r>
              <w:t>269-618-8</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68308-00-9</w:t>
            </w:r>
          </w:p>
        </w:tc>
        <w:tc>
          <w:tcPr>
            <w:tcW w:w="1530" w:type="dxa"/>
          </w:tcPr>
          <w:p w:rsidR="00485FE2" w:rsidRDefault="00485FE2">
            <w:pPr>
              <w:pStyle w:val="ConsPlusNormal"/>
              <w:jc w:val="center"/>
            </w:pPr>
            <w:r>
              <w:t>269-619-3</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68308-01-0</w:t>
            </w:r>
          </w:p>
        </w:tc>
        <w:tc>
          <w:tcPr>
            <w:tcW w:w="1530" w:type="dxa"/>
          </w:tcPr>
          <w:p w:rsidR="00485FE2" w:rsidRDefault="00485FE2">
            <w:pPr>
              <w:pStyle w:val="ConsPlusNormal"/>
              <w:jc w:val="center"/>
            </w:pPr>
            <w:r>
              <w:t>269-620-9</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68308-10-1</w:t>
            </w:r>
          </w:p>
        </w:tc>
        <w:tc>
          <w:tcPr>
            <w:tcW w:w="1530" w:type="dxa"/>
          </w:tcPr>
          <w:p w:rsidR="00485FE2" w:rsidRDefault="00485FE2">
            <w:pPr>
              <w:pStyle w:val="ConsPlusNormal"/>
              <w:jc w:val="center"/>
            </w:pPr>
            <w:r>
              <w:t>269-630-3</w:t>
            </w:r>
          </w:p>
        </w:tc>
      </w:tr>
      <w:tr w:rsidR="00485FE2">
        <w:tc>
          <w:tcPr>
            <w:tcW w:w="793" w:type="dxa"/>
            <w:vMerge/>
            <w:tcBorders>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68308-03-2</w:t>
            </w:r>
          </w:p>
        </w:tc>
        <w:tc>
          <w:tcPr>
            <w:tcW w:w="1530" w:type="dxa"/>
          </w:tcPr>
          <w:p w:rsidR="00485FE2" w:rsidRDefault="00485FE2">
            <w:pPr>
              <w:pStyle w:val="ConsPlusNormal"/>
              <w:jc w:val="center"/>
            </w:pPr>
            <w:r>
              <w:t>269-623-5</w:t>
            </w:r>
          </w:p>
        </w:tc>
      </w:tr>
      <w:tr w:rsidR="00485FE2">
        <w:tc>
          <w:tcPr>
            <w:tcW w:w="793" w:type="dxa"/>
            <w:vMerge w:val="restart"/>
            <w:tcBorders>
              <w:top w:val="nil"/>
              <w:bottom w:val="nil"/>
            </w:tcBorders>
          </w:tcPr>
          <w:p w:rsidR="00485FE2" w:rsidRDefault="00485FE2">
            <w:pPr>
              <w:pStyle w:val="ConsPlusNormal"/>
              <w:jc w:val="right"/>
            </w:pPr>
          </w:p>
        </w:tc>
        <w:tc>
          <w:tcPr>
            <w:tcW w:w="5215" w:type="dxa"/>
            <w:vMerge w:val="restart"/>
            <w:tcBorders>
              <w:top w:val="nil"/>
              <w:bottom w:val="nil"/>
            </w:tcBorders>
          </w:tcPr>
          <w:p w:rsidR="00485FE2" w:rsidRDefault="00485FE2">
            <w:pPr>
              <w:pStyle w:val="ConsPlusNormal"/>
            </w:pPr>
          </w:p>
        </w:tc>
        <w:tc>
          <w:tcPr>
            <w:tcW w:w="4251" w:type="dxa"/>
            <w:vMerge w:val="restart"/>
            <w:tcBorders>
              <w:top w:val="nil"/>
              <w:bottom w:val="nil"/>
            </w:tcBorders>
          </w:tcPr>
          <w:p w:rsidR="00485FE2" w:rsidRDefault="00485FE2">
            <w:pPr>
              <w:pStyle w:val="ConsPlusNormal"/>
            </w:pPr>
          </w:p>
        </w:tc>
        <w:tc>
          <w:tcPr>
            <w:tcW w:w="1814" w:type="dxa"/>
          </w:tcPr>
          <w:p w:rsidR="00485FE2" w:rsidRDefault="00485FE2">
            <w:pPr>
              <w:pStyle w:val="ConsPlusNormal"/>
              <w:jc w:val="center"/>
            </w:pPr>
            <w:r>
              <w:t>68308-04-3</w:t>
            </w:r>
          </w:p>
        </w:tc>
        <w:tc>
          <w:tcPr>
            <w:tcW w:w="1530" w:type="dxa"/>
          </w:tcPr>
          <w:p w:rsidR="00485FE2" w:rsidRDefault="00485FE2">
            <w:pPr>
              <w:pStyle w:val="ConsPlusNormal"/>
              <w:jc w:val="center"/>
            </w:pPr>
            <w:r>
              <w:t>269-624-0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68308-05-4</w:t>
            </w:r>
          </w:p>
        </w:tc>
        <w:tc>
          <w:tcPr>
            <w:tcW w:w="1530" w:type="dxa"/>
          </w:tcPr>
          <w:p w:rsidR="00485FE2" w:rsidRDefault="00485FE2">
            <w:pPr>
              <w:pStyle w:val="ConsPlusNormal"/>
              <w:jc w:val="center"/>
            </w:pPr>
            <w:r>
              <w:t>269-625-6</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68308-06-5</w:t>
            </w:r>
          </w:p>
        </w:tc>
        <w:tc>
          <w:tcPr>
            <w:tcW w:w="1530" w:type="dxa"/>
          </w:tcPr>
          <w:p w:rsidR="00485FE2" w:rsidRDefault="00485FE2">
            <w:pPr>
              <w:pStyle w:val="ConsPlusNormal"/>
              <w:jc w:val="center"/>
            </w:pPr>
            <w:r>
              <w:t>269-626-1</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68308-07-6</w:t>
            </w:r>
          </w:p>
        </w:tc>
        <w:tc>
          <w:tcPr>
            <w:tcW w:w="1530" w:type="dxa"/>
          </w:tcPr>
          <w:p w:rsidR="00485FE2" w:rsidRDefault="00485FE2">
            <w:pPr>
              <w:pStyle w:val="ConsPlusNormal"/>
              <w:jc w:val="center"/>
            </w:pPr>
            <w:r>
              <w:t>269-627-7</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68308-09-8</w:t>
            </w:r>
          </w:p>
        </w:tc>
        <w:tc>
          <w:tcPr>
            <w:tcW w:w="1530" w:type="dxa"/>
          </w:tcPr>
          <w:p w:rsidR="00485FE2" w:rsidRDefault="00485FE2">
            <w:pPr>
              <w:pStyle w:val="ConsPlusNormal"/>
              <w:jc w:val="center"/>
            </w:pPr>
            <w:r>
              <w:t>269-629-8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68308-11-2</w:t>
            </w:r>
          </w:p>
        </w:tc>
        <w:tc>
          <w:tcPr>
            <w:tcW w:w="1530" w:type="dxa"/>
          </w:tcPr>
          <w:p w:rsidR="00485FE2" w:rsidRDefault="00485FE2">
            <w:pPr>
              <w:pStyle w:val="ConsPlusNormal"/>
              <w:jc w:val="center"/>
            </w:pPr>
            <w:r>
              <w:t>269-631-9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68308-12-3</w:t>
            </w:r>
          </w:p>
        </w:tc>
        <w:tc>
          <w:tcPr>
            <w:tcW w:w="1530" w:type="dxa"/>
          </w:tcPr>
          <w:p w:rsidR="00485FE2" w:rsidRDefault="00485FE2">
            <w:pPr>
              <w:pStyle w:val="ConsPlusNormal"/>
              <w:jc w:val="center"/>
            </w:pPr>
            <w:r>
              <w:t>269-632-4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68409-99-4</w:t>
            </w:r>
          </w:p>
        </w:tc>
        <w:tc>
          <w:tcPr>
            <w:tcW w:w="1530" w:type="dxa"/>
          </w:tcPr>
          <w:p w:rsidR="00485FE2" w:rsidRDefault="00485FE2">
            <w:pPr>
              <w:pStyle w:val="ConsPlusNormal"/>
              <w:jc w:val="center"/>
            </w:pPr>
            <w:r>
              <w:t>270-071-2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68475-57-0</w:t>
            </w:r>
          </w:p>
        </w:tc>
        <w:tc>
          <w:tcPr>
            <w:tcW w:w="1530" w:type="dxa"/>
          </w:tcPr>
          <w:p w:rsidR="00485FE2" w:rsidRDefault="00485FE2">
            <w:pPr>
              <w:pStyle w:val="ConsPlusNormal"/>
              <w:jc w:val="center"/>
            </w:pPr>
            <w:r>
              <w:t>270-651-5</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68475-58-1</w:t>
            </w:r>
          </w:p>
        </w:tc>
        <w:tc>
          <w:tcPr>
            <w:tcW w:w="1530" w:type="dxa"/>
          </w:tcPr>
          <w:p w:rsidR="00485FE2" w:rsidRDefault="00485FE2">
            <w:pPr>
              <w:pStyle w:val="ConsPlusNormal"/>
              <w:jc w:val="center"/>
            </w:pPr>
            <w:r>
              <w:t>270-652-0</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68475-59-2</w:t>
            </w:r>
          </w:p>
        </w:tc>
        <w:tc>
          <w:tcPr>
            <w:tcW w:w="1530" w:type="dxa"/>
          </w:tcPr>
          <w:p w:rsidR="00485FE2" w:rsidRDefault="00485FE2">
            <w:pPr>
              <w:pStyle w:val="ConsPlusNormal"/>
              <w:jc w:val="center"/>
            </w:pPr>
            <w:r>
              <w:t>270-653-6</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68475-60-5</w:t>
            </w:r>
          </w:p>
        </w:tc>
        <w:tc>
          <w:tcPr>
            <w:tcW w:w="1530" w:type="dxa"/>
          </w:tcPr>
          <w:p w:rsidR="00485FE2" w:rsidRDefault="00485FE2">
            <w:pPr>
              <w:pStyle w:val="ConsPlusNormal"/>
              <w:jc w:val="center"/>
            </w:pPr>
            <w:r>
              <w:t>270-654-1</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68476-26-6</w:t>
            </w:r>
          </w:p>
        </w:tc>
        <w:tc>
          <w:tcPr>
            <w:tcW w:w="1530" w:type="dxa"/>
          </w:tcPr>
          <w:p w:rsidR="00485FE2" w:rsidRDefault="00485FE2">
            <w:pPr>
              <w:pStyle w:val="ConsPlusNormal"/>
              <w:jc w:val="center"/>
            </w:pPr>
            <w:r>
              <w:t>270-667-2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68476-29-9</w:t>
            </w:r>
          </w:p>
        </w:tc>
        <w:tc>
          <w:tcPr>
            <w:tcW w:w="1530" w:type="dxa"/>
          </w:tcPr>
          <w:p w:rsidR="00485FE2" w:rsidRDefault="00485FE2">
            <w:pPr>
              <w:pStyle w:val="ConsPlusNormal"/>
              <w:jc w:val="center"/>
            </w:pPr>
            <w:r>
              <w:t>270-670-9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68476-40-4</w:t>
            </w:r>
          </w:p>
        </w:tc>
        <w:tc>
          <w:tcPr>
            <w:tcW w:w="1530" w:type="dxa"/>
          </w:tcPr>
          <w:p w:rsidR="00485FE2" w:rsidRDefault="00485FE2">
            <w:pPr>
              <w:pStyle w:val="ConsPlusNormal"/>
              <w:jc w:val="center"/>
            </w:pPr>
            <w:r>
              <w:t>270-681-9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68476-42-6</w:t>
            </w:r>
          </w:p>
        </w:tc>
        <w:tc>
          <w:tcPr>
            <w:tcW w:w="1530" w:type="dxa"/>
          </w:tcPr>
          <w:p w:rsidR="00485FE2" w:rsidRDefault="00485FE2">
            <w:pPr>
              <w:pStyle w:val="ConsPlusNormal"/>
              <w:jc w:val="center"/>
            </w:pPr>
            <w:r>
              <w:t>270-682-4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68476-49-3</w:t>
            </w:r>
          </w:p>
        </w:tc>
        <w:tc>
          <w:tcPr>
            <w:tcW w:w="1530" w:type="dxa"/>
          </w:tcPr>
          <w:p w:rsidR="00485FE2" w:rsidRDefault="00485FE2">
            <w:pPr>
              <w:pStyle w:val="ConsPlusNormal"/>
              <w:jc w:val="center"/>
            </w:pPr>
            <w:r>
              <w:t>270-689-2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68476-85-7</w:t>
            </w:r>
          </w:p>
        </w:tc>
        <w:tc>
          <w:tcPr>
            <w:tcW w:w="1530" w:type="dxa"/>
          </w:tcPr>
          <w:p w:rsidR="00485FE2" w:rsidRDefault="00485FE2">
            <w:pPr>
              <w:pStyle w:val="ConsPlusNormal"/>
              <w:jc w:val="center"/>
            </w:pPr>
            <w:r>
              <w:t>270-704-2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68476-86-8</w:t>
            </w:r>
          </w:p>
        </w:tc>
        <w:tc>
          <w:tcPr>
            <w:tcW w:w="1530" w:type="dxa"/>
          </w:tcPr>
          <w:p w:rsidR="00485FE2" w:rsidRDefault="00485FE2">
            <w:pPr>
              <w:pStyle w:val="ConsPlusNormal"/>
              <w:jc w:val="center"/>
            </w:pPr>
            <w:r>
              <w:t>270-705-8</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68477-33-8</w:t>
            </w:r>
          </w:p>
        </w:tc>
        <w:tc>
          <w:tcPr>
            <w:tcW w:w="1530" w:type="dxa"/>
          </w:tcPr>
          <w:p w:rsidR="00485FE2" w:rsidRDefault="00485FE2">
            <w:pPr>
              <w:pStyle w:val="ConsPlusNormal"/>
              <w:jc w:val="center"/>
            </w:pPr>
            <w:r>
              <w:t>270-724-1</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68477-35-0</w:t>
            </w:r>
          </w:p>
        </w:tc>
        <w:tc>
          <w:tcPr>
            <w:tcW w:w="1530" w:type="dxa"/>
          </w:tcPr>
          <w:p w:rsidR="00485FE2" w:rsidRDefault="00485FE2">
            <w:pPr>
              <w:pStyle w:val="ConsPlusNormal"/>
              <w:jc w:val="center"/>
            </w:pPr>
            <w:r>
              <w:t>270-726-2</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68477-69-0</w:t>
            </w:r>
          </w:p>
        </w:tc>
        <w:tc>
          <w:tcPr>
            <w:tcW w:w="1530" w:type="dxa"/>
          </w:tcPr>
          <w:p w:rsidR="00485FE2" w:rsidRDefault="00485FE2">
            <w:pPr>
              <w:pStyle w:val="ConsPlusNormal"/>
              <w:jc w:val="center"/>
            </w:pPr>
            <w:r>
              <w:t>270-750-3</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68477-70-3</w:t>
            </w:r>
          </w:p>
        </w:tc>
        <w:tc>
          <w:tcPr>
            <w:tcW w:w="1530" w:type="dxa"/>
          </w:tcPr>
          <w:p w:rsidR="00485FE2" w:rsidRDefault="00485FE2">
            <w:pPr>
              <w:pStyle w:val="ConsPlusNormal"/>
              <w:jc w:val="center"/>
            </w:pPr>
            <w:r>
              <w:t>270-751-9</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68477-71-4</w:t>
            </w:r>
          </w:p>
        </w:tc>
        <w:tc>
          <w:tcPr>
            <w:tcW w:w="1530" w:type="dxa"/>
          </w:tcPr>
          <w:p w:rsidR="00485FE2" w:rsidRDefault="00485FE2">
            <w:pPr>
              <w:pStyle w:val="ConsPlusNormal"/>
              <w:jc w:val="center"/>
            </w:pPr>
            <w:r>
              <w:t>270-752-4</w:t>
            </w:r>
          </w:p>
        </w:tc>
      </w:tr>
      <w:tr w:rsidR="00485FE2">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Pr>
          <w:p w:rsidR="00485FE2" w:rsidRDefault="00485FE2">
            <w:pPr>
              <w:pStyle w:val="ConsPlusNormal"/>
              <w:jc w:val="center"/>
            </w:pPr>
            <w:r>
              <w:t>68477-72-5</w:t>
            </w:r>
          </w:p>
        </w:tc>
        <w:tc>
          <w:tcPr>
            <w:tcW w:w="1530" w:type="dxa"/>
          </w:tcPr>
          <w:p w:rsidR="00485FE2" w:rsidRDefault="00485FE2">
            <w:pPr>
              <w:pStyle w:val="ConsPlusNormal"/>
              <w:jc w:val="center"/>
            </w:pPr>
            <w:r>
              <w:t>270-754-5</w:t>
            </w:r>
          </w:p>
        </w:tc>
      </w:tr>
      <w:tr w:rsidR="00485FE2">
        <w:tblPrEx>
          <w:tblBorders>
            <w:insideH w:val="nil"/>
          </w:tblBorders>
        </w:tblPrEx>
        <w:tc>
          <w:tcPr>
            <w:tcW w:w="793" w:type="dxa"/>
            <w:vMerge/>
            <w:tcBorders>
              <w:top w:val="nil"/>
              <w:bottom w:val="nil"/>
            </w:tcBorders>
          </w:tcPr>
          <w:p w:rsidR="00485FE2" w:rsidRDefault="00485FE2">
            <w:pPr>
              <w:pStyle w:val="ConsPlusNormal"/>
            </w:pPr>
          </w:p>
        </w:tc>
        <w:tc>
          <w:tcPr>
            <w:tcW w:w="5215" w:type="dxa"/>
            <w:vMerge/>
            <w:tcBorders>
              <w:top w:val="nil"/>
              <w:bottom w:val="nil"/>
            </w:tcBorders>
          </w:tcPr>
          <w:p w:rsidR="00485FE2" w:rsidRDefault="00485FE2">
            <w:pPr>
              <w:pStyle w:val="ConsPlusNormal"/>
            </w:pPr>
          </w:p>
        </w:tc>
        <w:tc>
          <w:tcPr>
            <w:tcW w:w="4251" w:type="dxa"/>
            <w:vMerge/>
            <w:tcBorders>
              <w:top w:val="nil"/>
              <w:bottom w:val="nil"/>
            </w:tcBorders>
          </w:tcPr>
          <w:p w:rsidR="00485FE2" w:rsidRDefault="00485FE2">
            <w:pPr>
              <w:pStyle w:val="ConsPlusNormal"/>
            </w:pPr>
          </w:p>
        </w:tc>
        <w:tc>
          <w:tcPr>
            <w:tcW w:w="1814" w:type="dxa"/>
            <w:tcBorders>
              <w:bottom w:val="nil"/>
            </w:tcBorders>
          </w:tcPr>
          <w:p w:rsidR="00485FE2" w:rsidRDefault="00485FE2">
            <w:pPr>
              <w:pStyle w:val="ConsPlusNormal"/>
              <w:jc w:val="center"/>
            </w:pPr>
            <w:r>
              <w:t>68308-08-7</w:t>
            </w:r>
          </w:p>
        </w:tc>
        <w:tc>
          <w:tcPr>
            <w:tcW w:w="1530" w:type="dxa"/>
            <w:tcBorders>
              <w:bottom w:val="nil"/>
            </w:tcBorders>
          </w:tcPr>
          <w:p w:rsidR="00485FE2" w:rsidRDefault="00485FE2">
            <w:pPr>
              <w:pStyle w:val="ConsPlusNormal"/>
              <w:jc w:val="center"/>
            </w:pPr>
            <w:r>
              <w:t>269-628-2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1542 введен </w:t>
            </w:r>
            <w:hyperlink r:id="rId30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1543</w:t>
            </w:r>
          </w:p>
        </w:tc>
        <w:tc>
          <w:tcPr>
            <w:tcW w:w="5215" w:type="dxa"/>
            <w:tcBorders>
              <w:bottom w:val="nil"/>
            </w:tcBorders>
          </w:tcPr>
          <w:p w:rsidR="00485FE2" w:rsidRDefault="00485FE2">
            <w:pPr>
              <w:pStyle w:val="ConsPlusNormal"/>
            </w:pPr>
            <w:r>
              <w:t>Трис[2-хлор-1-(хлорметил)этил]фосфат</w:t>
            </w:r>
          </w:p>
        </w:tc>
        <w:tc>
          <w:tcPr>
            <w:tcW w:w="4251" w:type="dxa"/>
            <w:tcBorders>
              <w:bottom w:val="nil"/>
            </w:tcBorders>
          </w:tcPr>
          <w:p w:rsidR="00485FE2" w:rsidRDefault="00485FE2">
            <w:pPr>
              <w:pStyle w:val="ConsPlusNormal"/>
            </w:pPr>
            <w:r>
              <w:t>Tris[2-chloro-1-(chloromethyl)ethyl]phosphate</w:t>
            </w:r>
          </w:p>
        </w:tc>
        <w:tc>
          <w:tcPr>
            <w:tcW w:w="1814" w:type="dxa"/>
            <w:tcBorders>
              <w:bottom w:val="nil"/>
            </w:tcBorders>
          </w:tcPr>
          <w:p w:rsidR="00485FE2" w:rsidRDefault="00485FE2">
            <w:pPr>
              <w:pStyle w:val="ConsPlusNormal"/>
              <w:jc w:val="center"/>
            </w:pPr>
            <w:r>
              <w:t>13674-87-8</w:t>
            </w:r>
          </w:p>
        </w:tc>
        <w:tc>
          <w:tcPr>
            <w:tcW w:w="1530" w:type="dxa"/>
            <w:tcBorders>
              <w:bottom w:val="nil"/>
            </w:tcBorders>
          </w:tcPr>
          <w:p w:rsidR="00485FE2" w:rsidRDefault="00485FE2">
            <w:pPr>
              <w:pStyle w:val="ConsPlusNormal"/>
              <w:jc w:val="center"/>
            </w:pPr>
            <w:r>
              <w:t>237-159-2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1543 введен </w:t>
            </w:r>
            <w:hyperlink r:id="rId30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1544</w:t>
            </w:r>
          </w:p>
        </w:tc>
        <w:tc>
          <w:tcPr>
            <w:tcW w:w="5215" w:type="dxa"/>
            <w:tcBorders>
              <w:bottom w:val="nil"/>
            </w:tcBorders>
          </w:tcPr>
          <w:p w:rsidR="00485FE2" w:rsidRDefault="00485FE2">
            <w:pPr>
              <w:pStyle w:val="ConsPlusNormal"/>
            </w:pPr>
            <w:r>
              <w:t>Фосфид индия</w:t>
            </w:r>
          </w:p>
        </w:tc>
        <w:tc>
          <w:tcPr>
            <w:tcW w:w="4251" w:type="dxa"/>
            <w:tcBorders>
              <w:bottom w:val="nil"/>
            </w:tcBorders>
          </w:tcPr>
          <w:p w:rsidR="00485FE2" w:rsidRDefault="00485FE2">
            <w:pPr>
              <w:pStyle w:val="ConsPlusNormal"/>
            </w:pPr>
            <w:r>
              <w:t>Indium phosphide</w:t>
            </w:r>
          </w:p>
        </w:tc>
        <w:tc>
          <w:tcPr>
            <w:tcW w:w="1814" w:type="dxa"/>
            <w:tcBorders>
              <w:bottom w:val="nil"/>
            </w:tcBorders>
          </w:tcPr>
          <w:p w:rsidR="00485FE2" w:rsidRDefault="00485FE2">
            <w:pPr>
              <w:pStyle w:val="ConsPlusNormal"/>
              <w:jc w:val="center"/>
            </w:pPr>
            <w:r>
              <w:t>22398-80-7</w:t>
            </w:r>
          </w:p>
        </w:tc>
        <w:tc>
          <w:tcPr>
            <w:tcW w:w="1530" w:type="dxa"/>
            <w:tcBorders>
              <w:bottom w:val="nil"/>
            </w:tcBorders>
          </w:tcPr>
          <w:p w:rsidR="00485FE2" w:rsidRDefault="00485FE2">
            <w:pPr>
              <w:pStyle w:val="ConsPlusNormal"/>
              <w:jc w:val="center"/>
            </w:pPr>
            <w:r>
              <w:t>244-959-5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1544 введен </w:t>
            </w:r>
            <w:hyperlink r:id="rId30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1545</w:t>
            </w:r>
          </w:p>
        </w:tc>
        <w:tc>
          <w:tcPr>
            <w:tcW w:w="5215" w:type="dxa"/>
            <w:tcBorders>
              <w:bottom w:val="nil"/>
            </w:tcBorders>
          </w:tcPr>
          <w:p w:rsidR="00485FE2" w:rsidRDefault="00485FE2">
            <w:pPr>
              <w:pStyle w:val="ConsPlusNormal"/>
            </w:pPr>
            <w:r>
              <w:t>Триксилил фосфат</w:t>
            </w:r>
          </w:p>
        </w:tc>
        <w:tc>
          <w:tcPr>
            <w:tcW w:w="4251" w:type="dxa"/>
            <w:tcBorders>
              <w:bottom w:val="nil"/>
            </w:tcBorders>
          </w:tcPr>
          <w:p w:rsidR="00485FE2" w:rsidRDefault="00485FE2">
            <w:pPr>
              <w:pStyle w:val="ConsPlusNormal"/>
            </w:pPr>
            <w:r>
              <w:t>Trixylyl phosphate</w:t>
            </w:r>
          </w:p>
        </w:tc>
        <w:tc>
          <w:tcPr>
            <w:tcW w:w="1814" w:type="dxa"/>
            <w:tcBorders>
              <w:bottom w:val="nil"/>
            </w:tcBorders>
          </w:tcPr>
          <w:p w:rsidR="00485FE2" w:rsidRDefault="00485FE2">
            <w:pPr>
              <w:pStyle w:val="ConsPlusNormal"/>
              <w:jc w:val="center"/>
            </w:pPr>
            <w:r>
              <w:t>25155-23-1</w:t>
            </w:r>
          </w:p>
        </w:tc>
        <w:tc>
          <w:tcPr>
            <w:tcW w:w="1530" w:type="dxa"/>
            <w:tcBorders>
              <w:bottom w:val="nil"/>
            </w:tcBorders>
          </w:tcPr>
          <w:p w:rsidR="00485FE2" w:rsidRDefault="00485FE2">
            <w:pPr>
              <w:pStyle w:val="ConsPlusNormal"/>
              <w:jc w:val="center"/>
            </w:pPr>
            <w:r>
              <w:t>246-677-8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1545 введен </w:t>
            </w:r>
            <w:hyperlink r:id="rId30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tcPr>
          <w:p w:rsidR="00485FE2" w:rsidRDefault="00485FE2">
            <w:pPr>
              <w:pStyle w:val="ConsPlusNormal"/>
              <w:jc w:val="right"/>
            </w:pPr>
            <w:r>
              <w:t>1546</w:t>
            </w:r>
          </w:p>
        </w:tc>
        <w:tc>
          <w:tcPr>
            <w:tcW w:w="5215" w:type="dxa"/>
          </w:tcPr>
          <w:p w:rsidR="00485FE2" w:rsidRDefault="00485FE2">
            <w:pPr>
              <w:pStyle w:val="ConsPlusNormal"/>
            </w:pPr>
            <w:r>
              <w:t>Гексабромциклододекан [1]</w:t>
            </w:r>
          </w:p>
        </w:tc>
        <w:tc>
          <w:tcPr>
            <w:tcW w:w="4251" w:type="dxa"/>
          </w:tcPr>
          <w:p w:rsidR="00485FE2" w:rsidRDefault="00485FE2">
            <w:pPr>
              <w:pStyle w:val="ConsPlusNormal"/>
            </w:pPr>
            <w:r>
              <w:t>Hexabromocyclododecane [1]</w:t>
            </w:r>
          </w:p>
        </w:tc>
        <w:tc>
          <w:tcPr>
            <w:tcW w:w="1814" w:type="dxa"/>
          </w:tcPr>
          <w:p w:rsidR="00485FE2" w:rsidRDefault="00485FE2">
            <w:pPr>
              <w:pStyle w:val="ConsPlusNormal"/>
              <w:jc w:val="center"/>
            </w:pPr>
            <w:r>
              <w:t>25637-99-4 [1]</w:t>
            </w:r>
          </w:p>
        </w:tc>
        <w:tc>
          <w:tcPr>
            <w:tcW w:w="1530" w:type="dxa"/>
          </w:tcPr>
          <w:p w:rsidR="00485FE2" w:rsidRDefault="00485FE2">
            <w:pPr>
              <w:pStyle w:val="ConsPlusNormal"/>
              <w:jc w:val="center"/>
            </w:pPr>
            <w:r>
              <w:t>247-148-4 [1]</w:t>
            </w:r>
          </w:p>
        </w:tc>
      </w:tr>
      <w:tr w:rsidR="00485FE2">
        <w:tblPrEx>
          <w:tblBorders>
            <w:insideH w:val="nil"/>
          </w:tblBorders>
        </w:tblPrEx>
        <w:tc>
          <w:tcPr>
            <w:tcW w:w="793" w:type="dxa"/>
            <w:tcBorders>
              <w:bottom w:val="nil"/>
            </w:tcBorders>
          </w:tcPr>
          <w:p w:rsidR="00485FE2" w:rsidRDefault="00485FE2">
            <w:pPr>
              <w:pStyle w:val="ConsPlusNormal"/>
              <w:jc w:val="right"/>
            </w:pPr>
          </w:p>
        </w:tc>
        <w:tc>
          <w:tcPr>
            <w:tcW w:w="5215" w:type="dxa"/>
            <w:tcBorders>
              <w:bottom w:val="nil"/>
            </w:tcBorders>
          </w:tcPr>
          <w:p w:rsidR="00485FE2" w:rsidRDefault="00485FE2">
            <w:pPr>
              <w:pStyle w:val="ConsPlusNormal"/>
            </w:pPr>
            <w:r>
              <w:t>1,2,5,6,9,10-гексабромциклододекан [2]</w:t>
            </w:r>
          </w:p>
        </w:tc>
        <w:tc>
          <w:tcPr>
            <w:tcW w:w="4251" w:type="dxa"/>
            <w:tcBorders>
              <w:bottom w:val="nil"/>
            </w:tcBorders>
          </w:tcPr>
          <w:p w:rsidR="00485FE2" w:rsidRDefault="00485FE2">
            <w:pPr>
              <w:pStyle w:val="ConsPlusNormal"/>
            </w:pPr>
            <w:r>
              <w:t>1,2,5,6,9,10-Hexabromocyclododecane [2]</w:t>
            </w:r>
          </w:p>
        </w:tc>
        <w:tc>
          <w:tcPr>
            <w:tcW w:w="1814" w:type="dxa"/>
            <w:tcBorders>
              <w:bottom w:val="nil"/>
            </w:tcBorders>
          </w:tcPr>
          <w:p w:rsidR="00485FE2" w:rsidRDefault="00485FE2">
            <w:pPr>
              <w:pStyle w:val="ConsPlusNormal"/>
              <w:jc w:val="center"/>
            </w:pPr>
            <w:r>
              <w:t>3194-55-6 [2]</w:t>
            </w:r>
          </w:p>
        </w:tc>
        <w:tc>
          <w:tcPr>
            <w:tcW w:w="1530" w:type="dxa"/>
            <w:tcBorders>
              <w:bottom w:val="nil"/>
            </w:tcBorders>
          </w:tcPr>
          <w:p w:rsidR="00485FE2" w:rsidRDefault="00485FE2">
            <w:pPr>
              <w:pStyle w:val="ConsPlusNormal"/>
              <w:jc w:val="center"/>
            </w:pPr>
            <w:r>
              <w:t>221-695-9 [2]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1546 введен </w:t>
            </w:r>
            <w:hyperlink r:id="rId30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1547</w:t>
            </w:r>
          </w:p>
        </w:tc>
        <w:tc>
          <w:tcPr>
            <w:tcW w:w="5215" w:type="dxa"/>
            <w:tcBorders>
              <w:bottom w:val="nil"/>
            </w:tcBorders>
          </w:tcPr>
          <w:p w:rsidR="00485FE2" w:rsidRDefault="00485FE2">
            <w:pPr>
              <w:pStyle w:val="ConsPlusNormal"/>
            </w:pPr>
            <w:r>
              <w:t>Тетрагидрофуран</w:t>
            </w:r>
          </w:p>
        </w:tc>
        <w:tc>
          <w:tcPr>
            <w:tcW w:w="4251" w:type="dxa"/>
            <w:tcBorders>
              <w:bottom w:val="nil"/>
            </w:tcBorders>
          </w:tcPr>
          <w:p w:rsidR="00485FE2" w:rsidRDefault="00485FE2">
            <w:pPr>
              <w:pStyle w:val="ConsPlusNormal"/>
            </w:pPr>
            <w:r>
              <w:t>Tetrahydrofuran</w:t>
            </w:r>
          </w:p>
        </w:tc>
        <w:tc>
          <w:tcPr>
            <w:tcW w:w="1814" w:type="dxa"/>
            <w:tcBorders>
              <w:bottom w:val="nil"/>
            </w:tcBorders>
          </w:tcPr>
          <w:p w:rsidR="00485FE2" w:rsidRDefault="00485FE2">
            <w:pPr>
              <w:pStyle w:val="ConsPlusNormal"/>
              <w:jc w:val="center"/>
            </w:pPr>
            <w:r>
              <w:t>109-99-9</w:t>
            </w:r>
          </w:p>
        </w:tc>
        <w:tc>
          <w:tcPr>
            <w:tcW w:w="1530" w:type="dxa"/>
            <w:tcBorders>
              <w:bottom w:val="nil"/>
            </w:tcBorders>
          </w:tcPr>
          <w:p w:rsidR="00485FE2" w:rsidRDefault="00485FE2">
            <w:pPr>
              <w:pStyle w:val="ConsPlusNormal"/>
              <w:jc w:val="center"/>
            </w:pPr>
            <w:r>
              <w:t>203-726-8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1547 введен </w:t>
            </w:r>
            <w:hyperlink r:id="rId31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1548</w:t>
            </w:r>
          </w:p>
        </w:tc>
        <w:tc>
          <w:tcPr>
            <w:tcW w:w="5215" w:type="dxa"/>
          </w:tcPr>
          <w:p w:rsidR="00485FE2" w:rsidRDefault="00485FE2">
            <w:pPr>
              <w:pStyle w:val="ConsPlusNormal"/>
            </w:pPr>
            <w:r>
              <w:t>Абамектин (смесь авермектина B1a и авермектина B1b) (ISO) [1]</w:t>
            </w:r>
          </w:p>
        </w:tc>
        <w:tc>
          <w:tcPr>
            <w:tcW w:w="4251" w:type="dxa"/>
          </w:tcPr>
          <w:p w:rsidR="00485FE2" w:rsidRDefault="00485FE2">
            <w:pPr>
              <w:pStyle w:val="ConsPlusNormal"/>
            </w:pPr>
            <w:r>
              <w:t>Abamectin (combination of avermectin B1a and avermectin B1b) (ISO) [1]</w:t>
            </w:r>
          </w:p>
        </w:tc>
        <w:tc>
          <w:tcPr>
            <w:tcW w:w="1814" w:type="dxa"/>
          </w:tcPr>
          <w:p w:rsidR="00485FE2" w:rsidRDefault="00485FE2">
            <w:pPr>
              <w:pStyle w:val="ConsPlusNormal"/>
              <w:jc w:val="center"/>
            </w:pPr>
            <w:r>
              <w:t>71751-41-2 [1]</w:t>
            </w:r>
          </w:p>
        </w:tc>
        <w:tc>
          <w:tcPr>
            <w:tcW w:w="1530" w:type="dxa"/>
          </w:tcPr>
          <w:p w:rsidR="00485FE2" w:rsidRDefault="00485FE2">
            <w:pPr>
              <w:pStyle w:val="ConsPlusNormal"/>
              <w:jc w:val="center"/>
            </w:pPr>
            <w:r>
              <w:t>615-339-5 [1]</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Авермектин B1a [2]</w:t>
            </w:r>
          </w:p>
        </w:tc>
        <w:tc>
          <w:tcPr>
            <w:tcW w:w="4251" w:type="dxa"/>
            <w:tcBorders>
              <w:bottom w:val="nil"/>
            </w:tcBorders>
          </w:tcPr>
          <w:p w:rsidR="00485FE2" w:rsidRDefault="00485FE2">
            <w:pPr>
              <w:pStyle w:val="ConsPlusNormal"/>
            </w:pPr>
            <w:r>
              <w:t>Avermectin B1a [2]</w:t>
            </w:r>
          </w:p>
        </w:tc>
        <w:tc>
          <w:tcPr>
            <w:tcW w:w="1814" w:type="dxa"/>
            <w:tcBorders>
              <w:bottom w:val="nil"/>
            </w:tcBorders>
          </w:tcPr>
          <w:p w:rsidR="00485FE2" w:rsidRDefault="00485FE2">
            <w:pPr>
              <w:pStyle w:val="ConsPlusNormal"/>
              <w:jc w:val="center"/>
            </w:pPr>
            <w:r>
              <w:t>65195-55-3 [2]</w:t>
            </w:r>
          </w:p>
        </w:tc>
        <w:tc>
          <w:tcPr>
            <w:tcW w:w="1530" w:type="dxa"/>
            <w:tcBorders>
              <w:bottom w:val="nil"/>
            </w:tcBorders>
          </w:tcPr>
          <w:p w:rsidR="00485FE2" w:rsidRDefault="00485FE2">
            <w:pPr>
              <w:pStyle w:val="ConsPlusNormal"/>
              <w:jc w:val="center"/>
            </w:pPr>
            <w:r>
              <w:t>265-610-3 [2]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1548 введен </w:t>
            </w:r>
            <w:hyperlink r:id="rId31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1549</w:t>
            </w:r>
          </w:p>
        </w:tc>
        <w:tc>
          <w:tcPr>
            <w:tcW w:w="5215" w:type="dxa"/>
            <w:tcBorders>
              <w:bottom w:val="nil"/>
            </w:tcBorders>
          </w:tcPr>
          <w:p w:rsidR="00485FE2" w:rsidRDefault="00485FE2">
            <w:pPr>
              <w:pStyle w:val="ConsPlusNormal"/>
            </w:pPr>
            <w:r>
              <w:t>4-трет-Бутилбензойная кислота</w:t>
            </w:r>
          </w:p>
        </w:tc>
        <w:tc>
          <w:tcPr>
            <w:tcW w:w="4251" w:type="dxa"/>
            <w:tcBorders>
              <w:bottom w:val="nil"/>
            </w:tcBorders>
          </w:tcPr>
          <w:p w:rsidR="00485FE2" w:rsidRDefault="00485FE2">
            <w:pPr>
              <w:pStyle w:val="ConsPlusNormal"/>
            </w:pPr>
            <w:r>
              <w:t>4-tert-Butylbenzoic acid</w:t>
            </w:r>
          </w:p>
        </w:tc>
        <w:tc>
          <w:tcPr>
            <w:tcW w:w="1814" w:type="dxa"/>
            <w:tcBorders>
              <w:bottom w:val="nil"/>
            </w:tcBorders>
          </w:tcPr>
          <w:p w:rsidR="00485FE2" w:rsidRDefault="00485FE2">
            <w:pPr>
              <w:pStyle w:val="ConsPlusNormal"/>
              <w:jc w:val="center"/>
            </w:pPr>
            <w:r>
              <w:t>98-73-7</w:t>
            </w:r>
          </w:p>
        </w:tc>
        <w:tc>
          <w:tcPr>
            <w:tcW w:w="1530" w:type="dxa"/>
            <w:tcBorders>
              <w:bottom w:val="nil"/>
            </w:tcBorders>
          </w:tcPr>
          <w:p w:rsidR="00485FE2" w:rsidRDefault="00485FE2">
            <w:pPr>
              <w:pStyle w:val="ConsPlusNormal"/>
              <w:jc w:val="center"/>
            </w:pPr>
            <w:r>
              <w:t>202-696-3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1549 введен </w:t>
            </w:r>
            <w:hyperlink r:id="rId31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1550</w:t>
            </w:r>
          </w:p>
        </w:tc>
        <w:tc>
          <w:tcPr>
            <w:tcW w:w="5215" w:type="dxa"/>
            <w:tcBorders>
              <w:bottom w:val="nil"/>
            </w:tcBorders>
          </w:tcPr>
          <w:p w:rsidR="00485FE2" w:rsidRDefault="00485FE2">
            <w:pPr>
              <w:pStyle w:val="ConsPlusNormal"/>
            </w:pPr>
            <w:r>
              <w:t>Лейкомалахитовый зеленый; N,N,N',N'-тетраметил-4,4'-бензилидендианилин</w:t>
            </w:r>
          </w:p>
        </w:tc>
        <w:tc>
          <w:tcPr>
            <w:tcW w:w="4251" w:type="dxa"/>
            <w:tcBorders>
              <w:bottom w:val="nil"/>
            </w:tcBorders>
          </w:tcPr>
          <w:p w:rsidR="00485FE2" w:rsidRDefault="00485FE2">
            <w:pPr>
              <w:pStyle w:val="ConsPlusNormal"/>
            </w:pPr>
            <w:r>
              <w:t>Leucomalachite green; N,N,N',N'-tetra-methyl-4,4'-benzylidenedianiline</w:t>
            </w:r>
          </w:p>
        </w:tc>
        <w:tc>
          <w:tcPr>
            <w:tcW w:w="1814" w:type="dxa"/>
            <w:tcBorders>
              <w:bottom w:val="nil"/>
            </w:tcBorders>
          </w:tcPr>
          <w:p w:rsidR="00485FE2" w:rsidRDefault="00485FE2">
            <w:pPr>
              <w:pStyle w:val="ConsPlusNormal"/>
              <w:jc w:val="center"/>
            </w:pPr>
            <w:r>
              <w:t>129-73-7</w:t>
            </w:r>
          </w:p>
        </w:tc>
        <w:tc>
          <w:tcPr>
            <w:tcW w:w="1530" w:type="dxa"/>
            <w:tcBorders>
              <w:bottom w:val="nil"/>
            </w:tcBorders>
          </w:tcPr>
          <w:p w:rsidR="00485FE2" w:rsidRDefault="00485FE2">
            <w:pPr>
              <w:pStyle w:val="ConsPlusNormal"/>
              <w:jc w:val="center"/>
            </w:pPr>
            <w:r>
              <w:t>204-961-9</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1550 введен </w:t>
            </w:r>
            <w:hyperlink r:id="rId31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1551</w:t>
            </w:r>
          </w:p>
        </w:tc>
        <w:tc>
          <w:tcPr>
            <w:tcW w:w="5215" w:type="dxa"/>
            <w:tcBorders>
              <w:bottom w:val="nil"/>
            </w:tcBorders>
          </w:tcPr>
          <w:p w:rsidR="00485FE2" w:rsidRDefault="00485FE2">
            <w:pPr>
              <w:pStyle w:val="ConsPlusNormal"/>
            </w:pPr>
            <w:r>
              <w:t>Фуберидазол (ISO);</w:t>
            </w:r>
          </w:p>
          <w:p w:rsidR="00485FE2" w:rsidRDefault="00485FE2">
            <w:pPr>
              <w:pStyle w:val="ConsPlusNormal"/>
            </w:pPr>
            <w:r>
              <w:lastRenderedPageBreak/>
              <w:t>2-(2-фурил)-1H-бензимидазол</w:t>
            </w:r>
          </w:p>
        </w:tc>
        <w:tc>
          <w:tcPr>
            <w:tcW w:w="4251" w:type="dxa"/>
            <w:tcBorders>
              <w:bottom w:val="nil"/>
            </w:tcBorders>
          </w:tcPr>
          <w:p w:rsidR="00485FE2" w:rsidRDefault="00485FE2">
            <w:pPr>
              <w:pStyle w:val="ConsPlusNormal"/>
            </w:pPr>
            <w:r>
              <w:lastRenderedPageBreak/>
              <w:t>Fuberidazole (ISO);</w:t>
            </w:r>
          </w:p>
          <w:p w:rsidR="00485FE2" w:rsidRDefault="00485FE2">
            <w:pPr>
              <w:pStyle w:val="ConsPlusNormal"/>
            </w:pPr>
            <w:r>
              <w:lastRenderedPageBreak/>
              <w:t>2-(2-furyl)-1H-benzimidazole</w:t>
            </w:r>
          </w:p>
        </w:tc>
        <w:tc>
          <w:tcPr>
            <w:tcW w:w="1814" w:type="dxa"/>
            <w:tcBorders>
              <w:bottom w:val="nil"/>
            </w:tcBorders>
          </w:tcPr>
          <w:p w:rsidR="00485FE2" w:rsidRDefault="00485FE2">
            <w:pPr>
              <w:pStyle w:val="ConsPlusNormal"/>
              <w:jc w:val="center"/>
            </w:pPr>
            <w:r>
              <w:lastRenderedPageBreak/>
              <w:t>3878-19-1</w:t>
            </w:r>
          </w:p>
        </w:tc>
        <w:tc>
          <w:tcPr>
            <w:tcW w:w="1530" w:type="dxa"/>
            <w:tcBorders>
              <w:bottom w:val="nil"/>
            </w:tcBorders>
          </w:tcPr>
          <w:p w:rsidR="00485FE2" w:rsidRDefault="00485FE2">
            <w:pPr>
              <w:pStyle w:val="ConsPlusNormal"/>
              <w:jc w:val="center"/>
            </w:pPr>
            <w:r>
              <w:t>223-404-0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1551 введен </w:t>
            </w:r>
            <w:hyperlink r:id="rId31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1552</w:t>
            </w:r>
          </w:p>
        </w:tc>
        <w:tc>
          <w:tcPr>
            <w:tcW w:w="5215" w:type="dxa"/>
            <w:tcBorders>
              <w:bottom w:val="nil"/>
            </w:tcBorders>
          </w:tcPr>
          <w:p w:rsidR="00485FE2" w:rsidRDefault="00485FE2">
            <w:pPr>
              <w:pStyle w:val="ConsPlusNormal"/>
            </w:pPr>
            <w:r>
              <w:t>Метазахлор (ISO);</w:t>
            </w:r>
          </w:p>
          <w:p w:rsidR="00485FE2" w:rsidRDefault="00485FE2">
            <w:pPr>
              <w:pStyle w:val="ConsPlusNormal"/>
            </w:pPr>
            <w:r>
              <w:t>2-хлор-N-(2,6-диметилфенил)-N-(1H-пиразол-1-илметил) ацетамид</w:t>
            </w:r>
          </w:p>
        </w:tc>
        <w:tc>
          <w:tcPr>
            <w:tcW w:w="4251" w:type="dxa"/>
            <w:tcBorders>
              <w:bottom w:val="nil"/>
            </w:tcBorders>
          </w:tcPr>
          <w:p w:rsidR="00485FE2" w:rsidRDefault="00485FE2">
            <w:pPr>
              <w:pStyle w:val="ConsPlusNormal"/>
            </w:pPr>
            <w:r>
              <w:t>Metazachlor (ISO);</w:t>
            </w:r>
          </w:p>
          <w:p w:rsidR="00485FE2" w:rsidRDefault="00485FE2">
            <w:pPr>
              <w:pStyle w:val="ConsPlusNormal"/>
            </w:pPr>
            <w:r>
              <w:t>2-chloro-N-(2,6-dimethylphenyl)-N-(1H-pyrazol-1-yl-methyl)acetamide</w:t>
            </w:r>
          </w:p>
        </w:tc>
        <w:tc>
          <w:tcPr>
            <w:tcW w:w="1814" w:type="dxa"/>
            <w:tcBorders>
              <w:bottom w:val="nil"/>
            </w:tcBorders>
          </w:tcPr>
          <w:p w:rsidR="00485FE2" w:rsidRDefault="00485FE2">
            <w:pPr>
              <w:pStyle w:val="ConsPlusNormal"/>
              <w:jc w:val="center"/>
            </w:pPr>
            <w:r>
              <w:t>67129-08-2</w:t>
            </w:r>
          </w:p>
        </w:tc>
        <w:tc>
          <w:tcPr>
            <w:tcW w:w="1530" w:type="dxa"/>
            <w:tcBorders>
              <w:bottom w:val="nil"/>
            </w:tcBorders>
          </w:tcPr>
          <w:p w:rsidR="00485FE2" w:rsidRDefault="00485FE2">
            <w:pPr>
              <w:pStyle w:val="ConsPlusNormal"/>
              <w:jc w:val="center"/>
            </w:pPr>
            <w:r>
              <w:t>266-583-0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1552 введен </w:t>
            </w:r>
            <w:hyperlink r:id="rId31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1553</w:t>
            </w:r>
          </w:p>
        </w:tc>
        <w:tc>
          <w:tcPr>
            <w:tcW w:w="5215" w:type="dxa"/>
            <w:tcBorders>
              <w:bottom w:val="nil"/>
            </w:tcBorders>
          </w:tcPr>
          <w:p w:rsidR="00485FE2" w:rsidRDefault="00485FE2">
            <w:pPr>
              <w:pStyle w:val="ConsPlusNormal"/>
            </w:pPr>
            <w:r>
              <w:t>Ди-трет-бутил пероксид</w:t>
            </w:r>
          </w:p>
        </w:tc>
        <w:tc>
          <w:tcPr>
            <w:tcW w:w="4251" w:type="dxa"/>
            <w:tcBorders>
              <w:bottom w:val="nil"/>
            </w:tcBorders>
          </w:tcPr>
          <w:p w:rsidR="00485FE2" w:rsidRDefault="00485FE2">
            <w:pPr>
              <w:pStyle w:val="ConsPlusNormal"/>
            </w:pPr>
            <w:r>
              <w:t>Di-tert-butyl peroxide</w:t>
            </w:r>
          </w:p>
        </w:tc>
        <w:tc>
          <w:tcPr>
            <w:tcW w:w="1814" w:type="dxa"/>
            <w:tcBorders>
              <w:bottom w:val="nil"/>
            </w:tcBorders>
          </w:tcPr>
          <w:p w:rsidR="00485FE2" w:rsidRDefault="00485FE2">
            <w:pPr>
              <w:pStyle w:val="ConsPlusNormal"/>
              <w:jc w:val="center"/>
            </w:pPr>
            <w:r>
              <w:t>110-05-4</w:t>
            </w:r>
          </w:p>
        </w:tc>
        <w:tc>
          <w:tcPr>
            <w:tcW w:w="1530" w:type="dxa"/>
            <w:tcBorders>
              <w:bottom w:val="nil"/>
            </w:tcBorders>
          </w:tcPr>
          <w:p w:rsidR="00485FE2" w:rsidRDefault="00485FE2">
            <w:pPr>
              <w:pStyle w:val="ConsPlusNormal"/>
              <w:jc w:val="center"/>
            </w:pPr>
            <w:r>
              <w:t>203-733-6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1553 введен </w:t>
            </w:r>
            <w:hyperlink r:id="rId31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1554</w:t>
            </w:r>
          </w:p>
        </w:tc>
        <w:tc>
          <w:tcPr>
            <w:tcW w:w="5215" w:type="dxa"/>
            <w:tcBorders>
              <w:bottom w:val="nil"/>
            </w:tcBorders>
          </w:tcPr>
          <w:p w:rsidR="00485FE2" w:rsidRDefault="00485FE2">
            <w:pPr>
              <w:pStyle w:val="ConsPlusNormal"/>
            </w:pPr>
            <w:r>
              <w:t>Трихлорметил станнан</w:t>
            </w:r>
          </w:p>
        </w:tc>
        <w:tc>
          <w:tcPr>
            <w:tcW w:w="4251" w:type="dxa"/>
            <w:tcBorders>
              <w:bottom w:val="nil"/>
            </w:tcBorders>
          </w:tcPr>
          <w:p w:rsidR="00485FE2" w:rsidRDefault="00485FE2">
            <w:pPr>
              <w:pStyle w:val="ConsPlusNormal"/>
            </w:pPr>
            <w:r>
              <w:t>Trichloromethyl stannane</w:t>
            </w:r>
          </w:p>
        </w:tc>
        <w:tc>
          <w:tcPr>
            <w:tcW w:w="1814" w:type="dxa"/>
            <w:tcBorders>
              <w:bottom w:val="nil"/>
            </w:tcBorders>
          </w:tcPr>
          <w:p w:rsidR="00485FE2" w:rsidRDefault="00485FE2">
            <w:pPr>
              <w:pStyle w:val="ConsPlusNormal"/>
              <w:jc w:val="center"/>
            </w:pPr>
            <w:r>
              <w:t>993-16-8</w:t>
            </w:r>
          </w:p>
        </w:tc>
        <w:tc>
          <w:tcPr>
            <w:tcW w:w="1530" w:type="dxa"/>
            <w:tcBorders>
              <w:bottom w:val="nil"/>
            </w:tcBorders>
          </w:tcPr>
          <w:p w:rsidR="00485FE2" w:rsidRDefault="00485FE2">
            <w:pPr>
              <w:pStyle w:val="ConsPlusNormal"/>
              <w:jc w:val="center"/>
            </w:pPr>
            <w:r>
              <w:t>213-608-8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1554 введен </w:t>
            </w:r>
            <w:hyperlink r:id="rId31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1555</w:t>
            </w:r>
          </w:p>
        </w:tc>
        <w:tc>
          <w:tcPr>
            <w:tcW w:w="5215" w:type="dxa"/>
            <w:tcBorders>
              <w:bottom w:val="nil"/>
            </w:tcBorders>
          </w:tcPr>
          <w:p w:rsidR="00485FE2" w:rsidRDefault="00485FE2">
            <w:pPr>
              <w:pStyle w:val="ConsPlusNormal"/>
            </w:pPr>
            <w:r>
              <w:t>2-Этилгексил 10-этил-4-[[2-[(2-этилгексил)окси]-2-оксоэтил]тио]-4-метил-7-оксо-8-окса-3,5-дитиа-4-станнатетрадеканоат</w:t>
            </w:r>
          </w:p>
        </w:tc>
        <w:tc>
          <w:tcPr>
            <w:tcW w:w="4251" w:type="dxa"/>
            <w:tcBorders>
              <w:bottom w:val="nil"/>
            </w:tcBorders>
          </w:tcPr>
          <w:p w:rsidR="00485FE2" w:rsidRDefault="00485FE2">
            <w:pPr>
              <w:pStyle w:val="ConsPlusNormal"/>
            </w:pPr>
            <w:r>
              <w:t>2-Ethylhexyl 10-ethyl-4-[[2-[(2-ethylhexyl)oxy]-2-oxoethyl]thio]-4-methyl-7-oxo-8-oxa-3,5-dithia-4-stannatetradecanoate</w:t>
            </w:r>
          </w:p>
        </w:tc>
        <w:tc>
          <w:tcPr>
            <w:tcW w:w="1814" w:type="dxa"/>
            <w:tcBorders>
              <w:bottom w:val="nil"/>
            </w:tcBorders>
          </w:tcPr>
          <w:p w:rsidR="00485FE2" w:rsidRDefault="00485FE2">
            <w:pPr>
              <w:pStyle w:val="ConsPlusNormal"/>
              <w:jc w:val="center"/>
            </w:pPr>
            <w:r>
              <w:t>57583-34-3</w:t>
            </w:r>
          </w:p>
        </w:tc>
        <w:tc>
          <w:tcPr>
            <w:tcW w:w="1530" w:type="dxa"/>
            <w:tcBorders>
              <w:bottom w:val="nil"/>
            </w:tcBorders>
          </w:tcPr>
          <w:p w:rsidR="00485FE2" w:rsidRDefault="00485FE2">
            <w:pPr>
              <w:pStyle w:val="ConsPlusNormal"/>
              <w:jc w:val="center"/>
            </w:pPr>
            <w:r>
              <w:t>260-828-5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1555 введен </w:t>
            </w:r>
            <w:hyperlink r:id="rId31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1556</w:t>
            </w:r>
          </w:p>
        </w:tc>
        <w:tc>
          <w:tcPr>
            <w:tcW w:w="5215" w:type="dxa"/>
            <w:tcBorders>
              <w:bottom w:val="nil"/>
            </w:tcBorders>
          </w:tcPr>
          <w:p w:rsidR="00485FE2" w:rsidRDefault="00485FE2">
            <w:pPr>
              <w:pStyle w:val="ConsPlusNormal"/>
            </w:pPr>
            <w:r>
              <w:t>2-Этилгексил-10-этил-4,4-диоктил-7-оксо-8-окса-3,5-дитиа-4-станнатетрадеканоат</w:t>
            </w:r>
          </w:p>
        </w:tc>
        <w:tc>
          <w:tcPr>
            <w:tcW w:w="4251" w:type="dxa"/>
            <w:tcBorders>
              <w:bottom w:val="nil"/>
            </w:tcBorders>
          </w:tcPr>
          <w:p w:rsidR="00485FE2" w:rsidRDefault="00485FE2">
            <w:pPr>
              <w:pStyle w:val="ConsPlusNormal"/>
            </w:pPr>
            <w:r>
              <w:t>2-Ethylhexyl 10-ethyl-4,4-dioctyl-7-oxo-8-oxa-3,5-dithia-4-stannatetra-decanoate</w:t>
            </w:r>
          </w:p>
        </w:tc>
        <w:tc>
          <w:tcPr>
            <w:tcW w:w="1814" w:type="dxa"/>
            <w:tcBorders>
              <w:bottom w:val="nil"/>
            </w:tcBorders>
          </w:tcPr>
          <w:p w:rsidR="00485FE2" w:rsidRDefault="00485FE2">
            <w:pPr>
              <w:pStyle w:val="ConsPlusNormal"/>
              <w:jc w:val="center"/>
            </w:pPr>
            <w:r>
              <w:t>15571-58-1</w:t>
            </w:r>
          </w:p>
        </w:tc>
        <w:tc>
          <w:tcPr>
            <w:tcW w:w="1530" w:type="dxa"/>
            <w:tcBorders>
              <w:bottom w:val="nil"/>
            </w:tcBorders>
          </w:tcPr>
          <w:p w:rsidR="00485FE2" w:rsidRDefault="00485FE2">
            <w:pPr>
              <w:pStyle w:val="ConsPlusNormal"/>
              <w:jc w:val="center"/>
            </w:pPr>
            <w:r>
              <w:t>239-622-4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1556 введен </w:t>
            </w:r>
            <w:hyperlink r:id="rId31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1557</w:t>
            </w:r>
          </w:p>
        </w:tc>
        <w:tc>
          <w:tcPr>
            <w:tcW w:w="5215" w:type="dxa"/>
            <w:tcBorders>
              <w:bottom w:val="nil"/>
            </w:tcBorders>
          </w:tcPr>
          <w:p w:rsidR="00485FE2" w:rsidRDefault="00485FE2">
            <w:pPr>
              <w:pStyle w:val="ConsPlusNormal"/>
            </w:pPr>
            <w:r>
              <w:t>Сулкотрион (ISO);</w:t>
            </w:r>
          </w:p>
          <w:p w:rsidR="00485FE2" w:rsidRDefault="00485FE2">
            <w:pPr>
              <w:pStyle w:val="ConsPlusNormal"/>
            </w:pPr>
            <w:r>
              <w:lastRenderedPageBreak/>
              <w:t>2-[2-хлор-4-(метилсульфонил) бензоил]цикло-гексан-1,3-дион</w:t>
            </w:r>
          </w:p>
        </w:tc>
        <w:tc>
          <w:tcPr>
            <w:tcW w:w="4251" w:type="dxa"/>
            <w:tcBorders>
              <w:bottom w:val="nil"/>
            </w:tcBorders>
          </w:tcPr>
          <w:p w:rsidR="00485FE2" w:rsidRDefault="00485FE2">
            <w:pPr>
              <w:pStyle w:val="ConsPlusNormal"/>
            </w:pPr>
            <w:r>
              <w:lastRenderedPageBreak/>
              <w:t>Sulcotrione (ISO);</w:t>
            </w:r>
          </w:p>
          <w:p w:rsidR="00485FE2" w:rsidRDefault="00485FE2">
            <w:pPr>
              <w:pStyle w:val="ConsPlusNormal"/>
            </w:pPr>
            <w:r>
              <w:lastRenderedPageBreak/>
              <w:t>2-[2-chloro-4-(methylsulfonyl)ben-zoyl]cyclohexa-ne-1,3-dione</w:t>
            </w:r>
          </w:p>
        </w:tc>
        <w:tc>
          <w:tcPr>
            <w:tcW w:w="1814" w:type="dxa"/>
            <w:tcBorders>
              <w:bottom w:val="nil"/>
            </w:tcBorders>
          </w:tcPr>
          <w:p w:rsidR="00485FE2" w:rsidRDefault="00485FE2">
            <w:pPr>
              <w:pStyle w:val="ConsPlusNormal"/>
              <w:jc w:val="center"/>
            </w:pPr>
            <w:r>
              <w:lastRenderedPageBreak/>
              <w:t>99105-77-8</w:t>
            </w:r>
          </w:p>
        </w:tc>
        <w:tc>
          <w:tcPr>
            <w:tcW w:w="1530" w:type="dxa"/>
            <w:tcBorders>
              <w:bottom w:val="nil"/>
            </w:tcBorders>
          </w:tcPr>
          <w:p w:rsidR="00485FE2" w:rsidRDefault="00485FE2">
            <w:pPr>
              <w:pStyle w:val="ConsPlusNormal"/>
              <w:jc w:val="center"/>
            </w:pPr>
            <w:r>
              <w:t>619-394-6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1557 введен </w:t>
            </w:r>
            <w:hyperlink r:id="rId32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1558</w:t>
            </w:r>
          </w:p>
        </w:tc>
        <w:tc>
          <w:tcPr>
            <w:tcW w:w="5215" w:type="dxa"/>
            <w:tcBorders>
              <w:bottom w:val="nil"/>
            </w:tcBorders>
          </w:tcPr>
          <w:p w:rsidR="00485FE2" w:rsidRDefault="00485FE2">
            <w:pPr>
              <w:pStyle w:val="ConsPlusNormal"/>
            </w:pPr>
            <w:r>
              <w:t>Бифентрин (ISO);</w:t>
            </w:r>
          </w:p>
          <w:p w:rsidR="00485FE2" w:rsidRDefault="00485FE2">
            <w:pPr>
              <w:pStyle w:val="ConsPlusNormal"/>
            </w:pPr>
            <w:r>
              <w:t>(2-метилбифенил-3-ил)метил rel-(1R,3R)-3-[(1Z)-2-хлор-3,3,3-трифторпроп-1-ен-1-ил]-2,2-диметилциклопропанкарбоксилат</w:t>
            </w:r>
          </w:p>
        </w:tc>
        <w:tc>
          <w:tcPr>
            <w:tcW w:w="4251" w:type="dxa"/>
            <w:tcBorders>
              <w:bottom w:val="nil"/>
            </w:tcBorders>
          </w:tcPr>
          <w:p w:rsidR="00485FE2" w:rsidRDefault="00485FE2">
            <w:pPr>
              <w:pStyle w:val="ConsPlusNormal"/>
            </w:pPr>
            <w:r>
              <w:t>Bifenthrin (ISO);</w:t>
            </w:r>
          </w:p>
          <w:p w:rsidR="00485FE2" w:rsidRDefault="00485FE2">
            <w:pPr>
              <w:pStyle w:val="ConsPlusNormal"/>
            </w:pPr>
            <w:r>
              <w:t>(2-methylbiphenyl-3-yl)methyl rel-(1R,3R)-3-[(1Z)-2-chloro-3,3,3-trifluoroprop-1-en-1-yl]-2,2-di-methylcyclopropanecarboxylate</w:t>
            </w:r>
          </w:p>
        </w:tc>
        <w:tc>
          <w:tcPr>
            <w:tcW w:w="1814" w:type="dxa"/>
            <w:tcBorders>
              <w:bottom w:val="nil"/>
            </w:tcBorders>
          </w:tcPr>
          <w:p w:rsidR="00485FE2" w:rsidRDefault="00485FE2">
            <w:pPr>
              <w:pStyle w:val="ConsPlusNormal"/>
              <w:jc w:val="center"/>
            </w:pPr>
            <w:r>
              <w:t>82657-04-3</w:t>
            </w:r>
          </w:p>
        </w:tc>
        <w:tc>
          <w:tcPr>
            <w:tcW w:w="1530" w:type="dxa"/>
            <w:tcBorders>
              <w:bottom w:val="nil"/>
            </w:tcBorders>
          </w:tcPr>
          <w:p w:rsidR="00485FE2" w:rsidRDefault="00485FE2">
            <w:pPr>
              <w:pStyle w:val="ConsPlusNormal"/>
              <w:jc w:val="center"/>
            </w:pPr>
            <w:r>
              <w:t>617-373-6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1558 введен </w:t>
            </w:r>
            <w:hyperlink r:id="rId32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1559</w:t>
            </w:r>
          </w:p>
        </w:tc>
        <w:tc>
          <w:tcPr>
            <w:tcW w:w="5215" w:type="dxa"/>
            <w:tcBorders>
              <w:bottom w:val="nil"/>
            </w:tcBorders>
          </w:tcPr>
          <w:p w:rsidR="00485FE2" w:rsidRDefault="00485FE2">
            <w:pPr>
              <w:pStyle w:val="ConsPlusNormal"/>
            </w:pPr>
            <w:r>
              <w:t>Дигексилфталат</w:t>
            </w:r>
          </w:p>
        </w:tc>
        <w:tc>
          <w:tcPr>
            <w:tcW w:w="4251" w:type="dxa"/>
            <w:tcBorders>
              <w:bottom w:val="nil"/>
            </w:tcBorders>
          </w:tcPr>
          <w:p w:rsidR="00485FE2" w:rsidRDefault="00485FE2">
            <w:pPr>
              <w:pStyle w:val="ConsPlusNormal"/>
              <w:jc w:val="both"/>
            </w:pPr>
            <w:r>
              <w:t>Dihexyl phthalate</w:t>
            </w:r>
          </w:p>
        </w:tc>
        <w:tc>
          <w:tcPr>
            <w:tcW w:w="1814" w:type="dxa"/>
            <w:tcBorders>
              <w:bottom w:val="nil"/>
            </w:tcBorders>
          </w:tcPr>
          <w:p w:rsidR="00485FE2" w:rsidRDefault="00485FE2">
            <w:pPr>
              <w:pStyle w:val="ConsPlusNormal"/>
              <w:jc w:val="center"/>
            </w:pPr>
            <w:r>
              <w:t>84-75-3</w:t>
            </w:r>
          </w:p>
        </w:tc>
        <w:tc>
          <w:tcPr>
            <w:tcW w:w="1530" w:type="dxa"/>
            <w:tcBorders>
              <w:bottom w:val="nil"/>
            </w:tcBorders>
          </w:tcPr>
          <w:p w:rsidR="00485FE2" w:rsidRDefault="00485FE2">
            <w:pPr>
              <w:pStyle w:val="ConsPlusNormal"/>
              <w:jc w:val="center"/>
            </w:pPr>
            <w:r>
              <w:t>201-559-5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1559 введен </w:t>
            </w:r>
            <w:hyperlink r:id="rId32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1560</w:t>
            </w:r>
          </w:p>
        </w:tc>
        <w:tc>
          <w:tcPr>
            <w:tcW w:w="5215" w:type="dxa"/>
            <w:tcBorders>
              <w:bottom w:val="nil"/>
            </w:tcBorders>
          </w:tcPr>
          <w:p w:rsidR="00485FE2" w:rsidRDefault="00485FE2">
            <w:pPr>
              <w:pStyle w:val="ConsPlusNormal"/>
            </w:pPr>
            <w:r>
              <w:t>Пентадекафтороктаноат аммония</w:t>
            </w:r>
          </w:p>
        </w:tc>
        <w:tc>
          <w:tcPr>
            <w:tcW w:w="4251" w:type="dxa"/>
            <w:tcBorders>
              <w:bottom w:val="nil"/>
            </w:tcBorders>
          </w:tcPr>
          <w:p w:rsidR="00485FE2" w:rsidRDefault="00485FE2">
            <w:pPr>
              <w:pStyle w:val="ConsPlusNormal"/>
            </w:pPr>
            <w:r>
              <w:t>Ammonium pentadecafluorooctanoate</w:t>
            </w:r>
          </w:p>
        </w:tc>
        <w:tc>
          <w:tcPr>
            <w:tcW w:w="1814" w:type="dxa"/>
            <w:tcBorders>
              <w:bottom w:val="nil"/>
            </w:tcBorders>
          </w:tcPr>
          <w:p w:rsidR="00485FE2" w:rsidRDefault="00485FE2">
            <w:pPr>
              <w:pStyle w:val="ConsPlusNormal"/>
              <w:jc w:val="center"/>
            </w:pPr>
            <w:r>
              <w:t>3825-26-1</w:t>
            </w:r>
          </w:p>
        </w:tc>
        <w:tc>
          <w:tcPr>
            <w:tcW w:w="1530" w:type="dxa"/>
            <w:tcBorders>
              <w:bottom w:val="nil"/>
            </w:tcBorders>
          </w:tcPr>
          <w:p w:rsidR="00485FE2" w:rsidRDefault="00485FE2">
            <w:pPr>
              <w:pStyle w:val="ConsPlusNormal"/>
              <w:jc w:val="center"/>
            </w:pPr>
            <w:r>
              <w:t>223-320-4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1560 введен </w:t>
            </w:r>
            <w:hyperlink r:id="rId32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1561</w:t>
            </w:r>
          </w:p>
        </w:tc>
        <w:tc>
          <w:tcPr>
            <w:tcW w:w="5215" w:type="dxa"/>
            <w:tcBorders>
              <w:bottom w:val="nil"/>
            </w:tcBorders>
          </w:tcPr>
          <w:p w:rsidR="00485FE2" w:rsidRDefault="00485FE2">
            <w:pPr>
              <w:pStyle w:val="ConsPlusNormal"/>
            </w:pPr>
            <w:r>
              <w:t>Перфтороктановая кислота</w:t>
            </w:r>
          </w:p>
        </w:tc>
        <w:tc>
          <w:tcPr>
            <w:tcW w:w="4251" w:type="dxa"/>
            <w:tcBorders>
              <w:bottom w:val="nil"/>
            </w:tcBorders>
          </w:tcPr>
          <w:p w:rsidR="00485FE2" w:rsidRDefault="00485FE2">
            <w:pPr>
              <w:pStyle w:val="ConsPlusNormal"/>
            </w:pPr>
            <w:r>
              <w:t>Perfluorooctanoic acid</w:t>
            </w:r>
          </w:p>
        </w:tc>
        <w:tc>
          <w:tcPr>
            <w:tcW w:w="1814" w:type="dxa"/>
            <w:tcBorders>
              <w:bottom w:val="nil"/>
            </w:tcBorders>
          </w:tcPr>
          <w:p w:rsidR="00485FE2" w:rsidRDefault="00485FE2">
            <w:pPr>
              <w:pStyle w:val="ConsPlusNormal"/>
              <w:jc w:val="center"/>
            </w:pPr>
            <w:r>
              <w:t>335-67-1</w:t>
            </w:r>
          </w:p>
        </w:tc>
        <w:tc>
          <w:tcPr>
            <w:tcW w:w="1530" w:type="dxa"/>
            <w:tcBorders>
              <w:bottom w:val="nil"/>
            </w:tcBorders>
          </w:tcPr>
          <w:p w:rsidR="00485FE2" w:rsidRDefault="00485FE2">
            <w:pPr>
              <w:pStyle w:val="ConsPlusNormal"/>
              <w:jc w:val="center"/>
            </w:pPr>
            <w:r>
              <w:t>206-397-9</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1561 введен </w:t>
            </w:r>
            <w:hyperlink r:id="rId32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1562</w:t>
            </w:r>
          </w:p>
        </w:tc>
        <w:tc>
          <w:tcPr>
            <w:tcW w:w="5215" w:type="dxa"/>
            <w:tcBorders>
              <w:bottom w:val="nil"/>
            </w:tcBorders>
          </w:tcPr>
          <w:p w:rsidR="00485FE2" w:rsidRDefault="00485FE2">
            <w:pPr>
              <w:pStyle w:val="ConsPlusNormal"/>
            </w:pPr>
            <w:r>
              <w:t>N-этил-2-пирролидон;</w:t>
            </w:r>
          </w:p>
          <w:p w:rsidR="00485FE2" w:rsidRDefault="00485FE2">
            <w:pPr>
              <w:pStyle w:val="ConsPlusNormal"/>
            </w:pPr>
            <w:r>
              <w:t>1-этилпирролидин-2-он</w:t>
            </w:r>
          </w:p>
        </w:tc>
        <w:tc>
          <w:tcPr>
            <w:tcW w:w="4251" w:type="dxa"/>
            <w:tcBorders>
              <w:bottom w:val="nil"/>
            </w:tcBorders>
          </w:tcPr>
          <w:p w:rsidR="00485FE2" w:rsidRDefault="00485FE2">
            <w:pPr>
              <w:pStyle w:val="ConsPlusNormal"/>
            </w:pPr>
            <w:r>
              <w:t>N-Ethyl-2-pyrrolidone;</w:t>
            </w:r>
          </w:p>
          <w:p w:rsidR="00485FE2" w:rsidRDefault="00485FE2">
            <w:pPr>
              <w:pStyle w:val="ConsPlusNormal"/>
            </w:pPr>
            <w:r>
              <w:t>1-ethylpyrrolidin-2-one</w:t>
            </w:r>
          </w:p>
        </w:tc>
        <w:tc>
          <w:tcPr>
            <w:tcW w:w="1814" w:type="dxa"/>
            <w:tcBorders>
              <w:bottom w:val="nil"/>
            </w:tcBorders>
          </w:tcPr>
          <w:p w:rsidR="00485FE2" w:rsidRDefault="00485FE2">
            <w:pPr>
              <w:pStyle w:val="ConsPlusNormal"/>
              <w:jc w:val="center"/>
            </w:pPr>
            <w:r>
              <w:t>2687-91-4</w:t>
            </w:r>
          </w:p>
        </w:tc>
        <w:tc>
          <w:tcPr>
            <w:tcW w:w="1530" w:type="dxa"/>
            <w:tcBorders>
              <w:bottom w:val="nil"/>
            </w:tcBorders>
          </w:tcPr>
          <w:p w:rsidR="00485FE2" w:rsidRDefault="00485FE2">
            <w:pPr>
              <w:pStyle w:val="ConsPlusNormal"/>
              <w:jc w:val="center"/>
            </w:pPr>
            <w:r>
              <w:t>220-250-6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1562 введен </w:t>
            </w:r>
            <w:hyperlink r:id="rId32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1563</w:t>
            </w:r>
          </w:p>
        </w:tc>
        <w:tc>
          <w:tcPr>
            <w:tcW w:w="5215" w:type="dxa"/>
            <w:tcBorders>
              <w:bottom w:val="nil"/>
            </w:tcBorders>
          </w:tcPr>
          <w:p w:rsidR="00485FE2" w:rsidRDefault="00485FE2">
            <w:pPr>
              <w:pStyle w:val="ConsPlusNormal"/>
            </w:pPr>
            <w:r>
              <w:t>Проквиназид (ISO);</w:t>
            </w:r>
          </w:p>
          <w:p w:rsidR="00485FE2" w:rsidRDefault="00485FE2">
            <w:pPr>
              <w:pStyle w:val="ConsPlusNormal"/>
            </w:pPr>
            <w:r>
              <w:lastRenderedPageBreak/>
              <w:t>6-йодо-2-пропокси-3-пропил-3H-хиназолин-4-он</w:t>
            </w:r>
          </w:p>
        </w:tc>
        <w:tc>
          <w:tcPr>
            <w:tcW w:w="4251" w:type="dxa"/>
            <w:tcBorders>
              <w:bottom w:val="nil"/>
            </w:tcBorders>
          </w:tcPr>
          <w:p w:rsidR="00485FE2" w:rsidRDefault="00485FE2">
            <w:pPr>
              <w:pStyle w:val="ConsPlusNormal"/>
            </w:pPr>
            <w:r>
              <w:lastRenderedPageBreak/>
              <w:t>Proquinazid (ISO);</w:t>
            </w:r>
          </w:p>
          <w:p w:rsidR="00485FE2" w:rsidRDefault="00485FE2">
            <w:pPr>
              <w:pStyle w:val="ConsPlusNormal"/>
            </w:pPr>
            <w:r>
              <w:lastRenderedPageBreak/>
              <w:t>6-iodo-2-propoxy-3-propylquinazolin-4(3H)-one</w:t>
            </w:r>
          </w:p>
        </w:tc>
        <w:tc>
          <w:tcPr>
            <w:tcW w:w="1814" w:type="dxa"/>
            <w:tcBorders>
              <w:bottom w:val="nil"/>
            </w:tcBorders>
          </w:tcPr>
          <w:p w:rsidR="00485FE2" w:rsidRDefault="00485FE2">
            <w:pPr>
              <w:pStyle w:val="ConsPlusNormal"/>
              <w:jc w:val="center"/>
            </w:pPr>
            <w:r>
              <w:lastRenderedPageBreak/>
              <w:t>189278-12-4</w:t>
            </w:r>
          </w:p>
        </w:tc>
        <w:tc>
          <w:tcPr>
            <w:tcW w:w="1530" w:type="dxa"/>
            <w:tcBorders>
              <w:bottom w:val="nil"/>
            </w:tcBorders>
          </w:tcPr>
          <w:p w:rsidR="00485FE2" w:rsidRDefault="00485FE2">
            <w:pPr>
              <w:pStyle w:val="ConsPlusNormal"/>
              <w:jc w:val="center"/>
            </w:pPr>
            <w:r>
              <w:t>606-168-7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1563 введен </w:t>
            </w:r>
            <w:hyperlink r:id="rId32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1564</w:t>
            </w:r>
          </w:p>
        </w:tc>
        <w:tc>
          <w:tcPr>
            <w:tcW w:w="5215" w:type="dxa"/>
            <w:tcBorders>
              <w:bottom w:val="nil"/>
            </w:tcBorders>
          </w:tcPr>
          <w:p w:rsidR="00485FE2" w:rsidRDefault="00485FE2">
            <w:pPr>
              <w:pStyle w:val="ConsPlusNormal"/>
            </w:pPr>
            <w:r>
              <w:t>Арсенид галлия</w:t>
            </w:r>
          </w:p>
        </w:tc>
        <w:tc>
          <w:tcPr>
            <w:tcW w:w="4251" w:type="dxa"/>
            <w:tcBorders>
              <w:bottom w:val="nil"/>
            </w:tcBorders>
          </w:tcPr>
          <w:p w:rsidR="00485FE2" w:rsidRDefault="00485FE2">
            <w:pPr>
              <w:pStyle w:val="ConsPlusNormal"/>
              <w:jc w:val="both"/>
            </w:pPr>
            <w:r>
              <w:t>Gallium arsenide</w:t>
            </w:r>
          </w:p>
        </w:tc>
        <w:tc>
          <w:tcPr>
            <w:tcW w:w="1814" w:type="dxa"/>
            <w:tcBorders>
              <w:bottom w:val="nil"/>
            </w:tcBorders>
          </w:tcPr>
          <w:p w:rsidR="00485FE2" w:rsidRDefault="00485FE2">
            <w:pPr>
              <w:pStyle w:val="ConsPlusNormal"/>
              <w:jc w:val="center"/>
            </w:pPr>
            <w:r>
              <w:t>1303-00-0</w:t>
            </w:r>
          </w:p>
        </w:tc>
        <w:tc>
          <w:tcPr>
            <w:tcW w:w="1530" w:type="dxa"/>
            <w:tcBorders>
              <w:bottom w:val="nil"/>
            </w:tcBorders>
          </w:tcPr>
          <w:p w:rsidR="00485FE2" w:rsidRDefault="00485FE2">
            <w:pPr>
              <w:pStyle w:val="ConsPlusNormal"/>
              <w:jc w:val="center"/>
            </w:pPr>
            <w:r>
              <w:t>215-114-8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1564 введен </w:t>
            </w:r>
            <w:hyperlink r:id="rId32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1565</w:t>
            </w:r>
          </w:p>
        </w:tc>
        <w:tc>
          <w:tcPr>
            <w:tcW w:w="5215" w:type="dxa"/>
            <w:tcBorders>
              <w:bottom w:val="nil"/>
            </w:tcBorders>
          </w:tcPr>
          <w:p w:rsidR="00485FE2" w:rsidRDefault="00485FE2">
            <w:pPr>
              <w:pStyle w:val="ConsPlusNormal"/>
            </w:pPr>
            <w:r>
              <w:t>Винилацетат</w:t>
            </w:r>
          </w:p>
        </w:tc>
        <w:tc>
          <w:tcPr>
            <w:tcW w:w="4251" w:type="dxa"/>
            <w:tcBorders>
              <w:bottom w:val="nil"/>
            </w:tcBorders>
          </w:tcPr>
          <w:p w:rsidR="00485FE2" w:rsidRDefault="00485FE2">
            <w:pPr>
              <w:pStyle w:val="ConsPlusNormal"/>
            </w:pPr>
            <w:r>
              <w:t>Vinyl acetate</w:t>
            </w:r>
          </w:p>
        </w:tc>
        <w:tc>
          <w:tcPr>
            <w:tcW w:w="1814" w:type="dxa"/>
            <w:tcBorders>
              <w:bottom w:val="nil"/>
            </w:tcBorders>
          </w:tcPr>
          <w:p w:rsidR="00485FE2" w:rsidRDefault="00485FE2">
            <w:pPr>
              <w:pStyle w:val="ConsPlusNormal"/>
              <w:jc w:val="center"/>
            </w:pPr>
            <w:r>
              <w:t>108-05-4</w:t>
            </w:r>
          </w:p>
        </w:tc>
        <w:tc>
          <w:tcPr>
            <w:tcW w:w="1530" w:type="dxa"/>
            <w:tcBorders>
              <w:bottom w:val="nil"/>
            </w:tcBorders>
          </w:tcPr>
          <w:p w:rsidR="00485FE2" w:rsidRDefault="00485FE2">
            <w:pPr>
              <w:pStyle w:val="ConsPlusNormal"/>
              <w:jc w:val="center"/>
            </w:pPr>
            <w:r>
              <w:t>203-545-4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1565 введен </w:t>
            </w:r>
            <w:hyperlink r:id="rId32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1566</w:t>
            </w:r>
          </w:p>
        </w:tc>
        <w:tc>
          <w:tcPr>
            <w:tcW w:w="5215" w:type="dxa"/>
            <w:tcBorders>
              <w:bottom w:val="nil"/>
            </w:tcBorders>
          </w:tcPr>
          <w:p w:rsidR="00485FE2" w:rsidRDefault="00485FE2">
            <w:pPr>
              <w:pStyle w:val="ConsPlusNormal"/>
            </w:pPr>
            <w:r>
              <w:t>Аклонифен (ISO);</w:t>
            </w:r>
          </w:p>
          <w:p w:rsidR="00485FE2" w:rsidRDefault="00485FE2">
            <w:pPr>
              <w:pStyle w:val="ConsPlusNormal"/>
            </w:pPr>
            <w:r>
              <w:t>2-хлор-6-нитро-3-феноксианилин</w:t>
            </w:r>
          </w:p>
        </w:tc>
        <w:tc>
          <w:tcPr>
            <w:tcW w:w="4251" w:type="dxa"/>
            <w:tcBorders>
              <w:bottom w:val="nil"/>
            </w:tcBorders>
          </w:tcPr>
          <w:p w:rsidR="00485FE2" w:rsidRDefault="00485FE2">
            <w:pPr>
              <w:pStyle w:val="ConsPlusNormal"/>
            </w:pPr>
            <w:r>
              <w:t>Aclonifen (ISO);</w:t>
            </w:r>
          </w:p>
          <w:p w:rsidR="00485FE2" w:rsidRDefault="00485FE2">
            <w:pPr>
              <w:pStyle w:val="ConsPlusNormal"/>
            </w:pPr>
            <w:r>
              <w:t>2-chloro-6-nitro-3-phenoxyaniline</w:t>
            </w:r>
          </w:p>
        </w:tc>
        <w:tc>
          <w:tcPr>
            <w:tcW w:w="1814" w:type="dxa"/>
            <w:tcBorders>
              <w:bottom w:val="nil"/>
            </w:tcBorders>
          </w:tcPr>
          <w:p w:rsidR="00485FE2" w:rsidRDefault="00485FE2">
            <w:pPr>
              <w:pStyle w:val="ConsPlusNormal"/>
              <w:jc w:val="center"/>
            </w:pPr>
            <w:r>
              <w:t>74070-46-5</w:t>
            </w:r>
          </w:p>
        </w:tc>
        <w:tc>
          <w:tcPr>
            <w:tcW w:w="1530" w:type="dxa"/>
            <w:tcBorders>
              <w:bottom w:val="nil"/>
            </w:tcBorders>
          </w:tcPr>
          <w:p w:rsidR="00485FE2" w:rsidRDefault="00485FE2">
            <w:pPr>
              <w:pStyle w:val="ConsPlusNormal"/>
              <w:jc w:val="center"/>
            </w:pPr>
            <w:r>
              <w:t>277-704-1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1566 введен </w:t>
            </w:r>
            <w:hyperlink r:id="rId32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1567</w:t>
            </w:r>
          </w:p>
        </w:tc>
        <w:tc>
          <w:tcPr>
            <w:tcW w:w="5215" w:type="dxa"/>
            <w:tcBorders>
              <w:bottom w:val="nil"/>
            </w:tcBorders>
          </w:tcPr>
          <w:p w:rsidR="00485FE2" w:rsidRDefault="00485FE2">
            <w:pPr>
              <w:pStyle w:val="ConsPlusNormal"/>
            </w:pPr>
            <w:r>
              <w:t>2-Этилгексил-10-этил-4,4-диметил-7-оксо-8-окса-3,5-дитиа-4-станнатетрадеканоат</w:t>
            </w:r>
          </w:p>
        </w:tc>
        <w:tc>
          <w:tcPr>
            <w:tcW w:w="4251" w:type="dxa"/>
            <w:tcBorders>
              <w:bottom w:val="nil"/>
            </w:tcBorders>
          </w:tcPr>
          <w:p w:rsidR="00485FE2" w:rsidRDefault="00485FE2">
            <w:pPr>
              <w:pStyle w:val="ConsPlusNormal"/>
            </w:pPr>
            <w:r>
              <w:t>2-Ethylhexyl 10-ethyl-4,4-dimethyl-7-oxo-8-oxa-3,5-dithia-4-stannatetra-decanoate</w:t>
            </w:r>
          </w:p>
        </w:tc>
        <w:tc>
          <w:tcPr>
            <w:tcW w:w="1814" w:type="dxa"/>
            <w:tcBorders>
              <w:bottom w:val="nil"/>
            </w:tcBorders>
          </w:tcPr>
          <w:p w:rsidR="00485FE2" w:rsidRDefault="00485FE2">
            <w:pPr>
              <w:pStyle w:val="ConsPlusNormal"/>
              <w:jc w:val="center"/>
            </w:pPr>
            <w:r>
              <w:t>57583-35-4</w:t>
            </w:r>
          </w:p>
        </w:tc>
        <w:tc>
          <w:tcPr>
            <w:tcW w:w="1530" w:type="dxa"/>
            <w:tcBorders>
              <w:bottom w:val="nil"/>
            </w:tcBorders>
          </w:tcPr>
          <w:p w:rsidR="00485FE2" w:rsidRDefault="00485FE2">
            <w:pPr>
              <w:pStyle w:val="ConsPlusNormal"/>
              <w:jc w:val="center"/>
            </w:pPr>
            <w:r>
              <w:t>260-829-0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1567 введен </w:t>
            </w:r>
            <w:hyperlink r:id="rId33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1568</w:t>
            </w:r>
          </w:p>
        </w:tc>
        <w:tc>
          <w:tcPr>
            <w:tcW w:w="5215" w:type="dxa"/>
            <w:tcBorders>
              <w:bottom w:val="nil"/>
            </w:tcBorders>
          </w:tcPr>
          <w:p w:rsidR="00485FE2" w:rsidRDefault="00485FE2">
            <w:pPr>
              <w:pStyle w:val="ConsPlusNormal"/>
            </w:pPr>
            <w:r>
              <w:t>Диметилолова дихлорид</w:t>
            </w:r>
          </w:p>
        </w:tc>
        <w:tc>
          <w:tcPr>
            <w:tcW w:w="4251" w:type="dxa"/>
            <w:tcBorders>
              <w:bottom w:val="nil"/>
            </w:tcBorders>
          </w:tcPr>
          <w:p w:rsidR="00485FE2" w:rsidRDefault="00485FE2">
            <w:pPr>
              <w:pStyle w:val="ConsPlusNormal"/>
            </w:pPr>
            <w:r>
              <w:t>Dimethyltin dichloride</w:t>
            </w:r>
          </w:p>
        </w:tc>
        <w:tc>
          <w:tcPr>
            <w:tcW w:w="1814" w:type="dxa"/>
            <w:tcBorders>
              <w:bottom w:val="nil"/>
            </w:tcBorders>
          </w:tcPr>
          <w:p w:rsidR="00485FE2" w:rsidRDefault="00485FE2">
            <w:pPr>
              <w:pStyle w:val="ConsPlusNormal"/>
              <w:jc w:val="center"/>
            </w:pPr>
            <w:r>
              <w:t>753-73-1</w:t>
            </w:r>
          </w:p>
        </w:tc>
        <w:tc>
          <w:tcPr>
            <w:tcW w:w="1530" w:type="dxa"/>
            <w:tcBorders>
              <w:bottom w:val="nil"/>
            </w:tcBorders>
          </w:tcPr>
          <w:p w:rsidR="00485FE2" w:rsidRDefault="00485FE2">
            <w:pPr>
              <w:pStyle w:val="ConsPlusNormal"/>
              <w:jc w:val="center"/>
            </w:pPr>
            <w:r>
              <w:t>212-039-2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1568 введен </w:t>
            </w:r>
            <w:hyperlink r:id="rId33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1569</w:t>
            </w:r>
          </w:p>
        </w:tc>
        <w:tc>
          <w:tcPr>
            <w:tcW w:w="5215" w:type="dxa"/>
            <w:tcBorders>
              <w:bottom w:val="nil"/>
            </w:tcBorders>
          </w:tcPr>
          <w:p w:rsidR="00485FE2" w:rsidRDefault="00485FE2">
            <w:pPr>
              <w:pStyle w:val="ConsPlusNormal"/>
            </w:pPr>
            <w:r>
              <w:t>4-Винилциклогексен</w:t>
            </w:r>
          </w:p>
        </w:tc>
        <w:tc>
          <w:tcPr>
            <w:tcW w:w="4251" w:type="dxa"/>
            <w:tcBorders>
              <w:bottom w:val="nil"/>
            </w:tcBorders>
          </w:tcPr>
          <w:p w:rsidR="00485FE2" w:rsidRDefault="00485FE2">
            <w:pPr>
              <w:pStyle w:val="ConsPlusNormal"/>
            </w:pPr>
            <w:r>
              <w:t>4-Vinylcyclohexene</w:t>
            </w:r>
          </w:p>
        </w:tc>
        <w:tc>
          <w:tcPr>
            <w:tcW w:w="1814" w:type="dxa"/>
            <w:tcBorders>
              <w:bottom w:val="nil"/>
            </w:tcBorders>
          </w:tcPr>
          <w:p w:rsidR="00485FE2" w:rsidRDefault="00485FE2">
            <w:pPr>
              <w:pStyle w:val="ConsPlusNormal"/>
              <w:jc w:val="center"/>
            </w:pPr>
            <w:r>
              <w:t>100-40-3</w:t>
            </w:r>
          </w:p>
        </w:tc>
        <w:tc>
          <w:tcPr>
            <w:tcW w:w="1530" w:type="dxa"/>
            <w:tcBorders>
              <w:bottom w:val="nil"/>
            </w:tcBorders>
          </w:tcPr>
          <w:p w:rsidR="00485FE2" w:rsidRDefault="00485FE2">
            <w:pPr>
              <w:pStyle w:val="ConsPlusNormal"/>
              <w:jc w:val="center"/>
            </w:pPr>
            <w:r>
              <w:t>202-848-9</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1569 введен </w:t>
            </w:r>
            <w:hyperlink r:id="rId33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1570</w:t>
            </w:r>
          </w:p>
        </w:tc>
        <w:tc>
          <w:tcPr>
            <w:tcW w:w="5215" w:type="dxa"/>
            <w:tcBorders>
              <w:bottom w:val="nil"/>
            </w:tcBorders>
          </w:tcPr>
          <w:p w:rsidR="00485FE2" w:rsidRDefault="00485FE2">
            <w:pPr>
              <w:pStyle w:val="ConsPlusNormal"/>
            </w:pPr>
            <w:r>
              <w:t>Тралкоксидим (ISO);</w:t>
            </w:r>
          </w:p>
          <w:p w:rsidR="00485FE2" w:rsidRDefault="00485FE2">
            <w:pPr>
              <w:pStyle w:val="ConsPlusNormal"/>
            </w:pPr>
            <w:r>
              <w:t>2-(N-этоксипропанимидоил)-3-гидрокси-5-мезитил-циклогекс-2-ен-1-он</w:t>
            </w:r>
          </w:p>
        </w:tc>
        <w:tc>
          <w:tcPr>
            <w:tcW w:w="4251" w:type="dxa"/>
            <w:tcBorders>
              <w:bottom w:val="nil"/>
            </w:tcBorders>
          </w:tcPr>
          <w:p w:rsidR="00485FE2" w:rsidRDefault="00485FE2">
            <w:pPr>
              <w:pStyle w:val="ConsPlusNormal"/>
            </w:pPr>
            <w:r>
              <w:t>Tralkoxydim (ISO);</w:t>
            </w:r>
          </w:p>
          <w:p w:rsidR="00485FE2" w:rsidRDefault="00485FE2">
            <w:pPr>
              <w:pStyle w:val="ConsPlusNormal"/>
            </w:pPr>
            <w:r>
              <w:t>2-(N-ethoxypropanimidoyl)-3-hydroxy-5-mesitylcyclohex-2-en-1-one</w:t>
            </w:r>
          </w:p>
        </w:tc>
        <w:tc>
          <w:tcPr>
            <w:tcW w:w="1814" w:type="dxa"/>
            <w:tcBorders>
              <w:bottom w:val="nil"/>
            </w:tcBorders>
          </w:tcPr>
          <w:p w:rsidR="00485FE2" w:rsidRDefault="00485FE2">
            <w:pPr>
              <w:pStyle w:val="ConsPlusNormal"/>
              <w:jc w:val="center"/>
            </w:pPr>
            <w:r>
              <w:t>87820-88-0</w:t>
            </w:r>
          </w:p>
        </w:tc>
        <w:tc>
          <w:tcPr>
            <w:tcW w:w="1530" w:type="dxa"/>
            <w:tcBorders>
              <w:bottom w:val="nil"/>
            </w:tcBorders>
          </w:tcPr>
          <w:p w:rsidR="00485FE2" w:rsidRDefault="00485FE2">
            <w:pPr>
              <w:pStyle w:val="ConsPlusNormal"/>
              <w:jc w:val="center"/>
            </w:pPr>
            <w:r>
              <w:t>618-075-9</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1570 введен </w:t>
            </w:r>
            <w:hyperlink r:id="rId33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1571</w:t>
            </w:r>
          </w:p>
        </w:tc>
        <w:tc>
          <w:tcPr>
            <w:tcW w:w="5215" w:type="dxa"/>
            <w:tcBorders>
              <w:bottom w:val="nil"/>
            </w:tcBorders>
          </w:tcPr>
          <w:p w:rsidR="00485FE2" w:rsidRDefault="00485FE2">
            <w:pPr>
              <w:pStyle w:val="ConsPlusNormal"/>
            </w:pPr>
            <w:r>
              <w:t>Циклоксидим (ISO);</w:t>
            </w:r>
          </w:p>
          <w:p w:rsidR="00485FE2" w:rsidRDefault="00485FE2">
            <w:pPr>
              <w:pStyle w:val="ConsPlusNormal"/>
            </w:pPr>
            <w:r>
              <w:t>2-(N-этоксибутанимидоил)-3-гидрокси-5-(тетра-гидро-2H-тиопиран-3-ил)</w:t>
            </w:r>
          </w:p>
          <w:p w:rsidR="00485FE2" w:rsidRDefault="00485FE2">
            <w:pPr>
              <w:pStyle w:val="ConsPlusNormal"/>
            </w:pPr>
            <w:r>
              <w:t>циклогекс-2-ен-1-он</w:t>
            </w:r>
          </w:p>
        </w:tc>
        <w:tc>
          <w:tcPr>
            <w:tcW w:w="4251" w:type="dxa"/>
            <w:tcBorders>
              <w:bottom w:val="nil"/>
            </w:tcBorders>
          </w:tcPr>
          <w:p w:rsidR="00485FE2" w:rsidRDefault="00485FE2">
            <w:pPr>
              <w:pStyle w:val="ConsPlusNormal"/>
            </w:pPr>
            <w:r>
              <w:t>Cycloxydim (ISO);</w:t>
            </w:r>
          </w:p>
          <w:p w:rsidR="00485FE2" w:rsidRDefault="00485FE2">
            <w:pPr>
              <w:pStyle w:val="ConsPlusNormal"/>
            </w:pPr>
            <w:r>
              <w:t>2-(N-ethoxy-butanimidoyl)-3-hydroxy-5-(tetra-hydro-2H-thiopyran-3-yl) cyclohex-2-en-1-one</w:t>
            </w:r>
          </w:p>
        </w:tc>
        <w:tc>
          <w:tcPr>
            <w:tcW w:w="1814" w:type="dxa"/>
            <w:tcBorders>
              <w:bottom w:val="nil"/>
            </w:tcBorders>
          </w:tcPr>
          <w:p w:rsidR="00485FE2" w:rsidRDefault="00485FE2">
            <w:pPr>
              <w:pStyle w:val="ConsPlusNormal"/>
              <w:jc w:val="center"/>
            </w:pPr>
            <w:r>
              <w:t>101205-02-1</w:t>
            </w:r>
          </w:p>
        </w:tc>
        <w:tc>
          <w:tcPr>
            <w:tcW w:w="1530" w:type="dxa"/>
            <w:tcBorders>
              <w:bottom w:val="nil"/>
            </w:tcBorders>
          </w:tcPr>
          <w:p w:rsidR="00485FE2" w:rsidRDefault="00485FE2">
            <w:pPr>
              <w:pStyle w:val="ConsPlusNormal"/>
              <w:jc w:val="center"/>
            </w:pPr>
            <w:r>
              <w:t>405-230-9</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1571 введен </w:t>
            </w:r>
            <w:hyperlink r:id="rId33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1572</w:t>
            </w:r>
          </w:p>
        </w:tc>
        <w:tc>
          <w:tcPr>
            <w:tcW w:w="5215" w:type="dxa"/>
            <w:tcBorders>
              <w:bottom w:val="nil"/>
            </w:tcBorders>
          </w:tcPr>
          <w:p w:rsidR="00485FE2" w:rsidRDefault="00485FE2">
            <w:pPr>
              <w:pStyle w:val="ConsPlusNormal"/>
            </w:pPr>
            <w:r>
              <w:t>Флуазинам (ISO);</w:t>
            </w:r>
          </w:p>
          <w:p w:rsidR="00485FE2" w:rsidRDefault="00485FE2">
            <w:pPr>
              <w:pStyle w:val="ConsPlusNormal"/>
            </w:pPr>
            <w:r>
              <w:t>3-хлор-N-[3-хлор-2,6-динитро-4-(трифторметил)фенил]-5-(трифторметил)пиридин-2-амин</w:t>
            </w:r>
          </w:p>
        </w:tc>
        <w:tc>
          <w:tcPr>
            <w:tcW w:w="4251" w:type="dxa"/>
            <w:tcBorders>
              <w:bottom w:val="nil"/>
            </w:tcBorders>
          </w:tcPr>
          <w:p w:rsidR="00485FE2" w:rsidRDefault="00485FE2">
            <w:pPr>
              <w:pStyle w:val="ConsPlusNormal"/>
            </w:pPr>
            <w:r>
              <w:t>Fluazinam (ISO);</w:t>
            </w:r>
          </w:p>
          <w:p w:rsidR="00485FE2" w:rsidRDefault="00485FE2">
            <w:pPr>
              <w:pStyle w:val="ConsPlusNormal"/>
            </w:pPr>
            <w:r>
              <w:t>3-chloro-N-[3-chloro-2,6-dinitro-4-(trifleoromethyl)phenyl]-5-(trifluoro-methyl)pyri-din-2-amine</w:t>
            </w:r>
          </w:p>
        </w:tc>
        <w:tc>
          <w:tcPr>
            <w:tcW w:w="1814" w:type="dxa"/>
            <w:tcBorders>
              <w:bottom w:val="nil"/>
            </w:tcBorders>
          </w:tcPr>
          <w:p w:rsidR="00485FE2" w:rsidRDefault="00485FE2">
            <w:pPr>
              <w:pStyle w:val="ConsPlusNormal"/>
              <w:jc w:val="center"/>
            </w:pPr>
            <w:r>
              <w:t>79622-59-6</w:t>
            </w:r>
          </w:p>
        </w:tc>
        <w:tc>
          <w:tcPr>
            <w:tcW w:w="1530" w:type="dxa"/>
            <w:tcBorders>
              <w:bottom w:val="nil"/>
            </w:tcBorders>
          </w:tcPr>
          <w:p w:rsidR="00485FE2" w:rsidRDefault="00485FE2">
            <w:pPr>
              <w:pStyle w:val="ConsPlusNormal"/>
              <w:jc w:val="center"/>
            </w:pPr>
            <w:r>
              <w:t>616-712-5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1572 введен </w:t>
            </w:r>
            <w:hyperlink r:id="rId33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1573</w:t>
            </w:r>
          </w:p>
        </w:tc>
        <w:tc>
          <w:tcPr>
            <w:tcW w:w="5215" w:type="dxa"/>
            <w:tcBorders>
              <w:bottom w:val="nil"/>
            </w:tcBorders>
          </w:tcPr>
          <w:p w:rsidR="00485FE2" w:rsidRDefault="00485FE2">
            <w:pPr>
              <w:pStyle w:val="ConsPlusNormal"/>
            </w:pPr>
            <w:r>
              <w:t>Пенконазол (ISO);</w:t>
            </w:r>
          </w:p>
          <w:p w:rsidR="00485FE2" w:rsidRDefault="00485FE2">
            <w:pPr>
              <w:pStyle w:val="ConsPlusNormal"/>
            </w:pPr>
            <w:r>
              <w:t>1-[2-(2,4-дихлорфенил)пентил]-1H-1,2,4-триазол</w:t>
            </w:r>
          </w:p>
        </w:tc>
        <w:tc>
          <w:tcPr>
            <w:tcW w:w="4251" w:type="dxa"/>
            <w:tcBorders>
              <w:bottom w:val="nil"/>
            </w:tcBorders>
          </w:tcPr>
          <w:p w:rsidR="00485FE2" w:rsidRDefault="00485FE2">
            <w:pPr>
              <w:pStyle w:val="ConsPlusNormal"/>
            </w:pPr>
            <w:r>
              <w:t>Penconazole (ISO);</w:t>
            </w:r>
          </w:p>
          <w:p w:rsidR="00485FE2" w:rsidRDefault="00485FE2">
            <w:pPr>
              <w:pStyle w:val="ConsPlusNormal"/>
            </w:pPr>
            <w:r>
              <w:t>1-[2-(2,4-dichloro-phenyl)pentyl]-1H- 1,2,4-triazole</w:t>
            </w:r>
          </w:p>
        </w:tc>
        <w:tc>
          <w:tcPr>
            <w:tcW w:w="1814" w:type="dxa"/>
            <w:tcBorders>
              <w:bottom w:val="nil"/>
            </w:tcBorders>
          </w:tcPr>
          <w:p w:rsidR="00485FE2" w:rsidRDefault="00485FE2">
            <w:pPr>
              <w:pStyle w:val="ConsPlusNormal"/>
              <w:jc w:val="center"/>
            </w:pPr>
            <w:r>
              <w:t>66246-88-6</w:t>
            </w:r>
          </w:p>
        </w:tc>
        <w:tc>
          <w:tcPr>
            <w:tcW w:w="1530" w:type="dxa"/>
            <w:tcBorders>
              <w:bottom w:val="nil"/>
            </w:tcBorders>
          </w:tcPr>
          <w:p w:rsidR="00485FE2" w:rsidRDefault="00485FE2">
            <w:pPr>
              <w:pStyle w:val="ConsPlusNormal"/>
              <w:jc w:val="center"/>
            </w:pPr>
            <w:r>
              <w:t>266-275-6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1573 введен </w:t>
            </w:r>
            <w:hyperlink r:id="rId33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1574</w:t>
            </w:r>
          </w:p>
        </w:tc>
        <w:tc>
          <w:tcPr>
            <w:tcW w:w="5215" w:type="dxa"/>
            <w:tcBorders>
              <w:bottom w:val="nil"/>
            </w:tcBorders>
          </w:tcPr>
          <w:p w:rsidR="00485FE2" w:rsidRDefault="00485FE2">
            <w:pPr>
              <w:pStyle w:val="ConsPlusNormal"/>
            </w:pPr>
            <w:r>
              <w:t>Феноксикарб (ISO);</w:t>
            </w:r>
          </w:p>
          <w:p w:rsidR="00485FE2" w:rsidRDefault="00485FE2">
            <w:pPr>
              <w:pStyle w:val="ConsPlusNormal"/>
            </w:pPr>
            <w:r>
              <w:t>этил [2- (4-феноксифенокси) этил] карбамат</w:t>
            </w:r>
          </w:p>
        </w:tc>
        <w:tc>
          <w:tcPr>
            <w:tcW w:w="4251" w:type="dxa"/>
            <w:tcBorders>
              <w:bottom w:val="nil"/>
            </w:tcBorders>
          </w:tcPr>
          <w:p w:rsidR="00485FE2" w:rsidRDefault="00485FE2">
            <w:pPr>
              <w:pStyle w:val="ConsPlusNormal"/>
            </w:pPr>
            <w:r>
              <w:t>Fenoxycarb (ISO);</w:t>
            </w:r>
          </w:p>
          <w:p w:rsidR="00485FE2" w:rsidRDefault="00485FE2">
            <w:pPr>
              <w:pStyle w:val="ConsPlusNormal"/>
            </w:pPr>
            <w:r>
              <w:t>ethyl[2-(4-phenoxyphenoxy)ethyl]carbamate</w:t>
            </w:r>
          </w:p>
        </w:tc>
        <w:tc>
          <w:tcPr>
            <w:tcW w:w="1814" w:type="dxa"/>
            <w:tcBorders>
              <w:bottom w:val="nil"/>
            </w:tcBorders>
          </w:tcPr>
          <w:p w:rsidR="00485FE2" w:rsidRDefault="00485FE2">
            <w:pPr>
              <w:pStyle w:val="ConsPlusNormal"/>
              <w:jc w:val="center"/>
            </w:pPr>
            <w:r>
              <w:t>72490-01-8</w:t>
            </w:r>
          </w:p>
        </w:tc>
        <w:tc>
          <w:tcPr>
            <w:tcW w:w="1530" w:type="dxa"/>
            <w:tcBorders>
              <w:bottom w:val="nil"/>
            </w:tcBorders>
          </w:tcPr>
          <w:p w:rsidR="00485FE2" w:rsidRDefault="00485FE2">
            <w:pPr>
              <w:pStyle w:val="ConsPlusNormal"/>
              <w:jc w:val="center"/>
            </w:pPr>
            <w:r>
              <w:t>276-696-7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1574 введен </w:t>
            </w:r>
            <w:hyperlink r:id="rId33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1575</w:t>
            </w:r>
          </w:p>
        </w:tc>
        <w:tc>
          <w:tcPr>
            <w:tcW w:w="5215" w:type="dxa"/>
            <w:tcBorders>
              <w:bottom w:val="nil"/>
            </w:tcBorders>
          </w:tcPr>
          <w:p w:rsidR="00485FE2" w:rsidRDefault="00485FE2">
            <w:pPr>
              <w:pStyle w:val="ConsPlusNormal"/>
            </w:pPr>
            <w:r>
              <w:t>Стирол</w:t>
            </w:r>
          </w:p>
        </w:tc>
        <w:tc>
          <w:tcPr>
            <w:tcW w:w="4251" w:type="dxa"/>
            <w:tcBorders>
              <w:bottom w:val="nil"/>
            </w:tcBorders>
          </w:tcPr>
          <w:p w:rsidR="00485FE2" w:rsidRDefault="00485FE2">
            <w:pPr>
              <w:pStyle w:val="ConsPlusNormal"/>
            </w:pPr>
            <w:r>
              <w:t>Styrene</w:t>
            </w:r>
          </w:p>
        </w:tc>
        <w:tc>
          <w:tcPr>
            <w:tcW w:w="1814" w:type="dxa"/>
            <w:tcBorders>
              <w:bottom w:val="nil"/>
            </w:tcBorders>
          </w:tcPr>
          <w:p w:rsidR="00485FE2" w:rsidRDefault="00485FE2">
            <w:pPr>
              <w:pStyle w:val="ConsPlusNormal"/>
              <w:jc w:val="center"/>
            </w:pPr>
            <w:r>
              <w:t>100-42-5</w:t>
            </w:r>
          </w:p>
        </w:tc>
        <w:tc>
          <w:tcPr>
            <w:tcW w:w="1530" w:type="dxa"/>
            <w:tcBorders>
              <w:bottom w:val="nil"/>
            </w:tcBorders>
          </w:tcPr>
          <w:p w:rsidR="00485FE2" w:rsidRDefault="00485FE2">
            <w:pPr>
              <w:pStyle w:val="ConsPlusNormal"/>
              <w:jc w:val="center"/>
            </w:pPr>
            <w:r>
              <w:t>202-851-5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1575 введен </w:t>
            </w:r>
            <w:hyperlink r:id="rId33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1576</w:t>
            </w:r>
          </w:p>
        </w:tc>
        <w:tc>
          <w:tcPr>
            <w:tcW w:w="5215" w:type="dxa"/>
            <w:tcBorders>
              <w:bottom w:val="nil"/>
            </w:tcBorders>
          </w:tcPr>
          <w:p w:rsidR="00485FE2" w:rsidRDefault="00485FE2">
            <w:pPr>
              <w:pStyle w:val="ConsPlusNormal"/>
            </w:pPr>
            <w:r>
              <w:t>Тетрагидро-2- фурилметанол;</w:t>
            </w:r>
          </w:p>
          <w:p w:rsidR="00485FE2" w:rsidRDefault="00485FE2">
            <w:pPr>
              <w:pStyle w:val="ConsPlusNormal"/>
            </w:pPr>
            <w:r>
              <w:t>тетрагидрофурфуриловый спирт</w:t>
            </w:r>
          </w:p>
        </w:tc>
        <w:tc>
          <w:tcPr>
            <w:tcW w:w="4251" w:type="dxa"/>
            <w:tcBorders>
              <w:bottom w:val="nil"/>
            </w:tcBorders>
          </w:tcPr>
          <w:p w:rsidR="00485FE2" w:rsidRDefault="00485FE2">
            <w:pPr>
              <w:pStyle w:val="ConsPlusNormal"/>
            </w:pPr>
            <w:r>
              <w:t>Tetrahydro-2-furylmethanol; tetrahydrofurfuryl alcohol</w:t>
            </w:r>
          </w:p>
        </w:tc>
        <w:tc>
          <w:tcPr>
            <w:tcW w:w="1814" w:type="dxa"/>
            <w:tcBorders>
              <w:bottom w:val="nil"/>
            </w:tcBorders>
          </w:tcPr>
          <w:p w:rsidR="00485FE2" w:rsidRDefault="00485FE2">
            <w:pPr>
              <w:pStyle w:val="ConsPlusNormal"/>
              <w:jc w:val="center"/>
            </w:pPr>
            <w:r>
              <w:t>97-99-4</w:t>
            </w:r>
          </w:p>
        </w:tc>
        <w:tc>
          <w:tcPr>
            <w:tcW w:w="1530" w:type="dxa"/>
            <w:tcBorders>
              <w:bottom w:val="nil"/>
            </w:tcBorders>
          </w:tcPr>
          <w:p w:rsidR="00485FE2" w:rsidRDefault="00485FE2">
            <w:pPr>
              <w:pStyle w:val="ConsPlusNormal"/>
              <w:jc w:val="center"/>
            </w:pPr>
            <w:r>
              <w:t>202-625-6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1576 введен </w:t>
            </w:r>
            <w:hyperlink r:id="rId33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1577</w:t>
            </w:r>
          </w:p>
        </w:tc>
        <w:tc>
          <w:tcPr>
            <w:tcW w:w="5215" w:type="dxa"/>
            <w:tcBorders>
              <w:bottom w:val="nil"/>
            </w:tcBorders>
          </w:tcPr>
          <w:p w:rsidR="00485FE2" w:rsidRDefault="00485FE2">
            <w:pPr>
              <w:pStyle w:val="ConsPlusNormal"/>
            </w:pPr>
            <w:r>
              <w:t>Формальдегид</w:t>
            </w:r>
          </w:p>
        </w:tc>
        <w:tc>
          <w:tcPr>
            <w:tcW w:w="4251" w:type="dxa"/>
            <w:tcBorders>
              <w:bottom w:val="nil"/>
            </w:tcBorders>
          </w:tcPr>
          <w:p w:rsidR="00485FE2" w:rsidRDefault="00485FE2">
            <w:pPr>
              <w:pStyle w:val="ConsPlusNormal"/>
            </w:pPr>
            <w:r>
              <w:t>Formaldehyde</w:t>
            </w:r>
          </w:p>
        </w:tc>
        <w:tc>
          <w:tcPr>
            <w:tcW w:w="1814" w:type="dxa"/>
            <w:tcBorders>
              <w:bottom w:val="nil"/>
            </w:tcBorders>
          </w:tcPr>
          <w:p w:rsidR="00485FE2" w:rsidRDefault="00485FE2">
            <w:pPr>
              <w:pStyle w:val="ConsPlusNormal"/>
              <w:jc w:val="center"/>
            </w:pPr>
            <w:r>
              <w:t>50-00-0</w:t>
            </w:r>
          </w:p>
        </w:tc>
        <w:tc>
          <w:tcPr>
            <w:tcW w:w="1530" w:type="dxa"/>
            <w:tcBorders>
              <w:bottom w:val="nil"/>
            </w:tcBorders>
          </w:tcPr>
          <w:p w:rsidR="00485FE2" w:rsidRDefault="00485FE2">
            <w:pPr>
              <w:pStyle w:val="ConsPlusNormal"/>
              <w:jc w:val="center"/>
            </w:pPr>
            <w:r>
              <w:t>200-001-8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1577 введен </w:t>
            </w:r>
            <w:hyperlink r:id="rId34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1578</w:t>
            </w:r>
          </w:p>
        </w:tc>
        <w:tc>
          <w:tcPr>
            <w:tcW w:w="5215" w:type="dxa"/>
            <w:tcBorders>
              <w:bottom w:val="nil"/>
            </w:tcBorders>
          </w:tcPr>
          <w:p w:rsidR="00485FE2" w:rsidRDefault="00485FE2">
            <w:pPr>
              <w:pStyle w:val="ConsPlusNormal"/>
            </w:pPr>
            <w:r>
              <w:t>Параформальдегид</w:t>
            </w:r>
          </w:p>
        </w:tc>
        <w:tc>
          <w:tcPr>
            <w:tcW w:w="4251" w:type="dxa"/>
            <w:tcBorders>
              <w:bottom w:val="nil"/>
            </w:tcBorders>
          </w:tcPr>
          <w:p w:rsidR="00485FE2" w:rsidRDefault="00485FE2">
            <w:pPr>
              <w:pStyle w:val="ConsPlusNormal"/>
            </w:pPr>
            <w:r>
              <w:t>Paraformaldehyde</w:t>
            </w:r>
          </w:p>
        </w:tc>
        <w:tc>
          <w:tcPr>
            <w:tcW w:w="1814" w:type="dxa"/>
            <w:tcBorders>
              <w:bottom w:val="nil"/>
            </w:tcBorders>
          </w:tcPr>
          <w:p w:rsidR="00485FE2" w:rsidRDefault="00485FE2">
            <w:pPr>
              <w:pStyle w:val="ConsPlusNormal"/>
              <w:jc w:val="center"/>
            </w:pPr>
            <w:r>
              <w:t>30525-89-4</w:t>
            </w:r>
          </w:p>
        </w:tc>
        <w:tc>
          <w:tcPr>
            <w:tcW w:w="1530" w:type="dxa"/>
            <w:tcBorders>
              <w:bottom w:val="nil"/>
            </w:tcBorders>
          </w:tcPr>
          <w:p w:rsidR="00485FE2" w:rsidRDefault="00485FE2">
            <w:pPr>
              <w:pStyle w:val="ConsPlusNormal"/>
              <w:jc w:val="center"/>
            </w:pPr>
            <w:r>
              <w:t>608-494-5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1578 введен </w:t>
            </w:r>
            <w:hyperlink r:id="rId34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1579</w:t>
            </w:r>
          </w:p>
        </w:tc>
        <w:tc>
          <w:tcPr>
            <w:tcW w:w="5215" w:type="dxa"/>
            <w:tcBorders>
              <w:bottom w:val="nil"/>
            </w:tcBorders>
          </w:tcPr>
          <w:p w:rsidR="00485FE2" w:rsidRDefault="00485FE2">
            <w:pPr>
              <w:pStyle w:val="ConsPlusNormal"/>
            </w:pPr>
            <w:r>
              <w:t>Метандиол; метиленгликоль</w:t>
            </w:r>
          </w:p>
        </w:tc>
        <w:tc>
          <w:tcPr>
            <w:tcW w:w="4251" w:type="dxa"/>
            <w:tcBorders>
              <w:bottom w:val="nil"/>
            </w:tcBorders>
          </w:tcPr>
          <w:p w:rsidR="00485FE2" w:rsidRDefault="00485FE2">
            <w:pPr>
              <w:pStyle w:val="ConsPlusNormal"/>
            </w:pPr>
            <w:r>
              <w:t>Methanediol; methylene glycol</w:t>
            </w:r>
          </w:p>
        </w:tc>
        <w:tc>
          <w:tcPr>
            <w:tcW w:w="1814" w:type="dxa"/>
            <w:tcBorders>
              <w:bottom w:val="nil"/>
            </w:tcBorders>
          </w:tcPr>
          <w:p w:rsidR="00485FE2" w:rsidRDefault="00485FE2">
            <w:pPr>
              <w:pStyle w:val="ConsPlusNormal"/>
              <w:jc w:val="center"/>
            </w:pPr>
            <w:r>
              <w:t>463-57-0</w:t>
            </w:r>
          </w:p>
        </w:tc>
        <w:tc>
          <w:tcPr>
            <w:tcW w:w="1530" w:type="dxa"/>
            <w:tcBorders>
              <w:bottom w:val="nil"/>
            </w:tcBorders>
          </w:tcPr>
          <w:p w:rsidR="00485FE2" w:rsidRDefault="00485FE2">
            <w:pPr>
              <w:pStyle w:val="ConsPlusNormal"/>
              <w:jc w:val="center"/>
            </w:pPr>
            <w:r>
              <w:t>207-339-5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1579 введен </w:t>
            </w:r>
            <w:hyperlink r:id="rId34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1580</w:t>
            </w:r>
          </w:p>
        </w:tc>
        <w:tc>
          <w:tcPr>
            <w:tcW w:w="5215" w:type="dxa"/>
            <w:tcBorders>
              <w:bottom w:val="nil"/>
            </w:tcBorders>
          </w:tcPr>
          <w:p w:rsidR="00485FE2" w:rsidRDefault="00485FE2">
            <w:pPr>
              <w:pStyle w:val="ConsPlusNormal"/>
            </w:pPr>
            <w:r>
              <w:t>Цимоксанил (ISO);</w:t>
            </w:r>
          </w:p>
          <w:p w:rsidR="00485FE2" w:rsidRDefault="00485FE2">
            <w:pPr>
              <w:pStyle w:val="ConsPlusNormal"/>
            </w:pPr>
            <w:r>
              <w:t>2-циано-N-[(этиламино)карбонил]-2-(метокси-имино)ацетамид</w:t>
            </w:r>
          </w:p>
        </w:tc>
        <w:tc>
          <w:tcPr>
            <w:tcW w:w="4251" w:type="dxa"/>
            <w:tcBorders>
              <w:bottom w:val="nil"/>
            </w:tcBorders>
          </w:tcPr>
          <w:p w:rsidR="00485FE2" w:rsidRDefault="00485FE2">
            <w:pPr>
              <w:pStyle w:val="ConsPlusNormal"/>
            </w:pPr>
            <w:r>
              <w:t>Cymoxanil (ISO);</w:t>
            </w:r>
          </w:p>
          <w:p w:rsidR="00485FE2" w:rsidRDefault="00485FE2">
            <w:pPr>
              <w:pStyle w:val="ConsPlusNormal"/>
            </w:pPr>
            <w:r>
              <w:t>2-cyano-N-[(ethyl-amino)carbonyl]-2-(methoxyimino)acetamide</w:t>
            </w:r>
          </w:p>
        </w:tc>
        <w:tc>
          <w:tcPr>
            <w:tcW w:w="1814" w:type="dxa"/>
            <w:tcBorders>
              <w:bottom w:val="nil"/>
            </w:tcBorders>
          </w:tcPr>
          <w:p w:rsidR="00485FE2" w:rsidRDefault="00485FE2">
            <w:pPr>
              <w:pStyle w:val="ConsPlusNormal"/>
              <w:jc w:val="center"/>
            </w:pPr>
            <w:r>
              <w:t>57966-95-7</w:t>
            </w:r>
          </w:p>
        </w:tc>
        <w:tc>
          <w:tcPr>
            <w:tcW w:w="1530" w:type="dxa"/>
            <w:tcBorders>
              <w:bottom w:val="nil"/>
            </w:tcBorders>
          </w:tcPr>
          <w:p w:rsidR="00485FE2" w:rsidRDefault="00485FE2">
            <w:pPr>
              <w:pStyle w:val="ConsPlusNormal"/>
              <w:jc w:val="center"/>
            </w:pPr>
            <w:r>
              <w:t>261-043-0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1580 введен </w:t>
            </w:r>
            <w:hyperlink r:id="rId34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1581</w:t>
            </w:r>
          </w:p>
        </w:tc>
        <w:tc>
          <w:tcPr>
            <w:tcW w:w="5215" w:type="dxa"/>
            <w:tcBorders>
              <w:bottom w:val="nil"/>
            </w:tcBorders>
          </w:tcPr>
          <w:p w:rsidR="00485FE2" w:rsidRDefault="00485FE2">
            <w:pPr>
              <w:pStyle w:val="ConsPlusNormal"/>
            </w:pPr>
            <w:r>
              <w:t>Соединения трибутилолова</w:t>
            </w:r>
          </w:p>
        </w:tc>
        <w:tc>
          <w:tcPr>
            <w:tcW w:w="4251" w:type="dxa"/>
            <w:tcBorders>
              <w:bottom w:val="nil"/>
            </w:tcBorders>
          </w:tcPr>
          <w:p w:rsidR="00485FE2" w:rsidRDefault="00485FE2">
            <w:pPr>
              <w:pStyle w:val="ConsPlusNormal"/>
            </w:pPr>
            <w:r>
              <w:t>Tributyltin compounds</w:t>
            </w:r>
          </w:p>
        </w:tc>
        <w:tc>
          <w:tcPr>
            <w:tcW w:w="1814" w:type="dxa"/>
            <w:tcBorders>
              <w:bottom w:val="nil"/>
            </w:tcBorders>
          </w:tcPr>
          <w:p w:rsidR="00485FE2" w:rsidRDefault="00485FE2">
            <w:pPr>
              <w:pStyle w:val="ConsPlusNormal"/>
              <w:jc w:val="center"/>
            </w:pPr>
            <w:r>
              <w:t>-</w:t>
            </w:r>
          </w:p>
        </w:tc>
        <w:tc>
          <w:tcPr>
            <w:tcW w:w="1530" w:type="dxa"/>
            <w:tcBorders>
              <w:bottom w:val="nil"/>
            </w:tcBorders>
          </w:tcPr>
          <w:p w:rsidR="00485FE2" w:rsidRDefault="00485FE2">
            <w:pPr>
              <w:pStyle w:val="ConsPlusNormal"/>
              <w:jc w:val="center"/>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1581 введен </w:t>
            </w:r>
            <w:hyperlink r:id="rId34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1582</w:t>
            </w:r>
          </w:p>
        </w:tc>
        <w:tc>
          <w:tcPr>
            <w:tcW w:w="5215" w:type="dxa"/>
            <w:tcBorders>
              <w:bottom w:val="nil"/>
            </w:tcBorders>
          </w:tcPr>
          <w:p w:rsidR="00485FE2" w:rsidRDefault="00485FE2">
            <w:pPr>
              <w:pStyle w:val="ConsPlusNormal"/>
            </w:pPr>
            <w:r>
              <w:t>Темботрион (ISO);</w:t>
            </w:r>
          </w:p>
          <w:p w:rsidR="00485FE2" w:rsidRDefault="00485FE2">
            <w:pPr>
              <w:pStyle w:val="ConsPlusNormal"/>
            </w:pPr>
            <w:r>
              <w:t>2-{2-хлор-4-(метилсульфонил)-3-[(2,2,2-трифтор-этокси)метил]бензоил}циклогексан-1,3-дион</w:t>
            </w:r>
          </w:p>
        </w:tc>
        <w:tc>
          <w:tcPr>
            <w:tcW w:w="4251" w:type="dxa"/>
            <w:tcBorders>
              <w:bottom w:val="nil"/>
            </w:tcBorders>
          </w:tcPr>
          <w:p w:rsidR="00485FE2" w:rsidRDefault="00485FE2">
            <w:pPr>
              <w:pStyle w:val="ConsPlusNormal"/>
            </w:pPr>
            <w:r>
              <w:t>Tembotrione (ISO);</w:t>
            </w:r>
          </w:p>
          <w:p w:rsidR="00485FE2" w:rsidRDefault="00485FE2">
            <w:pPr>
              <w:pStyle w:val="ConsPlusNormal"/>
            </w:pPr>
            <w:r>
              <w:t>2-{2-chloro-4-(methylsulfonyl)-3-[(2,2,2-tri-fluoroethoxy)methyl]benzoyl}cyclohexane-1,3-dione</w:t>
            </w:r>
          </w:p>
        </w:tc>
        <w:tc>
          <w:tcPr>
            <w:tcW w:w="1814" w:type="dxa"/>
            <w:tcBorders>
              <w:bottom w:val="nil"/>
            </w:tcBorders>
          </w:tcPr>
          <w:p w:rsidR="00485FE2" w:rsidRDefault="00485FE2">
            <w:pPr>
              <w:pStyle w:val="ConsPlusNormal"/>
              <w:jc w:val="center"/>
            </w:pPr>
            <w:r>
              <w:t>335104-84-2</w:t>
            </w:r>
          </w:p>
        </w:tc>
        <w:tc>
          <w:tcPr>
            <w:tcW w:w="1530" w:type="dxa"/>
            <w:tcBorders>
              <w:bottom w:val="nil"/>
            </w:tcBorders>
          </w:tcPr>
          <w:p w:rsidR="00485FE2" w:rsidRDefault="00485FE2">
            <w:pPr>
              <w:pStyle w:val="ConsPlusNormal"/>
              <w:jc w:val="center"/>
            </w:pPr>
            <w:r>
              <w:t>608-879-8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1582 введен </w:t>
            </w:r>
            <w:hyperlink r:id="rId34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1583</w:t>
            </w:r>
          </w:p>
        </w:tc>
        <w:tc>
          <w:tcPr>
            <w:tcW w:w="5215" w:type="dxa"/>
            <w:tcBorders>
              <w:bottom w:val="nil"/>
            </w:tcBorders>
          </w:tcPr>
          <w:p w:rsidR="00485FE2" w:rsidRDefault="00485FE2">
            <w:pPr>
              <w:pStyle w:val="ConsPlusNormal"/>
            </w:pPr>
            <w:r>
              <w:t>1,2-Бензолдикарбоновая кислота, дигексиловый эфир, разветвленный и линейный</w:t>
            </w:r>
          </w:p>
        </w:tc>
        <w:tc>
          <w:tcPr>
            <w:tcW w:w="4251" w:type="dxa"/>
            <w:tcBorders>
              <w:bottom w:val="nil"/>
            </w:tcBorders>
          </w:tcPr>
          <w:p w:rsidR="00485FE2" w:rsidRDefault="00485FE2">
            <w:pPr>
              <w:pStyle w:val="ConsPlusNormal"/>
            </w:pPr>
            <w:r>
              <w:t>1,2-Benzenedicarboxylic acid, dihexyl ester, branched and linear</w:t>
            </w:r>
          </w:p>
        </w:tc>
        <w:tc>
          <w:tcPr>
            <w:tcW w:w="1814" w:type="dxa"/>
            <w:tcBorders>
              <w:bottom w:val="nil"/>
            </w:tcBorders>
          </w:tcPr>
          <w:p w:rsidR="00485FE2" w:rsidRDefault="00485FE2">
            <w:pPr>
              <w:pStyle w:val="ConsPlusNormal"/>
              <w:jc w:val="center"/>
            </w:pPr>
            <w:r>
              <w:t>68515-50-4</w:t>
            </w:r>
          </w:p>
        </w:tc>
        <w:tc>
          <w:tcPr>
            <w:tcW w:w="1530" w:type="dxa"/>
            <w:tcBorders>
              <w:bottom w:val="nil"/>
            </w:tcBorders>
          </w:tcPr>
          <w:p w:rsidR="00485FE2" w:rsidRDefault="00485FE2">
            <w:pPr>
              <w:pStyle w:val="ConsPlusNormal"/>
              <w:jc w:val="center"/>
            </w:pPr>
            <w:r>
              <w:t>271-093-5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1583 введен </w:t>
            </w:r>
            <w:hyperlink r:id="rId34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1584</w:t>
            </w:r>
          </w:p>
        </w:tc>
        <w:tc>
          <w:tcPr>
            <w:tcW w:w="5215" w:type="dxa"/>
            <w:tcBorders>
              <w:bottom w:val="nil"/>
            </w:tcBorders>
          </w:tcPr>
          <w:p w:rsidR="00485FE2" w:rsidRDefault="00485FE2">
            <w:pPr>
              <w:pStyle w:val="ConsPlusNormal"/>
            </w:pPr>
            <w:r>
              <w:t>Спиротетрамат (ISO);</w:t>
            </w:r>
          </w:p>
          <w:p w:rsidR="00485FE2" w:rsidRDefault="00485FE2">
            <w:pPr>
              <w:pStyle w:val="ConsPlusNormal"/>
            </w:pPr>
            <w:r>
              <w:t>(5s, 8s)-3-(2,5-диметилфенил)-8-метокси-2-оксо-1-азаспиро[4,5]дека-3-ен-4-ил этил карбонат</w:t>
            </w:r>
          </w:p>
        </w:tc>
        <w:tc>
          <w:tcPr>
            <w:tcW w:w="4251" w:type="dxa"/>
            <w:tcBorders>
              <w:bottom w:val="nil"/>
            </w:tcBorders>
          </w:tcPr>
          <w:p w:rsidR="00485FE2" w:rsidRDefault="00485FE2">
            <w:pPr>
              <w:pStyle w:val="ConsPlusNormal"/>
            </w:pPr>
            <w:r>
              <w:t>Spirotetramat (ISO);</w:t>
            </w:r>
          </w:p>
          <w:p w:rsidR="00485FE2" w:rsidRDefault="00485FE2">
            <w:pPr>
              <w:pStyle w:val="ConsPlusNormal"/>
            </w:pPr>
            <w:r>
              <w:t>(5s,8s)-3-(2,5-dimethylphenyl)-8- methoxy-2-oxo-1-azaspiro[4,5]dec-3-en-4-yl ethyl carbonate</w:t>
            </w:r>
          </w:p>
        </w:tc>
        <w:tc>
          <w:tcPr>
            <w:tcW w:w="1814" w:type="dxa"/>
            <w:tcBorders>
              <w:bottom w:val="nil"/>
            </w:tcBorders>
          </w:tcPr>
          <w:p w:rsidR="00485FE2" w:rsidRDefault="00485FE2">
            <w:pPr>
              <w:pStyle w:val="ConsPlusNormal"/>
              <w:jc w:val="center"/>
            </w:pPr>
            <w:r>
              <w:t>203313-25-1</w:t>
            </w:r>
          </w:p>
        </w:tc>
        <w:tc>
          <w:tcPr>
            <w:tcW w:w="1530" w:type="dxa"/>
            <w:tcBorders>
              <w:bottom w:val="nil"/>
            </w:tcBorders>
          </w:tcPr>
          <w:p w:rsidR="00485FE2" w:rsidRDefault="00485FE2">
            <w:pPr>
              <w:pStyle w:val="ConsPlusNormal"/>
              <w:jc w:val="center"/>
            </w:pPr>
            <w:r>
              <w:t>606-523-6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1584 введен </w:t>
            </w:r>
            <w:hyperlink r:id="rId34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1585</w:t>
            </w:r>
          </w:p>
        </w:tc>
        <w:tc>
          <w:tcPr>
            <w:tcW w:w="5215" w:type="dxa"/>
            <w:tcBorders>
              <w:bottom w:val="nil"/>
            </w:tcBorders>
          </w:tcPr>
          <w:p w:rsidR="00485FE2" w:rsidRDefault="00485FE2">
            <w:pPr>
              <w:pStyle w:val="ConsPlusNormal"/>
            </w:pPr>
            <w:r>
              <w:t>Додеморф ацетат;</w:t>
            </w:r>
          </w:p>
          <w:p w:rsidR="00485FE2" w:rsidRDefault="00485FE2">
            <w:pPr>
              <w:pStyle w:val="ConsPlusNormal"/>
            </w:pPr>
            <w:r>
              <w:t>4-циклододецил-2,6-диметилморфолин-4-ацетат</w:t>
            </w:r>
          </w:p>
        </w:tc>
        <w:tc>
          <w:tcPr>
            <w:tcW w:w="4251" w:type="dxa"/>
            <w:tcBorders>
              <w:bottom w:val="nil"/>
            </w:tcBorders>
          </w:tcPr>
          <w:p w:rsidR="00485FE2" w:rsidRDefault="00485FE2">
            <w:pPr>
              <w:pStyle w:val="ConsPlusNormal"/>
            </w:pPr>
            <w:r>
              <w:t>Dodemorph acetate;</w:t>
            </w:r>
          </w:p>
          <w:p w:rsidR="00485FE2" w:rsidRDefault="00485FE2">
            <w:pPr>
              <w:pStyle w:val="ConsPlusNormal"/>
            </w:pPr>
            <w:r>
              <w:t>4-cyclododecyl-2,6-dimethylmorpholin-4-ium acetate</w:t>
            </w:r>
          </w:p>
        </w:tc>
        <w:tc>
          <w:tcPr>
            <w:tcW w:w="1814" w:type="dxa"/>
            <w:tcBorders>
              <w:bottom w:val="nil"/>
            </w:tcBorders>
          </w:tcPr>
          <w:p w:rsidR="00485FE2" w:rsidRDefault="00485FE2">
            <w:pPr>
              <w:pStyle w:val="ConsPlusNormal"/>
              <w:jc w:val="center"/>
            </w:pPr>
            <w:r>
              <w:t>31717-87-0</w:t>
            </w:r>
          </w:p>
        </w:tc>
        <w:tc>
          <w:tcPr>
            <w:tcW w:w="1530" w:type="dxa"/>
            <w:tcBorders>
              <w:bottom w:val="nil"/>
            </w:tcBorders>
          </w:tcPr>
          <w:p w:rsidR="00485FE2" w:rsidRDefault="00485FE2">
            <w:pPr>
              <w:pStyle w:val="ConsPlusNormal"/>
              <w:jc w:val="center"/>
            </w:pPr>
            <w:r>
              <w:t>250-778-2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1585 введен </w:t>
            </w:r>
            <w:hyperlink r:id="rId34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1586</w:t>
            </w:r>
          </w:p>
        </w:tc>
        <w:tc>
          <w:tcPr>
            <w:tcW w:w="5215" w:type="dxa"/>
            <w:tcBorders>
              <w:bottom w:val="nil"/>
            </w:tcBorders>
          </w:tcPr>
          <w:p w:rsidR="00485FE2" w:rsidRDefault="00485FE2">
            <w:pPr>
              <w:pStyle w:val="ConsPlusNormal"/>
            </w:pPr>
            <w:r>
              <w:t>Трифлусульфурон-метил;</w:t>
            </w:r>
          </w:p>
          <w:p w:rsidR="00485FE2" w:rsidRDefault="00485FE2">
            <w:pPr>
              <w:pStyle w:val="ConsPlusNormal"/>
            </w:pPr>
            <w:r>
              <w:t>метил 2-({[4-(диметиламино)-6-(2,2,2-трифтор-этокси)-1,3,5-триазин-2-ил]карбамоил}суль-фамоил)-3-метилбензоат</w:t>
            </w:r>
          </w:p>
        </w:tc>
        <w:tc>
          <w:tcPr>
            <w:tcW w:w="4251" w:type="dxa"/>
            <w:tcBorders>
              <w:bottom w:val="nil"/>
            </w:tcBorders>
          </w:tcPr>
          <w:p w:rsidR="00485FE2" w:rsidRDefault="00485FE2">
            <w:pPr>
              <w:pStyle w:val="ConsPlusNormal"/>
            </w:pPr>
            <w:r>
              <w:t>Triflusulfuronmethyl;</w:t>
            </w:r>
          </w:p>
          <w:p w:rsidR="00485FE2" w:rsidRDefault="00485FE2">
            <w:pPr>
              <w:pStyle w:val="ConsPlusNormal"/>
            </w:pPr>
            <w:r>
              <w:t>methyl 2-({[4-(dimethylamino)-6-(2,2,2-trifluoroethoxy)-1,3,5-triazin-2-yl]carba-moyl}sulfamoyl)-3-methylbenzoate</w:t>
            </w:r>
          </w:p>
        </w:tc>
        <w:tc>
          <w:tcPr>
            <w:tcW w:w="1814" w:type="dxa"/>
            <w:tcBorders>
              <w:bottom w:val="nil"/>
            </w:tcBorders>
          </w:tcPr>
          <w:p w:rsidR="00485FE2" w:rsidRDefault="00485FE2">
            <w:pPr>
              <w:pStyle w:val="ConsPlusNormal"/>
              <w:jc w:val="center"/>
            </w:pPr>
            <w:r>
              <w:t>126535-15-7</w:t>
            </w:r>
          </w:p>
        </w:tc>
        <w:tc>
          <w:tcPr>
            <w:tcW w:w="1530" w:type="dxa"/>
            <w:tcBorders>
              <w:bottom w:val="nil"/>
            </w:tcBorders>
          </w:tcPr>
          <w:p w:rsidR="00485FE2" w:rsidRDefault="00485FE2">
            <w:pPr>
              <w:pStyle w:val="ConsPlusNormal"/>
              <w:jc w:val="center"/>
            </w:pPr>
            <w:r>
              <w:t>603-146-9</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1586 введен </w:t>
            </w:r>
            <w:hyperlink r:id="rId34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1587</w:t>
            </w:r>
          </w:p>
        </w:tc>
        <w:tc>
          <w:tcPr>
            <w:tcW w:w="5215" w:type="dxa"/>
            <w:tcBorders>
              <w:bottom w:val="nil"/>
            </w:tcBorders>
          </w:tcPr>
          <w:p w:rsidR="00485FE2" w:rsidRDefault="00485FE2">
            <w:pPr>
              <w:pStyle w:val="ConsPlusNormal"/>
            </w:pPr>
            <w:r>
              <w:t>Имазалил (ISO);</w:t>
            </w:r>
          </w:p>
          <w:p w:rsidR="00485FE2" w:rsidRDefault="00485FE2">
            <w:pPr>
              <w:pStyle w:val="ConsPlusNormal"/>
            </w:pPr>
            <w:r>
              <w:t>1-[2-(аллилокси)-2-(2,4-дихлорфенил)этил]-1H-имидазол</w:t>
            </w:r>
          </w:p>
        </w:tc>
        <w:tc>
          <w:tcPr>
            <w:tcW w:w="4251" w:type="dxa"/>
            <w:tcBorders>
              <w:bottom w:val="nil"/>
            </w:tcBorders>
          </w:tcPr>
          <w:p w:rsidR="00485FE2" w:rsidRDefault="00485FE2">
            <w:pPr>
              <w:pStyle w:val="ConsPlusNormal"/>
            </w:pPr>
            <w:r>
              <w:t>Imazalil (ISO);</w:t>
            </w:r>
          </w:p>
          <w:p w:rsidR="00485FE2" w:rsidRDefault="00485FE2">
            <w:pPr>
              <w:pStyle w:val="ConsPlusNormal"/>
            </w:pPr>
            <w:r>
              <w:t>l-[2-(allyloxy)-2-(2,4-dichlorophenyl)ethyl]-1H-imidazole</w:t>
            </w:r>
          </w:p>
        </w:tc>
        <w:tc>
          <w:tcPr>
            <w:tcW w:w="1814" w:type="dxa"/>
            <w:tcBorders>
              <w:bottom w:val="nil"/>
            </w:tcBorders>
          </w:tcPr>
          <w:p w:rsidR="00485FE2" w:rsidRDefault="00485FE2">
            <w:pPr>
              <w:pStyle w:val="ConsPlusNormal"/>
              <w:jc w:val="center"/>
            </w:pPr>
            <w:r>
              <w:t>35554-44-0</w:t>
            </w:r>
          </w:p>
        </w:tc>
        <w:tc>
          <w:tcPr>
            <w:tcW w:w="1530" w:type="dxa"/>
            <w:tcBorders>
              <w:bottom w:val="nil"/>
            </w:tcBorders>
          </w:tcPr>
          <w:p w:rsidR="00485FE2" w:rsidRDefault="00485FE2">
            <w:pPr>
              <w:pStyle w:val="ConsPlusNormal"/>
              <w:jc w:val="center"/>
            </w:pPr>
            <w:r>
              <w:t>252-615-0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1587 введен </w:t>
            </w:r>
            <w:hyperlink r:id="rId35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1588</w:t>
            </w:r>
          </w:p>
        </w:tc>
        <w:tc>
          <w:tcPr>
            <w:tcW w:w="5215" w:type="dxa"/>
            <w:tcBorders>
              <w:bottom w:val="nil"/>
            </w:tcBorders>
          </w:tcPr>
          <w:p w:rsidR="00485FE2" w:rsidRDefault="00485FE2">
            <w:pPr>
              <w:pStyle w:val="ConsPlusNormal"/>
            </w:pPr>
            <w:r>
              <w:t>Додеморф (ISO);</w:t>
            </w:r>
          </w:p>
          <w:p w:rsidR="00485FE2" w:rsidRDefault="00485FE2">
            <w:pPr>
              <w:pStyle w:val="ConsPlusNormal"/>
            </w:pPr>
            <w:r>
              <w:t>4-циклододецил-2,6-диметилморфолин</w:t>
            </w:r>
          </w:p>
        </w:tc>
        <w:tc>
          <w:tcPr>
            <w:tcW w:w="4251" w:type="dxa"/>
            <w:tcBorders>
              <w:bottom w:val="nil"/>
            </w:tcBorders>
          </w:tcPr>
          <w:p w:rsidR="00485FE2" w:rsidRDefault="00485FE2">
            <w:pPr>
              <w:pStyle w:val="ConsPlusNormal"/>
            </w:pPr>
            <w:r>
              <w:t>Dodemorph (ISO);</w:t>
            </w:r>
          </w:p>
          <w:p w:rsidR="00485FE2" w:rsidRDefault="00485FE2">
            <w:pPr>
              <w:pStyle w:val="ConsPlusNormal"/>
            </w:pPr>
            <w:r>
              <w:t>4-cyclododecyl-2,6-dimethylmorpholine</w:t>
            </w:r>
          </w:p>
        </w:tc>
        <w:tc>
          <w:tcPr>
            <w:tcW w:w="1814" w:type="dxa"/>
            <w:tcBorders>
              <w:bottom w:val="nil"/>
            </w:tcBorders>
          </w:tcPr>
          <w:p w:rsidR="00485FE2" w:rsidRDefault="00485FE2">
            <w:pPr>
              <w:pStyle w:val="ConsPlusNormal"/>
              <w:jc w:val="center"/>
            </w:pPr>
            <w:r>
              <w:t>1593-77-7</w:t>
            </w:r>
          </w:p>
        </w:tc>
        <w:tc>
          <w:tcPr>
            <w:tcW w:w="1530" w:type="dxa"/>
            <w:tcBorders>
              <w:bottom w:val="nil"/>
            </w:tcBorders>
          </w:tcPr>
          <w:p w:rsidR="00485FE2" w:rsidRDefault="00485FE2">
            <w:pPr>
              <w:pStyle w:val="ConsPlusNormal"/>
              <w:jc w:val="center"/>
            </w:pPr>
            <w:r>
              <w:t>216-474-9</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1588 введен </w:t>
            </w:r>
            <w:hyperlink r:id="rId35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1589</w:t>
            </w:r>
          </w:p>
        </w:tc>
        <w:tc>
          <w:tcPr>
            <w:tcW w:w="5215" w:type="dxa"/>
            <w:tcBorders>
              <w:bottom w:val="nil"/>
            </w:tcBorders>
          </w:tcPr>
          <w:p w:rsidR="00485FE2" w:rsidRDefault="00485FE2">
            <w:pPr>
              <w:pStyle w:val="ConsPlusNormal"/>
            </w:pPr>
            <w:r>
              <w:t>Имидазол</w:t>
            </w:r>
          </w:p>
        </w:tc>
        <w:tc>
          <w:tcPr>
            <w:tcW w:w="4251" w:type="dxa"/>
            <w:tcBorders>
              <w:bottom w:val="nil"/>
            </w:tcBorders>
          </w:tcPr>
          <w:p w:rsidR="00485FE2" w:rsidRDefault="00485FE2">
            <w:pPr>
              <w:pStyle w:val="ConsPlusNormal"/>
            </w:pPr>
            <w:r>
              <w:t>Imidazole</w:t>
            </w:r>
          </w:p>
        </w:tc>
        <w:tc>
          <w:tcPr>
            <w:tcW w:w="1814" w:type="dxa"/>
            <w:tcBorders>
              <w:bottom w:val="nil"/>
            </w:tcBorders>
          </w:tcPr>
          <w:p w:rsidR="00485FE2" w:rsidRDefault="00485FE2">
            <w:pPr>
              <w:pStyle w:val="ConsPlusNormal"/>
              <w:jc w:val="center"/>
            </w:pPr>
            <w:r>
              <w:t>288-32-4</w:t>
            </w:r>
          </w:p>
        </w:tc>
        <w:tc>
          <w:tcPr>
            <w:tcW w:w="1530" w:type="dxa"/>
            <w:tcBorders>
              <w:bottom w:val="nil"/>
            </w:tcBorders>
          </w:tcPr>
          <w:p w:rsidR="00485FE2" w:rsidRDefault="00485FE2">
            <w:pPr>
              <w:pStyle w:val="ConsPlusNormal"/>
              <w:jc w:val="center"/>
            </w:pPr>
            <w:r>
              <w:t>206-019-2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1589 введен </w:t>
            </w:r>
            <w:hyperlink r:id="rId35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1590</w:t>
            </w:r>
          </w:p>
        </w:tc>
        <w:tc>
          <w:tcPr>
            <w:tcW w:w="5215" w:type="dxa"/>
            <w:tcBorders>
              <w:bottom w:val="nil"/>
            </w:tcBorders>
          </w:tcPr>
          <w:p w:rsidR="00485FE2" w:rsidRDefault="00485FE2">
            <w:pPr>
              <w:pStyle w:val="ConsPlusNormal"/>
            </w:pPr>
            <w:r>
              <w:t>Ленацил (ISO);</w:t>
            </w:r>
          </w:p>
          <w:p w:rsidR="00485FE2" w:rsidRDefault="00485FE2">
            <w:pPr>
              <w:pStyle w:val="ConsPlusNormal"/>
            </w:pPr>
            <w:r>
              <w:t>3-циклогексил-6,7-дигидро-1H-циклопента[d]пиримидин-2,4(3H,5H)-дион</w:t>
            </w:r>
          </w:p>
        </w:tc>
        <w:tc>
          <w:tcPr>
            <w:tcW w:w="4251" w:type="dxa"/>
            <w:tcBorders>
              <w:bottom w:val="nil"/>
            </w:tcBorders>
          </w:tcPr>
          <w:p w:rsidR="00485FE2" w:rsidRDefault="00485FE2">
            <w:pPr>
              <w:pStyle w:val="ConsPlusNormal"/>
            </w:pPr>
            <w:r>
              <w:t>Lenacil (ISO);</w:t>
            </w:r>
          </w:p>
          <w:p w:rsidR="00485FE2" w:rsidRDefault="00485FE2">
            <w:pPr>
              <w:pStyle w:val="ConsPlusNormal"/>
            </w:pPr>
            <w:r>
              <w:t>3-cyclohexyl-6,7-dihydro-1H-cyclo-penta[d]pyrimidine-2,4(3H,5H)-dione</w:t>
            </w:r>
          </w:p>
        </w:tc>
        <w:tc>
          <w:tcPr>
            <w:tcW w:w="1814" w:type="dxa"/>
            <w:tcBorders>
              <w:bottom w:val="nil"/>
            </w:tcBorders>
          </w:tcPr>
          <w:p w:rsidR="00485FE2" w:rsidRDefault="00485FE2">
            <w:pPr>
              <w:pStyle w:val="ConsPlusNormal"/>
              <w:jc w:val="center"/>
            </w:pPr>
            <w:r>
              <w:t>2164-08-1</w:t>
            </w:r>
          </w:p>
        </w:tc>
        <w:tc>
          <w:tcPr>
            <w:tcW w:w="1530" w:type="dxa"/>
            <w:tcBorders>
              <w:bottom w:val="nil"/>
            </w:tcBorders>
          </w:tcPr>
          <w:p w:rsidR="00485FE2" w:rsidRDefault="00485FE2">
            <w:pPr>
              <w:pStyle w:val="ConsPlusNormal"/>
              <w:jc w:val="center"/>
            </w:pPr>
            <w:r>
              <w:t>218-499-0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1590 введен </w:t>
            </w:r>
            <w:hyperlink r:id="rId35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1591</w:t>
            </w:r>
          </w:p>
        </w:tc>
        <w:tc>
          <w:tcPr>
            <w:tcW w:w="5215" w:type="dxa"/>
            <w:tcBorders>
              <w:bottom w:val="nil"/>
            </w:tcBorders>
          </w:tcPr>
          <w:p w:rsidR="00485FE2" w:rsidRDefault="00485FE2">
            <w:pPr>
              <w:pStyle w:val="ConsPlusNormal"/>
            </w:pPr>
            <w:r>
              <w:t>Метосулам (ISO);</w:t>
            </w:r>
          </w:p>
          <w:p w:rsidR="00485FE2" w:rsidRDefault="00485FE2">
            <w:pPr>
              <w:pStyle w:val="ConsPlusNormal"/>
              <w:jc w:val="both"/>
            </w:pPr>
            <w:r>
              <w:t>N-(2,6-дихлор-3-метилфенил)-5,7-диметокси[1,2,4]триазоло[1,5-а]пиримидин-2-сульфонамид</w:t>
            </w:r>
          </w:p>
        </w:tc>
        <w:tc>
          <w:tcPr>
            <w:tcW w:w="4251" w:type="dxa"/>
            <w:tcBorders>
              <w:bottom w:val="nil"/>
            </w:tcBorders>
          </w:tcPr>
          <w:p w:rsidR="00485FE2" w:rsidRDefault="00485FE2">
            <w:pPr>
              <w:pStyle w:val="ConsPlusNormal"/>
            </w:pPr>
            <w:r>
              <w:t>Metosulam (ISO);</w:t>
            </w:r>
          </w:p>
          <w:p w:rsidR="00485FE2" w:rsidRDefault="00485FE2">
            <w:pPr>
              <w:pStyle w:val="ConsPlusNormal"/>
            </w:pPr>
            <w:r>
              <w:t>N-(2,6-dichloro-3-methylphenyl)-5,7-dime-thoxy[1,2,4]triazolo[1,5-a]pyrimidine-2-sulfonamide</w:t>
            </w:r>
          </w:p>
        </w:tc>
        <w:tc>
          <w:tcPr>
            <w:tcW w:w="1814" w:type="dxa"/>
            <w:tcBorders>
              <w:bottom w:val="nil"/>
            </w:tcBorders>
          </w:tcPr>
          <w:p w:rsidR="00485FE2" w:rsidRDefault="00485FE2">
            <w:pPr>
              <w:pStyle w:val="ConsPlusNormal"/>
              <w:jc w:val="center"/>
            </w:pPr>
            <w:r>
              <w:t>139528-85-1</w:t>
            </w:r>
          </w:p>
        </w:tc>
        <w:tc>
          <w:tcPr>
            <w:tcW w:w="1530" w:type="dxa"/>
            <w:tcBorders>
              <w:bottom w:val="nil"/>
            </w:tcBorders>
          </w:tcPr>
          <w:p w:rsidR="00485FE2" w:rsidRDefault="00485FE2">
            <w:pPr>
              <w:pStyle w:val="ConsPlusNormal"/>
              <w:jc w:val="center"/>
            </w:pPr>
            <w:r>
              <w:t>604-145-6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1591 введен </w:t>
            </w:r>
            <w:hyperlink r:id="rId35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1592</w:t>
            </w:r>
          </w:p>
        </w:tc>
        <w:tc>
          <w:tcPr>
            <w:tcW w:w="5215" w:type="dxa"/>
            <w:tcBorders>
              <w:bottom w:val="nil"/>
            </w:tcBorders>
          </w:tcPr>
          <w:p w:rsidR="00485FE2" w:rsidRDefault="00485FE2">
            <w:pPr>
              <w:pStyle w:val="ConsPlusNormal"/>
            </w:pPr>
            <w:r>
              <w:t>2-Метил-1-(4-метилтиофенил)-2-морфолинопропан 1-он</w:t>
            </w:r>
          </w:p>
        </w:tc>
        <w:tc>
          <w:tcPr>
            <w:tcW w:w="4251" w:type="dxa"/>
            <w:tcBorders>
              <w:bottom w:val="nil"/>
            </w:tcBorders>
          </w:tcPr>
          <w:p w:rsidR="00485FE2" w:rsidRDefault="00485FE2">
            <w:pPr>
              <w:pStyle w:val="ConsPlusNormal"/>
            </w:pPr>
            <w:r>
              <w:t>2-Methyl-1-(4-methylthiophenyl)-2-morpholinopropan 1-one</w:t>
            </w:r>
          </w:p>
        </w:tc>
        <w:tc>
          <w:tcPr>
            <w:tcW w:w="1814" w:type="dxa"/>
            <w:tcBorders>
              <w:bottom w:val="nil"/>
            </w:tcBorders>
          </w:tcPr>
          <w:p w:rsidR="00485FE2" w:rsidRDefault="00485FE2">
            <w:pPr>
              <w:pStyle w:val="ConsPlusNormal"/>
              <w:jc w:val="center"/>
            </w:pPr>
            <w:r>
              <w:t>71868-10-5</w:t>
            </w:r>
          </w:p>
        </w:tc>
        <w:tc>
          <w:tcPr>
            <w:tcW w:w="1530" w:type="dxa"/>
            <w:tcBorders>
              <w:bottom w:val="nil"/>
            </w:tcBorders>
          </w:tcPr>
          <w:p w:rsidR="00485FE2" w:rsidRDefault="00485FE2">
            <w:pPr>
              <w:pStyle w:val="ConsPlusNormal"/>
              <w:jc w:val="center"/>
            </w:pPr>
            <w:r>
              <w:t>400-600-6</w:t>
            </w:r>
          </w:p>
        </w:tc>
      </w:tr>
      <w:tr w:rsidR="00485FE2">
        <w:tblPrEx>
          <w:tblBorders>
            <w:insideH w:val="nil"/>
          </w:tblBorders>
        </w:tblPrEx>
        <w:tc>
          <w:tcPr>
            <w:tcW w:w="13603" w:type="dxa"/>
            <w:gridSpan w:val="5"/>
            <w:tcBorders>
              <w:top w:val="nil"/>
            </w:tcBorders>
          </w:tcPr>
          <w:p w:rsidR="00485FE2" w:rsidRDefault="00485FE2">
            <w:pPr>
              <w:pStyle w:val="ConsPlusNormal"/>
              <w:jc w:val="both"/>
            </w:pPr>
            <w:r>
              <w:lastRenderedPageBreak/>
              <w:t xml:space="preserve">(п. 1592 введен </w:t>
            </w:r>
            <w:hyperlink r:id="rId35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1593</w:t>
            </w:r>
          </w:p>
        </w:tc>
        <w:tc>
          <w:tcPr>
            <w:tcW w:w="5215" w:type="dxa"/>
            <w:tcBorders>
              <w:bottom w:val="nil"/>
            </w:tcBorders>
          </w:tcPr>
          <w:p w:rsidR="00485FE2" w:rsidRDefault="00485FE2">
            <w:pPr>
              <w:pStyle w:val="ConsPlusNormal"/>
            </w:pPr>
            <w:r>
              <w:t>2,3-Эпоксипропилметакрилат; глицидилметакрилат</w:t>
            </w:r>
          </w:p>
        </w:tc>
        <w:tc>
          <w:tcPr>
            <w:tcW w:w="4251" w:type="dxa"/>
            <w:tcBorders>
              <w:bottom w:val="nil"/>
            </w:tcBorders>
          </w:tcPr>
          <w:p w:rsidR="00485FE2" w:rsidRDefault="00485FE2">
            <w:pPr>
              <w:pStyle w:val="ConsPlusNormal"/>
            </w:pPr>
            <w:r>
              <w:t>2,3-Epoxypropyl methacrylate; glycidyl methacrylate</w:t>
            </w:r>
          </w:p>
        </w:tc>
        <w:tc>
          <w:tcPr>
            <w:tcW w:w="1814" w:type="dxa"/>
            <w:tcBorders>
              <w:bottom w:val="nil"/>
            </w:tcBorders>
          </w:tcPr>
          <w:p w:rsidR="00485FE2" w:rsidRDefault="00485FE2">
            <w:pPr>
              <w:pStyle w:val="ConsPlusNormal"/>
              <w:jc w:val="center"/>
            </w:pPr>
            <w:r>
              <w:t>106-91-2</w:t>
            </w:r>
          </w:p>
        </w:tc>
        <w:tc>
          <w:tcPr>
            <w:tcW w:w="1530" w:type="dxa"/>
            <w:tcBorders>
              <w:bottom w:val="nil"/>
            </w:tcBorders>
          </w:tcPr>
          <w:p w:rsidR="00485FE2" w:rsidRDefault="00485FE2">
            <w:pPr>
              <w:pStyle w:val="ConsPlusNormal"/>
              <w:jc w:val="center"/>
            </w:pPr>
            <w:r>
              <w:t>203-441-9</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1593 введен </w:t>
            </w:r>
            <w:hyperlink r:id="rId35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1594</w:t>
            </w:r>
          </w:p>
        </w:tc>
        <w:tc>
          <w:tcPr>
            <w:tcW w:w="5215" w:type="dxa"/>
            <w:tcBorders>
              <w:bottom w:val="nil"/>
            </w:tcBorders>
          </w:tcPr>
          <w:p w:rsidR="00485FE2" w:rsidRDefault="00485FE2">
            <w:pPr>
              <w:pStyle w:val="ConsPlusNormal"/>
            </w:pPr>
            <w:r>
              <w:t>Спироксамин (ISO);</w:t>
            </w:r>
          </w:p>
          <w:p w:rsidR="00485FE2" w:rsidRDefault="00485FE2">
            <w:pPr>
              <w:pStyle w:val="ConsPlusNormal"/>
            </w:pPr>
            <w:r>
              <w:t>8-трет-бутил-1,4-диоксаспирол[4,5]декан-2-ил-метил(этил)(пропил) амин</w:t>
            </w:r>
          </w:p>
        </w:tc>
        <w:tc>
          <w:tcPr>
            <w:tcW w:w="4251" w:type="dxa"/>
            <w:tcBorders>
              <w:bottom w:val="nil"/>
            </w:tcBorders>
          </w:tcPr>
          <w:p w:rsidR="00485FE2" w:rsidRDefault="00485FE2">
            <w:pPr>
              <w:pStyle w:val="ConsPlusNormal"/>
              <w:jc w:val="both"/>
            </w:pPr>
            <w:r>
              <w:t>Spiroxamine (ISO);</w:t>
            </w:r>
          </w:p>
          <w:p w:rsidR="00485FE2" w:rsidRDefault="00485FE2">
            <w:pPr>
              <w:pStyle w:val="ConsPlusNormal"/>
              <w:jc w:val="both"/>
            </w:pPr>
            <w:r>
              <w:t>8-tert-butyl-1,4-dioxaspirol[4.5]decan-2-ylmethyl(ethyl)(propyl)amine</w:t>
            </w:r>
          </w:p>
        </w:tc>
        <w:tc>
          <w:tcPr>
            <w:tcW w:w="1814" w:type="dxa"/>
            <w:tcBorders>
              <w:bottom w:val="nil"/>
            </w:tcBorders>
          </w:tcPr>
          <w:p w:rsidR="00485FE2" w:rsidRDefault="00485FE2">
            <w:pPr>
              <w:pStyle w:val="ConsPlusNormal"/>
              <w:jc w:val="center"/>
            </w:pPr>
            <w:r>
              <w:t>118134-30-8</w:t>
            </w:r>
          </w:p>
        </w:tc>
        <w:tc>
          <w:tcPr>
            <w:tcW w:w="1530" w:type="dxa"/>
            <w:tcBorders>
              <w:bottom w:val="nil"/>
            </w:tcBorders>
          </w:tcPr>
          <w:p w:rsidR="00485FE2" w:rsidRDefault="00485FE2">
            <w:pPr>
              <w:pStyle w:val="ConsPlusNormal"/>
              <w:jc w:val="center"/>
            </w:pPr>
            <w:r>
              <w:t>601-505-4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1594 введен </w:t>
            </w:r>
            <w:hyperlink r:id="rId35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1595</w:t>
            </w:r>
          </w:p>
        </w:tc>
        <w:tc>
          <w:tcPr>
            <w:tcW w:w="5215" w:type="dxa"/>
            <w:tcBorders>
              <w:bottom w:val="nil"/>
            </w:tcBorders>
          </w:tcPr>
          <w:p w:rsidR="00485FE2" w:rsidRDefault="00485FE2">
            <w:pPr>
              <w:pStyle w:val="ConsPlusNormal"/>
            </w:pPr>
            <w:r>
              <w:t>Цианамид; карбонитрил</w:t>
            </w:r>
          </w:p>
        </w:tc>
        <w:tc>
          <w:tcPr>
            <w:tcW w:w="4251" w:type="dxa"/>
            <w:tcBorders>
              <w:bottom w:val="nil"/>
            </w:tcBorders>
          </w:tcPr>
          <w:p w:rsidR="00485FE2" w:rsidRDefault="00485FE2">
            <w:pPr>
              <w:pStyle w:val="ConsPlusNormal"/>
              <w:jc w:val="both"/>
            </w:pPr>
            <w:r>
              <w:t>Cyanamide; carbanonitril</w:t>
            </w:r>
          </w:p>
        </w:tc>
        <w:tc>
          <w:tcPr>
            <w:tcW w:w="1814" w:type="dxa"/>
            <w:tcBorders>
              <w:bottom w:val="nil"/>
            </w:tcBorders>
          </w:tcPr>
          <w:p w:rsidR="00485FE2" w:rsidRDefault="00485FE2">
            <w:pPr>
              <w:pStyle w:val="ConsPlusNormal"/>
              <w:jc w:val="center"/>
            </w:pPr>
            <w:r>
              <w:t>420-04-2</w:t>
            </w:r>
          </w:p>
        </w:tc>
        <w:tc>
          <w:tcPr>
            <w:tcW w:w="1530" w:type="dxa"/>
            <w:tcBorders>
              <w:bottom w:val="nil"/>
            </w:tcBorders>
          </w:tcPr>
          <w:p w:rsidR="00485FE2" w:rsidRDefault="00485FE2">
            <w:pPr>
              <w:pStyle w:val="ConsPlusNormal"/>
              <w:jc w:val="center"/>
            </w:pPr>
            <w:r>
              <w:t>206-992-3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1595 введен </w:t>
            </w:r>
            <w:hyperlink r:id="rId35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1596</w:t>
            </w:r>
          </w:p>
        </w:tc>
        <w:tc>
          <w:tcPr>
            <w:tcW w:w="5215" w:type="dxa"/>
            <w:tcBorders>
              <w:bottom w:val="nil"/>
            </w:tcBorders>
          </w:tcPr>
          <w:p w:rsidR="00485FE2" w:rsidRDefault="00485FE2">
            <w:pPr>
              <w:pStyle w:val="ConsPlusNormal"/>
            </w:pPr>
            <w:r>
              <w:t>Ципроконазол (ISO);</w:t>
            </w:r>
          </w:p>
          <w:p w:rsidR="00485FE2" w:rsidRDefault="00485FE2">
            <w:pPr>
              <w:pStyle w:val="ConsPlusNormal"/>
            </w:pPr>
            <w:r>
              <w:t>(2RS,3RS;2RS,3SR)-2-(4-хлорфенил)-3-цикло-пропил-1-(1H-1,2,4-триазол-1-ил)бутан-2-ол</w:t>
            </w:r>
          </w:p>
        </w:tc>
        <w:tc>
          <w:tcPr>
            <w:tcW w:w="4251" w:type="dxa"/>
            <w:tcBorders>
              <w:bottom w:val="nil"/>
            </w:tcBorders>
          </w:tcPr>
          <w:p w:rsidR="00485FE2" w:rsidRDefault="00485FE2">
            <w:pPr>
              <w:pStyle w:val="ConsPlusNormal"/>
              <w:jc w:val="both"/>
            </w:pPr>
            <w:r>
              <w:t>Cyproconazole (ISO);</w:t>
            </w:r>
          </w:p>
          <w:p w:rsidR="00485FE2" w:rsidRDefault="00485FE2">
            <w:pPr>
              <w:pStyle w:val="ConsPlusNormal"/>
            </w:pPr>
            <w:r>
              <w:t>(2RS,3RS;2RS,3SR)-2-(4-chlorophenyl)-3-cyclopropyl-1-(1H-1,2,4-triazol-1-yl)butan-2-ol</w:t>
            </w:r>
          </w:p>
        </w:tc>
        <w:tc>
          <w:tcPr>
            <w:tcW w:w="1814" w:type="dxa"/>
            <w:tcBorders>
              <w:bottom w:val="nil"/>
            </w:tcBorders>
          </w:tcPr>
          <w:p w:rsidR="00485FE2" w:rsidRDefault="00485FE2">
            <w:pPr>
              <w:pStyle w:val="ConsPlusNormal"/>
              <w:jc w:val="center"/>
            </w:pPr>
            <w:r>
              <w:t>94361-06-5</w:t>
            </w:r>
          </w:p>
        </w:tc>
        <w:tc>
          <w:tcPr>
            <w:tcW w:w="1530" w:type="dxa"/>
            <w:tcBorders>
              <w:bottom w:val="nil"/>
            </w:tcBorders>
          </w:tcPr>
          <w:p w:rsidR="00485FE2" w:rsidRDefault="00485FE2">
            <w:pPr>
              <w:pStyle w:val="ConsPlusNormal"/>
              <w:jc w:val="center"/>
            </w:pPr>
            <w:r>
              <w:t>619-020-1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1596 введен </w:t>
            </w:r>
            <w:hyperlink r:id="rId35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1597</w:t>
            </w:r>
          </w:p>
        </w:tc>
        <w:tc>
          <w:tcPr>
            <w:tcW w:w="5215" w:type="dxa"/>
            <w:tcBorders>
              <w:bottom w:val="nil"/>
            </w:tcBorders>
          </w:tcPr>
          <w:p w:rsidR="00485FE2" w:rsidRDefault="00485FE2">
            <w:pPr>
              <w:pStyle w:val="ConsPlusNormal"/>
            </w:pPr>
            <w:r>
              <w:t>Серебряный цинк-цеолит</w:t>
            </w:r>
          </w:p>
        </w:tc>
        <w:tc>
          <w:tcPr>
            <w:tcW w:w="4251" w:type="dxa"/>
            <w:tcBorders>
              <w:bottom w:val="nil"/>
            </w:tcBorders>
          </w:tcPr>
          <w:p w:rsidR="00485FE2" w:rsidRDefault="00485FE2">
            <w:pPr>
              <w:pStyle w:val="ConsPlusNormal"/>
              <w:jc w:val="both"/>
            </w:pPr>
            <w:r>
              <w:t>Silver zinc zeolite</w:t>
            </w:r>
          </w:p>
        </w:tc>
        <w:tc>
          <w:tcPr>
            <w:tcW w:w="1814" w:type="dxa"/>
            <w:tcBorders>
              <w:bottom w:val="nil"/>
            </w:tcBorders>
          </w:tcPr>
          <w:p w:rsidR="00485FE2" w:rsidRDefault="00485FE2">
            <w:pPr>
              <w:pStyle w:val="ConsPlusNormal"/>
              <w:jc w:val="center"/>
            </w:pPr>
            <w:r>
              <w:t>130328-20-0</w:t>
            </w:r>
          </w:p>
        </w:tc>
        <w:tc>
          <w:tcPr>
            <w:tcW w:w="1530" w:type="dxa"/>
            <w:tcBorders>
              <w:bottom w:val="nil"/>
            </w:tcBorders>
          </w:tcPr>
          <w:p w:rsidR="00485FE2" w:rsidRDefault="00485FE2">
            <w:pPr>
              <w:pStyle w:val="ConsPlusNormal"/>
              <w:jc w:val="center"/>
            </w:pPr>
            <w:r>
              <w:t>603-404-0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1597 введен </w:t>
            </w:r>
            <w:hyperlink r:id="rId36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1598</w:t>
            </w:r>
          </w:p>
        </w:tc>
        <w:tc>
          <w:tcPr>
            <w:tcW w:w="5215" w:type="dxa"/>
            <w:tcBorders>
              <w:bottom w:val="nil"/>
            </w:tcBorders>
          </w:tcPr>
          <w:p w:rsidR="00485FE2" w:rsidRDefault="00485FE2">
            <w:pPr>
              <w:pStyle w:val="ConsPlusNormal"/>
            </w:pPr>
            <w:r>
              <w:t>Карбонат кадмия</w:t>
            </w:r>
          </w:p>
        </w:tc>
        <w:tc>
          <w:tcPr>
            <w:tcW w:w="4251" w:type="dxa"/>
            <w:tcBorders>
              <w:bottom w:val="nil"/>
            </w:tcBorders>
          </w:tcPr>
          <w:p w:rsidR="00485FE2" w:rsidRDefault="00485FE2">
            <w:pPr>
              <w:pStyle w:val="ConsPlusNormal"/>
              <w:jc w:val="both"/>
            </w:pPr>
            <w:r>
              <w:t>Cadmium carbonate</w:t>
            </w:r>
          </w:p>
        </w:tc>
        <w:tc>
          <w:tcPr>
            <w:tcW w:w="1814" w:type="dxa"/>
            <w:tcBorders>
              <w:bottom w:val="nil"/>
            </w:tcBorders>
          </w:tcPr>
          <w:p w:rsidR="00485FE2" w:rsidRDefault="00485FE2">
            <w:pPr>
              <w:pStyle w:val="ConsPlusNormal"/>
              <w:jc w:val="center"/>
            </w:pPr>
            <w:r>
              <w:t>513-78-0</w:t>
            </w:r>
          </w:p>
        </w:tc>
        <w:tc>
          <w:tcPr>
            <w:tcW w:w="1530" w:type="dxa"/>
            <w:tcBorders>
              <w:bottom w:val="nil"/>
            </w:tcBorders>
          </w:tcPr>
          <w:p w:rsidR="00485FE2" w:rsidRDefault="00485FE2">
            <w:pPr>
              <w:pStyle w:val="ConsPlusNormal"/>
              <w:jc w:val="center"/>
            </w:pPr>
            <w:r>
              <w:t>208-168-9</w:t>
            </w:r>
          </w:p>
        </w:tc>
      </w:tr>
      <w:tr w:rsidR="00485FE2">
        <w:tblPrEx>
          <w:tblBorders>
            <w:insideH w:val="nil"/>
          </w:tblBorders>
        </w:tblPrEx>
        <w:tc>
          <w:tcPr>
            <w:tcW w:w="13603" w:type="dxa"/>
            <w:gridSpan w:val="5"/>
            <w:tcBorders>
              <w:top w:val="nil"/>
            </w:tcBorders>
          </w:tcPr>
          <w:p w:rsidR="00485FE2" w:rsidRDefault="00485FE2">
            <w:pPr>
              <w:pStyle w:val="ConsPlusNormal"/>
              <w:jc w:val="both"/>
            </w:pPr>
            <w:r>
              <w:lastRenderedPageBreak/>
              <w:t xml:space="preserve">(п. 1598 введен </w:t>
            </w:r>
            <w:hyperlink r:id="rId36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1599</w:t>
            </w:r>
          </w:p>
        </w:tc>
        <w:tc>
          <w:tcPr>
            <w:tcW w:w="5215" w:type="dxa"/>
            <w:tcBorders>
              <w:bottom w:val="nil"/>
            </w:tcBorders>
          </w:tcPr>
          <w:p w:rsidR="00485FE2" w:rsidRDefault="00485FE2">
            <w:pPr>
              <w:pStyle w:val="ConsPlusNormal"/>
            </w:pPr>
            <w:r>
              <w:t>Гидроксид кадмия; дигидроксид кадмия</w:t>
            </w:r>
          </w:p>
        </w:tc>
        <w:tc>
          <w:tcPr>
            <w:tcW w:w="4251" w:type="dxa"/>
            <w:tcBorders>
              <w:bottom w:val="nil"/>
            </w:tcBorders>
          </w:tcPr>
          <w:p w:rsidR="00485FE2" w:rsidRDefault="00485FE2">
            <w:pPr>
              <w:pStyle w:val="ConsPlusNormal"/>
            </w:pPr>
            <w:r>
              <w:t>Cadmium hydroxide; cadmium dihydroxide</w:t>
            </w:r>
          </w:p>
        </w:tc>
        <w:tc>
          <w:tcPr>
            <w:tcW w:w="1814" w:type="dxa"/>
            <w:tcBorders>
              <w:bottom w:val="nil"/>
            </w:tcBorders>
          </w:tcPr>
          <w:p w:rsidR="00485FE2" w:rsidRDefault="00485FE2">
            <w:pPr>
              <w:pStyle w:val="ConsPlusNormal"/>
              <w:jc w:val="center"/>
            </w:pPr>
            <w:r>
              <w:t>21041-95-2</w:t>
            </w:r>
          </w:p>
        </w:tc>
        <w:tc>
          <w:tcPr>
            <w:tcW w:w="1530" w:type="dxa"/>
            <w:tcBorders>
              <w:bottom w:val="nil"/>
            </w:tcBorders>
          </w:tcPr>
          <w:p w:rsidR="00485FE2" w:rsidRDefault="00485FE2">
            <w:pPr>
              <w:pStyle w:val="ConsPlusNormal"/>
              <w:jc w:val="center"/>
            </w:pPr>
            <w:r>
              <w:t>244-168-5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1599 введен </w:t>
            </w:r>
            <w:hyperlink r:id="rId36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1600</w:t>
            </w:r>
          </w:p>
        </w:tc>
        <w:tc>
          <w:tcPr>
            <w:tcW w:w="5215" w:type="dxa"/>
            <w:tcBorders>
              <w:bottom w:val="nil"/>
            </w:tcBorders>
          </w:tcPr>
          <w:p w:rsidR="00485FE2" w:rsidRDefault="00485FE2">
            <w:pPr>
              <w:pStyle w:val="ConsPlusNormal"/>
            </w:pPr>
            <w:r>
              <w:t>Нитрат кадмия; динитрат кадмия</w:t>
            </w:r>
          </w:p>
        </w:tc>
        <w:tc>
          <w:tcPr>
            <w:tcW w:w="4251" w:type="dxa"/>
            <w:tcBorders>
              <w:bottom w:val="nil"/>
            </w:tcBorders>
          </w:tcPr>
          <w:p w:rsidR="00485FE2" w:rsidRDefault="00485FE2">
            <w:pPr>
              <w:pStyle w:val="ConsPlusNormal"/>
              <w:jc w:val="both"/>
            </w:pPr>
            <w:r>
              <w:t>Cadmium nitrate; cadmium dinitrate</w:t>
            </w:r>
          </w:p>
        </w:tc>
        <w:tc>
          <w:tcPr>
            <w:tcW w:w="1814" w:type="dxa"/>
            <w:tcBorders>
              <w:bottom w:val="nil"/>
            </w:tcBorders>
          </w:tcPr>
          <w:p w:rsidR="00485FE2" w:rsidRDefault="00485FE2">
            <w:pPr>
              <w:pStyle w:val="ConsPlusNormal"/>
              <w:jc w:val="center"/>
            </w:pPr>
            <w:r>
              <w:t>10325-94-7</w:t>
            </w:r>
          </w:p>
        </w:tc>
        <w:tc>
          <w:tcPr>
            <w:tcW w:w="1530" w:type="dxa"/>
            <w:tcBorders>
              <w:bottom w:val="nil"/>
            </w:tcBorders>
          </w:tcPr>
          <w:p w:rsidR="00485FE2" w:rsidRDefault="00485FE2">
            <w:pPr>
              <w:pStyle w:val="ConsPlusNormal"/>
              <w:jc w:val="center"/>
            </w:pPr>
            <w:r>
              <w:t>233-710-6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1600 введен </w:t>
            </w:r>
            <w:hyperlink r:id="rId36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1601</w:t>
            </w:r>
          </w:p>
        </w:tc>
        <w:tc>
          <w:tcPr>
            <w:tcW w:w="5215" w:type="dxa"/>
            <w:tcBorders>
              <w:bottom w:val="nil"/>
            </w:tcBorders>
          </w:tcPr>
          <w:p w:rsidR="00485FE2" w:rsidRDefault="00485FE2">
            <w:pPr>
              <w:pStyle w:val="ConsPlusNormal"/>
            </w:pPr>
            <w:r>
              <w:t>Дилаурат дибутилолова;</w:t>
            </w:r>
          </w:p>
          <w:p w:rsidR="00485FE2" w:rsidRDefault="00485FE2">
            <w:pPr>
              <w:pStyle w:val="ConsPlusNormal"/>
            </w:pPr>
            <w:r>
              <w:t>дибутил[бис(додеканоилокси)] станнан</w:t>
            </w:r>
          </w:p>
        </w:tc>
        <w:tc>
          <w:tcPr>
            <w:tcW w:w="4251" w:type="dxa"/>
            <w:tcBorders>
              <w:bottom w:val="nil"/>
            </w:tcBorders>
          </w:tcPr>
          <w:p w:rsidR="00485FE2" w:rsidRDefault="00485FE2">
            <w:pPr>
              <w:pStyle w:val="ConsPlusNormal"/>
              <w:jc w:val="both"/>
            </w:pPr>
            <w:r>
              <w:t>Dibutyltin dilaurate;</w:t>
            </w:r>
          </w:p>
          <w:p w:rsidR="00485FE2" w:rsidRDefault="00485FE2">
            <w:pPr>
              <w:pStyle w:val="ConsPlusNormal"/>
              <w:jc w:val="both"/>
            </w:pPr>
            <w:r>
              <w:t>dibutyl[bis(dodecanoyloxy)] stannane</w:t>
            </w:r>
          </w:p>
        </w:tc>
        <w:tc>
          <w:tcPr>
            <w:tcW w:w="1814" w:type="dxa"/>
            <w:tcBorders>
              <w:bottom w:val="nil"/>
            </w:tcBorders>
          </w:tcPr>
          <w:p w:rsidR="00485FE2" w:rsidRDefault="00485FE2">
            <w:pPr>
              <w:pStyle w:val="ConsPlusNormal"/>
              <w:jc w:val="center"/>
            </w:pPr>
            <w:r>
              <w:t>77-58-7</w:t>
            </w:r>
          </w:p>
        </w:tc>
        <w:tc>
          <w:tcPr>
            <w:tcW w:w="1530" w:type="dxa"/>
            <w:tcBorders>
              <w:bottom w:val="nil"/>
            </w:tcBorders>
          </w:tcPr>
          <w:p w:rsidR="00485FE2" w:rsidRDefault="00485FE2">
            <w:pPr>
              <w:pStyle w:val="ConsPlusNormal"/>
              <w:jc w:val="center"/>
            </w:pPr>
            <w:r>
              <w:t>201-039-8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1601 введен </w:t>
            </w:r>
            <w:hyperlink r:id="rId36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1602</w:t>
            </w:r>
          </w:p>
        </w:tc>
        <w:tc>
          <w:tcPr>
            <w:tcW w:w="5215" w:type="dxa"/>
            <w:tcBorders>
              <w:bottom w:val="nil"/>
            </w:tcBorders>
          </w:tcPr>
          <w:p w:rsidR="00485FE2" w:rsidRDefault="00485FE2">
            <w:pPr>
              <w:pStyle w:val="ConsPlusNormal"/>
            </w:pPr>
            <w:r>
              <w:t>Клорофен;</w:t>
            </w:r>
          </w:p>
          <w:p w:rsidR="00485FE2" w:rsidRDefault="00485FE2">
            <w:pPr>
              <w:pStyle w:val="ConsPlusNormal"/>
            </w:pPr>
            <w:r>
              <w:t>хлорофен;</w:t>
            </w:r>
          </w:p>
          <w:p w:rsidR="00485FE2" w:rsidRDefault="00485FE2">
            <w:pPr>
              <w:pStyle w:val="ConsPlusNormal"/>
            </w:pPr>
            <w:r>
              <w:t>2-бензил-4-хлорфенол</w:t>
            </w:r>
          </w:p>
        </w:tc>
        <w:tc>
          <w:tcPr>
            <w:tcW w:w="4251" w:type="dxa"/>
            <w:tcBorders>
              <w:bottom w:val="nil"/>
            </w:tcBorders>
          </w:tcPr>
          <w:p w:rsidR="00485FE2" w:rsidRDefault="00485FE2">
            <w:pPr>
              <w:pStyle w:val="ConsPlusNormal"/>
              <w:jc w:val="both"/>
            </w:pPr>
            <w:r>
              <w:t>Clorofene;</w:t>
            </w:r>
          </w:p>
          <w:p w:rsidR="00485FE2" w:rsidRDefault="00485FE2">
            <w:pPr>
              <w:pStyle w:val="ConsPlusNormal"/>
              <w:jc w:val="both"/>
            </w:pPr>
            <w:r>
              <w:t>chlorophene;</w:t>
            </w:r>
          </w:p>
          <w:p w:rsidR="00485FE2" w:rsidRDefault="00485FE2">
            <w:pPr>
              <w:pStyle w:val="ConsPlusNormal"/>
              <w:jc w:val="both"/>
            </w:pPr>
            <w:r>
              <w:t>2-benzyl-4-chlorophenol</w:t>
            </w:r>
          </w:p>
        </w:tc>
        <w:tc>
          <w:tcPr>
            <w:tcW w:w="1814" w:type="dxa"/>
            <w:tcBorders>
              <w:bottom w:val="nil"/>
            </w:tcBorders>
          </w:tcPr>
          <w:p w:rsidR="00485FE2" w:rsidRDefault="00485FE2">
            <w:pPr>
              <w:pStyle w:val="ConsPlusNormal"/>
              <w:jc w:val="center"/>
            </w:pPr>
            <w:r>
              <w:t>120-32-1</w:t>
            </w:r>
          </w:p>
        </w:tc>
        <w:tc>
          <w:tcPr>
            <w:tcW w:w="1530" w:type="dxa"/>
            <w:tcBorders>
              <w:bottom w:val="nil"/>
            </w:tcBorders>
          </w:tcPr>
          <w:p w:rsidR="00485FE2" w:rsidRDefault="00485FE2">
            <w:pPr>
              <w:pStyle w:val="ConsPlusNormal"/>
              <w:jc w:val="center"/>
            </w:pPr>
            <w:r>
              <w:t>204-385-8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1602 введен </w:t>
            </w:r>
            <w:hyperlink r:id="rId36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1603</w:t>
            </w:r>
          </w:p>
        </w:tc>
        <w:tc>
          <w:tcPr>
            <w:tcW w:w="5215" w:type="dxa"/>
            <w:tcBorders>
              <w:bottom w:val="nil"/>
            </w:tcBorders>
          </w:tcPr>
          <w:p w:rsidR="00485FE2" w:rsidRDefault="00485FE2">
            <w:pPr>
              <w:pStyle w:val="ConsPlusNormal"/>
            </w:pPr>
            <w:r>
              <w:t>Антрахинон</w:t>
            </w:r>
          </w:p>
        </w:tc>
        <w:tc>
          <w:tcPr>
            <w:tcW w:w="4251" w:type="dxa"/>
            <w:tcBorders>
              <w:bottom w:val="nil"/>
            </w:tcBorders>
          </w:tcPr>
          <w:p w:rsidR="00485FE2" w:rsidRDefault="00485FE2">
            <w:pPr>
              <w:pStyle w:val="ConsPlusNormal"/>
              <w:jc w:val="both"/>
            </w:pPr>
            <w:r>
              <w:t>Anthraquinone</w:t>
            </w:r>
          </w:p>
        </w:tc>
        <w:tc>
          <w:tcPr>
            <w:tcW w:w="1814" w:type="dxa"/>
            <w:tcBorders>
              <w:bottom w:val="nil"/>
            </w:tcBorders>
          </w:tcPr>
          <w:p w:rsidR="00485FE2" w:rsidRDefault="00485FE2">
            <w:pPr>
              <w:pStyle w:val="ConsPlusNormal"/>
              <w:jc w:val="center"/>
            </w:pPr>
            <w:r>
              <w:t>84-65-1</w:t>
            </w:r>
          </w:p>
        </w:tc>
        <w:tc>
          <w:tcPr>
            <w:tcW w:w="1530" w:type="dxa"/>
            <w:tcBorders>
              <w:bottom w:val="nil"/>
            </w:tcBorders>
          </w:tcPr>
          <w:p w:rsidR="00485FE2" w:rsidRDefault="00485FE2">
            <w:pPr>
              <w:pStyle w:val="ConsPlusNormal"/>
              <w:jc w:val="center"/>
            </w:pPr>
            <w:r>
              <w:t>201-549-0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1603 введен </w:t>
            </w:r>
            <w:hyperlink r:id="rId36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c>
          <w:tcPr>
            <w:tcW w:w="793" w:type="dxa"/>
            <w:vMerge w:val="restart"/>
            <w:tcBorders>
              <w:bottom w:val="nil"/>
            </w:tcBorders>
          </w:tcPr>
          <w:p w:rsidR="00485FE2" w:rsidRDefault="00485FE2">
            <w:pPr>
              <w:pStyle w:val="ConsPlusNormal"/>
              <w:jc w:val="right"/>
            </w:pPr>
            <w:r>
              <w:t>1604</w:t>
            </w:r>
          </w:p>
        </w:tc>
        <w:tc>
          <w:tcPr>
            <w:tcW w:w="5215" w:type="dxa"/>
          </w:tcPr>
          <w:p w:rsidR="00485FE2" w:rsidRDefault="00485FE2">
            <w:pPr>
              <w:pStyle w:val="ConsPlusNormal"/>
            </w:pPr>
            <w:r>
              <w:t>Нонадекафтордекановая кислота [1]</w:t>
            </w:r>
          </w:p>
        </w:tc>
        <w:tc>
          <w:tcPr>
            <w:tcW w:w="4251" w:type="dxa"/>
          </w:tcPr>
          <w:p w:rsidR="00485FE2" w:rsidRDefault="00485FE2">
            <w:pPr>
              <w:pStyle w:val="ConsPlusNormal"/>
            </w:pPr>
            <w:r>
              <w:t>Nonadecafluorodecanoic acid [1]</w:t>
            </w:r>
          </w:p>
        </w:tc>
        <w:tc>
          <w:tcPr>
            <w:tcW w:w="1814" w:type="dxa"/>
          </w:tcPr>
          <w:p w:rsidR="00485FE2" w:rsidRDefault="00485FE2">
            <w:pPr>
              <w:pStyle w:val="ConsPlusNormal"/>
              <w:jc w:val="center"/>
            </w:pPr>
            <w:r>
              <w:t>335-76-2 [1]</w:t>
            </w:r>
          </w:p>
        </w:tc>
        <w:tc>
          <w:tcPr>
            <w:tcW w:w="1530" w:type="dxa"/>
          </w:tcPr>
          <w:p w:rsidR="00485FE2" w:rsidRDefault="00485FE2">
            <w:pPr>
              <w:pStyle w:val="ConsPlusNormal"/>
              <w:jc w:val="center"/>
            </w:pPr>
            <w:r>
              <w:t>206-400-3 [1]</w:t>
            </w:r>
          </w:p>
        </w:tc>
      </w:tr>
      <w:tr w:rsidR="00485FE2">
        <w:tc>
          <w:tcPr>
            <w:tcW w:w="793" w:type="dxa"/>
            <w:vMerge/>
            <w:tcBorders>
              <w:bottom w:val="nil"/>
            </w:tcBorders>
          </w:tcPr>
          <w:p w:rsidR="00485FE2" w:rsidRDefault="00485FE2">
            <w:pPr>
              <w:pStyle w:val="ConsPlusNormal"/>
            </w:pPr>
          </w:p>
        </w:tc>
        <w:tc>
          <w:tcPr>
            <w:tcW w:w="5215" w:type="dxa"/>
          </w:tcPr>
          <w:p w:rsidR="00485FE2" w:rsidRDefault="00485FE2">
            <w:pPr>
              <w:pStyle w:val="ConsPlusNormal"/>
            </w:pPr>
            <w:r>
              <w:t>Нонадекафтордеканоат аммония [2]</w:t>
            </w:r>
          </w:p>
        </w:tc>
        <w:tc>
          <w:tcPr>
            <w:tcW w:w="4251" w:type="dxa"/>
          </w:tcPr>
          <w:p w:rsidR="00485FE2" w:rsidRDefault="00485FE2">
            <w:pPr>
              <w:pStyle w:val="ConsPlusNormal"/>
            </w:pPr>
            <w:r>
              <w:t>Ammonium nonadecafluorodecanoate [2]</w:t>
            </w:r>
          </w:p>
        </w:tc>
        <w:tc>
          <w:tcPr>
            <w:tcW w:w="1814" w:type="dxa"/>
          </w:tcPr>
          <w:p w:rsidR="00485FE2" w:rsidRDefault="00485FE2">
            <w:pPr>
              <w:pStyle w:val="ConsPlusNormal"/>
              <w:jc w:val="center"/>
            </w:pPr>
            <w:r>
              <w:t>3108-42-7 [2]</w:t>
            </w:r>
          </w:p>
        </w:tc>
        <w:tc>
          <w:tcPr>
            <w:tcW w:w="1530" w:type="dxa"/>
            <w:vMerge w:val="restart"/>
            <w:tcBorders>
              <w:bottom w:val="nil"/>
            </w:tcBorders>
          </w:tcPr>
          <w:p w:rsidR="00485FE2" w:rsidRDefault="00485FE2">
            <w:pPr>
              <w:pStyle w:val="ConsPlusNormal"/>
              <w:jc w:val="center"/>
            </w:pPr>
            <w:r>
              <w:t>221-470-5 [2] [3]</w:t>
            </w:r>
          </w:p>
        </w:tc>
      </w:tr>
      <w:tr w:rsidR="00485FE2">
        <w:tblPrEx>
          <w:tblBorders>
            <w:insideH w:val="nil"/>
          </w:tblBorders>
        </w:tblPrEx>
        <w:tc>
          <w:tcPr>
            <w:tcW w:w="793" w:type="dxa"/>
            <w:vMerge/>
            <w:tcBorders>
              <w:bottom w:val="nil"/>
            </w:tcBorders>
          </w:tcPr>
          <w:p w:rsidR="00485FE2" w:rsidRDefault="00485FE2">
            <w:pPr>
              <w:pStyle w:val="ConsPlusNormal"/>
            </w:pPr>
          </w:p>
        </w:tc>
        <w:tc>
          <w:tcPr>
            <w:tcW w:w="5215" w:type="dxa"/>
            <w:tcBorders>
              <w:bottom w:val="nil"/>
            </w:tcBorders>
          </w:tcPr>
          <w:p w:rsidR="00485FE2" w:rsidRDefault="00485FE2">
            <w:pPr>
              <w:pStyle w:val="ConsPlusNormal"/>
            </w:pPr>
            <w:r>
              <w:t>Нонадекафтордеканоат натрия [3]</w:t>
            </w:r>
          </w:p>
        </w:tc>
        <w:tc>
          <w:tcPr>
            <w:tcW w:w="4251" w:type="dxa"/>
            <w:tcBorders>
              <w:bottom w:val="nil"/>
            </w:tcBorders>
          </w:tcPr>
          <w:p w:rsidR="00485FE2" w:rsidRDefault="00485FE2">
            <w:pPr>
              <w:pStyle w:val="ConsPlusNormal"/>
            </w:pPr>
            <w:r>
              <w:t>Sodium nonadecafluorodecanoate [3]</w:t>
            </w:r>
          </w:p>
        </w:tc>
        <w:tc>
          <w:tcPr>
            <w:tcW w:w="1814" w:type="dxa"/>
            <w:tcBorders>
              <w:bottom w:val="nil"/>
            </w:tcBorders>
          </w:tcPr>
          <w:p w:rsidR="00485FE2" w:rsidRDefault="00485FE2">
            <w:pPr>
              <w:pStyle w:val="ConsPlusNormal"/>
              <w:jc w:val="center"/>
            </w:pPr>
            <w:r>
              <w:t>3830-45-3 [3]</w:t>
            </w:r>
          </w:p>
        </w:tc>
        <w:tc>
          <w:tcPr>
            <w:tcW w:w="1530" w:type="dxa"/>
            <w:vMerge/>
            <w:tcBorders>
              <w:bottom w:val="nil"/>
            </w:tcBorders>
          </w:tcPr>
          <w:p w:rsidR="00485FE2" w:rsidRDefault="00485FE2">
            <w:pPr>
              <w:pStyle w:val="ConsPlusNormal"/>
            </w:pPr>
          </w:p>
        </w:tc>
      </w:tr>
      <w:tr w:rsidR="00485FE2">
        <w:tblPrEx>
          <w:tblBorders>
            <w:insideH w:val="nil"/>
          </w:tblBorders>
        </w:tblPrEx>
        <w:tc>
          <w:tcPr>
            <w:tcW w:w="13603" w:type="dxa"/>
            <w:gridSpan w:val="5"/>
            <w:tcBorders>
              <w:top w:val="nil"/>
            </w:tcBorders>
          </w:tcPr>
          <w:p w:rsidR="00485FE2" w:rsidRDefault="00485FE2">
            <w:pPr>
              <w:pStyle w:val="ConsPlusNormal"/>
              <w:jc w:val="both"/>
            </w:pPr>
            <w:r>
              <w:lastRenderedPageBreak/>
              <w:t xml:space="preserve">(п. 1604 введен </w:t>
            </w:r>
            <w:hyperlink r:id="rId36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1605</w:t>
            </w:r>
          </w:p>
        </w:tc>
        <w:tc>
          <w:tcPr>
            <w:tcW w:w="5215" w:type="dxa"/>
            <w:tcBorders>
              <w:bottom w:val="nil"/>
            </w:tcBorders>
          </w:tcPr>
          <w:p w:rsidR="00485FE2" w:rsidRDefault="00485FE2">
            <w:pPr>
              <w:pStyle w:val="ConsPlusNormal"/>
            </w:pPr>
            <w:r>
              <w:t>N,N'-Метилендиморфолин;</w:t>
            </w:r>
          </w:p>
          <w:p w:rsidR="00485FE2" w:rsidRDefault="00485FE2">
            <w:pPr>
              <w:pStyle w:val="ConsPlusNormal"/>
            </w:pPr>
            <w:r>
              <w:t>N, N'-метиленбисморфолин;</w:t>
            </w:r>
          </w:p>
          <w:p w:rsidR="00485FE2" w:rsidRDefault="00485FE2">
            <w:pPr>
              <w:pStyle w:val="ConsPlusNormal"/>
            </w:pPr>
            <w:r>
              <w:t xml:space="preserve">[формальдегид, выделяемый из N, N'-Метилен-бисморфолин]; [MBM </w:t>
            </w:r>
            <w:hyperlink w:anchor="P10911">
              <w:r>
                <w:rPr>
                  <w:color w:val="0000FF"/>
                </w:rPr>
                <w:t>&lt;**&gt;</w:t>
              </w:r>
            </w:hyperlink>
            <w:r>
              <w:t>]</w:t>
            </w:r>
          </w:p>
          <w:p w:rsidR="00485FE2" w:rsidRDefault="00485FE2">
            <w:pPr>
              <w:pStyle w:val="ConsPlusNormal"/>
            </w:pPr>
            <w:r>
              <w:t xml:space="preserve">если максимальная теоретическая концентрация выделяемого формальдегида независимо от источника в смеси, размещаемой на рынке, составляет </w:t>
            </w:r>
            <w:r>
              <w:rPr>
                <w:noProof/>
                <w:position w:val="-2"/>
              </w:rPr>
              <w:drawing>
                <wp:inline distT="0" distB="0" distL="0" distR="0">
                  <wp:extent cx="136525" cy="16764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 процента (m/m)</w:t>
            </w:r>
          </w:p>
        </w:tc>
        <w:tc>
          <w:tcPr>
            <w:tcW w:w="4251" w:type="dxa"/>
            <w:tcBorders>
              <w:bottom w:val="nil"/>
            </w:tcBorders>
          </w:tcPr>
          <w:p w:rsidR="00485FE2" w:rsidRDefault="00485FE2">
            <w:pPr>
              <w:pStyle w:val="ConsPlusNormal"/>
            </w:pPr>
            <w:r>
              <w:t>N,N'-Methylenedimorpholine;</w:t>
            </w:r>
          </w:p>
          <w:p w:rsidR="00485FE2" w:rsidRDefault="00485FE2">
            <w:pPr>
              <w:pStyle w:val="ConsPlusNormal"/>
            </w:pPr>
            <w:r>
              <w:t>N,N'-methylenebismorpholine; [formaldehyde released from N,N'-Methylenebismorpholine]; [MBM]</w:t>
            </w:r>
          </w:p>
          <w:p w:rsidR="00485FE2" w:rsidRDefault="00485FE2">
            <w:pPr>
              <w:pStyle w:val="ConsPlusNormal"/>
            </w:pPr>
            <w:r>
              <w:t xml:space="preserve">if the maximum theoretical concentration of releasable formaldehyde, irrespective of the source, in the mixture as placed on the market is </w:t>
            </w:r>
            <w:r>
              <w:rPr>
                <w:noProof/>
                <w:position w:val="-2"/>
              </w:rPr>
              <w:drawing>
                <wp:inline distT="0" distB="0" distL="0" distR="0">
                  <wp:extent cx="136525" cy="16764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 w/w</w:t>
            </w:r>
          </w:p>
        </w:tc>
        <w:tc>
          <w:tcPr>
            <w:tcW w:w="1814" w:type="dxa"/>
            <w:tcBorders>
              <w:bottom w:val="nil"/>
            </w:tcBorders>
          </w:tcPr>
          <w:p w:rsidR="00485FE2" w:rsidRDefault="00485FE2">
            <w:pPr>
              <w:pStyle w:val="ConsPlusNormal"/>
              <w:jc w:val="center"/>
            </w:pPr>
            <w:r>
              <w:t>5625-90-1</w:t>
            </w:r>
          </w:p>
        </w:tc>
        <w:tc>
          <w:tcPr>
            <w:tcW w:w="1530" w:type="dxa"/>
            <w:tcBorders>
              <w:bottom w:val="nil"/>
            </w:tcBorders>
          </w:tcPr>
          <w:p w:rsidR="00485FE2" w:rsidRDefault="00485FE2">
            <w:pPr>
              <w:pStyle w:val="ConsPlusNormal"/>
              <w:jc w:val="center"/>
            </w:pPr>
            <w:r>
              <w:t>227-062-3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1605 введен </w:t>
            </w:r>
            <w:hyperlink r:id="rId36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1606</w:t>
            </w:r>
          </w:p>
        </w:tc>
        <w:tc>
          <w:tcPr>
            <w:tcW w:w="5215" w:type="dxa"/>
            <w:tcBorders>
              <w:bottom w:val="nil"/>
            </w:tcBorders>
          </w:tcPr>
          <w:p w:rsidR="00485FE2" w:rsidRDefault="00485FE2">
            <w:pPr>
              <w:pStyle w:val="ConsPlusNormal"/>
            </w:pPr>
            <w:r>
              <w:t>Продукты реакции параформальдегида с 2-гидроксипропиламином (3:2);</w:t>
            </w:r>
          </w:p>
          <w:p w:rsidR="00485FE2" w:rsidRDefault="00485FE2">
            <w:pPr>
              <w:pStyle w:val="ConsPlusNormal"/>
            </w:pPr>
            <w:r>
              <w:t>[формальдегид, выделяемый из 3,3'-метиленбис[5-метилоксазолидина];</w:t>
            </w:r>
          </w:p>
          <w:p w:rsidR="00485FE2" w:rsidRDefault="00485FE2">
            <w:pPr>
              <w:pStyle w:val="ConsPlusNormal"/>
            </w:pPr>
            <w:r>
              <w:t>[формальдегид, выделяемый из оксазолидина];</w:t>
            </w:r>
          </w:p>
          <w:p w:rsidR="00485FE2" w:rsidRDefault="00485FE2">
            <w:pPr>
              <w:pStyle w:val="ConsPlusNormal"/>
            </w:pPr>
            <w:r>
              <w:t xml:space="preserve">[MBO </w:t>
            </w:r>
            <w:hyperlink w:anchor="P10912">
              <w:r>
                <w:rPr>
                  <w:color w:val="0000FF"/>
                </w:rPr>
                <w:t>&lt;***&gt;</w:t>
              </w:r>
            </w:hyperlink>
            <w:r>
              <w:t xml:space="preserve">] если максимальная теоретическая концентрация выделяемого формальдегида независимо от источника в смеси, размещаемой на рынке, составляет </w:t>
            </w:r>
            <w:r>
              <w:rPr>
                <w:noProof/>
                <w:position w:val="-2"/>
              </w:rPr>
              <w:drawing>
                <wp:inline distT="0" distB="0" distL="0" distR="0">
                  <wp:extent cx="136525" cy="16764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 процента (m/m).</w:t>
            </w:r>
          </w:p>
        </w:tc>
        <w:tc>
          <w:tcPr>
            <w:tcW w:w="4251" w:type="dxa"/>
            <w:tcBorders>
              <w:bottom w:val="nil"/>
            </w:tcBorders>
          </w:tcPr>
          <w:p w:rsidR="00485FE2" w:rsidRDefault="00485FE2">
            <w:pPr>
              <w:pStyle w:val="ConsPlusNormal"/>
            </w:pPr>
            <w:r>
              <w:t>Reaction products of paraformaldehyde with 2-hydroxypropylamine (3:2); [formaldehyde released from 3,3'-methylenebis[5-methyloxazolidine];</w:t>
            </w:r>
          </w:p>
          <w:p w:rsidR="00485FE2" w:rsidRDefault="00485FE2">
            <w:pPr>
              <w:pStyle w:val="ConsPlusNormal"/>
            </w:pPr>
            <w:r>
              <w:t>[formaldehyde released from oxazolidin];</w:t>
            </w:r>
          </w:p>
          <w:p w:rsidR="00485FE2" w:rsidRDefault="00485FE2">
            <w:pPr>
              <w:pStyle w:val="ConsPlusNormal"/>
            </w:pPr>
            <w:r>
              <w:t xml:space="preserve">[MBO] if the maximum theoretical concentration of releasable formaldehyde, irrespective of the source, in the mixture as placed on the market is </w:t>
            </w:r>
            <w:r>
              <w:rPr>
                <w:noProof/>
                <w:position w:val="-2"/>
              </w:rPr>
              <w:drawing>
                <wp:inline distT="0" distB="0" distL="0" distR="0">
                  <wp:extent cx="136525" cy="16764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 w/w</w:t>
            </w:r>
          </w:p>
        </w:tc>
        <w:tc>
          <w:tcPr>
            <w:tcW w:w="1814" w:type="dxa"/>
            <w:tcBorders>
              <w:bottom w:val="nil"/>
            </w:tcBorders>
          </w:tcPr>
          <w:p w:rsidR="00485FE2" w:rsidRDefault="00485FE2">
            <w:pPr>
              <w:pStyle w:val="ConsPlusNormal"/>
              <w:jc w:val="center"/>
            </w:pPr>
            <w:r>
              <w:t>-</w:t>
            </w:r>
          </w:p>
        </w:tc>
        <w:tc>
          <w:tcPr>
            <w:tcW w:w="1530" w:type="dxa"/>
            <w:tcBorders>
              <w:bottom w:val="nil"/>
            </w:tcBorders>
          </w:tcPr>
          <w:p w:rsidR="00485FE2" w:rsidRDefault="00485FE2">
            <w:pPr>
              <w:pStyle w:val="ConsPlusNormal"/>
              <w:jc w:val="center"/>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1606 введен </w:t>
            </w:r>
            <w:hyperlink r:id="rId36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1607</w:t>
            </w:r>
          </w:p>
        </w:tc>
        <w:tc>
          <w:tcPr>
            <w:tcW w:w="5215" w:type="dxa"/>
            <w:tcBorders>
              <w:bottom w:val="nil"/>
            </w:tcBorders>
          </w:tcPr>
          <w:p w:rsidR="00485FE2" w:rsidRDefault="00485FE2">
            <w:pPr>
              <w:pStyle w:val="ConsPlusNormal"/>
            </w:pPr>
            <w:r>
              <w:t>Продукты реакции параформальдегида с 2-гидроксипропиламином (1:1));</w:t>
            </w:r>
          </w:p>
          <w:p w:rsidR="00485FE2" w:rsidRDefault="00485FE2">
            <w:pPr>
              <w:pStyle w:val="ConsPlusNormal"/>
            </w:pPr>
            <w:r>
              <w:t xml:space="preserve">[формальдегид, выделяемый из </w:t>
            </w:r>
            <w:r>
              <w:rPr>
                <w:noProof/>
                <w:position w:val="-2"/>
              </w:rPr>
              <w:drawing>
                <wp:inline distT="0" distB="0" distL="0" distR="0">
                  <wp:extent cx="519430" cy="16764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519430" cy="167640"/>
                          </a:xfrm>
                          <a:prstGeom prst="rect">
                            <a:avLst/>
                          </a:prstGeom>
                          <a:noFill/>
                          <a:ln>
                            <a:noFill/>
                          </a:ln>
                        </pic:spPr>
                      </pic:pic>
                    </a:graphicData>
                  </a:graphic>
                </wp:inline>
              </w:drawing>
            </w:r>
            <w:r>
              <w:t>-триметил-1,3,5-триазин-1,3,5(2H,4H,6Н) - триэтанола];</w:t>
            </w:r>
          </w:p>
          <w:p w:rsidR="00485FE2" w:rsidRDefault="00485FE2">
            <w:pPr>
              <w:pStyle w:val="ConsPlusNormal"/>
            </w:pPr>
            <w:r>
              <w:t xml:space="preserve">[HPT </w:t>
            </w:r>
            <w:hyperlink w:anchor="P10913">
              <w:r>
                <w:rPr>
                  <w:color w:val="0000FF"/>
                </w:rPr>
                <w:t>&lt;****&gt;</w:t>
              </w:r>
            </w:hyperlink>
            <w:r>
              <w:t xml:space="preserve">] если максимальная теоретическая концентрация выделяемого формальдегида </w:t>
            </w:r>
            <w:r>
              <w:lastRenderedPageBreak/>
              <w:t xml:space="preserve">независимо от источника в смеси, размещаемой на рынке, составляет </w:t>
            </w:r>
            <w:r>
              <w:rPr>
                <w:noProof/>
                <w:position w:val="-2"/>
              </w:rPr>
              <w:drawing>
                <wp:inline distT="0" distB="0" distL="0" distR="0">
                  <wp:extent cx="136525" cy="16764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 процента (m/m).</w:t>
            </w:r>
          </w:p>
        </w:tc>
        <w:tc>
          <w:tcPr>
            <w:tcW w:w="4251" w:type="dxa"/>
            <w:tcBorders>
              <w:bottom w:val="nil"/>
            </w:tcBorders>
          </w:tcPr>
          <w:p w:rsidR="00485FE2" w:rsidRDefault="00485FE2">
            <w:pPr>
              <w:pStyle w:val="ConsPlusNormal"/>
            </w:pPr>
            <w:r>
              <w:lastRenderedPageBreak/>
              <w:t>Reaction products of paraformaldehyde with 2-hydroxypropylamine (1:1));</w:t>
            </w:r>
          </w:p>
          <w:p w:rsidR="00485FE2" w:rsidRDefault="00485FE2">
            <w:pPr>
              <w:pStyle w:val="ConsPlusNormal"/>
            </w:pPr>
            <w:r>
              <w:t xml:space="preserve">[formaldehyde released from </w:t>
            </w:r>
            <w:r>
              <w:rPr>
                <w:noProof/>
                <w:position w:val="-2"/>
              </w:rPr>
              <w:drawing>
                <wp:inline distT="0" distB="0" distL="0" distR="0">
                  <wp:extent cx="419100" cy="16764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419100" cy="167640"/>
                          </a:xfrm>
                          <a:prstGeom prst="rect">
                            <a:avLst/>
                          </a:prstGeom>
                          <a:noFill/>
                          <a:ln>
                            <a:noFill/>
                          </a:ln>
                        </pic:spPr>
                      </pic:pic>
                    </a:graphicData>
                  </a:graphic>
                </wp:inline>
              </w:drawing>
            </w:r>
            <w:r>
              <w:t>-tri-methyl-1,3,5-triazine-1,3,5(2H,4H,6H)-triethanol];</w:t>
            </w:r>
          </w:p>
          <w:p w:rsidR="00485FE2" w:rsidRDefault="00485FE2">
            <w:pPr>
              <w:pStyle w:val="ConsPlusNormal"/>
            </w:pPr>
            <w:r>
              <w:t xml:space="preserve">[HPT] if the maximum theoretical </w:t>
            </w:r>
            <w:r>
              <w:lastRenderedPageBreak/>
              <w:t xml:space="preserve">concentration of releasable formaldehyde, irrespective of the source, in the mixture as placed on the market is </w:t>
            </w:r>
            <w:r>
              <w:rPr>
                <w:noProof/>
                <w:position w:val="-2"/>
              </w:rPr>
              <w:drawing>
                <wp:inline distT="0" distB="0" distL="0" distR="0">
                  <wp:extent cx="136525" cy="16764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 w/w</w:t>
            </w:r>
          </w:p>
        </w:tc>
        <w:tc>
          <w:tcPr>
            <w:tcW w:w="1814" w:type="dxa"/>
            <w:tcBorders>
              <w:bottom w:val="nil"/>
            </w:tcBorders>
          </w:tcPr>
          <w:p w:rsidR="00485FE2" w:rsidRDefault="00485FE2">
            <w:pPr>
              <w:pStyle w:val="ConsPlusNormal"/>
              <w:jc w:val="center"/>
            </w:pPr>
            <w:r>
              <w:lastRenderedPageBreak/>
              <w:t>-</w:t>
            </w:r>
          </w:p>
        </w:tc>
        <w:tc>
          <w:tcPr>
            <w:tcW w:w="1530" w:type="dxa"/>
            <w:tcBorders>
              <w:bottom w:val="nil"/>
            </w:tcBorders>
          </w:tcPr>
          <w:p w:rsidR="00485FE2" w:rsidRDefault="00485FE2">
            <w:pPr>
              <w:pStyle w:val="ConsPlusNormal"/>
              <w:jc w:val="center"/>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1607 введен </w:t>
            </w:r>
            <w:hyperlink r:id="rId37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1608</w:t>
            </w:r>
          </w:p>
        </w:tc>
        <w:tc>
          <w:tcPr>
            <w:tcW w:w="5215" w:type="dxa"/>
            <w:tcBorders>
              <w:bottom w:val="nil"/>
            </w:tcBorders>
          </w:tcPr>
          <w:p w:rsidR="00485FE2" w:rsidRDefault="00485FE2">
            <w:pPr>
              <w:pStyle w:val="ConsPlusNormal"/>
            </w:pPr>
            <w:r>
              <w:t>Метилгидразин</w:t>
            </w:r>
          </w:p>
        </w:tc>
        <w:tc>
          <w:tcPr>
            <w:tcW w:w="4251" w:type="dxa"/>
            <w:tcBorders>
              <w:bottom w:val="nil"/>
            </w:tcBorders>
          </w:tcPr>
          <w:p w:rsidR="00485FE2" w:rsidRDefault="00485FE2">
            <w:pPr>
              <w:pStyle w:val="ConsPlusNormal"/>
            </w:pPr>
            <w:r>
              <w:t>Methylhydrazine</w:t>
            </w:r>
          </w:p>
        </w:tc>
        <w:tc>
          <w:tcPr>
            <w:tcW w:w="1814" w:type="dxa"/>
            <w:tcBorders>
              <w:bottom w:val="nil"/>
            </w:tcBorders>
          </w:tcPr>
          <w:p w:rsidR="00485FE2" w:rsidRDefault="00485FE2">
            <w:pPr>
              <w:pStyle w:val="ConsPlusNormal"/>
              <w:jc w:val="center"/>
            </w:pPr>
            <w:r>
              <w:t>60-34-4</w:t>
            </w:r>
          </w:p>
        </w:tc>
        <w:tc>
          <w:tcPr>
            <w:tcW w:w="1530" w:type="dxa"/>
            <w:tcBorders>
              <w:bottom w:val="nil"/>
            </w:tcBorders>
          </w:tcPr>
          <w:p w:rsidR="00485FE2" w:rsidRDefault="00485FE2">
            <w:pPr>
              <w:pStyle w:val="ConsPlusNormal"/>
              <w:jc w:val="center"/>
            </w:pPr>
            <w:r>
              <w:t>200-471-4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1608 введен </w:t>
            </w:r>
            <w:hyperlink r:id="rId37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1609</w:t>
            </w:r>
          </w:p>
        </w:tc>
        <w:tc>
          <w:tcPr>
            <w:tcW w:w="5215" w:type="dxa"/>
            <w:tcBorders>
              <w:bottom w:val="nil"/>
            </w:tcBorders>
          </w:tcPr>
          <w:p w:rsidR="00485FE2" w:rsidRDefault="00485FE2">
            <w:pPr>
              <w:pStyle w:val="ConsPlusNormal"/>
            </w:pPr>
            <w:r>
              <w:t>Триадименол (ISO);</w:t>
            </w:r>
          </w:p>
          <w:p w:rsidR="00485FE2" w:rsidRDefault="00485FE2">
            <w:pPr>
              <w:pStyle w:val="ConsPlusNormal"/>
            </w:pPr>
            <w:r>
              <w:t xml:space="preserve">(1RS,2RS;1RS,2SR)-1-(4-хлорфенокси)-3,3-диметил-1-(1H-1,2,4-триазол-1-ил) бутан-2-ол; </w:t>
            </w:r>
            <w:r>
              <w:rPr>
                <w:noProof/>
              </w:rPr>
              <w:drawing>
                <wp:inline distT="0" distB="0" distL="0" distR="0">
                  <wp:extent cx="142240" cy="15113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-трет-бутил-</w:t>
            </w:r>
            <w:r>
              <w:rPr>
                <w:noProof/>
                <w:position w:val="-6"/>
              </w:rPr>
              <w:drawing>
                <wp:inline distT="0" distB="0" distL="0" distR="0">
                  <wp:extent cx="125730" cy="22606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-(4-хлорфенокси)-1H-1,2,4-триазол-1-этанол</w:t>
            </w:r>
          </w:p>
        </w:tc>
        <w:tc>
          <w:tcPr>
            <w:tcW w:w="4251" w:type="dxa"/>
            <w:tcBorders>
              <w:bottom w:val="nil"/>
            </w:tcBorders>
          </w:tcPr>
          <w:p w:rsidR="00485FE2" w:rsidRDefault="00485FE2">
            <w:pPr>
              <w:pStyle w:val="ConsPlusNormal"/>
            </w:pPr>
            <w:r>
              <w:t>Triadimenol (ISO);</w:t>
            </w:r>
          </w:p>
          <w:p w:rsidR="00485FE2" w:rsidRDefault="00485FE2">
            <w:pPr>
              <w:pStyle w:val="ConsPlusNormal"/>
            </w:pPr>
            <w:r>
              <w:t xml:space="preserve">(1RS,2RS;1RS,2SR)-1-(4-chloro-phenoxy)-3,3-dimethyl-1-(1H-1,2,4-triazol-1-yl)butan-2-ol; </w:t>
            </w:r>
            <w:r>
              <w:rPr>
                <w:noProof/>
              </w:rPr>
              <w:drawing>
                <wp:inline distT="0" distB="0" distL="0" distR="0">
                  <wp:extent cx="142240" cy="15113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-tert-butyl-</w:t>
            </w:r>
            <w:r>
              <w:rPr>
                <w:noProof/>
                <w:position w:val="-6"/>
              </w:rPr>
              <w:drawing>
                <wp:inline distT="0" distB="0" distL="0" distR="0">
                  <wp:extent cx="125730" cy="2260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-(4-chlorophenoxy)-1H-1,2,4-triazole-1-ethanol</w:t>
            </w:r>
          </w:p>
        </w:tc>
        <w:tc>
          <w:tcPr>
            <w:tcW w:w="1814" w:type="dxa"/>
            <w:tcBorders>
              <w:bottom w:val="nil"/>
            </w:tcBorders>
          </w:tcPr>
          <w:p w:rsidR="00485FE2" w:rsidRDefault="00485FE2">
            <w:pPr>
              <w:pStyle w:val="ConsPlusNormal"/>
              <w:jc w:val="center"/>
            </w:pPr>
            <w:r>
              <w:t>55219-65-3</w:t>
            </w:r>
          </w:p>
        </w:tc>
        <w:tc>
          <w:tcPr>
            <w:tcW w:w="1530" w:type="dxa"/>
            <w:tcBorders>
              <w:bottom w:val="nil"/>
            </w:tcBorders>
          </w:tcPr>
          <w:p w:rsidR="00485FE2" w:rsidRDefault="00485FE2">
            <w:pPr>
              <w:pStyle w:val="ConsPlusNormal"/>
              <w:jc w:val="center"/>
            </w:pPr>
            <w:r>
              <w:t>259-537-6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1609 введен </w:t>
            </w:r>
            <w:hyperlink r:id="rId37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1610</w:t>
            </w:r>
          </w:p>
        </w:tc>
        <w:tc>
          <w:tcPr>
            <w:tcW w:w="5215" w:type="dxa"/>
            <w:tcBorders>
              <w:bottom w:val="nil"/>
            </w:tcBorders>
          </w:tcPr>
          <w:p w:rsidR="00485FE2" w:rsidRDefault="00485FE2">
            <w:pPr>
              <w:pStyle w:val="ConsPlusNormal"/>
            </w:pPr>
            <w:r>
              <w:t>Тиаклоприд (ISO);</w:t>
            </w:r>
          </w:p>
          <w:p w:rsidR="00485FE2" w:rsidRDefault="00485FE2">
            <w:pPr>
              <w:pStyle w:val="ConsPlusNormal"/>
            </w:pPr>
            <w:r>
              <w:t>(Z)-3-(6-хлор-3-пиридилметил)-1-3-тиазолидин-2-илиденцианамид;</w:t>
            </w:r>
          </w:p>
          <w:p w:rsidR="00485FE2" w:rsidRDefault="00485FE2">
            <w:pPr>
              <w:pStyle w:val="ConsPlusNormal"/>
            </w:pPr>
            <w:r>
              <w:t>{(22)-3-[(6-хлорпиридин-3-ил)метил]-1,3-тиа-золидин-2-илиден} цианамид</w:t>
            </w:r>
          </w:p>
        </w:tc>
        <w:tc>
          <w:tcPr>
            <w:tcW w:w="4251" w:type="dxa"/>
            <w:tcBorders>
              <w:bottom w:val="nil"/>
            </w:tcBorders>
          </w:tcPr>
          <w:p w:rsidR="00485FE2" w:rsidRDefault="00485FE2">
            <w:pPr>
              <w:pStyle w:val="ConsPlusNormal"/>
              <w:jc w:val="both"/>
            </w:pPr>
            <w:r>
              <w:t>Thiacloprid (ISO);</w:t>
            </w:r>
          </w:p>
          <w:p w:rsidR="00485FE2" w:rsidRDefault="00485FE2">
            <w:pPr>
              <w:pStyle w:val="ConsPlusNormal"/>
            </w:pPr>
            <w:r>
              <w:t>(Z)-3-(6-chloro-3-pyridylmethyl)-1-3-thiazolidin-2-ylidenecyanamide;</w:t>
            </w:r>
          </w:p>
          <w:p w:rsidR="00485FE2" w:rsidRDefault="00485FE2">
            <w:pPr>
              <w:pStyle w:val="ConsPlusNormal"/>
              <w:jc w:val="both"/>
            </w:pPr>
            <w:r>
              <w:t>{(2Z)-3-[(6-chloropyridin-3-yl)methyl]-1,3-thiazolidin-2-ylidene}cyanamide</w:t>
            </w:r>
          </w:p>
        </w:tc>
        <w:tc>
          <w:tcPr>
            <w:tcW w:w="1814" w:type="dxa"/>
            <w:tcBorders>
              <w:bottom w:val="nil"/>
            </w:tcBorders>
          </w:tcPr>
          <w:p w:rsidR="00485FE2" w:rsidRDefault="00485FE2">
            <w:pPr>
              <w:pStyle w:val="ConsPlusNormal"/>
              <w:jc w:val="center"/>
            </w:pPr>
            <w:r>
              <w:t>111988-49-9</w:t>
            </w:r>
          </w:p>
        </w:tc>
        <w:tc>
          <w:tcPr>
            <w:tcW w:w="1530" w:type="dxa"/>
            <w:tcBorders>
              <w:bottom w:val="nil"/>
            </w:tcBorders>
          </w:tcPr>
          <w:p w:rsidR="00485FE2" w:rsidRDefault="00485FE2">
            <w:pPr>
              <w:pStyle w:val="ConsPlusNormal"/>
              <w:jc w:val="center"/>
            </w:pPr>
            <w:r>
              <w:t>601-147-9</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1610 введен </w:t>
            </w:r>
            <w:hyperlink r:id="rId37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1611</w:t>
            </w:r>
          </w:p>
        </w:tc>
        <w:tc>
          <w:tcPr>
            <w:tcW w:w="5215" w:type="dxa"/>
            <w:tcBorders>
              <w:bottom w:val="nil"/>
            </w:tcBorders>
          </w:tcPr>
          <w:p w:rsidR="00485FE2" w:rsidRDefault="00485FE2">
            <w:pPr>
              <w:pStyle w:val="ConsPlusNormal"/>
            </w:pPr>
            <w:r>
              <w:t>Карбетамид (ISO);</w:t>
            </w:r>
          </w:p>
          <w:p w:rsidR="00485FE2" w:rsidRDefault="00485FE2">
            <w:pPr>
              <w:pStyle w:val="ConsPlusNormal"/>
            </w:pPr>
            <w:r>
              <w:t>(R)-1-(этилкарбамоил)этилкарбанилат; (2R)-1-(этиламино)-1-оксопропан-2-ил-фенил-карбамат</w:t>
            </w:r>
          </w:p>
        </w:tc>
        <w:tc>
          <w:tcPr>
            <w:tcW w:w="4251" w:type="dxa"/>
            <w:tcBorders>
              <w:bottom w:val="nil"/>
            </w:tcBorders>
          </w:tcPr>
          <w:p w:rsidR="00485FE2" w:rsidRDefault="00485FE2">
            <w:pPr>
              <w:pStyle w:val="ConsPlusNormal"/>
              <w:jc w:val="both"/>
            </w:pPr>
            <w:r>
              <w:t>Carbetamide (ISO);</w:t>
            </w:r>
          </w:p>
          <w:p w:rsidR="00485FE2" w:rsidRDefault="00485FE2">
            <w:pPr>
              <w:pStyle w:val="ConsPlusNormal"/>
            </w:pPr>
            <w:r>
              <w:t>(R)-1-(ethylcarbamoyl)ethylcarbanilate;</w:t>
            </w:r>
          </w:p>
          <w:p w:rsidR="00485FE2" w:rsidRDefault="00485FE2">
            <w:pPr>
              <w:pStyle w:val="ConsPlusNormal"/>
            </w:pPr>
            <w:r>
              <w:t>(2R)-1-(ethylamino)-1-oxopropan-2-y1-phenylcarbamate</w:t>
            </w:r>
          </w:p>
        </w:tc>
        <w:tc>
          <w:tcPr>
            <w:tcW w:w="1814" w:type="dxa"/>
            <w:tcBorders>
              <w:bottom w:val="nil"/>
            </w:tcBorders>
          </w:tcPr>
          <w:p w:rsidR="00485FE2" w:rsidRDefault="00485FE2">
            <w:pPr>
              <w:pStyle w:val="ConsPlusNormal"/>
              <w:jc w:val="center"/>
            </w:pPr>
            <w:r>
              <w:t>16118-49-3</w:t>
            </w:r>
          </w:p>
        </w:tc>
        <w:tc>
          <w:tcPr>
            <w:tcW w:w="1530" w:type="dxa"/>
            <w:tcBorders>
              <w:bottom w:val="nil"/>
            </w:tcBorders>
          </w:tcPr>
          <w:p w:rsidR="00485FE2" w:rsidRDefault="00485FE2">
            <w:pPr>
              <w:pStyle w:val="ConsPlusNormal"/>
              <w:jc w:val="center"/>
            </w:pPr>
            <w:r>
              <w:t>240-286-6</w:t>
            </w:r>
          </w:p>
        </w:tc>
      </w:tr>
      <w:tr w:rsidR="00485FE2">
        <w:tblPrEx>
          <w:tblBorders>
            <w:insideH w:val="nil"/>
          </w:tblBorders>
        </w:tblPrEx>
        <w:tc>
          <w:tcPr>
            <w:tcW w:w="13603" w:type="dxa"/>
            <w:gridSpan w:val="5"/>
            <w:tcBorders>
              <w:top w:val="nil"/>
            </w:tcBorders>
          </w:tcPr>
          <w:p w:rsidR="00485FE2" w:rsidRDefault="00485FE2">
            <w:pPr>
              <w:pStyle w:val="ConsPlusNormal"/>
              <w:jc w:val="both"/>
            </w:pPr>
            <w:r>
              <w:lastRenderedPageBreak/>
              <w:t xml:space="preserve">(п. 1611 введен </w:t>
            </w:r>
            <w:hyperlink r:id="rId37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1612</w:t>
            </w:r>
          </w:p>
        </w:tc>
        <w:tc>
          <w:tcPr>
            <w:tcW w:w="5215" w:type="dxa"/>
            <w:tcBorders>
              <w:bottom w:val="nil"/>
            </w:tcBorders>
          </w:tcPr>
          <w:p w:rsidR="00485FE2" w:rsidRDefault="00485FE2">
            <w:pPr>
              <w:pStyle w:val="ConsPlusNormal"/>
            </w:pPr>
            <w:r>
              <w:t>Фосмет (ISO);</w:t>
            </w:r>
          </w:p>
          <w:p w:rsidR="00485FE2" w:rsidRDefault="00485FE2">
            <w:pPr>
              <w:pStyle w:val="ConsPlusNormal"/>
            </w:pPr>
            <w:r>
              <w:t>S-[(1,3-диоксо-1,3-дигидро-2H-изоиндол-2-ил)метил]-O,O-диметил фосфородитиоат;</w:t>
            </w:r>
          </w:p>
          <w:p w:rsidR="00485FE2" w:rsidRDefault="00485FE2">
            <w:pPr>
              <w:pStyle w:val="ConsPlusNormal"/>
            </w:pPr>
            <w:r>
              <w:t>O,O-диметил-8-фталимидометил фосфородитиоат</w:t>
            </w:r>
          </w:p>
        </w:tc>
        <w:tc>
          <w:tcPr>
            <w:tcW w:w="4251" w:type="dxa"/>
            <w:tcBorders>
              <w:bottom w:val="nil"/>
            </w:tcBorders>
          </w:tcPr>
          <w:p w:rsidR="00485FE2" w:rsidRDefault="00485FE2">
            <w:pPr>
              <w:pStyle w:val="ConsPlusNormal"/>
              <w:jc w:val="both"/>
            </w:pPr>
            <w:r>
              <w:t>Phosmet (ISO);</w:t>
            </w:r>
          </w:p>
          <w:p w:rsidR="00485FE2" w:rsidRDefault="00485FE2">
            <w:pPr>
              <w:pStyle w:val="ConsPlusNormal"/>
            </w:pPr>
            <w:r>
              <w:t>S-[(l,3-dioxo-l,3-dihydro-2H-isoindol-2-yl)methyl]-O,O-dimethylphosphoro- dithioate;</w:t>
            </w:r>
          </w:p>
          <w:p w:rsidR="00485FE2" w:rsidRDefault="00485FE2">
            <w:pPr>
              <w:pStyle w:val="ConsPlusNormal"/>
            </w:pPr>
            <w:r>
              <w:t>O,O-dimethyl-S-phthalimidomethyl phosphorodithioate</w:t>
            </w:r>
          </w:p>
        </w:tc>
        <w:tc>
          <w:tcPr>
            <w:tcW w:w="1814" w:type="dxa"/>
            <w:tcBorders>
              <w:bottom w:val="nil"/>
            </w:tcBorders>
          </w:tcPr>
          <w:p w:rsidR="00485FE2" w:rsidRDefault="00485FE2">
            <w:pPr>
              <w:pStyle w:val="ConsPlusNormal"/>
              <w:jc w:val="center"/>
            </w:pPr>
            <w:r>
              <w:t>732-11-6</w:t>
            </w:r>
          </w:p>
        </w:tc>
        <w:tc>
          <w:tcPr>
            <w:tcW w:w="1530" w:type="dxa"/>
            <w:tcBorders>
              <w:bottom w:val="nil"/>
            </w:tcBorders>
          </w:tcPr>
          <w:p w:rsidR="00485FE2" w:rsidRDefault="00485FE2">
            <w:pPr>
              <w:pStyle w:val="ConsPlusNormal"/>
              <w:jc w:val="center"/>
            </w:pPr>
            <w:r>
              <w:t>211-987-4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1612 введен </w:t>
            </w:r>
            <w:hyperlink r:id="rId37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1613</w:t>
            </w:r>
          </w:p>
        </w:tc>
        <w:tc>
          <w:tcPr>
            <w:tcW w:w="5215" w:type="dxa"/>
            <w:tcBorders>
              <w:bottom w:val="nil"/>
            </w:tcBorders>
          </w:tcPr>
          <w:p w:rsidR="00485FE2" w:rsidRDefault="00485FE2">
            <w:pPr>
              <w:pStyle w:val="ConsPlusNormal"/>
            </w:pPr>
            <w:r>
              <w:t>Перманганат калия</w:t>
            </w:r>
          </w:p>
        </w:tc>
        <w:tc>
          <w:tcPr>
            <w:tcW w:w="4251" w:type="dxa"/>
            <w:tcBorders>
              <w:bottom w:val="nil"/>
            </w:tcBorders>
          </w:tcPr>
          <w:p w:rsidR="00485FE2" w:rsidRDefault="00485FE2">
            <w:pPr>
              <w:pStyle w:val="ConsPlusNormal"/>
            </w:pPr>
            <w:r>
              <w:t>Potassium permanganate</w:t>
            </w:r>
          </w:p>
        </w:tc>
        <w:tc>
          <w:tcPr>
            <w:tcW w:w="1814" w:type="dxa"/>
            <w:tcBorders>
              <w:bottom w:val="nil"/>
            </w:tcBorders>
          </w:tcPr>
          <w:p w:rsidR="00485FE2" w:rsidRDefault="00485FE2">
            <w:pPr>
              <w:pStyle w:val="ConsPlusNormal"/>
              <w:jc w:val="center"/>
            </w:pPr>
            <w:r>
              <w:t>7722-64-7</w:t>
            </w:r>
          </w:p>
        </w:tc>
        <w:tc>
          <w:tcPr>
            <w:tcW w:w="1530" w:type="dxa"/>
            <w:tcBorders>
              <w:bottom w:val="nil"/>
            </w:tcBorders>
          </w:tcPr>
          <w:p w:rsidR="00485FE2" w:rsidRDefault="00485FE2">
            <w:pPr>
              <w:pStyle w:val="ConsPlusNormal"/>
              <w:jc w:val="center"/>
            </w:pPr>
            <w:r>
              <w:t>231-760-3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1613 введен </w:t>
            </w:r>
            <w:hyperlink r:id="rId37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1614</w:t>
            </w:r>
          </w:p>
        </w:tc>
        <w:tc>
          <w:tcPr>
            <w:tcW w:w="5215" w:type="dxa"/>
            <w:tcBorders>
              <w:bottom w:val="nil"/>
            </w:tcBorders>
          </w:tcPr>
          <w:p w:rsidR="00485FE2" w:rsidRDefault="00485FE2">
            <w:pPr>
              <w:pStyle w:val="ConsPlusNormal"/>
            </w:pPr>
            <w:r>
              <w:t>2-бензил-2-диметиламино-4'-морфолинобутиро-фенон</w:t>
            </w:r>
          </w:p>
        </w:tc>
        <w:tc>
          <w:tcPr>
            <w:tcW w:w="4251" w:type="dxa"/>
            <w:tcBorders>
              <w:bottom w:val="nil"/>
            </w:tcBorders>
          </w:tcPr>
          <w:p w:rsidR="00485FE2" w:rsidRDefault="00485FE2">
            <w:pPr>
              <w:pStyle w:val="ConsPlusNormal"/>
            </w:pPr>
            <w:r>
              <w:t>2-Benzyl-2-dimethylamino-4'-morpholinobutyrophenone</w:t>
            </w:r>
          </w:p>
        </w:tc>
        <w:tc>
          <w:tcPr>
            <w:tcW w:w="1814" w:type="dxa"/>
            <w:tcBorders>
              <w:bottom w:val="nil"/>
            </w:tcBorders>
          </w:tcPr>
          <w:p w:rsidR="00485FE2" w:rsidRDefault="00485FE2">
            <w:pPr>
              <w:pStyle w:val="ConsPlusNormal"/>
              <w:jc w:val="center"/>
            </w:pPr>
            <w:r>
              <w:t>119313-12-1</w:t>
            </w:r>
          </w:p>
        </w:tc>
        <w:tc>
          <w:tcPr>
            <w:tcW w:w="1530" w:type="dxa"/>
            <w:tcBorders>
              <w:bottom w:val="nil"/>
            </w:tcBorders>
          </w:tcPr>
          <w:p w:rsidR="00485FE2" w:rsidRDefault="00485FE2">
            <w:pPr>
              <w:pStyle w:val="ConsPlusNormal"/>
              <w:jc w:val="center"/>
            </w:pPr>
            <w:r>
              <w:t>404-360-3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1614 введен </w:t>
            </w:r>
            <w:hyperlink r:id="rId38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1615</w:t>
            </w:r>
          </w:p>
        </w:tc>
        <w:tc>
          <w:tcPr>
            <w:tcW w:w="5215" w:type="dxa"/>
            <w:tcBorders>
              <w:bottom w:val="nil"/>
            </w:tcBorders>
          </w:tcPr>
          <w:p w:rsidR="00485FE2" w:rsidRDefault="00485FE2">
            <w:pPr>
              <w:pStyle w:val="ConsPlusNormal"/>
            </w:pPr>
            <w:r>
              <w:t>Квизалофоп-p-тефурил (ISO);</w:t>
            </w:r>
          </w:p>
          <w:p w:rsidR="00485FE2" w:rsidRDefault="00485FE2">
            <w:pPr>
              <w:pStyle w:val="ConsPlusNormal"/>
            </w:pPr>
            <w:r>
              <w:t>(+/-)тетрагидрофурфурил (R)-2-[4-(6-хлорхиноксалин-2-илокси)фенилокси]пропионат</w:t>
            </w:r>
          </w:p>
        </w:tc>
        <w:tc>
          <w:tcPr>
            <w:tcW w:w="4251" w:type="dxa"/>
            <w:tcBorders>
              <w:bottom w:val="nil"/>
            </w:tcBorders>
          </w:tcPr>
          <w:p w:rsidR="00485FE2" w:rsidRDefault="00485FE2">
            <w:pPr>
              <w:pStyle w:val="ConsPlusNormal"/>
            </w:pPr>
            <w:r>
              <w:t>Quizalofop-p-tefuryl (ISO);</w:t>
            </w:r>
          </w:p>
          <w:p w:rsidR="00485FE2" w:rsidRDefault="00485FE2">
            <w:pPr>
              <w:pStyle w:val="ConsPlusNormal"/>
            </w:pPr>
            <w:r>
              <w:t>(+/-)tetrahydrofurfuryl (R)-2-[4-(6-chloro-quinoxalin-2-yloxy)phenyloxy]propionate</w:t>
            </w:r>
          </w:p>
        </w:tc>
        <w:tc>
          <w:tcPr>
            <w:tcW w:w="1814" w:type="dxa"/>
            <w:tcBorders>
              <w:bottom w:val="nil"/>
            </w:tcBorders>
          </w:tcPr>
          <w:p w:rsidR="00485FE2" w:rsidRDefault="00485FE2">
            <w:pPr>
              <w:pStyle w:val="ConsPlusNormal"/>
              <w:jc w:val="center"/>
            </w:pPr>
            <w:r>
              <w:t>200509-41-7</w:t>
            </w:r>
          </w:p>
        </w:tc>
        <w:tc>
          <w:tcPr>
            <w:tcW w:w="1530" w:type="dxa"/>
            <w:tcBorders>
              <w:bottom w:val="nil"/>
            </w:tcBorders>
          </w:tcPr>
          <w:p w:rsidR="00485FE2" w:rsidRDefault="00485FE2">
            <w:pPr>
              <w:pStyle w:val="ConsPlusNormal"/>
              <w:jc w:val="center"/>
            </w:pPr>
            <w:r>
              <w:t>414-200-4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1615 введен </w:t>
            </w:r>
            <w:hyperlink r:id="rId38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1616</w:t>
            </w:r>
          </w:p>
        </w:tc>
        <w:tc>
          <w:tcPr>
            <w:tcW w:w="5215" w:type="dxa"/>
            <w:tcBorders>
              <w:bottom w:val="nil"/>
            </w:tcBorders>
          </w:tcPr>
          <w:p w:rsidR="00485FE2" w:rsidRDefault="00485FE2">
            <w:pPr>
              <w:pStyle w:val="ConsPlusNormal"/>
            </w:pPr>
            <w:r>
              <w:t>Пропиконазол (ISO);</w:t>
            </w:r>
          </w:p>
          <w:p w:rsidR="00485FE2" w:rsidRDefault="00485FE2">
            <w:pPr>
              <w:pStyle w:val="ConsPlusNormal"/>
            </w:pPr>
            <w:r>
              <w:t>(2RS,4RS;2RS,4SR)-1-{[2-(2,4-дихлорфенил)-4-про-пил-1,3-диоксолан-2-ил]метил}-1H-1,2,4-триазол</w:t>
            </w:r>
          </w:p>
        </w:tc>
        <w:tc>
          <w:tcPr>
            <w:tcW w:w="4251" w:type="dxa"/>
            <w:tcBorders>
              <w:bottom w:val="nil"/>
            </w:tcBorders>
          </w:tcPr>
          <w:p w:rsidR="00485FE2" w:rsidRDefault="00485FE2">
            <w:pPr>
              <w:pStyle w:val="ConsPlusNormal"/>
            </w:pPr>
            <w:r>
              <w:t>Propiconazole (ISO);</w:t>
            </w:r>
          </w:p>
          <w:p w:rsidR="00485FE2" w:rsidRDefault="00485FE2">
            <w:pPr>
              <w:pStyle w:val="ConsPlusNormal"/>
              <w:jc w:val="both"/>
            </w:pPr>
            <w:r>
              <w:t>(2RS,4RS;2RS,4SR)-1-{[2-(2,4-dichloro-phenyl)-4-propyl-1,3-dioxolan-2-yl]me-thyl}-1H-1,2,4-triazole</w:t>
            </w:r>
          </w:p>
        </w:tc>
        <w:tc>
          <w:tcPr>
            <w:tcW w:w="1814" w:type="dxa"/>
            <w:tcBorders>
              <w:bottom w:val="nil"/>
            </w:tcBorders>
          </w:tcPr>
          <w:p w:rsidR="00485FE2" w:rsidRDefault="00485FE2">
            <w:pPr>
              <w:pStyle w:val="ConsPlusNormal"/>
              <w:jc w:val="center"/>
            </w:pPr>
            <w:r>
              <w:t>60207-90-1</w:t>
            </w:r>
          </w:p>
        </w:tc>
        <w:tc>
          <w:tcPr>
            <w:tcW w:w="1530" w:type="dxa"/>
            <w:tcBorders>
              <w:bottom w:val="nil"/>
            </w:tcBorders>
          </w:tcPr>
          <w:p w:rsidR="00485FE2" w:rsidRDefault="00485FE2">
            <w:pPr>
              <w:pStyle w:val="ConsPlusNormal"/>
              <w:jc w:val="center"/>
            </w:pPr>
            <w:r>
              <w:t>262-104-4</w:t>
            </w:r>
          </w:p>
        </w:tc>
      </w:tr>
      <w:tr w:rsidR="00485FE2">
        <w:tblPrEx>
          <w:tblBorders>
            <w:insideH w:val="nil"/>
          </w:tblBorders>
        </w:tblPrEx>
        <w:tc>
          <w:tcPr>
            <w:tcW w:w="13603" w:type="dxa"/>
            <w:gridSpan w:val="5"/>
            <w:tcBorders>
              <w:top w:val="nil"/>
            </w:tcBorders>
          </w:tcPr>
          <w:p w:rsidR="00485FE2" w:rsidRDefault="00485FE2">
            <w:pPr>
              <w:pStyle w:val="ConsPlusNormal"/>
              <w:jc w:val="both"/>
            </w:pPr>
            <w:r>
              <w:lastRenderedPageBreak/>
              <w:t xml:space="preserve">(п. 1616 введен </w:t>
            </w:r>
            <w:hyperlink r:id="rId38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1617</w:t>
            </w:r>
          </w:p>
        </w:tc>
        <w:tc>
          <w:tcPr>
            <w:tcW w:w="5215" w:type="dxa"/>
            <w:tcBorders>
              <w:bottom w:val="nil"/>
            </w:tcBorders>
          </w:tcPr>
          <w:p w:rsidR="00485FE2" w:rsidRDefault="00485FE2">
            <w:pPr>
              <w:pStyle w:val="ConsPlusNormal"/>
            </w:pPr>
            <w:r>
              <w:t>Пиноксаден (ISO);</w:t>
            </w:r>
          </w:p>
          <w:p w:rsidR="00485FE2" w:rsidRDefault="00485FE2">
            <w:pPr>
              <w:pStyle w:val="ConsPlusNormal"/>
              <w:jc w:val="both"/>
            </w:pPr>
            <w:r>
              <w:t>8-(2,6-диэтил-4-метилфенил)-7-оксо-1,2,4,5-тетра-гидро-7H-пиразоло[1,2-d][1,4,5]оксадиазепин-9-ил 2,2-диметилпропаноат</w:t>
            </w:r>
          </w:p>
        </w:tc>
        <w:tc>
          <w:tcPr>
            <w:tcW w:w="4251" w:type="dxa"/>
            <w:tcBorders>
              <w:bottom w:val="nil"/>
            </w:tcBorders>
          </w:tcPr>
          <w:p w:rsidR="00485FE2" w:rsidRDefault="00485FE2">
            <w:pPr>
              <w:pStyle w:val="ConsPlusNormal"/>
            </w:pPr>
            <w:r>
              <w:t>Pinoxaden (ISO);</w:t>
            </w:r>
          </w:p>
          <w:p w:rsidR="00485FE2" w:rsidRDefault="00485FE2">
            <w:pPr>
              <w:pStyle w:val="ConsPlusNormal"/>
            </w:pPr>
            <w:r>
              <w:t>8-(2,6-diethyl-4-methylphenyl)-7-oxo-1,2,4,5-tetrahydro-7H-pyrazolo[1,2-d][1,4,5]oxadiazepin-9-yl 2,2-dimethyl-propanoate</w:t>
            </w:r>
          </w:p>
        </w:tc>
        <w:tc>
          <w:tcPr>
            <w:tcW w:w="1814" w:type="dxa"/>
            <w:tcBorders>
              <w:bottom w:val="nil"/>
            </w:tcBorders>
          </w:tcPr>
          <w:p w:rsidR="00485FE2" w:rsidRDefault="00485FE2">
            <w:pPr>
              <w:pStyle w:val="ConsPlusNormal"/>
              <w:jc w:val="center"/>
            </w:pPr>
            <w:r>
              <w:t>243973-20-8</w:t>
            </w:r>
          </w:p>
        </w:tc>
        <w:tc>
          <w:tcPr>
            <w:tcW w:w="1530" w:type="dxa"/>
            <w:tcBorders>
              <w:bottom w:val="nil"/>
            </w:tcBorders>
          </w:tcPr>
          <w:p w:rsidR="00485FE2" w:rsidRDefault="00485FE2">
            <w:pPr>
              <w:pStyle w:val="ConsPlusNormal"/>
              <w:jc w:val="center"/>
            </w:pPr>
            <w:r>
              <w:t>635-361-9</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1617 введен </w:t>
            </w:r>
            <w:hyperlink r:id="rId38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1618</w:t>
            </w:r>
          </w:p>
        </w:tc>
        <w:tc>
          <w:tcPr>
            <w:tcW w:w="5215" w:type="dxa"/>
            <w:tcBorders>
              <w:bottom w:val="nil"/>
            </w:tcBorders>
          </w:tcPr>
          <w:p w:rsidR="00485FE2" w:rsidRDefault="00485FE2">
            <w:pPr>
              <w:pStyle w:val="ConsPlusNormal"/>
            </w:pPr>
            <w:r>
              <w:t>Тетраметрин (ISO);</w:t>
            </w:r>
          </w:p>
          <w:p w:rsidR="00485FE2" w:rsidRDefault="00485FE2">
            <w:pPr>
              <w:pStyle w:val="ConsPlusNormal"/>
            </w:pPr>
            <w:r>
              <w:t>(1,3-диоксо-1,3,4,5,6,7-гексагидро-2H-изоиндол-2-ил)метил</w:t>
            </w:r>
          </w:p>
          <w:p w:rsidR="00485FE2" w:rsidRDefault="00485FE2">
            <w:pPr>
              <w:pStyle w:val="ConsPlusNormal"/>
            </w:pPr>
            <w:r>
              <w:t>2,2-диметил-3-(2-метилпроп-1-ен-1-ил)циклопропанкарбоксилат</w:t>
            </w:r>
          </w:p>
        </w:tc>
        <w:tc>
          <w:tcPr>
            <w:tcW w:w="4251" w:type="dxa"/>
            <w:tcBorders>
              <w:bottom w:val="nil"/>
            </w:tcBorders>
          </w:tcPr>
          <w:p w:rsidR="00485FE2" w:rsidRDefault="00485FE2">
            <w:pPr>
              <w:pStyle w:val="ConsPlusNormal"/>
            </w:pPr>
            <w:r>
              <w:t>Tetramethrin (ISO);</w:t>
            </w:r>
          </w:p>
          <w:p w:rsidR="00485FE2" w:rsidRDefault="00485FE2">
            <w:pPr>
              <w:pStyle w:val="ConsPlusNormal"/>
            </w:pPr>
            <w:r>
              <w:t>(1,3-dioxo-1,3,4,5,6,7-hexahydro-2H-iso-indol-2-yl)methyl</w:t>
            </w:r>
          </w:p>
          <w:p w:rsidR="00485FE2" w:rsidRDefault="00485FE2">
            <w:pPr>
              <w:pStyle w:val="ConsPlusNormal"/>
            </w:pPr>
            <w:r>
              <w:t>2,2-dimethyl-3-(2-methylprop-1-en-1-yl)cyclopropanecarboxylate</w:t>
            </w:r>
          </w:p>
        </w:tc>
        <w:tc>
          <w:tcPr>
            <w:tcW w:w="1814" w:type="dxa"/>
            <w:tcBorders>
              <w:bottom w:val="nil"/>
            </w:tcBorders>
          </w:tcPr>
          <w:p w:rsidR="00485FE2" w:rsidRDefault="00485FE2">
            <w:pPr>
              <w:pStyle w:val="ConsPlusNormal"/>
              <w:jc w:val="center"/>
            </w:pPr>
            <w:r>
              <w:t>7696-12-0</w:t>
            </w:r>
          </w:p>
        </w:tc>
        <w:tc>
          <w:tcPr>
            <w:tcW w:w="1530" w:type="dxa"/>
            <w:tcBorders>
              <w:bottom w:val="nil"/>
            </w:tcBorders>
          </w:tcPr>
          <w:p w:rsidR="00485FE2" w:rsidRDefault="00485FE2">
            <w:pPr>
              <w:pStyle w:val="ConsPlusNormal"/>
              <w:jc w:val="center"/>
            </w:pPr>
            <w:r>
              <w:t>231-711-6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1618 введен </w:t>
            </w:r>
            <w:hyperlink r:id="rId38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1619</w:t>
            </w:r>
          </w:p>
        </w:tc>
        <w:tc>
          <w:tcPr>
            <w:tcW w:w="5215" w:type="dxa"/>
            <w:tcBorders>
              <w:bottom w:val="nil"/>
            </w:tcBorders>
          </w:tcPr>
          <w:p w:rsidR="00485FE2" w:rsidRDefault="00485FE2">
            <w:pPr>
              <w:pStyle w:val="ConsPlusNormal"/>
            </w:pPr>
            <w:r>
              <w:t>(1,3,4,5,6,7-гексагидро-1,3-диоксо-2H-изоиндол-2-ил)метил(1R-транс)-2,2-диметил-3-(2-метилпроп-1)енил)циклопропанкарбоксилат</w:t>
            </w:r>
          </w:p>
        </w:tc>
        <w:tc>
          <w:tcPr>
            <w:tcW w:w="4251" w:type="dxa"/>
            <w:tcBorders>
              <w:bottom w:val="nil"/>
            </w:tcBorders>
          </w:tcPr>
          <w:p w:rsidR="00485FE2" w:rsidRDefault="00485FE2">
            <w:pPr>
              <w:pStyle w:val="ConsPlusNormal"/>
            </w:pPr>
            <w:r>
              <w:t>(1,3,4,5,6,7-Hexahydro-1,3-dioxo-2H-isoindol-2-yl)methyl(1R-trans)-2,2-dimethyl-3-(2-methylprop-1-enyl)cyclopropanecarboxylate</w:t>
            </w:r>
          </w:p>
        </w:tc>
        <w:tc>
          <w:tcPr>
            <w:tcW w:w="1814" w:type="dxa"/>
            <w:tcBorders>
              <w:bottom w:val="nil"/>
            </w:tcBorders>
          </w:tcPr>
          <w:p w:rsidR="00485FE2" w:rsidRDefault="00485FE2">
            <w:pPr>
              <w:pStyle w:val="ConsPlusNormal"/>
              <w:jc w:val="center"/>
            </w:pPr>
            <w:r>
              <w:t>1166-46-7</w:t>
            </w:r>
          </w:p>
        </w:tc>
        <w:tc>
          <w:tcPr>
            <w:tcW w:w="1530" w:type="dxa"/>
            <w:tcBorders>
              <w:bottom w:val="nil"/>
            </w:tcBorders>
          </w:tcPr>
          <w:p w:rsidR="00485FE2" w:rsidRDefault="00485FE2">
            <w:pPr>
              <w:pStyle w:val="ConsPlusNormal"/>
              <w:jc w:val="center"/>
            </w:pPr>
            <w:r>
              <w:t>214-619-0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1619 введен </w:t>
            </w:r>
            <w:hyperlink r:id="rId38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1620</w:t>
            </w:r>
          </w:p>
        </w:tc>
        <w:tc>
          <w:tcPr>
            <w:tcW w:w="5215" w:type="dxa"/>
            <w:tcBorders>
              <w:bottom w:val="nil"/>
            </w:tcBorders>
          </w:tcPr>
          <w:p w:rsidR="00485FE2" w:rsidRDefault="00485FE2">
            <w:pPr>
              <w:pStyle w:val="ConsPlusNormal"/>
            </w:pPr>
            <w:r>
              <w:t>Спиродиклофен (ISO); 3-(2,4-дихлорфенил)-2-оксо-1-оксаспиро[4.5]дек-3-ен-4-ил 2,2-диметилбутират</w:t>
            </w:r>
          </w:p>
        </w:tc>
        <w:tc>
          <w:tcPr>
            <w:tcW w:w="4251" w:type="dxa"/>
            <w:tcBorders>
              <w:bottom w:val="nil"/>
            </w:tcBorders>
          </w:tcPr>
          <w:p w:rsidR="00485FE2" w:rsidRDefault="00485FE2">
            <w:pPr>
              <w:pStyle w:val="ConsPlusNormal"/>
            </w:pPr>
            <w:r>
              <w:t>Spirodiclofen (ISO);</w:t>
            </w:r>
          </w:p>
          <w:p w:rsidR="00485FE2" w:rsidRDefault="00485FE2">
            <w:pPr>
              <w:pStyle w:val="ConsPlusNormal"/>
              <w:jc w:val="both"/>
            </w:pPr>
            <w:r>
              <w:t>3-(2,4-dichlorophenyl)-2-oxo-1-oxaspi-ro[4.5]dec-3-en-4-yl 2,2-dimethylbutyrate</w:t>
            </w:r>
          </w:p>
        </w:tc>
        <w:tc>
          <w:tcPr>
            <w:tcW w:w="1814" w:type="dxa"/>
            <w:tcBorders>
              <w:bottom w:val="nil"/>
            </w:tcBorders>
          </w:tcPr>
          <w:p w:rsidR="00485FE2" w:rsidRDefault="00485FE2">
            <w:pPr>
              <w:pStyle w:val="ConsPlusNormal"/>
              <w:jc w:val="center"/>
            </w:pPr>
            <w:r>
              <w:t>148477-71-8</w:t>
            </w:r>
          </w:p>
        </w:tc>
        <w:tc>
          <w:tcPr>
            <w:tcW w:w="1530" w:type="dxa"/>
            <w:tcBorders>
              <w:bottom w:val="nil"/>
            </w:tcBorders>
          </w:tcPr>
          <w:p w:rsidR="00485FE2" w:rsidRDefault="00485FE2">
            <w:pPr>
              <w:pStyle w:val="ConsPlusNormal"/>
              <w:jc w:val="center"/>
            </w:pPr>
            <w:r>
              <w:t>604-636-5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1620 введен </w:t>
            </w:r>
            <w:hyperlink r:id="rId38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1621</w:t>
            </w:r>
          </w:p>
        </w:tc>
        <w:tc>
          <w:tcPr>
            <w:tcW w:w="5215" w:type="dxa"/>
            <w:tcBorders>
              <w:bottom w:val="nil"/>
            </w:tcBorders>
          </w:tcPr>
          <w:p w:rsidR="00485FE2" w:rsidRDefault="00485FE2">
            <w:pPr>
              <w:pStyle w:val="ConsPlusNormal"/>
            </w:pPr>
            <w:r>
              <w:t>Реакционная масса 1-[2-(2-аминобутокси)этокси] бут-</w:t>
            </w:r>
            <w:r>
              <w:lastRenderedPageBreak/>
              <w:t>2-иламина и 1-({[2-(2-аминобутокси)этокси]метил}пропокси)бут-2-иламина</w:t>
            </w:r>
          </w:p>
        </w:tc>
        <w:tc>
          <w:tcPr>
            <w:tcW w:w="4251" w:type="dxa"/>
            <w:tcBorders>
              <w:bottom w:val="nil"/>
            </w:tcBorders>
          </w:tcPr>
          <w:p w:rsidR="00485FE2" w:rsidRDefault="00485FE2">
            <w:pPr>
              <w:pStyle w:val="ConsPlusNormal"/>
            </w:pPr>
            <w:r>
              <w:lastRenderedPageBreak/>
              <w:t xml:space="preserve">Reaction mass of 1-[2-(2-aminobutoxy) </w:t>
            </w:r>
            <w:r>
              <w:lastRenderedPageBreak/>
              <w:t>ethoxy]but-2-ylamine and 1-({[2-(2-amino-butoxy)ethoxy]methyl}propoxy)but-2-ylamine</w:t>
            </w:r>
          </w:p>
        </w:tc>
        <w:tc>
          <w:tcPr>
            <w:tcW w:w="1814" w:type="dxa"/>
            <w:tcBorders>
              <w:bottom w:val="nil"/>
            </w:tcBorders>
          </w:tcPr>
          <w:p w:rsidR="00485FE2" w:rsidRDefault="00485FE2">
            <w:pPr>
              <w:pStyle w:val="ConsPlusNormal"/>
              <w:jc w:val="center"/>
            </w:pPr>
            <w:r>
              <w:lastRenderedPageBreak/>
              <w:t>897393-42-9</w:t>
            </w:r>
          </w:p>
        </w:tc>
        <w:tc>
          <w:tcPr>
            <w:tcW w:w="1530" w:type="dxa"/>
            <w:tcBorders>
              <w:bottom w:val="nil"/>
            </w:tcBorders>
          </w:tcPr>
          <w:p w:rsidR="00485FE2" w:rsidRDefault="00485FE2">
            <w:pPr>
              <w:pStyle w:val="ConsPlusNormal"/>
              <w:jc w:val="center"/>
            </w:pPr>
            <w:r>
              <w:t>447-920-2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1621 введен </w:t>
            </w:r>
            <w:hyperlink r:id="rId38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1622</w:t>
            </w:r>
          </w:p>
        </w:tc>
        <w:tc>
          <w:tcPr>
            <w:tcW w:w="5215" w:type="dxa"/>
            <w:tcBorders>
              <w:bottom w:val="nil"/>
            </w:tcBorders>
          </w:tcPr>
          <w:p w:rsidR="00485FE2" w:rsidRDefault="00485FE2">
            <w:pPr>
              <w:pStyle w:val="ConsPlusNormal"/>
            </w:pPr>
            <w:r>
              <w:t>1-Винилимидазол</w:t>
            </w:r>
          </w:p>
        </w:tc>
        <w:tc>
          <w:tcPr>
            <w:tcW w:w="4251" w:type="dxa"/>
            <w:tcBorders>
              <w:bottom w:val="nil"/>
            </w:tcBorders>
          </w:tcPr>
          <w:p w:rsidR="00485FE2" w:rsidRDefault="00485FE2">
            <w:pPr>
              <w:pStyle w:val="ConsPlusNormal"/>
            </w:pPr>
            <w:r>
              <w:t>1-Vinylimidazole</w:t>
            </w:r>
          </w:p>
        </w:tc>
        <w:tc>
          <w:tcPr>
            <w:tcW w:w="1814" w:type="dxa"/>
            <w:tcBorders>
              <w:bottom w:val="nil"/>
            </w:tcBorders>
          </w:tcPr>
          <w:p w:rsidR="00485FE2" w:rsidRDefault="00485FE2">
            <w:pPr>
              <w:pStyle w:val="ConsPlusNormal"/>
              <w:jc w:val="center"/>
            </w:pPr>
            <w:r>
              <w:t>1072-63-5</w:t>
            </w:r>
          </w:p>
        </w:tc>
        <w:tc>
          <w:tcPr>
            <w:tcW w:w="1530" w:type="dxa"/>
            <w:tcBorders>
              <w:bottom w:val="nil"/>
            </w:tcBorders>
          </w:tcPr>
          <w:p w:rsidR="00485FE2" w:rsidRDefault="00485FE2">
            <w:pPr>
              <w:pStyle w:val="ConsPlusNormal"/>
              <w:jc w:val="center"/>
            </w:pPr>
            <w:r>
              <w:t>214-012-0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1622 введен </w:t>
            </w:r>
            <w:hyperlink r:id="rId38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1623</w:t>
            </w:r>
          </w:p>
        </w:tc>
        <w:tc>
          <w:tcPr>
            <w:tcW w:w="5215" w:type="dxa"/>
            <w:tcBorders>
              <w:bottom w:val="nil"/>
            </w:tcBorders>
          </w:tcPr>
          <w:p w:rsidR="00485FE2" w:rsidRDefault="00485FE2">
            <w:pPr>
              <w:pStyle w:val="ConsPlusNormal"/>
            </w:pPr>
            <w:r>
              <w:t>Амисулбром (ISO);</w:t>
            </w:r>
          </w:p>
          <w:p w:rsidR="00485FE2" w:rsidRDefault="00485FE2">
            <w:pPr>
              <w:pStyle w:val="ConsPlusNormal"/>
            </w:pPr>
            <w:r>
              <w:t>3-(3-бром-6-фтор-2-метилиндол-1-илсульфонил)-N,N-диметил-1H-1,2,4-триазол-1-сульфонамид</w:t>
            </w:r>
          </w:p>
        </w:tc>
        <w:tc>
          <w:tcPr>
            <w:tcW w:w="4251" w:type="dxa"/>
            <w:tcBorders>
              <w:bottom w:val="nil"/>
            </w:tcBorders>
          </w:tcPr>
          <w:p w:rsidR="00485FE2" w:rsidRDefault="00485FE2">
            <w:pPr>
              <w:pStyle w:val="ConsPlusNormal"/>
            </w:pPr>
            <w:r>
              <w:t>Amisulbrom (ISO);</w:t>
            </w:r>
          </w:p>
          <w:p w:rsidR="00485FE2" w:rsidRDefault="00485FE2">
            <w:pPr>
              <w:pStyle w:val="ConsPlusNormal"/>
            </w:pPr>
            <w:r>
              <w:t>3-(3-bromo-6-fluoro-2-methylindol-1-yl-sulfonyl)-N,N-dimethyl-1H-1,2,4-triazole-1-sulfonamide</w:t>
            </w:r>
          </w:p>
        </w:tc>
        <w:tc>
          <w:tcPr>
            <w:tcW w:w="1814" w:type="dxa"/>
            <w:tcBorders>
              <w:bottom w:val="nil"/>
            </w:tcBorders>
          </w:tcPr>
          <w:p w:rsidR="00485FE2" w:rsidRDefault="00485FE2">
            <w:pPr>
              <w:pStyle w:val="ConsPlusNormal"/>
              <w:jc w:val="center"/>
            </w:pPr>
            <w:r>
              <w:t>348635-87-0</w:t>
            </w:r>
          </w:p>
        </w:tc>
        <w:tc>
          <w:tcPr>
            <w:tcW w:w="1530" w:type="dxa"/>
            <w:tcBorders>
              <w:bottom w:val="nil"/>
            </w:tcBorders>
          </w:tcPr>
          <w:p w:rsidR="00485FE2" w:rsidRDefault="00485FE2">
            <w:pPr>
              <w:pStyle w:val="ConsPlusNormal"/>
              <w:jc w:val="center"/>
            </w:pPr>
            <w:r>
              <w:t>672-776-4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1623 введен </w:t>
            </w:r>
            <w:hyperlink r:id="rId38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1624</w:t>
            </w:r>
          </w:p>
        </w:tc>
        <w:tc>
          <w:tcPr>
            <w:tcW w:w="5215" w:type="dxa"/>
            <w:tcBorders>
              <w:bottom w:val="nil"/>
            </w:tcBorders>
          </w:tcPr>
          <w:p w:rsidR="00485FE2" w:rsidRDefault="00485FE2">
            <w:pPr>
              <w:pStyle w:val="ConsPlusNormal"/>
            </w:pPr>
            <w:r>
              <w:t>Пиримикарб (ISO);</w:t>
            </w:r>
          </w:p>
          <w:p w:rsidR="00485FE2" w:rsidRDefault="00485FE2">
            <w:pPr>
              <w:pStyle w:val="ConsPlusNormal"/>
            </w:pPr>
            <w:r>
              <w:t>2-(диметиламино)-5,6-диметилпиримидин-4-ил диметилкарбамат</w:t>
            </w:r>
          </w:p>
        </w:tc>
        <w:tc>
          <w:tcPr>
            <w:tcW w:w="4251" w:type="dxa"/>
            <w:tcBorders>
              <w:bottom w:val="nil"/>
            </w:tcBorders>
          </w:tcPr>
          <w:p w:rsidR="00485FE2" w:rsidRDefault="00485FE2">
            <w:pPr>
              <w:pStyle w:val="ConsPlusNormal"/>
            </w:pPr>
            <w:r>
              <w:t>Pirimicarb (ISO);</w:t>
            </w:r>
          </w:p>
          <w:p w:rsidR="00485FE2" w:rsidRDefault="00485FE2">
            <w:pPr>
              <w:pStyle w:val="ConsPlusNormal"/>
              <w:jc w:val="both"/>
            </w:pPr>
            <w:r>
              <w:t>2-(dimethylamino)-5,6-dimethylpyrimidin-4-yl dimethylcarbamate</w:t>
            </w:r>
          </w:p>
        </w:tc>
        <w:tc>
          <w:tcPr>
            <w:tcW w:w="1814" w:type="dxa"/>
            <w:tcBorders>
              <w:bottom w:val="nil"/>
            </w:tcBorders>
          </w:tcPr>
          <w:p w:rsidR="00485FE2" w:rsidRDefault="00485FE2">
            <w:pPr>
              <w:pStyle w:val="ConsPlusNormal"/>
              <w:jc w:val="center"/>
            </w:pPr>
            <w:r>
              <w:t>23103-98-2</w:t>
            </w:r>
          </w:p>
        </w:tc>
        <w:tc>
          <w:tcPr>
            <w:tcW w:w="1530" w:type="dxa"/>
            <w:tcBorders>
              <w:bottom w:val="nil"/>
            </w:tcBorders>
          </w:tcPr>
          <w:p w:rsidR="00485FE2" w:rsidRDefault="00485FE2">
            <w:pPr>
              <w:pStyle w:val="ConsPlusNormal"/>
              <w:jc w:val="center"/>
            </w:pPr>
            <w:r>
              <w:t>245-430-1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1624 введен </w:t>
            </w:r>
            <w:hyperlink r:id="rId39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1625</w:t>
            </w:r>
          </w:p>
        </w:tc>
        <w:tc>
          <w:tcPr>
            <w:tcW w:w="5215" w:type="dxa"/>
            <w:tcBorders>
              <w:bottom w:val="nil"/>
            </w:tcBorders>
          </w:tcPr>
          <w:p w:rsidR="00485FE2" w:rsidRDefault="00485FE2">
            <w:pPr>
              <w:pStyle w:val="ConsPlusNormal"/>
            </w:pPr>
            <w:r>
              <w:t>1,2-дихлорпропан; пропиленхлорид</w:t>
            </w:r>
          </w:p>
        </w:tc>
        <w:tc>
          <w:tcPr>
            <w:tcW w:w="4251" w:type="dxa"/>
            <w:tcBorders>
              <w:bottom w:val="nil"/>
            </w:tcBorders>
          </w:tcPr>
          <w:p w:rsidR="00485FE2" w:rsidRDefault="00485FE2">
            <w:pPr>
              <w:pStyle w:val="ConsPlusNormal"/>
            </w:pPr>
            <w:r>
              <w:t>1,2-Dichloropropane; propylene dichloride</w:t>
            </w:r>
          </w:p>
        </w:tc>
        <w:tc>
          <w:tcPr>
            <w:tcW w:w="1814" w:type="dxa"/>
            <w:tcBorders>
              <w:bottom w:val="nil"/>
            </w:tcBorders>
          </w:tcPr>
          <w:p w:rsidR="00485FE2" w:rsidRDefault="00485FE2">
            <w:pPr>
              <w:pStyle w:val="ConsPlusNormal"/>
              <w:jc w:val="center"/>
            </w:pPr>
            <w:r>
              <w:t>78-87-5</w:t>
            </w:r>
          </w:p>
        </w:tc>
        <w:tc>
          <w:tcPr>
            <w:tcW w:w="1530" w:type="dxa"/>
            <w:tcBorders>
              <w:bottom w:val="nil"/>
            </w:tcBorders>
          </w:tcPr>
          <w:p w:rsidR="00485FE2" w:rsidRDefault="00485FE2">
            <w:pPr>
              <w:pStyle w:val="ConsPlusNormal"/>
              <w:jc w:val="center"/>
            </w:pPr>
            <w:r>
              <w:t>201-152-2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1625 введен </w:t>
            </w:r>
            <w:hyperlink r:id="rId39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1626</w:t>
            </w:r>
          </w:p>
        </w:tc>
        <w:tc>
          <w:tcPr>
            <w:tcW w:w="5215" w:type="dxa"/>
            <w:tcBorders>
              <w:bottom w:val="nil"/>
            </w:tcBorders>
          </w:tcPr>
          <w:p w:rsidR="00485FE2" w:rsidRDefault="00485FE2">
            <w:pPr>
              <w:pStyle w:val="ConsPlusNormal"/>
            </w:pPr>
            <w:r>
              <w:t>Фенол додецил- разветвленный [1]</w:t>
            </w:r>
          </w:p>
          <w:p w:rsidR="00485FE2" w:rsidRDefault="00485FE2">
            <w:pPr>
              <w:pStyle w:val="ConsPlusNormal"/>
            </w:pPr>
            <w:r>
              <w:t>Фенол 2-додецил- разветвленный [2]</w:t>
            </w:r>
          </w:p>
          <w:p w:rsidR="00485FE2" w:rsidRDefault="00485FE2">
            <w:pPr>
              <w:pStyle w:val="ConsPlusNormal"/>
            </w:pPr>
            <w:r>
              <w:t>Фенол 3-додецил- разветвленный [3]</w:t>
            </w:r>
          </w:p>
          <w:p w:rsidR="00485FE2" w:rsidRDefault="00485FE2">
            <w:pPr>
              <w:pStyle w:val="ConsPlusNormal"/>
            </w:pPr>
            <w:r>
              <w:t>Фенол 4-додецил- разветвленный [4]</w:t>
            </w:r>
          </w:p>
          <w:p w:rsidR="00485FE2" w:rsidRDefault="00485FE2">
            <w:pPr>
              <w:pStyle w:val="ConsPlusNormal"/>
            </w:pPr>
            <w:r>
              <w:t>Фенол, (тетрапропенил) производные [5]</w:t>
            </w:r>
          </w:p>
        </w:tc>
        <w:tc>
          <w:tcPr>
            <w:tcW w:w="4251" w:type="dxa"/>
            <w:tcBorders>
              <w:bottom w:val="nil"/>
            </w:tcBorders>
          </w:tcPr>
          <w:p w:rsidR="00485FE2" w:rsidRDefault="00485FE2">
            <w:pPr>
              <w:pStyle w:val="ConsPlusNormal"/>
              <w:jc w:val="both"/>
            </w:pPr>
            <w:r>
              <w:t>Phenol, dodecyl-, branched [1]</w:t>
            </w:r>
          </w:p>
          <w:p w:rsidR="00485FE2" w:rsidRDefault="00485FE2">
            <w:pPr>
              <w:pStyle w:val="ConsPlusNormal"/>
              <w:jc w:val="both"/>
            </w:pPr>
            <w:r>
              <w:t>Phenol, 2-dodecyl-, branched [2]</w:t>
            </w:r>
          </w:p>
          <w:p w:rsidR="00485FE2" w:rsidRDefault="00485FE2">
            <w:pPr>
              <w:pStyle w:val="ConsPlusNormal"/>
              <w:jc w:val="both"/>
            </w:pPr>
            <w:r>
              <w:t>Phenol, 3-dodecyl-, branched [3]</w:t>
            </w:r>
          </w:p>
          <w:p w:rsidR="00485FE2" w:rsidRDefault="00485FE2">
            <w:pPr>
              <w:pStyle w:val="ConsPlusNormal"/>
              <w:jc w:val="both"/>
            </w:pPr>
            <w:r>
              <w:t>Phenol, 4-dodecyl-, branched [4]</w:t>
            </w:r>
          </w:p>
          <w:p w:rsidR="00485FE2" w:rsidRDefault="00485FE2">
            <w:pPr>
              <w:pStyle w:val="ConsPlusNormal"/>
              <w:jc w:val="both"/>
            </w:pPr>
            <w:r>
              <w:t>Phenol, (tetrapropenyl) derivatives [5]</w:t>
            </w:r>
          </w:p>
        </w:tc>
        <w:tc>
          <w:tcPr>
            <w:tcW w:w="1814" w:type="dxa"/>
            <w:tcBorders>
              <w:bottom w:val="nil"/>
            </w:tcBorders>
          </w:tcPr>
          <w:p w:rsidR="00485FE2" w:rsidRDefault="00485FE2">
            <w:pPr>
              <w:pStyle w:val="ConsPlusNormal"/>
              <w:jc w:val="center"/>
            </w:pPr>
            <w:r>
              <w:t>121158-58-5 [1]</w:t>
            </w:r>
          </w:p>
          <w:p w:rsidR="00485FE2" w:rsidRDefault="00485FE2">
            <w:pPr>
              <w:pStyle w:val="ConsPlusNormal"/>
              <w:jc w:val="center"/>
            </w:pPr>
            <w:r>
              <w:t>1801269-80-6</w:t>
            </w:r>
          </w:p>
          <w:p w:rsidR="00485FE2" w:rsidRDefault="00485FE2">
            <w:pPr>
              <w:pStyle w:val="ConsPlusNormal"/>
              <w:jc w:val="center"/>
            </w:pPr>
            <w:r>
              <w:t>[2] 1801269-77-1</w:t>
            </w:r>
          </w:p>
          <w:p w:rsidR="00485FE2" w:rsidRDefault="00485FE2">
            <w:pPr>
              <w:pStyle w:val="ConsPlusNormal"/>
              <w:jc w:val="center"/>
            </w:pPr>
            <w:r>
              <w:t>[3]</w:t>
            </w:r>
          </w:p>
          <w:p w:rsidR="00485FE2" w:rsidRDefault="00485FE2">
            <w:pPr>
              <w:pStyle w:val="ConsPlusNormal"/>
              <w:jc w:val="center"/>
            </w:pPr>
            <w:r>
              <w:t>210555-94-5</w:t>
            </w:r>
          </w:p>
          <w:p w:rsidR="00485FE2" w:rsidRDefault="00485FE2">
            <w:pPr>
              <w:pStyle w:val="ConsPlusNormal"/>
              <w:jc w:val="center"/>
            </w:pPr>
            <w:r>
              <w:lastRenderedPageBreak/>
              <w:t>[4]</w:t>
            </w:r>
          </w:p>
          <w:p w:rsidR="00485FE2" w:rsidRDefault="00485FE2">
            <w:pPr>
              <w:pStyle w:val="ConsPlusNormal"/>
              <w:jc w:val="center"/>
            </w:pPr>
            <w:r>
              <w:t>74499-35-7 [5]</w:t>
            </w:r>
          </w:p>
        </w:tc>
        <w:tc>
          <w:tcPr>
            <w:tcW w:w="1530" w:type="dxa"/>
            <w:tcBorders>
              <w:bottom w:val="nil"/>
            </w:tcBorders>
          </w:tcPr>
          <w:p w:rsidR="00485FE2" w:rsidRDefault="00485FE2">
            <w:pPr>
              <w:pStyle w:val="ConsPlusNormal"/>
              <w:jc w:val="center"/>
            </w:pPr>
            <w:r>
              <w:lastRenderedPageBreak/>
              <w:t>10-154-3 [1]</w:t>
            </w:r>
          </w:p>
          <w:p w:rsidR="00485FE2" w:rsidRDefault="00485FE2">
            <w:pPr>
              <w:pStyle w:val="ConsPlusNormal"/>
              <w:jc w:val="center"/>
            </w:pPr>
            <w:r>
              <w:t>- [2]</w:t>
            </w:r>
          </w:p>
          <w:p w:rsidR="00485FE2" w:rsidRDefault="00485FE2">
            <w:pPr>
              <w:pStyle w:val="ConsPlusNormal"/>
              <w:jc w:val="center"/>
            </w:pPr>
            <w:r>
              <w:t>- [3]</w:t>
            </w:r>
          </w:p>
          <w:p w:rsidR="00485FE2" w:rsidRDefault="00485FE2">
            <w:pPr>
              <w:pStyle w:val="ConsPlusNormal"/>
              <w:jc w:val="center"/>
            </w:pPr>
            <w:r>
              <w:t>640-104-9 [4]</w:t>
            </w:r>
          </w:p>
          <w:p w:rsidR="00485FE2" w:rsidRDefault="00485FE2">
            <w:pPr>
              <w:pStyle w:val="ConsPlusNormal"/>
              <w:jc w:val="center"/>
            </w:pPr>
            <w:r>
              <w:t>616-100-8 [5]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1626 введен </w:t>
            </w:r>
            <w:hyperlink r:id="rId39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1627</w:t>
            </w:r>
          </w:p>
        </w:tc>
        <w:tc>
          <w:tcPr>
            <w:tcW w:w="5215" w:type="dxa"/>
            <w:tcBorders>
              <w:bottom w:val="nil"/>
            </w:tcBorders>
          </w:tcPr>
          <w:p w:rsidR="00485FE2" w:rsidRDefault="00485FE2">
            <w:pPr>
              <w:pStyle w:val="ConsPlusNormal"/>
            </w:pPr>
            <w:r>
              <w:t>Куматетралил (ISO);</w:t>
            </w:r>
          </w:p>
          <w:p w:rsidR="00485FE2" w:rsidRDefault="00485FE2">
            <w:pPr>
              <w:pStyle w:val="ConsPlusNormal"/>
            </w:pPr>
            <w:r>
              <w:t>4-гидрокси-3-(1,2,3,4-тетрагидро-1-нафтил)кумарин</w:t>
            </w:r>
          </w:p>
        </w:tc>
        <w:tc>
          <w:tcPr>
            <w:tcW w:w="4251" w:type="dxa"/>
            <w:tcBorders>
              <w:bottom w:val="nil"/>
            </w:tcBorders>
          </w:tcPr>
          <w:p w:rsidR="00485FE2" w:rsidRDefault="00485FE2">
            <w:pPr>
              <w:pStyle w:val="ConsPlusNormal"/>
            </w:pPr>
            <w:r>
              <w:t>Coumatetralyl (ISO);</w:t>
            </w:r>
          </w:p>
          <w:p w:rsidR="00485FE2" w:rsidRDefault="00485FE2">
            <w:pPr>
              <w:pStyle w:val="ConsPlusNormal"/>
            </w:pPr>
            <w:r>
              <w:t>4-hydroxy-3-(1,2,3,4-tetrahydro-1-naphthyl)coumarin</w:t>
            </w:r>
          </w:p>
        </w:tc>
        <w:tc>
          <w:tcPr>
            <w:tcW w:w="1814" w:type="dxa"/>
            <w:tcBorders>
              <w:bottom w:val="nil"/>
            </w:tcBorders>
          </w:tcPr>
          <w:p w:rsidR="00485FE2" w:rsidRDefault="00485FE2">
            <w:pPr>
              <w:pStyle w:val="ConsPlusNormal"/>
              <w:jc w:val="center"/>
            </w:pPr>
            <w:r>
              <w:t>5836-29-3</w:t>
            </w:r>
          </w:p>
        </w:tc>
        <w:tc>
          <w:tcPr>
            <w:tcW w:w="1530" w:type="dxa"/>
            <w:tcBorders>
              <w:bottom w:val="nil"/>
            </w:tcBorders>
          </w:tcPr>
          <w:p w:rsidR="00485FE2" w:rsidRDefault="00485FE2">
            <w:pPr>
              <w:pStyle w:val="ConsPlusNormal"/>
              <w:jc w:val="center"/>
            </w:pPr>
            <w:r>
              <w:t>227-424-0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1627 введен </w:t>
            </w:r>
            <w:hyperlink r:id="rId39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1628</w:t>
            </w:r>
          </w:p>
        </w:tc>
        <w:tc>
          <w:tcPr>
            <w:tcW w:w="5215" w:type="dxa"/>
            <w:tcBorders>
              <w:bottom w:val="nil"/>
            </w:tcBorders>
          </w:tcPr>
          <w:p w:rsidR="00485FE2" w:rsidRDefault="00485FE2">
            <w:pPr>
              <w:pStyle w:val="ConsPlusNormal"/>
            </w:pPr>
            <w:r>
              <w:t>Дифенакум (ISO);</w:t>
            </w:r>
          </w:p>
          <w:p w:rsidR="00485FE2" w:rsidRDefault="00485FE2">
            <w:pPr>
              <w:pStyle w:val="ConsPlusNormal"/>
            </w:pPr>
            <w:r>
              <w:t>3-(3-бифенил-4-ил-1,2,3,4-тетрагидро-1-нафтил)-4-гидроксикумарин</w:t>
            </w:r>
          </w:p>
        </w:tc>
        <w:tc>
          <w:tcPr>
            <w:tcW w:w="4251" w:type="dxa"/>
            <w:tcBorders>
              <w:bottom w:val="nil"/>
            </w:tcBorders>
          </w:tcPr>
          <w:p w:rsidR="00485FE2" w:rsidRDefault="00485FE2">
            <w:pPr>
              <w:pStyle w:val="ConsPlusNormal"/>
              <w:jc w:val="both"/>
            </w:pPr>
            <w:r>
              <w:t>Difenacoum (ISO);</w:t>
            </w:r>
          </w:p>
          <w:p w:rsidR="00485FE2" w:rsidRDefault="00485FE2">
            <w:pPr>
              <w:pStyle w:val="ConsPlusNormal"/>
              <w:jc w:val="both"/>
            </w:pPr>
            <w:r>
              <w:t>3-(3-biphenyl-4-yl-1,2,3,4-tetrahydro-1-naphthyl)-4-hydroxycoumarin</w:t>
            </w:r>
          </w:p>
        </w:tc>
        <w:tc>
          <w:tcPr>
            <w:tcW w:w="1814" w:type="dxa"/>
            <w:tcBorders>
              <w:bottom w:val="nil"/>
            </w:tcBorders>
          </w:tcPr>
          <w:p w:rsidR="00485FE2" w:rsidRDefault="00485FE2">
            <w:pPr>
              <w:pStyle w:val="ConsPlusNormal"/>
              <w:jc w:val="center"/>
            </w:pPr>
            <w:r>
              <w:t>56073-07-5</w:t>
            </w:r>
          </w:p>
        </w:tc>
        <w:tc>
          <w:tcPr>
            <w:tcW w:w="1530" w:type="dxa"/>
            <w:tcBorders>
              <w:bottom w:val="nil"/>
            </w:tcBorders>
          </w:tcPr>
          <w:p w:rsidR="00485FE2" w:rsidRDefault="00485FE2">
            <w:pPr>
              <w:pStyle w:val="ConsPlusNormal"/>
              <w:jc w:val="center"/>
            </w:pPr>
            <w:r>
              <w:t>259-978-4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1628 введен </w:t>
            </w:r>
            <w:hyperlink r:id="rId39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1629</w:t>
            </w:r>
          </w:p>
        </w:tc>
        <w:tc>
          <w:tcPr>
            <w:tcW w:w="5215" w:type="dxa"/>
            <w:tcBorders>
              <w:bottom w:val="nil"/>
            </w:tcBorders>
          </w:tcPr>
          <w:p w:rsidR="00485FE2" w:rsidRDefault="00485FE2">
            <w:pPr>
              <w:pStyle w:val="ConsPlusNormal"/>
            </w:pPr>
            <w:r>
              <w:t>Бродифакум (ISO);</w:t>
            </w:r>
          </w:p>
          <w:p w:rsidR="00485FE2" w:rsidRDefault="00485FE2">
            <w:pPr>
              <w:pStyle w:val="ConsPlusNormal"/>
            </w:pPr>
            <w:r>
              <w:t>4-гидрокси-3-(3-(4'-бром-4-бифенилил)-1,2,3,4-тетрагидро-1-нафтил)кумарин</w:t>
            </w:r>
          </w:p>
        </w:tc>
        <w:tc>
          <w:tcPr>
            <w:tcW w:w="4251" w:type="dxa"/>
            <w:tcBorders>
              <w:bottom w:val="nil"/>
            </w:tcBorders>
          </w:tcPr>
          <w:p w:rsidR="00485FE2" w:rsidRDefault="00485FE2">
            <w:pPr>
              <w:pStyle w:val="ConsPlusNormal"/>
              <w:jc w:val="both"/>
            </w:pPr>
            <w:r>
              <w:t>Brodifacoum (ISO);</w:t>
            </w:r>
          </w:p>
          <w:p w:rsidR="00485FE2" w:rsidRDefault="00485FE2">
            <w:pPr>
              <w:pStyle w:val="ConsPlusNormal"/>
            </w:pPr>
            <w:r>
              <w:t>4-hydroxy-3-(3-(4'-bromo-4-biphenylyl)-1,2,3,4-tetrahydro-1-naphthyl)coumarin</w:t>
            </w:r>
          </w:p>
        </w:tc>
        <w:tc>
          <w:tcPr>
            <w:tcW w:w="1814" w:type="dxa"/>
            <w:tcBorders>
              <w:bottom w:val="nil"/>
            </w:tcBorders>
          </w:tcPr>
          <w:p w:rsidR="00485FE2" w:rsidRDefault="00485FE2">
            <w:pPr>
              <w:pStyle w:val="ConsPlusNormal"/>
              <w:jc w:val="center"/>
            </w:pPr>
            <w:r>
              <w:t>56073-10-0</w:t>
            </w:r>
          </w:p>
        </w:tc>
        <w:tc>
          <w:tcPr>
            <w:tcW w:w="1530" w:type="dxa"/>
            <w:tcBorders>
              <w:bottom w:val="nil"/>
            </w:tcBorders>
          </w:tcPr>
          <w:p w:rsidR="00485FE2" w:rsidRDefault="00485FE2">
            <w:pPr>
              <w:pStyle w:val="ConsPlusNormal"/>
              <w:jc w:val="center"/>
            </w:pPr>
            <w:r>
              <w:t>259-980-5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1629 введен </w:t>
            </w:r>
            <w:hyperlink r:id="rId39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1630</w:t>
            </w:r>
          </w:p>
        </w:tc>
        <w:tc>
          <w:tcPr>
            <w:tcW w:w="5215" w:type="dxa"/>
            <w:tcBorders>
              <w:bottom w:val="nil"/>
            </w:tcBorders>
          </w:tcPr>
          <w:p w:rsidR="00485FE2" w:rsidRDefault="00485FE2">
            <w:pPr>
              <w:pStyle w:val="ConsPlusNormal"/>
            </w:pPr>
            <w:r>
              <w:t>Флокумафен (ISO);</w:t>
            </w:r>
          </w:p>
          <w:p w:rsidR="00485FE2" w:rsidRDefault="00485FE2">
            <w:pPr>
              <w:pStyle w:val="ConsPlusNormal"/>
            </w:pPr>
            <w:r>
              <w:t>Реакционная масса: цис-4-гидрокси-3-(1,2,3,4-тетра-гидро-3-(4-(4-трифторметилбензилокси)фенил)-1-нафтил)кумарина и транс-4-гидрокси-3-(1,2,3,4-тет-рагидро-3-(4-(4-трифторметилбензилокси)фенил)-1-нафтил)кумарин</w:t>
            </w:r>
          </w:p>
        </w:tc>
        <w:tc>
          <w:tcPr>
            <w:tcW w:w="4251" w:type="dxa"/>
            <w:tcBorders>
              <w:bottom w:val="nil"/>
            </w:tcBorders>
          </w:tcPr>
          <w:p w:rsidR="00485FE2" w:rsidRDefault="00485FE2">
            <w:pPr>
              <w:pStyle w:val="ConsPlusNormal"/>
            </w:pPr>
            <w:r>
              <w:t>Flocoumafen (ISO);</w:t>
            </w:r>
          </w:p>
          <w:p w:rsidR="00485FE2" w:rsidRDefault="00485FE2">
            <w:pPr>
              <w:pStyle w:val="ConsPlusNormal"/>
            </w:pPr>
            <w:r>
              <w:t>reaction mass of: cis-4-hydroxy-3-(1,2,3,4-tetrahydro-3-(4-(4-trifluoromethyl-benzyl-oxy)phenyl)-1-naphthyl)coumarin and trans-4-hydroxy-3-(1,2,3,4-tetrahydro-3-(4-(4-trifluoromethylbenzyloxy)phenyl)-1-naphthyl)coumarin</w:t>
            </w:r>
          </w:p>
        </w:tc>
        <w:tc>
          <w:tcPr>
            <w:tcW w:w="1814" w:type="dxa"/>
            <w:tcBorders>
              <w:bottom w:val="nil"/>
            </w:tcBorders>
          </w:tcPr>
          <w:p w:rsidR="00485FE2" w:rsidRDefault="00485FE2">
            <w:pPr>
              <w:pStyle w:val="ConsPlusNormal"/>
              <w:jc w:val="center"/>
            </w:pPr>
            <w:r>
              <w:t>90035-08-8</w:t>
            </w:r>
          </w:p>
        </w:tc>
        <w:tc>
          <w:tcPr>
            <w:tcW w:w="1530" w:type="dxa"/>
            <w:tcBorders>
              <w:bottom w:val="nil"/>
            </w:tcBorders>
          </w:tcPr>
          <w:p w:rsidR="00485FE2" w:rsidRDefault="00485FE2">
            <w:pPr>
              <w:pStyle w:val="ConsPlusNormal"/>
              <w:jc w:val="center"/>
            </w:pPr>
            <w:r>
              <w:t>421-960-0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1630 введен </w:t>
            </w:r>
            <w:hyperlink r:id="rId39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lastRenderedPageBreak/>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1631</w:t>
            </w:r>
          </w:p>
        </w:tc>
        <w:tc>
          <w:tcPr>
            <w:tcW w:w="5215" w:type="dxa"/>
            <w:tcBorders>
              <w:bottom w:val="nil"/>
            </w:tcBorders>
          </w:tcPr>
          <w:p w:rsidR="00485FE2" w:rsidRDefault="00485FE2">
            <w:pPr>
              <w:pStyle w:val="ConsPlusNormal"/>
            </w:pPr>
            <w:r>
              <w:t>Ацетохлор (ISO);</w:t>
            </w:r>
          </w:p>
          <w:p w:rsidR="00485FE2" w:rsidRDefault="00485FE2">
            <w:pPr>
              <w:pStyle w:val="ConsPlusNormal"/>
            </w:pPr>
            <w:r>
              <w:t>2-хлор-N-(этоксиметил)-N-(2-этил-6-метилфенил) ацетамид</w:t>
            </w:r>
          </w:p>
        </w:tc>
        <w:tc>
          <w:tcPr>
            <w:tcW w:w="4251" w:type="dxa"/>
            <w:tcBorders>
              <w:bottom w:val="nil"/>
            </w:tcBorders>
          </w:tcPr>
          <w:p w:rsidR="00485FE2" w:rsidRDefault="00485FE2">
            <w:pPr>
              <w:pStyle w:val="ConsPlusNormal"/>
              <w:jc w:val="both"/>
            </w:pPr>
            <w:r>
              <w:t>Acetochlor (ISO);</w:t>
            </w:r>
          </w:p>
          <w:p w:rsidR="00485FE2" w:rsidRDefault="00485FE2">
            <w:pPr>
              <w:pStyle w:val="ConsPlusNormal"/>
            </w:pPr>
            <w:r>
              <w:t>2-chloro-N-(ethoxymethyl)-N-(2-ethyl-6-methylphenyl)acetamide</w:t>
            </w:r>
          </w:p>
        </w:tc>
        <w:tc>
          <w:tcPr>
            <w:tcW w:w="1814" w:type="dxa"/>
            <w:tcBorders>
              <w:bottom w:val="nil"/>
            </w:tcBorders>
          </w:tcPr>
          <w:p w:rsidR="00485FE2" w:rsidRDefault="00485FE2">
            <w:pPr>
              <w:pStyle w:val="ConsPlusNormal"/>
              <w:jc w:val="center"/>
            </w:pPr>
            <w:r>
              <w:t>34256-82-1</w:t>
            </w:r>
          </w:p>
        </w:tc>
        <w:tc>
          <w:tcPr>
            <w:tcW w:w="1530" w:type="dxa"/>
            <w:tcBorders>
              <w:bottom w:val="nil"/>
            </w:tcBorders>
          </w:tcPr>
          <w:p w:rsidR="00485FE2" w:rsidRDefault="00485FE2">
            <w:pPr>
              <w:pStyle w:val="ConsPlusNormal"/>
              <w:jc w:val="center"/>
            </w:pPr>
            <w:r>
              <w:t>251-899-3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1631 введен </w:t>
            </w:r>
            <w:hyperlink r:id="rId39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1632</w:t>
            </w:r>
          </w:p>
        </w:tc>
        <w:tc>
          <w:tcPr>
            <w:tcW w:w="5215" w:type="dxa"/>
            <w:tcBorders>
              <w:bottom w:val="nil"/>
            </w:tcBorders>
          </w:tcPr>
          <w:p w:rsidR="00485FE2" w:rsidRDefault="00485FE2">
            <w:pPr>
              <w:pStyle w:val="ConsPlusNormal"/>
            </w:pPr>
            <w:r>
              <w:t>Микроволокна e-стекла представительного состава</w:t>
            </w:r>
          </w:p>
        </w:tc>
        <w:tc>
          <w:tcPr>
            <w:tcW w:w="4251" w:type="dxa"/>
            <w:tcBorders>
              <w:bottom w:val="nil"/>
            </w:tcBorders>
          </w:tcPr>
          <w:p w:rsidR="00485FE2" w:rsidRDefault="00485FE2">
            <w:pPr>
              <w:pStyle w:val="ConsPlusNormal"/>
            </w:pPr>
            <w:r>
              <w:t>e-Glass microfibres of representative composition</w:t>
            </w:r>
          </w:p>
        </w:tc>
        <w:tc>
          <w:tcPr>
            <w:tcW w:w="1814" w:type="dxa"/>
            <w:tcBorders>
              <w:bottom w:val="nil"/>
            </w:tcBorders>
          </w:tcPr>
          <w:p w:rsidR="00485FE2" w:rsidRDefault="00485FE2">
            <w:pPr>
              <w:pStyle w:val="ConsPlusNormal"/>
              <w:jc w:val="center"/>
            </w:pPr>
            <w:r>
              <w:t>-</w:t>
            </w:r>
          </w:p>
        </w:tc>
        <w:tc>
          <w:tcPr>
            <w:tcW w:w="1530" w:type="dxa"/>
            <w:tcBorders>
              <w:bottom w:val="nil"/>
            </w:tcBorders>
          </w:tcPr>
          <w:p w:rsidR="00485FE2" w:rsidRDefault="00485FE2">
            <w:pPr>
              <w:pStyle w:val="ConsPlusNormal"/>
              <w:jc w:val="center"/>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1632 введен </w:t>
            </w:r>
            <w:hyperlink r:id="rId39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1633</w:t>
            </w:r>
          </w:p>
        </w:tc>
        <w:tc>
          <w:tcPr>
            <w:tcW w:w="5215" w:type="dxa"/>
            <w:tcBorders>
              <w:bottom w:val="nil"/>
            </w:tcBorders>
          </w:tcPr>
          <w:p w:rsidR="00485FE2" w:rsidRDefault="00485FE2">
            <w:pPr>
              <w:pStyle w:val="ConsPlusNormal"/>
            </w:pPr>
            <w:r>
              <w:t>Стекловолокна представительного состава</w:t>
            </w:r>
          </w:p>
        </w:tc>
        <w:tc>
          <w:tcPr>
            <w:tcW w:w="4251" w:type="dxa"/>
            <w:tcBorders>
              <w:bottom w:val="nil"/>
            </w:tcBorders>
          </w:tcPr>
          <w:p w:rsidR="00485FE2" w:rsidRDefault="00485FE2">
            <w:pPr>
              <w:pStyle w:val="ConsPlusNormal"/>
            </w:pPr>
            <w:r>
              <w:t>Glass microfibres of representative composition</w:t>
            </w:r>
          </w:p>
        </w:tc>
        <w:tc>
          <w:tcPr>
            <w:tcW w:w="1814" w:type="dxa"/>
            <w:tcBorders>
              <w:bottom w:val="nil"/>
            </w:tcBorders>
          </w:tcPr>
          <w:p w:rsidR="00485FE2" w:rsidRDefault="00485FE2">
            <w:pPr>
              <w:pStyle w:val="ConsPlusNormal"/>
              <w:jc w:val="center"/>
            </w:pPr>
            <w:r>
              <w:t>-</w:t>
            </w:r>
          </w:p>
        </w:tc>
        <w:tc>
          <w:tcPr>
            <w:tcW w:w="1530" w:type="dxa"/>
            <w:tcBorders>
              <w:bottom w:val="nil"/>
            </w:tcBorders>
          </w:tcPr>
          <w:p w:rsidR="00485FE2" w:rsidRDefault="00485FE2">
            <w:pPr>
              <w:pStyle w:val="ConsPlusNormal"/>
              <w:jc w:val="center"/>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1633 введен </w:t>
            </w:r>
            <w:hyperlink r:id="rId39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1634</w:t>
            </w:r>
          </w:p>
        </w:tc>
        <w:tc>
          <w:tcPr>
            <w:tcW w:w="5215" w:type="dxa"/>
            <w:tcBorders>
              <w:bottom w:val="nil"/>
            </w:tcBorders>
          </w:tcPr>
          <w:p w:rsidR="00485FE2" w:rsidRDefault="00485FE2">
            <w:pPr>
              <w:pStyle w:val="ConsPlusNormal"/>
            </w:pPr>
            <w:r>
              <w:t>Бромадиолон (ISO);</w:t>
            </w:r>
          </w:p>
          <w:p w:rsidR="00485FE2" w:rsidRDefault="00485FE2">
            <w:pPr>
              <w:pStyle w:val="ConsPlusNormal"/>
            </w:pPr>
            <w:r>
              <w:t>3-[3-(4'-бромбифенил-4-ил) -3-гидрокси-1-фенил-пропил]-4-гидрокси-2H-хромен-2-он</w:t>
            </w:r>
          </w:p>
        </w:tc>
        <w:tc>
          <w:tcPr>
            <w:tcW w:w="4251" w:type="dxa"/>
            <w:tcBorders>
              <w:bottom w:val="nil"/>
            </w:tcBorders>
          </w:tcPr>
          <w:p w:rsidR="00485FE2" w:rsidRDefault="00485FE2">
            <w:pPr>
              <w:pStyle w:val="ConsPlusNormal"/>
              <w:jc w:val="both"/>
            </w:pPr>
            <w:r>
              <w:t>Bromadiolone (ISO);</w:t>
            </w:r>
          </w:p>
          <w:p w:rsidR="00485FE2" w:rsidRDefault="00485FE2">
            <w:pPr>
              <w:pStyle w:val="ConsPlusNormal"/>
            </w:pPr>
            <w:r>
              <w:t>3-[3-(4'-bromobiphenyl-4-yl)-3-hydroxy-1-phenylpropyl]-4-hydroxy-2H-chromen-2-one</w:t>
            </w:r>
          </w:p>
        </w:tc>
        <w:tc>
          <w:tcPr>
            <w:tcW w:w="1814" w:type="dxa"/>
            <w:tcBorders>
              <w:bottom w:val="nil"/>
            </w:tcBorders>
          </w:tcPr>
          <w:p w:rsidR="00485FE2" w:rsidRDefault="00485FE2">
            <w:pPr>
              <w:pStyle w:val="ConsPlusNormal"/>
              <w:jc w:val="center"/>
            </w:pPr>
            <w:r>
              <w:t>28772-56-7</w:t>
            </w:r>
          </w:p>
        </w:tc>
        <w:tc>
          <w:tcPr>
            <w:tcW w:w="1530" w:type="dxa"/>
            <w:tcBorders>
              <w:bottom w:val="nil"/>
            </w:tcBorders>
          </w:tcPr>
          <w:p w:rsidR="00485FE2" w:rsidRDefault="00485FE2">
            <w:pPr>
              <w:pStyle w:val="ConsPlusNormal"/>
              <w:jc w:val="center"/>
            </w:pPr>
            <w:r>
              <w:t>249-205-9</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1634 введен </w:t>
            </w:r>
            <w:hyperlink r:id="rId40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1635</w:t>
            </w:r>
          </w:p>
        </w:tc>
        <w:tc>
          <w:tcPr>
            <w:tcW w:w="5215" w:type="dxa"/>
            <w:tcBorders>
              <w:bottom w:val="nil"/>
            </w:tcBorders>
          </w:tcPr>
          <w:p w:rsidR="00485FE2" w:rsidRDefault="00485FE2">
            <w:pPr>
              <w:pStyle w:val="ConsPlusNormal"/>
            </w:pPr>
            <w:r>
              <w:t>Дифетиалон (ISO);</w:t>
            </w:r>
          </w:p>
          <w:p w:rsidR="00485FE2" w:rsidRDefault="00485FE2">
            <w:pPr>
              <w:pStyle w:val="ConsPlusNormal"/>
            </w:pPr>
            <w:r>
              <w:t>3-[3-(4'-бромбифенил-4-ил)-1,2,3,4-тетрагидронаф-талин-1-ил]-4-гидрокси-2H-1-бензотиопиран-2-он</w:t>
            </w:r>
          </w:p>
        </w:tc>
        <w:tc>
          <w:tcPr>
            <w:tcW w:w="4251" w:type="dxa"/>
            <w:tcBorders>
              <w:bottom w:val="nil"/>
            </w:tcBorders>
          </w:tcPr>
          <w:p w:rsidR="00485FE2" w:rsidRDefault="00485FE2">
            <w:pPr>
              <w:pStyle w:val="ConsPlusNormal"/>
              <w:jc w:val="both"/>
            </w:pPr>
            <w:r>
              <w:t>Difethialone (ISO);</w:t>
            </w:r>
          </w:p>
          <w:p w:rsidR="00485FE2" w:rsidRDefault="00485FE2">
            <w:pPr>
              <w:pStyle w:val="ConsPlusNormal"/>
            </w:pPr>
            <w:r>
              <w:t>3-[3-(4'-bromobiphenyl-4-yl)-1,2,3,4-tetrahydronaphthalen-l-yl] -4-hydroxy-2H-1-benzothiopyran-2-one</w:t>
            </w:r>
          </w:p>
        </w:tc>
        <w:tc>
          <w:tcPr>
            <w:tcW w:w="1814" w:type="dxa"/>
            <w:tcBorders>
              <w:bottom w:val="nil"/>
            </w:tcBorders>
          </w:tcPr>
          <w:p w:rsidR="00485FE2" w:rsidRDefault="00485FE2">
            <w:pPr>
              <w:pStyle w:val="ConsPlusNormal"/>
              <w:jc w:val="center"/>
            </w:pPr>
            <w:r>
              <w:t>104653-34-1</w:t>
            </w:r>
          </w:p>
        </w:tc>
        <w:tc>
          <w:tcPr>
            <w:tcW w:w="1530" w:type="dxa"/>
            <w:tcBorders>
              <w:bottom w:val="nil"/>
            </w:tcBorders>
          </w:tcPr>
          <w:p w:rsidR="00485FE2" w:rsidRDefault="00485FE2">
            <w:pPr>
              <w:pStyle w:val="ConsPlusNormal"/>
              <w:jc w:val="center"/>
            </w:pPr>
            <w:r>
              <w:t>600-594-7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1635 введен </w:t>
            </w:r>
            <w:hyperlink r:id="rId40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1636</w:t>
            </w:r>
          </w:p>
        </w:tc>
        <w:tc>
          <w:tcPr>
            <w:tcW w:w="5215" w:type="dxa"/>
            <w:tcBorders>
              <w:bottom w:val="nil"/>
            </w:tcBorders>
          </w:tcPr>
          <w:p w:rsidR="00485FE2" w:rsidRDefault="00485FE2">
            <w:pPr>
              <w:pStyle w:val="ConsPlusNormal"/>
            </w:pPr>
            <w:r>
              <w:t>Перфторнонановая кислота [1] и ее</w:t>
            </w:r>
          </w:p>
          <w:p w:rsidR="00485FE2" w:rsidRDefault="00485FE2">
            <w:pPr>
              <w:pStyle w:val="ConsPlusNormal"/>
            </w:pPr>
            <w:r>
              <w:t>натриевая соль [2]</w:t>
            </w:r>
          </w:p>
          <w:p w:rsidR="00485FE2" w:rsidRDefault="00485FE2">
            <w:pPr>
              <w:pStyle w:val="ConsPlusNormal"/>
            </w:pPr>
            <w:r>
              <w:t>и соль аммония [3]</w:t>
            </w:r>
          </w:p>
        </w:tc>
        <w:tc>
          <w:tcPr>
            <w:tcW w:w="4251" w:type="dxa"/>
            <w:tcBorders>
              <w:bottom w:val="nil"/>
            </w:tcBorders>
          </w:tcPr>
          <w:p w:rsidR="00485FE2" w:rsidRDefault="00485FE2">
            <w:pPr>
              <w:pStyle w:val="ConsPlusNormal"/>
            </w:pPr>
            <w:r>
              <w:t>Perfluorononan-1-oic acid [1]</w:t>
            </w:r>
          </w:p>
          <w:p w:rsidR="00485FE2" w:rsidRDefault="00485FE2">
            <w:pPr>
              <w:pStyle w:val="ConsPlusNormal"/>
            </w:pPr>
            <w:r>
              <w:t>and its sodium [2]</w:t>
            </w:r>
          </w:p>
          <w:p w:rsidR="00485FE2" w:rsidRDefault="00485FE2">
            <w:pPr>
              <w:pStyle w:val="ConsPlusNormal"/>
            </w:pPr>
            <w:r>
              <w:t>and ammonium [3] salts</w:t>
            </w:r>
          </w:p>
        </w:tc>
        <w:tc>
          <w:tcPr>
            <w:tcW w:w="1814" w:type="dxa"/>
            <w:tcBorders>
              <w:bottom w:val="nil"/>
            </w:tcBorders>
          </w:tcPr>
          <w:p w:rsidR="00485FE2" w:rsidRDefault="00485FE2">
            <w:pPr>
              <w:pStyle w:val="ConsPlusNormal"/>
              <w:jc w:val="center"/>
            </w:pPr>
            <w:r>
              <w:t>375-95-1 [1] 21049-39-8 [2]</w:t>
            </w:r>
          </w:p>
          <w:p w:rsidR="00485FE2" w:rsidRDefault="00485FE2">
            <w:pPr>
              <w:pStyle w:val="ConsPlusNormal"/>
              <w:jc w:val="center"/>
            </w:pPr>
            <w:r>
              <w:t>4149-60-4 [3]</w:t>
            </w:r>
          </w:p>
        </w:tc>
        <w:tc>
          <w:tcPr>
            <w:tcW w:w="1530" w:type="dxa"/>
            <w:tcBorders>
              <w:bottom w:val="nil"/>
            </w:tcBorders>
          </w:tcPr>
          <w:p w:rsidR="00485FE2" w:rsidRDefault="00485FE2">
            <w:pPr>
              <w:pStyle w:val="ConsPlusNormal"/>
              <w:jc w:val="center"/>
            </w:pPr>
            <w:r>
              <w:t>206-801-3 [1]</w:t>
            </w:r>
          </w:p>
          <w:p w:rsidR="00485FE2" w:rsidRDefault="00485FE2">
            <w:pPr>
              <w:pStyle w:val="ConsPlusNormal"/>
              <w:jc w:val="center"/>
            </w:pPr>
            <w:r>
              <w:t>- [2]</w:t>
            </w:r>
          </w:p>
          <w:p w:rsidR="00485FE2" w:rsidRDefault="00485FE2">
            <w:pPr>
              <w:pStyle w:val="ConsPlusNormal"/>
              <w:jc w:val="center"/>
            </w:pPr>
            <w:r>
              <w:t>- [3]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1636 введен </w:t>
            </w:r>
            <w:hyperlink r:id="rId40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1637</w:t>
            </w:r>
          </w:p>
        </w:tc>
        <w:tc>
          <w:tcPr>
            <w:tcW w:w="5215" w:type="dxa"/>
            <w:tcBorders>
              <w:bottom w:val="nil"/>
            </w:tcBorders>
          </w:tcPr>
          <w:p w:rsidR="00485FE2" w:rsidRDefault="00485FE2">
            <w:pPr>
              <w:pStyle w:val="ConsPlusNormal"/>
            </w:pPr>
            <w:r>
              <w:t>Дициклогексилфталат</w:t>
            </w:r>
          </w:p>
        </w:tc>
        <w:tc>
          <w:tcPr>
            <w:tcW w:w="4251" w:type="dxa"/>
            <w:tcBorders>
              <w:bottom w:val="nil"/>
            </w:tcBorders>
          </w:tcPr>
          <w:p w:rsidR="00485FE2" w:rsidRDefault="00485FE2">
            <w:pPr>
              <w:pStyle w:val="ConsPlusNormal"/>
              <w:jc w:val="both"/>
            </w:pPr>
            <w:r>
              <w:t>Dicyclohexyl phthalate</w:t>
            </w:r>
          </w:p>
        </w:tc>
        <w:tc>
          <w:tcPr>
            <w:tcW w:w="1814" w:type="dxa"/>
            <w:tcBorders>
              <w:bottom w:val="nil"/>
            </w:tcBorders>
          </w:tcPr>
          <w:p w:rsidR="00485FE2" w:rsidRDefault="00485FE2">
            <w:pPr>
              <w:pStyle w:val="ConsPlusNormal"/>
              <w:jc w:val="center"/>
            </w:pPr>
            <w:r>
              <w:t>84-61-7</w:t>
            </w:r>
          </w:p>
        </w:tc>
        <w:tc>
          <w:tcPr>
            <w:tcW w:w="1530" w:type="dxa"/>
            <w:tcBorders>
              <w:bottom w:val="nil"/>
            </w:tcBorders>
          </w:tcPr>
          <w:p w:rsidR="00485FE2" w:rsidRDefault="00485FE2">
            <w:pPr>
              <w:pStyle w:val="ConsPlusNormal"/>
              <w:jc w:val="center"/>
            </w:pPr>
            <w:r>
              <w:t>201-545-9</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1637 введен </w:t>
            </w:r>
            <w:hyperlink r:id="rId40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1638</w:t>
            </w:r>
          </w:p>
        </w:tc>
        <w:tc>
          <w:tcPr>
            <w:tcW w:w="5215" w:type="dxa"/>
            <w:tcBorders>
              <w:bottom w:val="nil"/>
            </w:tcBorders>
          </w:tcPr>
          <w:p w:rsidR="00485FE2" w:rsidRDefault="00485FE2">
            <w:pPr>
              <w:pStyle w:val="ConsPlusNormal"/>
            </w:pPr>
            <w:r>
              <w:t>3,7-диметилокта-2,6-диеннитрил</w:t>
            </w:r>
          </w:p>
        </w:tc>
        <w:tc>
          <w:tcPr>
            <w:tcW w:w="4251" w:type="dxa"/>
            <w:tcBorders>
              <w:bottom w:val="nil"/>
            </w:tcBorders>
          </w:tcPr>
          <w:p w:rsidR="00485FE2" w:rsidRDefault="00485FE2">
            <w:pPr>
              <w:pStyle w:val="ConsPlusNormal"/>
            </w:pPr>
            <w:r>
              <w:t>3,7-Dimethylocta-2,6- dienenitrile</w:t>
            </w:r>
          </w:p>
        </w:tc>
        <w:tc>
          <w:tcPr>
            <w:tcW w:w="1814" w:type="dxa"/>
            <w:tcBorders>
              <w:bottom w:val="nil"/>
            </w:tcBorders>
          </w:tcPr>
          <w:p w:rsidR="00485FE2" w:rsidRDefault="00485FE2">
            <w:pPr>
              <w:pStyle w:val="ConsPlusNormal"/>
              <w:jc w:val="center"/>
            </w:pPr>
            <w:r>
              <w:t>5146-66-7</w:t>
            </w:r>
          </w:p>
        </w:tc>
        <w:tc>
          <w:tcPr>
            <w:tcW w:w="1530" w:type="dxa"/>
            <w:tcBorders>
              <w:bottom w:val="nil"/>
            </w:tcBorders>
          </w:tcPr>
          <w:p w:rsidR="00485FE2" w:rsidRDefault="00485FE2">
            <w:pPr>
              <w:pStyle w:val="ConsPlusNormal"/>
              <w:jc w:val="center"/>
            </w:pPr>
            <w:r>
              <w:t>225-918-0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1638 введен </w:t>
            </w:r>
            <w:hyperlink r:id="rId40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1639</w:t>
            </w:r>
          </w:p>
        </w:tc>
        <w:tc>
          <w:tcPr>
            <w:tcW w:w="5215" w:type="dxa"/>
            <w:tcBorders>
              <w:bottom w:val="nil"/>
            </w:tcBorders>
          </w:tcPr>
          <w:p w:rsidR="00485FE2" w:rsidRDefault="00485FE2">
            <w:pPr>
              <w:pStyle w:val="ConsPlusNormal"/>
            </w:pPr>
            <w:r>
              <w:t>Бупиримат (ISO);</w:t>
            </w:r>
          </w:p>
          <w:p w:rsidR="00485FE2" w:rsidRDefault="00485FE2">
            <w:pPr>
              <w:pStyle w:val="ConsPlusNormal"/>
            </w:pPr>
            <w:r>
              <w:t>5-бутил-2-этиламино-6-метилпиримидин-4-ил диметилсульфамат</w:t>
            </w:r>
          </w:p>
        </w:tc>
        <w:tc>
          <w:tcPr>
            <w:tcW w:w="4251" w:type="dxa"/>
            <w:tcBorders>
              <w:bottom w:val="nil"/>
            </w:tcBorders>
          </w:tcPr>
          <w:p w:rsidR="00485FE2" w:rsidRDefault="00485FE2">
            <w:pPr>
              <w:pStyle w:val="ConsPlusNormal"/>
            </w:pPr>
            <w:r>
              <w:t>Bupirimate (ISO);</w:t>
            </w:r>
          </w:p>
          <w:p w:rsidR="00485FE2" w:rsidRDefault="00485FE2">
            <w:pPr>
              <w:pStyle w:val="ConsPlusNormal"/>
            </w:pPr>
            <w:r>
              <w:t>5-butyl-2-ethylamino-6-methylpyrimidin-4-yl dimethylsulfamate</w:t>
            </w:r>
          </w:p>
        </w:tc>
        <w:tc>
          <w:tcPr>
            <w:tcW w:w="1814" w:type="dxa"/>
            <w:tcBorders>
              <w:bottom w:val="nil"/>
            </w:tcBorders>
          </w:tcPr>
          <w:p w:rsidR="00485FE2" w:rsidRDefault="00485FE2">
            <w:pPr>
              <w:pStyle w:val="ConsPlusNormal"/>
              <w:jc w:val="center"/>
            </w:pPr>
            <w:r>
              <w:t>41483-43-6</w:t>
            </w:r>
          </w:p>
        </w:tc>
        <w:tc>
          <w:tcPr>
            <w:tcW w:w="1530" w:type="dxa"/>
            <w:tcBorders>
              <w:bottom w:val="nil"/>
            </w:tcBorders>
          </w:tcPr>
          <w:p w:rsidR="00485FE2" w:rsidRDefault="00485FE2">
            <w:pPr>
              <w:pStyle w:val="ConsPlusNormal"/>
              <w:jc w:val="center"/>
            </w:pPr>
            <w:r>
              <w:t>255-391-2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1639 введен </w:t>
            </w:r>
            <w:hyperlink r:id="rId40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1640</w:t>
            </w:r>
          </w:p>
        </w:tc>
        <w:tc>
          <w:tcPr>
            <w:tcW w:w="5215" w:type="dxa"/>
            <w:tcBorders>
              <w:bottom w:val="nil"/>
            </w:tcBorders>
          </w:tcPr>
          <w:p w:rsidR="00485FE2" w:rsidRDefault="00485FE2">
            <w:pPr>
              <w:pStyle w:val="ConsPlusNormal"/>
            </w:pPr>
            <w:r>
              <w:t>Трифлумизол (ISO);</w:t>
            </w:r>
          </w:p>
          <w:p w:rsidR="00485FE2" w:rsidRDefault="00485FE2">
            <w:pPr>
              <w:pStyle w:val="ConsPlusNormal"/>
            </w:pPr>
            <w:r>
              <w:t>(1E)-N-[4-хлор-2-(трифторметил)фенил]-1-(1H-имидазол-1-ил)-2-пропоксиэтанимин</w:t>
            </w:r>
          </w:p>
        </w:tc>
        <w:tc>
          <w:tcPr>
            <w:tcW w:w="4251" w:type="dxa"/>
            <w:tcBorders>
              <w:bottom w:val="nil"/>
            </w:tcBorders>
          </w:tcPr>
          <w:p w:rsidR="00485FE2" w:rsidRDefault="00485FE2">
            <w:pPr>
              <w:pStyle w:val="ConsPlusNormal"/>
              <w:jc w:val="both"/>
            </w:pPr>
            <w:r>
              <w:t>Triflumizole (ISO);</w:t>
            </w:r>
          </w:p>
          <w:p w:rsidR="00485FE2" w:rsidRDefault="00485FE2">
            <w:pPr>
              <w:pStyle w:val="ConsPlusNormal"/>
            </w:pPr>
            <w:r>
              <w:t>(1E)-N-[4-chloro-2-(trifluoromethyl)phenyl]-1-(1H-imidazol-1-yl)-2- propoxyethanimine</w:t>
            </w:r>
          </w:p>
        </w:tc>
        <w:tc>
          <w:tcPr>
            <w:tcW w:w="1814" w:type="dxa"/>
            <w:tcBorders>
              <w:bottom w:val="nil"/>
            </w:tcBorders>
          </w:tcPr>
          <w:p w:rsidR="00485FE2" w:rsidRDefault="00485FE2">
            <w:pPr>
              <w:pStyle w:val="ConsPlusNormal"/>
              <w:jc w:val="center"/>
            </w:pPr>
            <w:r>
              <w:t>68694-11-1</w:t>
            </w:r>
          </w:p>
        </w:tc>
        <w:tc>
          <w:tcPr>
            <w:tcW w:w="1530" w:type="dxa"/>
            <w:tcBorders>
              <w:bottom w:val="nil"/>
            </w:tcBorders>
          </w:tcPr>
          <w:p w:rsidR="00485FE2" w:rsidRDefault="00485FE2">
            <w:pPr>
              <w:pStyle w:val="ConsPlusNormal"/>
              <w:jc w:val="center"/>
            </w:pPr>
            <w:r>
              <w:t>604-708-8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1640 введен </w:t>
            </w:r>
            <w:hyperlink r:id="rId40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1641</w:t>
            </w:r>
          </w:p>
        </w:tc>
        <w:tc>
          <w:tcPr>
            <w:tcW w:w="5215" w:type="dxa"/>
            <w:tcBorders>
              <w:bottom w:val="nil"/>
            </w:tcBorders>
          </w:tcPr>
          <w:p w:rsidR="00485FE2" w:rsidRDefault="00485FE2">
            <w:pPr>
              <w:pStyle w:val="ConsPlusNormal"/>
            </w:pPr>
            <w:r>
              <w:t>Трет-бутилгидропероксид</w:t>
            </w:r>
          </w:p>
        </w:tc>
        <w:tc>
          <w:tcPr>
            <w:tcW w:w="4251" w:type="dxa"/>
            <w:tcBorders>
              <w:bottom w:val="nil"/>
            </w:tcBorders>
          </w:tcPr>
          <w:p w:rsidR="00485FE2" w:rsidRDefault="00485FE2">
            <w:pPr>
              <w:pStyle w:val="ConsPlusNormal"/>
              <w:ind w:left="283"/>
              <w:jc w:val="both"/>
            </w:pPr>
            <w:r>
              <w:t>tert-Butyl hydroperoxide</w:t>
            </w:r>
          </w:p>
        </w:tc>
        <w:tc>
          <w:tcPr>
            <w:tcW w:w="1814" w:type="dxa"/>
            <w:tcBorders>
              <w:bottom w:val="nil"/>
            </w:tcBorders>
          </w:tcPr>
          <w:p w:rsidR="00485FE2" w:rsidRDefault="00485FE2">
            <w:pPr>
              <w:pStyle w:val="ConsPlusNormal"/>
              <w:jc w:val="center"/>
            </w:pPr>
            <w:r>
              <w:t>75-91-2</w:t>
            </w:r>
          </w:p>
        </w:tc>
        <w:tc>
          <w:tcPr>
            <w:tcW w:w="1530" w:type="dxa"/>
            <w:tcBorders>
              <w:bottom w:val="nil"/>
            </w:tcBorders>
          </w:tcPr>
          <w:p w:rsidR="00485FE2" w:rsidRDefault="00485FE2">
            <w:pPr>
              <w:pStyle w:val="ConsPlusNormal"/>
              <w:jc w:val="center"/>
            </w:pPr>
            <w:r>
              <w:t>200-915-7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1641 введен </w:t>
            </w:r>
            <w:hyperlink r:id="rId40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1642</w:t>
            </w:r>
          </w:p>
        </w:tc>
        <w:tc>
          <w:tcPr>
            <w:tcW w:w="5215" w:type="dxa"/>
            <w:tcBorders>
              <w:bottom w:val="nil"/>
            </w:tcBorders>
          </w:tcPr>
          <w:p w:rsidR="00485FE2" w:rsidRDefault="00485FE2">
            <w:pPr>
              <w:pStyle w:val="ConsPlusNormal"/>
              <w:ind w:left="283"/>
            </w:pPr>
            <w:r>
              <w:t>1,2,4-тригидроксибензол при использовании в качестве вещества в продукции для окрашивания волос и ресниц</w:t>
            </w:r>
          </w:p>
        </w:tc>
        <w:tc>
          <w:tcPr>
            <w:tcW w:w="4251" w:type="dxa"/>
            <w:tcBorders>
              <w:bottom w:val="nil"/>
            </w:tcBorders>
          </w:tcPr>
          <w:p w:rsidR="00485FE2" w:rsidRDefault="00485FE2">
            <w:pPr>
              <w:pStyle w:val="ConsPlusNormal"/>
              <w:jc w:val="both"/>
            </w:pPr>
            <w:r>
              <w:t>1,2,4-Trihydroxybenzene when used as a substance in hair and eyelash dye products</w:t>
            </w:r>
          </w:p>
        </w:tc>
        <w:tc>
          <w:tcPr>
            <w:tcW w:w="1814" w:type="dxa"/>
            <w:tcBorders>
              <w:bottom w:val="nil"/>
            </w:tcBorders>
          </w:tcPr>
          <w:p w:rsidR="00485FE2" w:rsidRDefault="00485FE2">
            <w:pPr>
              <w:pStyle w:val="ConsPlusNormal"/>
              <w:jc w:val="center"/>
            </w:pPr>
            <w:r>
              <w:t>533-73-3</w:t>
            </w:r>
          </w:p>
        </w:tc>
        <w:tc>
          <w:tcPr>
            <w:tcW w:w="1530" w:type="dxa"/>
            <w:tcBorders>
              <w:bottom w:val="nil"/>
            </w:tcBorders>
          </w:tcPr>
          <w:p w:rsidR="00485FE2" w:rsidRDefault="00485FE2">
            <w:pPr>
              <w:pStyle w:val="ConsPlusNormal"/>
              <w:jc w:val="center"/>
            </w:pPr>
            <w:r>
              <w:t>208-575-1</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1642 введен </w:t>
            </w:r>
            <w:hyperlink r:id="rId40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1643</w:t>
            </w:r>
          </w:p>
        </w:tc>
        <w:tc>
          <w:tcPr>
            <w:tcW w:w="5215" w:type="dxa"/>
            <w:tcBorders>
              <w:bottom w:val="nil"/>
            </w:tcBorders>
          </w:tcPr>
          <w:p w:rsidR="00485FE2" w:rsidRDefault="00485FE2">
            <w:pPr>
              <w:pStyle w:val="ConsPlusNormal"/>
              <w:ind w:left="283"/>
            </w:pPr>
            <w:r>
              <w:t>4-амино-3-гидрокситолуол при использовании в качестве вещества в продукции для окрашивания волос и ресниц</w:t>
            </w:r>
          </w:p>
        </w:tc>
        <w:tc>
          <w:tcPr>
            <w:tcW w:w="4251" w:type="dxa"/>
            <w:tcBorders>
              <w:bottom w:val="nil"/>
            </w:tcBorders>
          </w:tcPr>
          <w:p w:rsidR="00485FE2" w:rsidRDefault="00485FE2">
            <w:pPr>
              <w:pStyle w:val="ConsPlusNormal"/>
              <w:jc w:val="both"/>
            </w:pPr>
            <w:r>
              <w:t>4-Amino-3-hydroxytoluene when used as a substance in hair and eyelash dye products</w:t>
            </w:r>
          </w:p>
        </w:tc>
        <w:tc>
          <w:tcPr>
            <w:tcW w:w="1814" w:type="dxa"/>
            <w:tcBorders>
              <w:bottom w:val="nil"/>
            </w:tcBorders>
          </w:tcPr>
          <w:p w:rsidR="00485FE2" w:rsidRDefault="00485FE2">
            <w:pPr>
              <w:pStyle w:val="ConsPlusNormal"/>
              <w:jc w:val="center"/>
            </w:pPr>
            <w:r>
              <w:t>2835-98-5</w:t>
            </w:r>
          </w:p>
        </w:tc>
        <w:tc>
          <w:tcPr>
            <w:tcW w:w="1530" w:type="dxa"/>
            <w:tcBorders>
              <w:bottom w:val="nil"/>
            </w:tcBorders>
          </w:tcPr>
          <w:p w:rsidR="00485FE2" w:rsidRDefault="00485FE2">
            <w:pPr>
              <w:pStyle w:val="ConsPlusNormal"/>
              <w:jc w:val="center"/>
            </w:pPr>
            <w:r>
              <w:t>220-620-7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1643 введен </w:t>
            </w:r>
            <w:hyperlink r:id="rId40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1644</w:t>
            </w:r>
          </w:p>
        </w:tc>
        <w:tc>
          <w:tcPr>
            <w:tcW w:w="5215" w:type="dxa"/>
            <w:tcBorders>
              <w:bottom w:val="nil"/>
            </w:tcBorders>
          </w:tcPr>
          <w:p w:rsidR="00485FE2" w:rsidRDefault="00485FE2">
            <w:pPr>
              <w:pStyle w:val="ConsPlusNormal"/>
              <w:jc w:val="both"/>
            </w:pPr>
            <w:r>
              <w:t>2-[(4-Амино-2-нитрофенил)-амино]-бензойная кислота при использовании в качестве вещества в продукции для окрашивания волос и ресниц.</w:t>
            </w:r>
          </w:p>
        </w:tc>
        <w:tc>
          <w:tcPr>
            <w:tcW w:w="4251" w:type="dxa"/>
            <w:tcBorders>
              <w:bottom w:val="nil"/>
            </w:tcBorders>
          </w:tcPr>
          <w:p w:rsidR="00485FE2" w:rsidRDefault="00485FE2">
            <w:pPr>
              <w:pStyle w:val="ConsPlusNormal"/>
              <w:jc w:val="both"/>
            </w:pPr>
            <w:r>
              <w:t>2-[(4-Amino-2-nitrophenyl)-amino]-benzoic acid when used as a substance in hair and eyelash dye products</w:t>
            </w:r>
          </w:p>
        </w:tc>
        <w:tc>
          <w:tcPr>
            <w:tcW w:w="1814" w:type="dxa"/>
            <w:tcBorders>
              <w:bottom w:val="nil"/>
            </w:tcBorders>
          </w:tcPr>
          <w:p w:rsidR="00485FE2" w:rsidRDefault="00485FE2">
            <w:pPr>
              <w:pStyle w:val="ConsPlusNormal"/>
              <w:jc w:val="center"/>
            </w:pPr>
            <w:r>
              <w:t>117907-43-4</w:t>
            </w:r>
          </w:p>
        </w:tc>
        <w:tc>
          <w:tcPr>
            <w:tcW w:w="1530" w:type="dxa"/>
            <w:tcBorders>
              <w:bottom w:val="nil"/>
            </w:tcBorders>
          </w:tcPr>
          <w:p w:rsidR="00485FE2" w:rsidRDefault="00485FE2">
            <w:pPr>
              <w:pStyle w:val="ConsPlusNormal"/>
              <w:jc w:val="center"/>
            </w:pPr>
            <w:r>
              <w:t>411-260-3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1644 введен </w:t>
            </w:r>
            <w:hyperlink r:id="rId41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1645</w:t>
            </w:r>
          </w:p>
        </w:tc>
        <w:tc>
          <w:tcPr>
            <w:tcW w:w="5215" w:type="dxa"/>
            <w:tcBorders>
              <w:bottom w:val="nil"/>
            </w:tcBorders>
          </w:tcPr>
          <w:p w:rsidR="00485FE2" w:rsidRDefault="00485FE2">
            <w:pPr>
              <w:pStyle w:val="ConsPlusNormal"/>
            </w:pPr>
            <w:r>
              <w:t>Кобальт</w:t>
            </w:r>
          </w:p>
        </w:tc>
        <w:tc>
          <w:tcPr>
            <w:tcW w:w="4251" w:type="dxa"/>
            <w:tcBorders>
              <w:bottom w:val="nil"/>
            </w:tcBorders>
          </w:tcPr>
          <w:p w:rsidR="00485FE2" w:rsidRDefault="00485FE2">
            <w:pPr>
              <w:pStyle w:val="ConsPlusNormal"/>
              <w:jc w:val="both"/>
            </w:pPr>
            <w:r>
              <w:t>Cobalt</w:t>
            </w:r>
          </w:p>
        </w:tc>
        <w:tc>
          <w:tcPr>
            <w:tcW w:w="1814" w:type="dxa"/>
            <w:tcBorders>
              <w:bottom w:val="nil"/>
            </w:tcBorders>
          </w:tcPr>
          <w:p w:rsidR="00485FE2" w:rsidRDefault="00485FE2">
            <w:pPr>
              <w:pStyle w:val="ConsPlusNormal"/>
            </w:pPr>
            <w:r>
              <w:t>7440-48-4</w:t>
            </w:r>
          </w:p>
        </w:tc>
        <w:tc>
          <w:tcPr>
            <w:tcW w:w="1530" w:type="dxa"/>
            <w:tcBorders>
              <w:bottom w:val="nil"/>
            </w:tcBorders>
          </w:tcPr>
          <w:p w:rsidR="00485FE2" w:rsidRDefault="00485FE2">
            <w:pPr>
              <w:pStyle w:val="ConsPlusNormal"/>
            </w:pPr>
            <w:r>
              <w:t>231-158-0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1645 введен </w:t>
            </w:r>
            <w:hyperlink r:id="rId41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1646</w:t>
            </w:r>
          </w:p>
        </w:tc>
        <w:tc>
          <w:tcPr>
            <w:tcW w:w="5215" w:type="dxa"/>
            <w:tcBorders>
              <w:bottom w:val="nil"/>
            </w:tcBorders>
          </w:tcPr>
          <w:p w:rsidR="00485FE2" w:rsidRDefault="00485FE2">
            <w:pPr>
              <w:pStyle w:val="ConsPlusNormal"/>
            </w:pPr>
            <w:r>
              <w:t>Метальдегид (ISO);</w:t>
            </w:r>
          </w:p>
          <w:p w:rsidR="00485FE2" w:rsidRDefault="00485FE2">
            <w:pPr>
              <w:pStyle w:val="ConsPlusNormal"/>
            </w:pPr>
            <w:r>
              <w:t>2,4,6,8-тетраметил-1,3,5,7-тетраоксациклооктан</w:t>
            </w:r>
          </w:p>
        </w:tc>
        <w:tc>
          <w:tcPr>
            <w:tcW w:w="4251" w:type="dxa"/>
            <w:tcBorders>
              <w:bottom w:val="nil"/>
            </w:tcBorders>
          </w:tcPr>
          <w:p w:rsidR="00485FE2" w:rsidRDefault="00485FE2">
            <w:pPr>
              <w:pStyle w:val="ConsPlusNormal"/>
              <w:jc w:val="both"/>
            </w:pPr>
            <w:r>
              <w:t>Metaldehyde (ISO);</w:t>
            </w:r>
          </w:p>
          <w:p w:rsidR="00485FE2" w:rsidRDefault="00485FE2">
            <w:pPr>
              <w:pStyle w:val="ConsPlusNormal"/>
              <w:jc w:val="both"/>
            </w:pPr>
            <w:r>
              <w:t>2,4,6,8-tetramethyl-1,3,5,7-tetraoxacyclooctane</w:t>
            </w:r>
          </w:p>
        </w:tc>
        <w:tc>
          <w:tcPr>
            <w:tcW w:w="1814" w:type="dxa"/>
            <w:tcBorders>
              <w:bottom w:val="nil"/>
            </w:tcBorders>
          </w:tcPr>
          <w:p w:rsidR="00485FE2" w:rsidRDefault="00485FE2">
            <w:pPr>
              <w:pStyle w:val="ConsPlusNormal"/>
            </w:pPr>
            <w:r>
              <w:t>108-62-3</w:t>
            </w:r>
          </w:p>
        </w:tc>
        <w:tc>
          <w:tcPr>
            <w:tcW w:w="1530" w:type="dxa"/>
            <w:tcBorders>
              <w:bottom w:val="nil"/>
            </w:tcBorders>
          </w:tcPr>
          <w:p w:rsidR="00485FE2" w:rsidRDefault="00485FE2">
            <w:pPr>
              <w:pStyle w:val="ConsPlusNormal"/>
            </w:pPr>
            <w:r>
              <w:t>203-600-2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1646 введен </w:t>
            </w:r>
            <w:hyperlink r:id="rId41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1647</w:t>
            </w:r>
          </w:p>
        </w:tc>
        <w:tc>
          <w:tcPr>
            <w:tcW w:w="5215" w:type="dxa"/>
            <w:tcBorders>
              <w:bottom w:val="nil"/>
            </w:tcBorders>
          </w:tcPr>
          <w:p w:rsidR="00485FE2" w:rsidRDefault="00485FE2">
            <w:pPr>
              <w:pStyle w:val="ConsPlusNormal"/>
            </w:pPr>
            <w:r>
              <w:t>Хлорид метилртути</w:t>
            </w:r>
          </w:p>
        </w:tc>
        <w:tc>
          <w:tcPr>
            <w:tcW w:w="4251" w:type="dxa"/>
            <w:tcBorders>
              <w:bottom w:val="nil"/>
            </w:tcBorders>
          </w:tcPr>
          <w:p w:rsidR="00485FE2" w:rsidRDefault="00485FE2">
            <w:pPr>
              <w:pStyle w:val="ConsPlusNormal"/>
              <w:jc w:val="both"/>
            </w:pPr>
            <w:r>
              <w:t>Methylmercuric chloride</w:t>
            </w:r>
          </w:p>
        </w:tc>
        <w:tc>
          <w:tcPr>
            <w:tcW w:w="1814" w:type="dxa"/>
            <w:tcBorders>
              <w:bottom w:val="nil"/>
            </w:tcBorders>
          </w:tcPr>
          <w:p w:rsidR="00485FE2" w:rsidRDefault="00485FE2">
            <w:pPr>
              <w:pStyle w:val="ConsPlusNormal"/>
            </w:pPr>
            <w:r>
              <w:t>115-09-3</w:t>
            </w:r>
          </w:p>
        </w:tc>
        <w:tc>
          <w:tcPr>
            <w:tcW w:w="1530" w:type="dxa"/>
            <w:tcBorders>
              <w:bottom w:val="nil"/>
            </w:tcBorders>
          </w:tcPr>
          <w:p w:rsidR="00485FE2" w:rsidRDefault="00485FE2">
            <w:pPr>
              <w:pStyle w:val="ConsPlusNormal"/>
            </w:pPr>
            <w:r>
              <w:t>204-064-2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1647 введен </w:t>
            </w:r>
            <w:hyperlink r:id="rId41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lastRenderedPageBreak/>
              <w:t>N 64)</w:t>
            </w:r>
          </w:p>
        </w:tc>
      </w:tr>
      <w:tr w:rsidR="00485FE2">
        <w:tblPrEx>
          <w:tblBorders>
            <w:insideH w:val="nil"/>
          </w:tblBorders>
        </w:tblPrEx>
        <w:tc>
          <w:tcPr>
            <w:tcW w:w="793" w:type="dxa"/>
            <w:tcBorders>
              <w:bottom w:val="nil"/>
            </w:tcBorders>
          </w:tcPr>
          <w:p w:rsidR="00485FE2" w:rsidRDefault="00485FE2">
            <w:pPr>
              <w:pStyle w:val="ConsPlusNormal"/>
              <w:jc w:val="right"/>
            </w:pPr>
            <w:r>
              <w:lastRenderedPageBreak/>
              <w:t>1648</w:t>
            </w:r>
          </w:p>
        </w:tc>
        <w:tc>
          <w:tcPr>
            <w:tcW w:w="5215" w:type="dxa"/>
            <w:tcBorders>
              <w:bottom w:val="nil"/>
            </w:tcBorders>
          </w:tcPr>
          <w:p w:rsidR="00485FE2" w:rsidRDefault="00485FE2">
            <w:pPr>
              <w:pStyle w:val="ConsPlusNormal"/>
            </w:pPr>
            <w:r>
              <w:t>Бензо[первый]пентафен</w:t>
            </w:r>
          </w:p>
        </w:tc>
        <w:tc>
          <w:tcPr>
            <w:tcW w:w="4251" w:type="dxa"/>
            <w:tcBorders>
              <w:bottom w:val="nil"/>
            </w:tcBorders>
          </w:tcPr>
          <w:p w:rsidR="00485FE2" w:rsidRDefault="00485FE2">
            <w:pPr>
              <w:pStyle w:val="ConsPlusNormal"/>
              <w:jc w:val="both"/>
            </w:pPr>
            <w:r>
              <w:t>Benzo[rst]pentaphene</w:t>
            </w:r>
          </w:p>
        </w:tc>
        <w:tc>
          <w:tcPr>
            <w:tcW w:w="1814" w:type="dxa"/>
            <w:tcBorders>
              <w:bottom w:val="nil"/>
            </w:tcBorders>
          </w:tcPr>
          <w:p w:rsidR="00485FE2" w:rsidRDefault="00485FE2">
            <w:pPr>
              <w:pStyle w:val="ConsPlusNormal"/>
            </w:pPr>
            <w:r>
              <w:t>189-55-9</w:t>
            </w:r>
          </w:p>
        </w:tc>
        <w:tc>
          <w:tcPr>
            <w:tcW w:w="1530" w:type="dxa"/>
            <w:tcBorders>
              <w:bottom w:val="nil"/>
            </w:tcBorders>
          </w:tcPr>
          <w:p w:rsidR="00485FE2" w:rsidRDefault="00485FE2">
            <w:pPr>
              <w:pStyle w:val="ConsPlusNormal"/>
            </w:pPr>
            <w:r>
              <w:t>205-877-5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1648 введен </w:t>
            </w:r>
            <w:hyperlink r:id="rId41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1649</w:t>
            </w:r>
          </w:p>
        </w:tc>
        <w:tc>
          <w:tcPr>
            <w:tcW w:w="5215" w:type="dxa"/>
            <w:tcBorders>
              <w:bottom w:val="nil"/>
            </w:tcBorders>
          </w:tcPr>
          <w:p w:rsidR="00485FE2" w:rsidRDefault="00485FE2">
            <w:pPr>
              <w:pStyle w:val="ConsPlusNormal"/>
            </w:pPr>
            <w:r>
              <w:t>Дибензо[b, def] хризен; дибензо[a, h]пирен</w:t>
            </w:r>
          </w:p>
        </w:tc>
        <w:tc>
          <w:tcPr>
            <w:tcW w:w="4251" w:type="dxa"/>
            <w:tcBorders>
              <w:bottom w:val="nil"/>
            </w:tcBorders>
          </w:tcPr>
          <w:p w:rsidR="00485FE2" w:rsidRDefault="00485FE2">
            <w:pPr>
              <w:pStyle w:val="ConsPlusNormal"/>
              <w:jc w:val="both"/>
            </w:pPr>
            <w:r>
              <w:t>Dibenzo[b,def]chrysene;</w:t>
            </w:r>
          </w:p>
          <w:p w:rsidR="00485FE2" w:rsidRDefault="00485FE2">
            <w:pPr>
              <w:pStyle w:val="ConsPlusNormal"/>
              <w:jc w:val="both"/>
            </w:pPr>
            <w:r>
              <w:t>dibenzo[a,h]pyrene</w:t>
            </w:r>
          </w:p>
        </w:tc>
        <w:tc>
          <w:tcPr>
            <w:tcW w:w="1814" w:type="dxa"/>
            <w:tcBorders>
              <w:bottom w:val="nil"/>
            </w:tcBorders>
          </w:tcPr>
          <w:p w:rsidR="00485FE2" w:rsidRDefault="00485FE2">
            <w:pPr>
              <w:pStyle w:val="ConsPlusNormal"/>
            </w:pPr>
            <w:r>
              <w:t>189-64-0</w:t>
            </w:r>
          </w:p>
        </w:tc>
        <w:tc>
          <w:tcPr>
            <w:tcW w:w="1530" w:type="dxa"/>
            <w:tcBorders>
              <w:bottom w:val="nil"/>
            </w:tcBorders>
          </w:tcPr>
          <w:p w:rsidR="00485FE2" w:rsidRDefault="00485FE2">
            <w:pPr>
              <w:pStyle w:val="ConsPlusNormal"/>
            </w:pPr>
            <w:r>
              <w:t>205-878-0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1649 введен </w:t>
            </w:r>
            <w:hyperlink r:id="rId41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1650</w:t>
            </w:r>
          </w:p>
        </w:tc>
        <w:tc>
          <w:tcPr>
            <w:tcW w:w="5215" w:type="dxa"/>
            <w:tcBorders>
              <w:bottom w:val="nil"/>
            </w:tcBorders>
          </w:tcPr>
          <w:p w:rsidR="00485FE2" w:rsidRDefault="00485FE2">
            <w:pPr>
              <w:pStyle w:val="ConsPlusNormal"/>
            </w:pPr>
            <w:r>
              <w:t>Этанол,2,2-иминобис-,N-(C</w:t>
            </w:r>
            <w:r>
              <w:rPr>
                <w:vertAlign w:val="subscript"/>
              </w:rPr>
              <w:t>13-15</w:t>
            </w:r>
            <w:r>
              <w:t>- разветвленный и линейный алкил) производные</w:t>
            </w:r>
          </w:p>
        </w:tc>
        <w:tc>
          <w:tcPr>
            <w:tcW w:w="4251" w:type="dxa"/>
            <w:tcBorders>
              <w:bottom w:val="nil"/>
            </w:tcBorders>
          </w:tcPr>
          <w:p w:rsidR="00485FE2" w:rsidRDefault="00485FE2">
            <w:pPr>
              <w:pStyle w:val="ConsPlusNormal"/>
              <w:jc w:val="both"/>
            </w:pPr>
            <w:r>
              <w:t>Ethanol, 2,2'-iminobis-,N-(C13-15- branched and linear alkyl) derivs.</w:t>
            </w:r>
          </w:p>
        </w:tc>
        <w:tc>
          <w:tcPr>
            <w:tcW w:w="1814" w:type="dxa"/>
            <w:tcBorders>
              <w:bottom w:val="nil"/>
            </w:tcBorders>
          </w:tcPr>
          <w:p w:rsidR="00485FE2" w:rsidRDefault="00485FE2">
            <w:pPr>
              <w:pStyle w:val="ConsPlusNormal"/>
            </w:pPr>
            <w:r>
              <w:t>97925-95-6</w:t>
            </w:r>
          </w:p>
        </w:tc>
        <w:tc>
          <w:tcPr>
            <w:tcW w:w="1530" w:type="dxa"/>
            <w:tcBorders>
              <w:bottom w:val="nil"/>
            </w:tcBorders>
          </w:tcPr>
          <w:p w:rsidR="00485FE2" w:rsidRDefault="00485FE2">
            <w:pPr>
              <w:pStyle w:val="ConsPlusNormal"/>
            </w:pPr>
            <w:r>
              <w:t>308-208-6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1650 введен </w:t>
            </w:r>
            <w:hyperlink r:id="rId41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1651</w:t>
            </w:r>
          </w:p>
        </w:tc>
        <w:tc>
          <w:tcPr>
            <w:tcW w:w="5215" w:type="dxa"/>
            <w:tcBorders>
              <w:bottom w:val="nil"/>
            </w:tcBorders>
          </w:tcPr>
          <w:p w:rsidR="00485FE2" w:rsidRDefault="00485FE2">
            <w:pPr>
              <w:pStyle w:val="ConsPlusNormal"/>
            </w:pPr>
            <w:r>
              <w:t>Цифлуметофен (ISO);</w:t>
            </w:r>
          </w:p>
          <w:p w:rsidR="00485FE2" w:rsidRDefault="00485FE2">
            <w:pPr>
              <w:pStyle w:val="ConsPlusNormal"/>
            </w:pPr>
            <w:r>
              <w:t>2-метоксиэтил(RS)-2-(4-трет-бутилфенил)-2-циано-3-оксо-3-(</w:t>
            </w:r>
            <w:r>
              <w:rPr>
                <w:noProof/>
                <w:position w:val="-2"/>
              </w:rPr>
              <w:drawing>
                <wp:inline distT="0" distB="0" distL="0" distR="0">
                  <wp:extent cx="519430" cy="16764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519430" cy="167640"/>
                          </a:xfrm>
                          <a:prstGeom prst="rect">
                            <a:avLst/>
                          </a:prstGeom>
                          <a:noFill/>
                          <a:ln>
                            <a:noFill/>
                          </a:ln>
                        </pic:spPr>
                      </pic:pic>
                    </a:graphicData>
                  </a:graphic>
                </wp:inline>
              </w:drawing>
            </w:r>
            <w:r>
              <w:t>-трифтор-о-толил)пропионат</w:t>
            </w:r>
          </w:p>
        </w:tc>
        <w:tc>
          <w:tcPr>
            <w:tcW w:w="4251" w:type="dxa"/>
            <w:tcBorders>
              <w:bottom w:val="nil"/>
            </w:tcBorders>
          </w:tcPr>
          <w:p w:rsidR="00485FE2" w:rsidRDefault="00485FE2">
            <w:pPr>
              <w:pStyle w:val="ConsPlusNormal"/>
              <w:jc w:val="both"/>
            </w:pPr>
            <w:r>
              <w:t>Cyflumetofen (ISO); 2-methoxyethyl (RS)-2- (4-tert-butylphenyl)-2-cyano-3-oxo-3-(</w:t>
            </w:r>
            <w:r>
              <w:rPr>
                <w:noProof/>
                <w:position w:val="-2"/>
              </w:rPr>
              <w:drawing>
                <wp:inline distT="0" distB="0" distL="0" distR="0">
                  <wp:extent cx="519430" cy="16764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519430" cy="167640"/>
                          </a:xfrm>
                          <a:prstGeom prst="rect">
                            <a:avLst/>
                          </a:prstGeom>
                          <a:noFill/>
                          <a:ln>
                            <a:noFill/>
                          </a:ln>
                        </pic:spPr>
                      </pic:pic>
                    </a:graphicData>
                  </a:graphic>
                </wp:inline>
              </w:drawing>
            </w:r>
            <w:r>
              <w:t>-trifluoro-o-tolyl)propionate</w:t>
            </w:r>
          </w:p>
        </w:tc>
        <w:tc>
          <w:tcPr>
            <w:tcW w:w="1814" w:type="dxa"/>
            <w:tcBorders>
              <w:bottom w:val="nil"/>
            </w:tcBorders>
          </w:tcPr>
          <w:p w:rsidR="00485FE2" w:rsidRDefault="00485FE2">
            <w:pPr>
              <w:pStyle w:val="ConsPlusNormal"/>
            </w:pPr>
            <w:r>
              <w:t>400882-07-7</w:t>
            </w:r>
          </w:p>
        </w:tc>
        <w:tc>
          <w:tcPr>
            <w:tcW w:w="1530" w:type="dxa"/>
            <w:tcBorders>
              <w:bottom w:val="nil"/>
            </w:tcBorders>
          </w:tcPr>
          <w:p w:rsidR="00485FE2" w:rsidRDefault="00485FE2">
            <w:pPr>
              <w:pStyle w:val="ConsPlusNormal"/>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1651 введен </w:t>
            </w:r>
            <w:hyperlink r:id="rId41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1652</w:t>
            </w:r>
          </w:p>
        </w:tc>
        <w:tc>
          <w:tcPr>
            <w:tcW w:w="5215" w:type="dxa"/>
            <w:tcBorders>
              <w:bottom w:val="nil"/>
            </w:tcBorders>
          </w:tcPr>
          <w:p w:rsidR="00485FE2" w:rsidRDefault="00485FE2">
            <w:pPr>
              <w:pStyle w:val="ConsPlusNormal"/>
            </w:pPr>
            <w:r>
              <w:t>Диизогексилфталат</w:t>
            </w:r>
          </w:p>
        </w:tc>
        <w:tc>
          <w:tcPr>
            <w:tcW w:w="4251" w:type="dxa"/>
            <w:tcBorders>
              <w:bottom w:val="nil"/>
            </w:tcBorders>
          </w:tcPr>
          <w:p w:rsidR="00485FE2" w:rsidRDefault="00485FE2">
            <w:pPr>
              <w:pStyle w:val="ConsPlusNormal"/>
              <w:jc w:val="both"/>
            </w:pPr>
            <w:r>
              <w:t>Diisohexyl phthalate</w:t>
            </w:r>
          </w:p>
        </w:tc>
        <w:tc>
          <w:tcPr>
            <w:tcW w:w="1814" w:type="dxa"/>
            <w:tcBorders>
              <w:bottom w:val="nil"/>
            </w:tcBorders>
          </w:tcPr>
          <w:p w:rsidR="00485FE2" w:rsidRDefault="00485FE2">
            <w:pPr>
              <w:pStyle w:val="ConsPlusNormal"/>
            </w:pPr>
            <w:r>
              <w:t>71850-09-4</w:t>
            </w:r>
          </w:p>
        </w:tc>
        <w:tc>
          <w:tcPr>
            <w:tcW w:w="1530" w:type="dxa"/>
            <w:tcBorders>
              <w:bottom w:val="nil"/>
            </w:tcBorders>
          </w:tcPr>
          <w:p w:rsidR="00485FE2" w:rsidRDefault="00485FE2">
            <w:pPr>
              <w:pStyle w:val="ConsPlusNormal"/>
            </w:pPr>
            <w:r>
              <w:t>276-090-2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1652 введен </w:t>
            </w:r>
            <w:hyperlink r:id="rId41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1653</w:t>
            </w:r>
          </w:p>
        </w:tc>
        <w:tc>
          <w:tcPr>
            <w:tcW w:w="5215" w:type="dxa"/>
            <w:tcBorders>
              <w:bottom w:val="nil"/>
            </w:tcBorders>
          </w:tcPr>
          <w:p w:rsidR="00485FE2" w:rsidRDefault="00485FE2">
            <w:pPr>
              <w:pStyle w:val="ConsPlusNormal"/>
            </w:pPr>
            <w:r>
              <w:t>Галосульфурон-метил (ISO);</w:t>
            </w:r>
          </w:p>
          <w:p w:rsidR="00485FE2" w:rsidRDefault="00485FE2">
            <w:pPr>
              <w:pStyle w:val="ConsPlusNormal"/>
              <w:jc w:val="both"/>
            </w:pPr>
            <w:r>
              <w:t>Метил-3-хлор-5- {[(4,6-диметоксипиримидин-2-ил)карбамоил]сульфамоил}-1-метил-1H-пиразол-4-карбоксилат</w:t>
            </w:r>
          </w:p>
        </w:tc>
        <w:tc>
          <w:tcPr>
            <w:tcW w:w="4251" w:type="dxa"/>
            <w:tcBorders>
              <w:bottom w:val="nil"/>
            </w:tcBorders>
          </w:tcPr>
          <w:p w:rsidR="00485FE2" w:rsidRDefault="00485FE2">
            <w:pPr>
              <w:pStyle w:val="ConsPlusNormal"/>
              <w:jc w:val="both"/>
            </w:pPr>
            <w:r>
              <w:t>halosulfuron-methyl (ISO);</w:t>
            </w:r>
          </w:p>
          <w:p w:rsidR="00485FE2" w:rsidRDefault="00485FE2">
            <w:pPr>
              <w:pStyle w:val="ConsPlusNormal"/>
              <w:jc w:val="both"/>
            </w:pPr>
            <w:r>
              <w:t>methyl 3-chloro-5-{[(4,6- dimethoxypyrimidin-2-yl)carbamoyl]sulfamoyl}-1-methyl-1Н-pyrazole-4-carboxylate</w:t>
            </w:r>
          </w:p>
        </w:tc>
        <w:tc>
          <w:tcPr>
            <w:tcW w:w="1814" w:type="dxa"/>
            <w:tcBorders>
              <w:bottom w:val="nil"/>
            </w:tcBorders>
          </w:tcPr>
          <w:p w:rsidR="00485FE2" w:rsidRDefault="00485FE2">
            <w:pPr>
              <w:pStyle w:val="ConsPlusNormal"/>
            </w:pPr>
            <w:r>
              <w:t>100784-20-1</w:t>
            </w:r>
          </w:p>
        </w:tc>
        <w:tc>
          <w:tcPr>
            <w:tcW w:w="1530" w:type="dxa"/>
            <w:tcBorders>
              <w:bottom w:val="nil"/>
            </w:tcBorders>
          </w:tcPr>
          <w:p w:rsidR="00485FE2" w:rsidRDefault="00485FE2">
            <w:pPr>
              <w:pStyle w:val="ConsPlusNormal"/>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lastRenderedPageBreak/>
              <w:t xml:space="preserve">(п. 1653 введен </w:t>
            </w:r>
            <w:hyperlink r:id="rId41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1654</w:t>
            </w:r>
          </w:p>
        </w:tc>
        <w:tc>
          <w:tcPr>
            <w:tcW w:w="5215" w:type="dxa"/>
            <w:tcBorders>
              <w:bottom w:val="nil"/>
            </w:tcBorders>
          </w:tcPr>
          <w:p w:rsidR="00485FE2" w:rsidRDefault="00485FE2">
            <w:pPr>
              <w:pStyle w:val="ConsPlusNormal"/>
            </w:pPr>
            <w:r>
              <w:t>2-метилимидазол</w:t>
            </w:r>
          </w:p>
        </w:tc>
        <w:tc>
          <w:tcPr>
            <w:tcW w:w="4251" w:type="dxa"/>
            <w:tcBorders>
              <w:bottom w:val="nil"/>
            </w:tcBorders>
          </w:tcPr>
          <w:p w:rsidR="00485FE2" w:rsidRDefault="00485FE2">
            <w:pPr>
              <w:pStyle w:val="ConsPlusNormal"/>
            </w:pPr>
            <w:r>
              <w:t>2-methylimidazole</w:t>
            </w:r>
          </w:p>
        </w:tc>
        <w:tc>
          <w:tcPr>
            <w:tcW w:w="1814" w:type="dxa"/>
            <w:tcBorders>
              <w:bottom w:val="nil"/>
            </w:tcBorders>
          </w:tcPr>
          <w:p w:rsidR="00485FE2" w:rsidRDefault="00485FE2">
            <w:pPr>
              <w:pStyle w:val="ConsPlusNormal"/>
            </w:pPr>
            <w:r>
              <w:t>693-98-1</w:t>
            </w:r>
          </w:p>
        </w:tc>
        <w:tc>
          <w:tcPr>
            <w:tcW w:w="1530" w:type="dxa"/>
            <w:tcBorders>
              <w:bottom w:val="nil"/>
            </w:tcBorders>
          </w:tcPr>
          <w:p w:rsidR="00485FE2" w:rsidRDefault="00485FE2">
            <w:pPr>
              <w:pStyle w:val="ConsPlusNormal"/>
            </w:pPr>
            <w:r>
              <w:t>211-765-7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1654 введен </w:t>
            </w:r>
            <w:hyperlink r:id="rId42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1655</w:t>
            </w:r>
          </w:p>
        </w:tc>
        <w:tc>
          <w:tcPr>
            <w:tcW w:w="5215" w:type="dxa"/>
            <w:tcBorders>
              <w:bottom w:val="nil"/>
            </w:tcBorders>
          </w:tcPr>
          <w:p w:rsidR="00485FE2" w:rsidRDefault="00485FE2">
            <w:pPr>
              <w:pStyle w:val="ConsPlusNormal"/>
            </w:pPr>
            <w:r>
              <w:t>Метафлумизон (ISO);</w:t>
            </w:r>
          </w:p>
          <w:p w:rsidR="00485FE2" w:rsidRDefault="00485FE2">
            <w:pPr>
              <w:pStyle w:val="ConsPlusNormal"/>
              <w:jc w:val="both"/>
            </w:pPr>
            <w:r>
              <w:t>(EZ)-2'-[2-(4-цианофенил) -1- (</w:t>
            </w:r>
            <w:r>
              <w:rPr>
                <w:noProof/>
                <w:position w:val="-2"/>
              </w:rPr>
              <w:drawing>
                <wp:inline distT="0" distB="0" distL="0" distR="0">
                  <wp:extent cx="519430" cy="16764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519430" cy="167640"/>
                          </a:xfrm>
                          <a:prstGeom prst="rect">
                            <a:avLst/>
                          </a:prstGeom>
                          <a:noFill/>
                          <a:ln>
                            <a:noFill/>
                          </a:ln>
                        </pic:spPr>
                      </pic:pic>
                    </a:graphicData>
                  </a:graphic>
                </wp:inline>
              </w:drawing>
            </w:r>
            <w:r>
              <w:t>трифтор-м-толил)этилиден]-[4-(трифторме-токси) фенил]</w:t>
            </w:r>
          </w:p>
          <w:p w:rsidR="00485FE2" w:rsidRDefault="00485FE2">
            <w:pPr>
              <w:pStyle w:val="ConsPlusNormal"/>
            </w:pPr>
            <w:r>
              <w:t xml:space="preserve">карбанилогидразид [E-изомер </w:t>
            </w:r>
            <w:r>
              <w:rPr>
                <w:noProof/>
                <w:position w:val="-2"/>
              </w:rPr>
              <w:drawing>
                <wp:inline distT="0" distB="0" distL="0" distR="0">
                  <wp:extent cx="136525" cy="16764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90%,</w:t>
            </w:r>
          </w:p>
          <w:p w:rsidR="00485FE2" w:rsidRDefault="00485FE2">
            <w:pPr>
              <w:pStyle w:val="ConsPlusNormal"/>
            </w:pPr>
            <w:r>
              <w:t xml:space="preserve">Z-изомер </w:t>
            </w:r>
            <w:r>
              <w:rPr>
                <w:noProof/>
                <w:position w:val="-2"/>
              </w:rPr>
              <w:drawing>
                <wp:inline distT="0" distB="0" distL="0" distR="0">
                  <wp:extent cx="136525" cy="16764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 относительного содержания]; [1]</w:t>
            </w:r>
          </w:p>
          <w:p w:rsidR="00485FE2" w:rsidRDefault="00485FE2">
            <w:pPr>
              <w:pStyle w:val="ConsPlusNormal"/>
              <w:jc w:val="both"/>
            </w:pPr>
            <w:r>
              <w:t>(E)-2'-[2- (4-цианофенил) - 1- (</w:t>
            </w:r>
            <w:r>
              <w:rPr>
                <w:noProof/>
                <w:position w:val="-2"/>
              </w:rPr>
              <w:drawing>
                <wp:inline distT="0" distB="0" distL="0" distR="0">
                  <wp:extent cx="519430" cy="16764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519430" cy="167640"/>
                          </a:xfrm>
                          <a:prstGeom prst="rect">
                            <a:avLst/>
                          </a:prstGeom>
                          <a:noFill/>
                          <a:ln>
                            <a:noFill/>
                          </a:ln>
                        </pic:spPr>
                      </pic:pic>
                    </a:graphicData>
                  </a:graphic>
                </wp:inline>
              </w:drawing>
            </w:r>
            <w:r>
              <w:t>-трифтор-м-толил)этилиден]-[4-(трифтор-метокси) фенил]карбанилогидразид [2]</w:t>
            </w:r>
          </w:p>
        </w:tc>
        <w:tc>
          <w:tcPr>
            <w:tcW w:w="4251" w:type="dxa"/>
            <w:tcBorders>
              <w:bottom w:val="nil"/>
            </w:tcBorders>
          </w:tcPr>
          <w:p w:rsidR="00485FE2" w:rsidRDefault="00485FE2">
            <w:pPr>
              <w:pStyle w:val="ConsPlusNormal"/>
            </w:pPr>
            <w:r>
              <w:t>Metaflumizone (ISO);</w:t>
            </w:r>
          </w:p>
          <w:p w:rsidR="00485FE2" w:rsidRDefault="00485FE2">
            <w:pPr>
              <w:pStyle w:val="ConsPlusNormal"/>
              <w:jc w:val="both"/>
            </w:pPr>
            <w:r>
              <w:t>(EZ)-2'-[2-(4-cyanophenyl)-1-(</w:t>
            </w:r>
            <w:r>
              <w:rPr>
                <w:noProof/>
                <w:position w:val="-2"/>
              </w:rPr>
              <w:drawing>
                <wp:inline distT="0" distB="0" distL="0" distR="0">
                  <wp:extent cx="419100" cy="16764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419100" cy="167640"/>
                          </a:xfrm>
                          <a:prstGeom prst="rect">
                            <a:avLst/>
                          </a:prstGeom>
                          <a:noFill/>
                          <a:ln>
                            <a:noFill/>
                          </a:ln>
                        </pic:spPr>
                      </pic:pic>
                    </a:graphicData>
                  </a:graphic>
                </wp:inline>
              </w:drawing>
            </w:r>
            <w:r>
              <w:t xml:space="preserve"> - trifluoro-m-tolyl)ethylidene]-[4-(trifluoromethoxy) phenyl]carbanilohydrazide [E-isomer </w:t>
            </w:r>
            <w:r>
              <w:rPr>
                <w:noProof/>
                <w:position w:val="-2"/>
              </w:rPr>
              <w:drawing>
                <wp:inline distT="0" distB="0" distL="0" distR="0">
                  <wp:extent cx="136525" cy="16764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90%,</w:t>
            </w:r>
          </w:p>
          <w:p w:rsidR="00485FE2" w:rsidRDefault="00485FE2">
            <w:pPr>
              <w:pStyle w:val="ConsPlusNormal"/>
              <w:jc w:val="both"/>
            </w:pPr>
            <w:r>
              <w:t xml:space="preserve">Z-isomer </w:t>
            </w:r>
            <w:r>
              <w:rPr>
                <w:noProof/>
                <w:position w:val="-2"/>
              </w:rPr>
              <w:drawing>
                <wp:inline distT="0" distB="0" distL="0" distR="0">
                  <wp:extent cx="136525" cy="16764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 relative content]; [1]</w:t>
            </w:r>
          </w:p>
          <w:p w:rsidR="00485FE2" w:rsidRDefault="00485FE2">
            <w:pPr>
              <w:pStyle w:val="ConsPlusNormal"/>
              <w:jc w:val="both"/>
            </w:pPr>
            <w:r>
              <w:t>(E)-2'-[2-(4-cyanophenyl)- 1-(</w:t>
            </w:r>
            <w:r>
              <w:rPr>
                <w:noProof/>
                <w:position w:val="-2"/>
              </w:rPr>
              <w:drawing>
                <wp:inline distT="0" distB="0" distL="0" distR="0">
                  <wp:extent cx="419100" cy="16764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419100" cy="167640"/>
                          </a:xfrm>
                          <a:prstGeom prst="rect">
                            <a:avLst/>
                          </a:prstGeom>
                          <a:noFill/>
                          <a:ln>
                            <a:noFill/>
                          </a:ln>
                        </pic:spPr>
                      </pic:pic>
                    </a:graphicData>
                  </a:graphic>
                </wp:inline>
              </w:drawing>
            </w:r>
            <w:r>
              <w:t xml:space="preserve"> - trifluoro-m-tolyl) ethylidene]-[4-(trifluoromethoxy)phenyl] carbanilohydrazide [2]</w:t>
            </w:r>
          </w:p>
        </w:tc>
        <w:tc>
          <w:tcPr>
            <w:tcW w:w="1814" w:type="dxa"/>
            <w:tcBorders>
              <w:bottom w:val="nil"/>
            </w:tcBorders>
          </w:tcPr>
          <w:p w:rsidR="00485FE2" w:rsidRDefault="00485FE2">
            <w:pPr>
              <w:pStyle w:val="ConsPlusNormal"/>
            </w:pPr>
            <w:r>
              <w:t>139968-49-3 [1]</w:t>
            </w:r>
          </w:p>
          <w:p w:rsidR="00485FE2" w:rsidRDefault="00485FE2">
            <w:pPr>
              <w:pStyle w:val="ConsPlusNormal"/>
            </w:pPr>
            <w:r>
              <w:t>852403-68-0 [2]</w:t>
            </w:r>
          </w:p>
        </w:tc>
        <w:tc>
          <w:tcPr>
            <w:tcW w:w="1530" w:type="dxa"/>
            <w:tcBorders>
              <w:bottom w:val="nil"/>
            </w:tcBorders>
          </w:tcPr>
          <w:p w:rsidR="00485FE2" w:rsidRDefault="00485FE2">
            <w:pPr>
              <w:pStyle w:val="ConsPlusNormal"/>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1655 введен </w:t>
            </w:r>
            <w:hyperlink r:id="rId42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1656</w:t>
            </w:r>
          </w:p>
        </w:tc>
        <w:tc>
          <w:tcPr>
            <w:tcW w:w="5215" w:type="dxa"/>
            <w:tcBorders>
              <w:bottom w:val="nil"/>
            </w:tcBorders>
          </w:tcPr>
          <w:p w:rsidR="00485FE2" w:rsidRDefault="00485FE2">
            <w:pPr>
              <w:pStyle w:val="ConsPlusNormal"/>
              <w:jc w:val="both"/>
            </w:pPr>
            <w:r>
              <w:t>Дибутилбис (пентан-2,4-дионато-O,O') олово</w:t>
            </w:r>
          </w:p>
        </w:tc>
        <w:tc>
          <w:tcPr>
            <w:tcW w:w="4251" w:type="dxa"/>
            <w:tcBorders>
              <w:bottom w:val="nil"/>
            </w:tcBorders>
          </w:tcPr>
          <w:p w:rsidR="00485FE2" w:rsidRDefault="00485FE2">
            <w:pPr>
              <w:pStyle w:val="ConsPlusNormal"/>
              <w:jc w:val="both"/>
            </w:pPr>
            <w:r>
              <w:t>Dibutylbis(pentane-2,4-dionato-O,O')tin</w:t>
            </w:r>
          </w:p>
        </w:tc>
        <w:tc>
          <w:tcPr>
            <w:tcW w:w="1814" w:type="dxa"/>
            <w:tcBorders>
              <w:bottom w:val="nil"/>
            </w:tcBorders>
          </w:tcPr>
          <w:p w:rsidR="00485FE2" w:rsidRDefault="00485FE2">
            <w:pPr>
              <w:pStyle w:val="ConsPlusNormal"/>
            </w:pPr>
            <w:r>
              <w:t>22673-19-4</w:t>
            </w:r>
          </w:p>
        </w:tc>
        <w:tc>
          <w:tcPr>
            <w:tcW w:w="1530" w:type="dxa"/>
            <w:tcBorders>
              <w:bottom w:val="nil"/>
            </w:tcBorders>
          </w:tcPr>
          <w:p w:rsidR="00485FE2" w:rsidRDefault="00485FE2">
            <w:pPr>
              <w:pStyle w:val="ConsPlusNormal"/>
            </w:pPr>
            <w:r>
              <w:t>245-152-0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1656 введен </w:t>
            </w:r>
            <w:hyperlink r:id="rId42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1657</w:t>
            </w:r>
          </w:p>
        </w:tc>
        <w:tc>
          <w:tcPr>
            <w:tcW w:w="5215" w:type="dxa"/>
            <w:tcBorders>
              <w:bottom w:val="nil"/>
            </w:tcBorders>
          </w:tcPr>
          <w:p w:rsidR="00485FE2" w:rsidRDefault="00485FE2">
            <w:pPr>
              <w:pStyle w:val="ConsPlusNormal"/>
            </w:pPr>
            <w:r>
              <w:t>4-[(тетрагидро-2H-пиран-2-ил)окси]фенол(дезоксиарбутин, тетрагидропиранилоксифенол)</w:t>
            </w:r>
          </w:p>
        </w:tc>
        <w:tc>
          <w:tcPr>
            <w:tcW w:w="4251" w:type="dxa"/>
            <w:tcBorders>
              <w:bottom w:val="nil"/>
            </w:tcBorders>
          </w:tcPr>
          <w:p w:rsidR="00485FE2" w:rsidRDefault="00485FE2">
            <w:pPr>
              <w:pStyle w:val="ConsPlusNormal"/>
            </w:pPr>
            <w:r>
              <w:t>4-[(tetrahydro-2H-pyran-2-yl)oxy]phenol(Deoxyarbutin,Tetrahydropyranyloxy Phenol)</w:t>
            </w:r>
          </w:p>
        </w:tc>
        <w:tc>
          <w:tcPr>
            <w:tcW w:w="1814" w:type="dxa"/>
            <w:tcBorders>
              <w:bottom w:val="nil"/>
            </w:tcBorders>
          </w:tcPr>
          <w:p w:rsidR="00485FE2" w:rsidRDefault="00485FE2">
            <w:pPr>
              <w:pStyle w:val="ConsPlusNormal"/>
            </w:pPr>
            <w:r>
              <w:t>53936-56-4</w:t>
            </w:r>
          </w:p>
        </w:tc>
        <w:tc>
          <w:tcPr>
            <w:tcW w:w="1530" w:type="dxa"/>
            <w:tcBorders>
              <w:bottom w:val="nil"/>
            </w:tcBorders>
          </w:tcPr>
          <w:p w:rsidR="00485FE2" w:rsidRDefault="00485FE2">
            <w:pPr>
              <w:pStyle w:val="ConsPlusNormal"/>
            </w:pP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1657 введен </w:t>
            </w:r>
            <w:hyperlink r:id="rId42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1658</w:t>
            </w:r>
          </w:p>
        </w:tc>
        <w:tc>
          <w:tcPr>
            <w:tcW w:w="5215" w:type="dxa"/>
            <w:tcBorders>
              <w:bottom w:val="nil"/>
            </w:tcBorders>
          </w:tcPr>
          <w:p w:rsidR="00485FE2" w:rsidRDefault="00485FE2">
            <w:pPr>
              <w:pStyle w:val="ConsPlusNormal"/>
              <w:jc w:val="both"/>
            </w:pPr>
            <w:r>
              <w:t xml:space="preserve">Волокна из карбида кремния (диаметром &lt; 3 мкм, </w:t>
            </w:r>
            <w:r>
              <w:lastRenderedPageBreak/>
              <w:t xml:space="preserve">длиной &gt; 5 мкм и соотношением сторон </w:t>
            </w:r>
            <w:r>
              <w:rPr>
                <w:noProof/>
                <w:position w:val="-2"/>
              </w:rPr>
              <w:drawing>
                <wp:inline distT="0" distB="0" distL="0" distR="0">
                  <wp:extent cx="136525" cy="16764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3:1)</w:t>
            </w:r>
          </w:p>
        </w:tc>
        <w:tc>
          <w:tcPr>
            <w:tcW w:w="4251" w:type="dxa"/>
            <w:tcBorders>
              <w:bottom w:val="nil"/>
            </w:tcBorders>
          </w:tcPr>
          <w:p w:rsidR="00485FE2" w:rsidRDefault="00485FE2">
            <w:pPr>
              <w:pStyle w:val="ConsPlusNormal"/>
              <w:jc w:val="both"/>
            </w:pPr>
            <w:r>
              <w:lastRenderedPageBreak/>
              <w:t xml:space="preserve">Silicon carbide fibres (with diameter &lt; 3 </w:t>
            </w:r>
            <w:r>
              <w:rPr>
                <w:noProof/>
                <w:position w:val="-3"/>
              </w:rPr>
              <w:drawing>
                <wp:inline distT="0" distB="0" distL="0" distR="0">
                  <wp:extent cx="267970" cy="18415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267970" cy="184150"/>
                          </a:xfrm>
                          <a:prstGeom prst="rect">
                            <a:avLst/>
                          </a:prstGeom>
                          <a:noFill/>
                          <a:ln>
                            <a:noFill/>
                          </a:ln>
                        </pic:spPr>
                      </pic:pic>
                    </a:graphicData>
                  </a:graphic>
                </wp:inline>
              </w:drawing>
            </w:r>
            <w:r>
              <w:t xml:space="preserve">, </w:t>
            </w:r>
            <w:r>
              <w:lastRenderedPageBreak/>
              <w:t xml:space="preserve">length &gt; 5 </w:t>
            </w:r>
            <w:r>
              <w:rPr>
                <w:noProof/>
                <w:position w:val="-3"/>
              </w:rPr>
              <w:drawing>
                <wp:inline distT="0" distB="0" distL="0" distR="0">
                  <wp:extent cx="267970" cy="18415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267970" cy="184150"/>
                          </a:xfrm>
                          <a:prstGeom prst="rect">
                            <a:avLst/>
                          </a:prstGeom>
                          <a:noFill/>
                          <a:ln>
                            <a:noFill/>
                          </a:ln>
                        </pic:spPr>
                      </pic:pic>
                    </a:graphicData>
                  </a:graphic>
                </wp:inline>
              </w:drawing>
            </w:r>
            <w:r>
              <w:t xml:space="preserve"> and aspect ratio </w:t>
            </w:r>
            <w:r>
              <w:rPr>
                <w:noProof/>
                <w:position w:val="-2"/>
              </w:rPr>
              <w:drawing>
                <wp:inline distT="0" distB="0" distL="0" distR="0">
                  <wp:extent cx="136525" cy="16764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3:1)</w:t>
            </w:r>
          </w:p>
        </w:tc>
        <w:tc>
          <w:tcPr>
            <w:tcW w:w="1814" w:type="dxa"/>
            <w:tcBorders>
              <w:bottom w:val="nil"/>
            </w:tcBorders>
          </w:tcPr>
          <w:p w:rsidR="00485FE2" w:rsidRDefault="00485FE2">
            <w:pPr>
              <w:pStyle w:val="ConsPlusNormal"/>
              <w:jc w:val="center"/>
            </w:pPr>
            <w:r>
              <w:lastRenderedPageBreak/>
              <w:t>409-21-2</w:t>
            </w:r>
          </w:p>
          <w:p w:rsidR="00485FE2" w:rsidRDefault="00485FE2">
            <w:pPr>
              <w:pStyle w:val="ConsPlusNormal"/>
            </w:pPr>
            <w:r>
              <w:lastRenderedPageBreak/>
              <w:t>308076-74-6</w:t>
            </w:r>
          </w:p>
        </w:tc>
        <w:tc>
          <w:tcPr>
            <w:tcW w:w="1530" w:type="dxa"/>
            <w:tcBorders>
              <w:bottom w:val="nil"/>
            </w:tcBorders>
          </w:tcPr>
          <w:p w:rsidR="00485FE2" w:rsidRDefault="00485FE2">
            <w:pPr>
              <w:pStyle w:val="ConsPlusNormal"/>
            </w:pPr>
            <w:r>
              <w:lastRenderedPageBreak/>
              <w:t>206-991-8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1658 введен </w:t>
            </w:r>
            <w:hyperlink r:id="rId42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1659</w:t>
            </w:r>
          </w:p>
        </w:tc>
        <w:tc>
          <w:tcPr>
            <w:tcW w:w="5215" w:type="dxa"/>
            <w:tcBorders>
              <w:bottom w:val="nil"/>
            </w:tcBorders>
          </w:tcPr>
          <w:p w:rsidR="00485FE2" w:rsidRDefault="00485FE2">
            <w:pPr>
              <w:pStyle w:val="ConsPlusNormal"/>
            </w:pPr>
            <w:r>
              <w:t>Трис (2-метоксиэтокси) винилсилан;</w:t>
            </w:r>
          </w:p>
          <w:p w:rsidR="00485FE2" w:rsidRDefault="00485FE2">
            <w:pPr>
              <w:pStyle w:val="ConsPlusNormal"/>
            </w:pPr>
            <w:r>
              <w:t>6- (2-метоксиэтокси) -6-винил-2,5,7,10- тетраокса-6-силаундекан</w:t>
            </w:r>
          </w:p>
        </w:tc>
        <w:tc>
          <w:tcPr>
            <w:tcW w:w="4251" w:type="dxa"/>
            <w:tcBorders>
              <w:bottom w:val="nil"/>
            </w:tcBorders>
          </w:tcPr>
          <w:p w:rsidR="00485FE2" w:rsidRDefault="00485FE2">
            <w:pPr>
              <w:pStyle w:val="ConsPlusNormal"/>
            </w:pPr>
            <w:r>
              <w:t>Tris(2-methoxyethoxy) vinylsilane; 6-(2-methoxyethoxy)-6-vinyl-2,5,7,10-tetraoxa-6-silaundecane</w:t>
            </w:r>
          </w:p>
        </w:tc>
        <w:tc>
          <w:tcPr>
            <w:tcW w:w="1814" w:type="dxa"/>
            <w:tcBorders>
              <w:bottom w:val="nil"/>
            </w:tcBorders>
          </w:tcPr>
          <w:p w:rsidR="00485FE2" w:rsidRDefault="00485FE2">
            <w:pPr>
              <w:pStyle w:val="ConsPlusNormal"/>
              <w:jc w:val="center"/>
            </w:pPr>
            <w:r>
              <w:t>1067-53-4</w:t>
            </w:r>
          </w:p>
        </w:tc>
        <w:tc>
          <w:tcPr>
            <w:tcW w:w="1530" w:type="dxa"/>
            <w:tcBorders>
              <w:bottom w:val="nil"/>
            </w:tcBorders>
          </w:tcPr>
          <w:p w:rsidR="00485FE2" w:rsidRDefault="00485FE2">
            <w:pPr>
              <w:pStyle w:val="ConsPlusNormal"/>
              <w:jc w:val="center"/>
            </w:pPr>
            <w:r>
              <w:t>213-934-0</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1659 введен </w:t>
            </w:r>
            <w:hyperlink r:id="rId43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1660</w:t>
            </w:r>
          </w:p>
        </w:tc>
        <w:tc>
          <w:tcPr>
            <w:tcW w:w="5215" w:type="dxa"/>
            <w:tcBorders>
              <w:bottom w:val="nil"/>
            </w:tcBorders>
          </w:tcPr>
          <w:p w:rsidR="00485FE2" w:rsidRDefault="00485FE2">
            <w:pPr>
              <w:pStyle w:val="ConsPlusNormal"/>
            </w:pPr>
            <w:r>
              <w:t>Диоктилолово дилаурат; [1]</w:t>
            </w:r>
          </w:p>
          <w:p w:rsidR="00485FE2" w:rsidRDefault="00485FE2">
            <w:pPr>
              <w:pStyle w:val="ConsPlusNormal"/>
            </w:pPr>
            <w:r>
              <w:t>станнан, диоктил-, бис (кокоацилокси) производные [2]</w:t>
            </w:r>
          </w:p>
        </w:tc>
        <w:tc>
          <w:tcPr>
            <w:tcW w:w="4251" w:type="dxa"/>
            <w:tcBorders>
              <w:bottom w:val="nil"/>
            </w:tcBorders>
          </w:tcPr>
          <w:p w:rsidR="00485FE2" w:rsidRDefault="00485FE2">
            <w:pPr>
              <w:pStyle w:val="ConsPlusNormal"/>
            </w:pPr>
            <w:r>
              <w:t>Dioctyltin dilaurate; [1]</w:t>
            </w:r>
          </w:p>
          <w:p w:rsidR="00485FE2" w:rsidRDefault="00485FE2">
            <w:pPr>
              <w:pStyle w:val="ConsPlusNormal"/>
              <w:jc w:val="both"/>
            </w:pPr>
            <w:r>
              <w:t>stannane, dioctyl-, bis (coco acyloxy) derivs. [2]</w:t>
            </w:r>
          </w:p>
        </w:tc>
        <w:tc>
          <w:tcPr>
            <w:tcW w:w="1814" w:type="dxa"/>
            <w:tcBorders>
              <w:bottom w:val="nil"/>
            </w:tcBorders>
          </w:tcPr>
          <w:p w:rsidR="00485FE2" w:rsidRDefault="00485FE2">
            <w:pPr>
              <w:pStyle w:val="ConsPlusNormal"/>
            </w:pPr>
            <w:r>
              <w:t>3648-18-8</w:t>
            </w:r>
          </w:p>
          <w:p w:rsidR="00485FE2" w:rsidRDefault="00485FE2">
            <w:pPr>
              <w:pStyle w:val="ConsPlusNormal"/>
            </w:pPr>
            <w:r>
              <w:t>[1]</w:t>
            </w:r>
          </w:p>
          <w:p w:rsidR="00485FE2" w:rsidRDefault="00485FE2">
            <w:pPr>
              <w:pStyle w:val="ConsPlusNormal"/>
            </w:pPr>
            <w:r>
              <w:t>91648-39-4 [2]</w:t>
            </w:r>
          </w:p>
        </w:tc>
        <w:tc>
          <w:tcPr>
            <w:tcW w:w="1530" w:type="dxa"/>
            <w:tcBorders>
              <w:bottom w:val="nil"/>
            </w:tcBorders>
          </w:tcPr>
          <w:p w:rsidR="00485FE2" w:rsidRDefault="00485FE2">
            <w:pPr>
              <w:pStyle w:val="ConsPlusNormal"/>
            </w:pPr>
            <w:r>
              <w:t>222-883-3 [1]</w:t>
            </w:r>
          </w:p>
          <w:p w:rsidR="00485FE2" w:rsidRDefault="00485FE2">
            <w:pPr>
              <w:pStyle w:val="ConsPlusNormal"/>
            </w:pPr>
            <w:r>
              <w:t>293-901-5 [2]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1660 введен </w:t>
            </w:r>
            <w:hyperlink r:id="rId43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1661</w:t>
            </w:r>
          </w:p>
        </w:tc>
        <w:tc>
          <w:tcPr>
            <w:tcW w:w="5215" w:type="dxa"/>
            <w:tcBorders>
              <w:bottom w:val="nil"/>
            </w:tcBorders>
          </w:tcPr>
          <w:p w:rsidR="00485FE2" w:rsidRDefault="00485FE2">
            <w:pPr>
              <w:pStyle w:val="ConsPlusNormal"/>
            </w:pPr>
            <w:r>
              <w:t>Дибензо [def, p] хризен; дибензо [a, l] пирен</w:t>
            </w:r>
          </w:p>
        </w:tc>
        <w:tc>
          <w:tcPr>
            <w:tcW w:w="4251" w:type="dxa"/>
            <w:tcBorders>
              <w:bottom w:val="nil"/>
            </w:tcBorders>
          </w:tcPr>
          <w:p w:rsidR="00485FE2" w:rsidRDefault="00485FE2">
            <w:pPr>
              <w:pStyle w:val="ConsPlusNormal"/>
            </w:pPr>
            <w:r>
              <w:t>Dibenzo[def, p]chrysene;</w:t>
            </w:r>
          </w:p>
          <w:p w:rsidR="00485FE2" w:rsidRDefault="00485FE2">
            <w:pPr>
              <w:pStyle w:val="ConsPlusNormal"/>
            </w:pPr>
            <w:r>
              <w:t>dibenzo [a, l] pyrene</w:t>
            </w:r>
          </w:p>
        </w:tc>
        <w:tc>
          <w:tcPr>
            <w:tcW w:w="1814" w:type="dxa"/>
            <w:tcBorders>
              <w:bottom w:val="nil"/>
            </w:tcBorders>
          </w:tcPr>
          <w:p w:rsidR="00485FE2" w:rsidRDefault="00485FE2">
            <w:pPr>
              <w:pStyle w:val="ConsPlusNormal"/>
              <w:jc w:val="center"/>
            </w:pPr>
            <w:r>
              <w:t>191-30-0</w:t>
            </w:r>
          </w:p>
        </w:tc>
        <w:tc>
          <w:tcPr>
            <w:tcW w:w="1530" w:type="dxa"/>
            <w:tcBorders>
              <w:bottom w:val="nil"/>
            </w:tcBorders>
          </w:tcPr>
          <w:p w:rsidR="00485FE2" w:rsidRDefault="00485FE2">
            <w:pPr>
              <w:pStyle w:val="ConsPlusNormal"/>
              <w:jc w:val="center"/>
            </w:pPr>
            <w:r>
              <w:t>205-886-4</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1661 введен </w:t>
            </w:r>
            <w:hyperlink r:id="rId43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1662</w:t>
            </w:r>
          </w:p>
        </w:tc>
        <w:tc>
          <w:tcPr>
            <w:tcW w:w="5215" w:type="dxa"/>
            <w:tcBorders>
              <w:bottom w:val="nil"/>
            </w:tcBorders>
          </w:tcPr>
          <w:p w:rsidR="00485FE2" w:rsidRDefault="00485FE2">
            <w:pPr>
              <w:pStyle w:val="ConsPlusNormal"/>
            </w:pPr>
            <w:r>
              <w:t>Ипконазол (ISO);</w:t>
            </w:r>
          </w:p>
          <w:p w:rsidR="00485FE2" w:rsidRDefault="00485FE2">
            <w:pPr>
              <w:pStyle w:val="ConsPlusNormal"/>
            </w:pPr>
            <w:r>
              <w:t>(IRS, 2SR, 5RS; 1RS, 2SR, 5SR) -2- (4-хлорбензил) -5-изопропил-1-(1H-1,2,4-триазол-1-илметил) циклопентанол</w:t>
            </w:r>
          </w:p>
        </w:tc>
        <w:tc>
          <w:tcPr>
            <w:tcW w:w="4251" w:type="dxa"/>
            <w:tcBorders>
              <w:bottom w:val="nil"/>
            </w:tcBorders>
          </w:tcPr>
          <w:p w:rsidR="00485FE2" w:rsidRDefault="00485FE2">
            <w:pPr>
              <w:pStyle w:val="ConsPlusNormal"/>
            </w:pPr>
            <w:r>
              <w:t>Ipconazole (ISO);</w:t>
            </w:r>
          </w:p>
          <w:p w:rsidR="00485FE2" w:rsidRDefault="00485FE2">
            <w:pPr>
              <w:pStyle w:val="ConsPlusNormal"/>
            </w:pPr>
            <w:r>
              <w:t>(1RS,2SR,5RS; 1RS,2SR,5SR)-2-(4-chlorobenzyl)-5-isopropyl-1- (1H-1,2,4-triazol-1-ylmethyl) cyclopentanol</w:t>
            </w:r>
          </w:p>
        </w:tc>
        <w:tc>
          <w:tcPr>
            <w:tcW w:w="1814" w:type="dxa"/>
            <w:tcBorders>
              <w:bottom w:val="nil"/>
            </w:tcBorders>
          </w:tcPr>
          <w:p w:rsidR="00485FE2" w:rsidRDefault="00485FE2">
            <w:pPr>
              <w:pStyle w:val="ConsPlusNormal"/>
              <w:jc w:val="center"/>
            </w:pPr>
            <w:r>
              <w:t>125225-28-7</w:t>
            </w:r>
          </w:p>
          <w:p w:rsidR="00485FE2" w:rsidRDefault="00485FE2">
            <w:pPr>
              <w:pStyle w:val="ConsPlusNormal"/>
              <w:jc w:val="center"/>
            </w:pPr>
            <w:r>
              <w:t>115850-69-6</w:t>
            </w:r>
          </w:p>
          <w:p w:rsidR="00485FE2" w:rsidRDefault="00485FE2">
            <w:pPr>
              <w:pStyle w:val="ConsPlusNormal"/>
              <w:jc w:val="center"/>
            </w:pPr>
            <w:r>
              <w:t>115937-89-8</w:t>
            </w:r>
          </w:p>
        </w:tc>
        <w:tc>
          <w:tcPr>
            <w:tcW w:w="1530" w:type="dxa"/>
            <w:tcBorders>
              <w:bottom w:val="nil"/>
            </w:tcBorders>
          </w:tcPr>
          <w:p w:rsidR="00485FE2" w:rsidRDefault="00485FE2">
            <w:pPr>
              <w:pStyle w:val="ConsPlusNormal"/>
              <w:jc w:val="center"/>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1662 введен </w:t>
            </w:r>
            <w:hyperlink r:id="rId43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1663</w:t>
            </w:r>
          </w:p>
        </w:tc>
        <w:tc>
          <w:tcPr>
            <w:tcW w:w="5215" w:type="dxa"/>
            <w:tcBorders>
              <w:bottom w:val="nil"/>
            </w:tcBorders>
          </w:tcPr>
          <w:p w:rsidR="00485FE2" w:rsidRDefault="00485FE2">
            <w:pPr>
              <w:pStyle w:val="ConsPlusNormal"/>
            </w:pPr>
            <w:r>
              <w:t>Бис (2- (2-метоксиэтокси) этил) эфир;</w:t>
            </w:r>
          </w:p>
          <w:p w:rsidR="00485FE2" w:rsidRDefault="00485FE2">
            <w:pPr>
              <w:pStyle w:val="ConsPlusNormal"/>
            </w:pPr>
            <w:r>
              <w:t>тетраглим</w:t>
            </w:r>
          </w:p>
        </w:tc>
        <w:tc>
          <w:tcPr>
            <w:tcW w:w="4251" w:type="dxa"/>
            <w:tcBorders>
              <w:bottom w:val="nil"/>
            </w:tcBorders>
          </w:tcPr>
          <w:p w:rsidR="00485FE2" w:rsidRDefault="00485FE2">
            <w:pPr>
              <w:pStyle w:val="ConsPlusNormal"/>
            </w:pPr>
            <w:r>
              <w:t>Bis(2-(2-methoxyethoxy)ethyl)ether;</w:t>
            </w:r>
          </w:p>
          <w:p w:rsidR="00485FE2" w:rsidRDefault="00485FE2">
            <w:pPr>
              <w:pStyle w:val="ConsPlusNormal"/>
            </w:pPr>
            <w:r>
              <w:t>tetraglyme</w:t>
            </w:r>
          </w:p>
        </w:tc>
        <w:tc>
          <w:tcPr>
            <w:tcW w:w="1814" w:type="dxa"/>
            <w:tcBorders>
              <w:bottom w:val="nil"/>
            </w:tcBorders>
          </w:tcPr>
          <w:p w:rsidR="00485FE2" w:rsidRDefault="00485FE2">
            <w:pPr>
              <w:pStyle w:val="ConsPlusNormal"/>
              <w:jc w:val="center"/>
            </w:pPr>
            <w:r>
              <w:t>143-24-8</w:t>
            </w:r>
          </w:p>
        </w:tc>
        <w:tc>
          <w:tcPr>
            <w:tcW w:w="1530" w:type="dxa"/>
            <w:tcBorders>
              <w:bottom w:val="nil"/>
            </w:tcBorders>
          </w:tcPr>
          <w:p w:rsidR="00485FE2" w:rsidRDefault="00485FE2">
            <w:pPr>
              <w:pStyle w:val="ConsPlusNormal"/>
            </w:pPr>
            <w:r>
              <w:t>205-594-7</w:t>
            </w:r>
          </w:p>
        </w:tc>
      </w:tr>
      <w:tr w:rsidR="00485FE2">
        <w:tblPrEx>
          <w:tblBorders>
            <w:insideH w:val="nil"/>
          </w:tblBorders>
        </w:tblPrEx>
        <w:tc>
          <w:tcPr>
            <w:tcW w:w="13603" w:type="dxa"/>
            <w:gridSpan w:val="5"/>
            <w:tcBorders>
              <w:top w:val="nil"/>
            </w:tcBorders>
          </w:tcPr>
          <w:p w:rsidR="00485FE2" w:rsidRDefault="00485FE2">
            <w:pPr>
              <w:pStyle w:val="ConsPlusNormal"/>
              <w:jc w:val="both"/>
            </w:pPr>
            <w:r>
              <w:lastRenderedPageBreak/>
              <w:t xml:space="preserve">(п. 1663 введен </w:t>
            </w:r>
            <w:hyperlink r:id="rId43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1664</w:t>
            </w:r>
          </w:p>
        </w:tc>
        <w:tc>
          <w:tcPr>
            <w:tcW w:w="5215" w:type="dxa"/>
            <w:tcBorders>
              <w:bottom w:val="nil"/>
            </w:tcBorders>
          </w:tcPr>
          <w:p w:rsidR="00485FE2" w:rsidRDefault="00485FE2">
            <w:pPr>
              <w:pStyle w:val="ConsPlusNormal"/>
            </w:pPr>
            <w:r>
              <w:t>Паклобутразол (ISO);</w:t>
            </w:r>
          </w:p>
          <w:p w:rsidR="00485FE2" w:rsidRDefault="00485FE2">
            <w:pPr>
              <w:pStyle w:val="ConsPlusNormal"/>
            </w:pPr>
            <w:r>
              <w:t>(2RS, 3RS) -1- (4-хлорфенил) -4,4-диметил-2- (1H-1,2,4-триазол-1-ил) пентан-3-ол</w:t>
            </w:r>
          </w:p>
        </w:tc>
        <w:tc>
          <w:tcPr>
            <w:tcW w:w="4251" w:type="dxa"/>
            <w:tcBorders>
              <w:bottom w:val="nil"/>
            </w:tcBorders>
          </w:tcPr>
          <w:p w:rsidR="00485FE2" w:rsidRDefault="00485FE2">
            <w:pPr>
              <w:pStyle w:val="ConsPlusNormal"/>
            </w:pPr>
            <w:r>
              <w:t>Paclobutrazol (ISO);</w:t>
            </w:r>
          </w:p>
          <w:p w:rsidR="00485FE2" w:rsidRDefault="00485FE2">
            <w:pPr>
              <w:pStyle w:val="ConsPlusNormal"/>
              <w:jc w:val="both"/>
            </w:pPr>
            <w:r>
              <w:t>(2RS,3RS)-1-(4-chlorophenyl)-4,4-dimethyl- 2-(1H-1,2,4-triazol-1-yl)pentan-3-ol</w:t>
            </w:r>
          </w:p>
        </w:tc>
        <w:tc>
          <w:tcPr>
            <w:tcW w:w="1814" w:type="dxa"/>
            <w:tcBorders>
              <w:bottom w:val="nil"/>
            </w:tcBorders>
          </w:tcPr>
          <w:p w:rsidR="00485FE2" w:rsidRDefault="00485FE2">
            <w:pPr>
              <w:pStyle w:val="ConsPlusNormal"/>
              <w:jc w:val="center"/>
            </w:pPr>
            <w:r>
              <w:t>76738-62-0</w:t>
            </w:r>
          </w:p>
        </w:tc>
        <w:tc>
          <w:tcPr>
            <w:tcW w:w="1530" w:type="dxa"/>
            <w:tcBorders>
              <w:bottom w:val="nil"/>
            </w:tcBorders>
          </w:tcPr>
          <w:p w:rsidR="00485FE2" w:rsidRDefault="00485FE2">
            <w:pPr>
              <w:pStyle w:val="ConsPlusNormal"/>
              <w:jc w:val="center"/>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1664 введен </w:t>
            </w:r>
            <w:hyperlink r:id="rId43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1665</w:t>
            </w:r>
          </w:p>
        </w:tc>
        <w:tc>
          <w:tcPr>
            <w:tcW w:w="5215" w:type="dxa"/>
            <w:tcBorders>
              <w:bottom w:val="nil"/>
            </w:tcBorders>
          </w:tcPr>
          <w:p w:rsidR="00485FE2" w:rsidRDefault="00485FE2">
            <w:pPr>
              <w:pStyle w:val="ConsPlusNormal"/>
            </w:pPr>
            <w:r>
              <w:t>2,2-бис (бромметил) пропан-1,3-диол</w:t>
            </w:r>
          </w:p>
        </w:tc>
        <w:tc>
          <w:tcPr>
            <w:tcW w:w="4251" w:type="dxa"/>
            <w:tcBorders>
              <w:bottom w:val="nil"/>
            </w:tcBorders>
          </w:tcPr>
          <w:p w:rsidR="00485FE2" w:rsidRDefault="00485FE2">
            <w:pPr>
              <w:pStyle w:val="ConsPlusNormal"/>
            </w:pPr>
            <w:r>
              <w:t>2,2-bis(bromomethyl) propane-1,3-diol</w:t>
            </w:r>
          </w:p>
        </w:tc>
        <w:tc>
          <w:tcPr>
            <w:tcW w:w="1814" w:type="dxa"/>
            <w:tcBorders>
              <w:bottom w:val="nil"/>
            </w:tcBorders>
          </w:tcPr>
          <w:p w:rsidR="00485FE2" w:rsidRDefault="00485FE2">
            <w:pPr>
              <w:pStyle w:val="ConsPlusNormal"/>
              <w:jc w:val="center"/>
            </w:pPr>
            <w:r>
              <w:t>3296-90-0</w:t>
            </w:r>
          </w:p>
        </w:tc>
        <w:tc>
          <w:tcPr>
            <w:tcW w:w="1530" w:type="dxa"/>
            <w:tcBorders>
              <w:bottom w:val="nil"/>
            </w:tcBorders>
          </w:tcPr>
          <w:p w:rsidR="00485FE2" w:rsidRDefault="00485FE2">
            <w:pPr>
              <w:pStyle w:val="ConsPlusNormal"/>
              <w:jc w:val="center"/>
            </w:pPr>
            <w:r>
              <w:t>221-967-7</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1665 введен </w:t>
            </w:r>
            <w:hyperlink r:id="rId43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1666</w:t>
            </w:r>
          </w:p>
        </w:tc>
        <w:tc>
          <w:tcPr>
            <w:tcW w:w="5215" w:type="dxa"/>
            <w:tcBorders>
              <w:bottom w:val="nil"/>
            </w:tcBorders>
          </w:tcPr>
          <w:p w:rsidR="00485FE2" w:rsidRDefault="00485FE2">
            <w:pPr>
              <w:pStyle w:val="ConsPlusNormal"/>
            </w:pPr>
            <w:r>
              <w:t>2- (4-трет-бутилбензил) пропиональдегид</w:t>
            </w:r>
          </w:p>
        </w:tc>
        <w:tc>
          <w:tcPr>
            <w:tcW w:w="4251" w:type="dxa"/>
            <w:tcBorders>
              <w:bottom w:val="nil"/>
            </w:tcBorders>
          </w:tcPr>
          <w:p w:rsidR="00485FE2" w:rsidRDefault="00485FE2">
            <w:pPr>
              <w:pStyle w:val="ConsPlusNormal"/>
            </w:pPr>
            <w:r>
              <w:t>2-(4-tert-butylbenzyl) propionaldehyde</w:t>
            </w:r>
          </w:p>
        </w:tc>
        <w:tc>
          <w:tcPr>
            <w:tcW w:w="1814" w:type="dxa"/>
            <w:tcBorders>
              <w:bottom w:val="nil"/>
            </w:tcBorders>
          </w:tcPr>
          <w:p w:rsidR="00485FE2" w:rsidRDefault="00485FE2">
            <w:pPr>
              <w:pStyle w:val="ConsPlusNormal"/>
              <w:jc w:val="center"/>
            </w:pPr>
            <w:r>
              <w:t>80-54-6</w:t>
            </w:r>
          </w:p>
        </w:tc>
        <w:tc>
          <w:tcPr>
            <w:tcW w:w="1530" w:type="dxa"/>
            <w:tcBorders>
              <w:bottom w:val="nil"/>
            </w:tcBorders>
          </w:tcPr>
          <w:p w:rsidR="00485FE2" w:rsidRDefault="00485FE2">
            <w:pPr>
              <w:pStyle w:val="ConsPlusNormal"/>
              <w:jc w:val="center"/>
            </w:pPr>
            <w:r>
              <w:t>201-289-8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1666 введен </w:t>
            </w:r>
            <w:hyperlink r:id="rId43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1667</w:t>
            </w:r>
          </w:p>
        </w:tc>
        <w:tc>
          <w:tcPr>
            <w:tcW w:w="5215" w:type="dxa"/>
            <w:tcBorders>
              <w:bottom w:val="nil"/>
            </w:tcBorders>
          </w:tcPr>
          <w:p w:rsidR="00485FE2" w:rsidRDefault="00485FE2">
            <w:pPr>
              <w:pStyle w:val="ConsPlusNormal"/>
            </w:pPr>
            <w:r>
              <w:t>Диизооктилфталат</w:t>
            </w:r>
          </w:p>
        </w:tc>
        <w:tc>
          <w:tcPr>
            <w:tcW w:w="4251" w:type="dxa"/>
            <w:tcBorders>
              <w:bottom w:val="nil"/>
            </w:tcBorders>
          </w:tcPr>
          <w:p w:rsidR="00485FE2" w:rsidRDefault="00485FE2">
            <w:pPr>
              <w:pStyle w:val="ConsPlusNormal"/>
            </w:pPr>
            <w:r>
              <w:t>Diisooctyl phthalate</w:t>
            </w:r>
          </w:p>
        </w:tc>
        <w:tc>
          <w:tcPr>
            <w:tcW w:w="1814" w:type="dxa"/>
            <w:tcBorders>
              <w:bottom w:val="nil"/>
            </w:tcBorders>
          </w:tcPr>
          <w:p w:rsidR="00485FE2" w:rsidRDefault="00485FE2">
            <w:pPr>
              <w:pStyle w:val="ConsPlusNormal"/>
              <w:jc w:val="center"/>
            </w:pPr>
            <w:r>
              <w:t>27554-26-3</w:t>
            </w:r>
          </w:p>
        </w:tc>
        <w:tc>
          <w:tcPr>
            <w:tcW w:w="1530" w:type="dxa"/>
            <w:tcBorders>
              <w:bottom w:val="nil"/>
            </w:tcBorders>
          </w:tcPr>
          <w:p w:rsidR="00485FE2" w:rsidRDefault="00485FE2">
            <w:pPr>
              <w:pStyle w:val="ConsPlusNormal"/>
              <w:jc w:val="center"/>
            </w:pPr>
            <w:r>
              <w:t>248-523-5</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1667 введен </w:t>
            </w:r>
            <w:hyperlink r:id="rId43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1668</w:t>
            </w:r>
          </w:p>
        </w:tc>
        <w:tc>
          <w:tcPr>
            <w:tcW w:w="5215" w:type="dxa"/>
            <w:tcBorders>
              <w:bottom w:val="nil"/>
            </w:tcBorders>
          </w:tcPr>
          <w:p w:rsidR="00485FE2" w:rsidRDefault="00485FE2">
            <w:pPr>
              <w:pStyle w:val="ConsPlusNormal"/>
            </w:pPr>
            <w:r>
              <w:t>2-метоксиэтил акрилат</w:t>
            </w:r>
          </w:p>
        </w:tc>
        <w:tc>
          <w:tcPr>
            <w:tcW w:w="4251" w:type="dxa"/>
            <w:tcBorders>
              <w:bottom w:val="nil"/>
            </w:tcBorders>
          </w:tcPr>
          <w:p w:rsidR="00485FE2" w:rsidRDefault="00485FE2">
            <w:pPr>
              <w:pStyle w:val="ConsPlusNormal"/>
            </w:pPr>
            <w:r>
              <w:t>2-methoxyethyl acrylate</w:t>
            </w:r>
          </w:p>
        </w:tc>
        <w:tc>
          <w:tcPr>
            <w:tcW w:w="1814" w:type="dxa"/>
            <w:tcBorders>
              <w:bottom w:val="nil"/>
            </w:tcBorders>
          </w:tcPr>
          <w:p w:rsidR="00485FE2" w:rsidRDefault="00485FE2">
            <w:pPr>
              <w:pStyle w:val="ConsPlusNormal"/>
              <w:jc w:val="center"/>
            </w:pPr>
            <w:r>
              <w:t>3121-61-7</w:t>
            </w:r>
          </w:p>
        </w:tc>
        <w:tc>
          <w:tcPr>
            <w:tcW w:w="1530" w:type="dxa"/>
            <w:tcBorders>
              <w:bottom w:val="nil"/>
            </w:tcBorders>
          </w:tcPr>
          <w:p w:rsidR="00485FE2" w:rsidRDefault="00485FE2">
            <w:pPr>
              <w:pStyle w:val="ConsPlusNormal"/>
              <w:jc w:val="center"/>
            </w:pPr>
            <w:r>
              <w:t>221-499-3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1668 введен </w:t>
            </w:r>
            <w:hyperlink r:id="rId43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1669</w:t>
            </w:r>
          </w:p>
        </w:tc>
        <w:tc>
          <w:tcPr>
            <w:tcW w:w="5215" w:type="dxa"/>
            <w:tcBorders>
              <w:bottom w:val="nil"/>
            </w:tcBorders>
          </w:tcPr>
          <w:p w:rsidR="00485FE2" w:rsidRDefault="00485FE2">
            <w:pPr>
              <w:pStyle w:val="ConsPlusNormal"/>
            </w:pPr>
            <w:r>
              <w:t>N- (гидроксиметил) глицинат натрия;</w:t>
            </w:r>
          </w:p>
          <w:p w:rsidR="00485FE2" w:rsidRDefault="00485FE2">
            <w:pPr>
              <w:pStyle w:val="ConsPlusNormal"/>
            </w:pPr>
            <w:r>
              <w:t xml:space="preserve">[формальдегид, выделяемый из N-(гидроксиметил) глицината натрия], если максимальная теоретическая концентрация высвобождаемого формальдегида, независимо от источника, в смеси, размещенной на рынке, составляет </w:t>
            </w:r>
            <w:r>
              <w:rPr>
                <w:noProof/>
                <w:position w:val="-2"/>
              </w:rPr>
              <w:drawing>
                <wp:inline distT="0" distB="0" distL="0" distR="0">
                  <wp:extent cx="136525" cy="16764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w:t>
            </w:r>
          </w:p>
        </w:tc>
        <w:tc>
          <w:tcPr>
            <w:tcW w:w="4251" w:type="dxa"/>
            <w:tcBorders>
              <w:bottom w:val="nil"/>
            </w:tcBorders>
          </w:tcPr>
          <w:p w:rsidR="00485FE2" w:rsidRDefault="00485FE2">
            <w:pPr>
              <w:pStyle w:val="ConsPlusNormal"/>
            </w:pPr>
            <w:r>
              <w:t>Sodium N-(hydroxymethyl)glycinate;</w:t>
            </w:r>
          </w:p>
          <w:p w:rsidR="00485FE2" w:rsidRDefault="00485FE2">
            <w:pPr>
              <w:pStyle w:val="ConsPlusNormal"/>
            </w:pPr>
            <w:r>
              <w:t xml:space="preserve">[formaldehyde released from sodium N-(hydroxymethyl)glycinate] if the maximum theoretical concentration of releasable formaldehyde, irrespective of the source, in the mixture as placed on the market is </w:t>
            </w:r>
            <w:r>
              <w:rPr>
                <w:noProof/>
                <w:position w:val="-2"/>
              </w:rPr>
              <w:drawing>
                <wp:inline distT="0" distB="0" distL="0" distR="0">
                  <wp:extent cx="136525" cy="16764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w:t>
            </w:r>
            <w:r>
              <w:lastRenderedPageBreak/>
              <w:t>0,1% w/w</w:t>
            </w:r>
          </w:p>
        </w:tc>
        <w:tc>
          <w:tcPr>
            <w:tcW w:w="1814" w:type="dxa"/>
            <w:tcBorders>
              <w:bottom w:val="nil"/>
            </w:tcBorders>
          </w:tcPr>
          <w:p w:rsidR="00485FE2" w:rsidRDefault="00485FE2">
            <w:pPr>
              <w:pStyle w:val="ConsPlusNormal"/>
              <w:jc w:val="center"/>
            </w:pPr>
            <w:r>
              <w:lastRenderedPageBreak/>
              <w:t>70161-44-3</w:t>
            </w:r>
          </w:p>
        </w:tc>
        <w:tc>
          <w:tcPr>
            <w:tcW w:w="1530" w:type="dxa"/>
            <w:tcBorders>
              <w:bottom w:val="nil"/>
            </w:tcBorders>
          </w:tcPr>
          <w:p w:rsidR="00485FE2" w:rsidRDefault="00485FE2">
            <w:pPr>
              <w:pStyle w:val="ConsPlusNormal"/>
              <w:jc w:val="center"/>
            </w:pPr>
            <w:r>
              <w:t>274-357-8</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1669 введен </w:t>
            </w:r>
            <w:hyperlink r:id="rId44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1670</w:t>
            </w:r>
          </w:p>
        </w:tc>
        <w:tc>
          <w:tcPr>
            <w:tcW w:w="5215" w:type="dxa"/>
            <w:tcBorders>
              <w:bottom w:val="nil"/>
            </w:tcBorders>
          </w:tcPr>
          <w:p w:rsidR="00485FE2" w:rsidRDefault="00485FE2">
            <w:pPr>
              <w:pStyle w:val="ConsPlusNormal"/>
            </w:pPr>
            <w:r>
              <w:t>Пиритион цинка;</w:t>
            </w:r>
          </w:p>
          <w:p w:rsidR="00485FE2" w:rsidRDefault="00485FE2">
            <w:pPr>
              <w:pStyle w:val="ConsPlusNormal"/>
            </w:pPr>
            <w:r>
              <w:t>(T-4) - бис [1- (гидрокси-.kappa.O) пиридин-2(1H) -тионато-.kappa.S] цинк</w:t>
            </w:r>
          </w:p>
        </w:tc>
        <w:tc>
          <w:tcPr>
            <w:tcW w:w="4251" w:type="dxa"/>
            <w:tcBorders>
              <w:bottom w:val="nil"/>
            </w:tcBorders>
          </w:tcPr>
          <w:p w:rsidR="00485FE2" w:rsidRDefault="00485FE2">
            <w:pPr>
              <w:pStyle w:val="ConsPlusNormal"/>
            </w:pPr>
            <w:r>
              <w:t>Pyrithione zinc;</w:t>
            </w:r>
          </w:p>
          <w:p w:rsidR="00485FE2" w:rsidRDefault="00485FE2">
            <w:pPr>
              <w:pStyle w:val="ConsPlusNormal"/>
            </w:pPr>
            <w:r>
              <w:t>(T-4)- bis[1-(hydroxy-.kappa.O)pyridine-2(1H)- thionato-.kappa.S]zinc</w:t>
            </w:r>
          </w:p>
        </w:tc>
        <w:tc>
          <w:tcPr>
            <w:tcW w:w="1814" w:type="dxa"/>
            <w:tcBorders>
              <w:bottom w:val="nil"/>
            </w:tcBorders>
          </w:tcPr>
          <w:p w:rsidR="00485FE2" w:rsidRDefault="00485FE2">
            <w:pPr>
              <w:pStyle w:val="ConsPlusNormal"/>
              <w:jc w:val="center"/>
            </w:pPr>
            <w:r>
              <w:t>13463-41-7</w:t>
            </w:r>
          </w:p>
        </w:tc>
        <w:tc>
          <w:tcPr>
            <w:tcW w:w="1530" w:type="dxa"/>
            <w:tcBorders>
              <w:bottom w:val="nil"/>
            </w:tcBorders>
          </w:tcPr>
          <w:p w:rsidR="00485FE2" w:rsidRDefault="00485FE2">
            <w:pPr>
              <w:pStyle w:val="ConsPlusNormal"/>
              <w:jc w:val="center"/>
            </w:pPr>
            <w:r>
              <w:t>236-671-3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1670 введен </w:t>
            </w:r>
            <w:hyperlink r:id="rId441">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1671</w:t>
            </w:r>
          </w:p>
        </w:tc>
        <w:tc>
          <w:tcPr>
            <w:tcW w:w="5215" w:type="dxa"/>
            <w:tcBorders>
              <w:bottom w:val="nil"/>
            </w:tcBorders>
          </w:tcPr>
          <w:p w:rsidR="00485FE2" w:rsidRDefault="00485FE2">
            <w:pPr>
              <w:pStyle w:val="ConsPlusNormal"/>
            </w:pPr>
            <w:r>
              <w:t>Фторхлоридон (ISO);</w:t>
            </w:r>
          </w:p>
          <w:p w:rsidR="00485FE2" w:rsidRDefault="00485FE2">
            <w:pPr>
              <w:pStyle w:val="ConsPlusNormal"/>
            </w:pPr>
            <w:r>
              <w:t>3-хлор-4- (хлорметил) -1- [3-(трифторметил) фенил]пирролидин-2-он</w:t>
            </w:r>
          </w:p>
        </w:tc>
        <w:tc>
          <w:tcPr>
            <w:tcW w:w="4251" w:type="dxa"/>
            <w:tcBorders>
              <w:bottom w:val="nil"/>
            </w:tcBorders>
          </w:tcPr>
          <w:p w:rsidR="00485FE2" w:rsidRDefault="00485FE2">
            <w:pPr>
              <w:pStyle w:val="ConsPlusNormal"/>
            </w:pPr>
            <w:r>
              <w:t>Flurochloridone (ISO);</w:t>
            </w:r>
          </w:p>
          <w:p w:rsidR="00485FE2" w:rsidRDefault="00485FE2">
            <w:pPr>
              <w:pStyle w:val="ConsPlusNormal"/>
            </w:pPr>
            <w:r>
              <w:t>3-chloro-4-(chloromethyl)-1-[3-(trifhioromethyl)phenyl]pyrrolidin-2-one</w:t>
            </w:r>
          </w:p>
        </w:tc>
        <w:tc>
          <w:tcPr>
            <w:tcW w:w="1814" w:type="dxa"/>
            <w:tcBorders>
              <w:bottom w:val="nil"/>
            </w:tcBorders>
          </w:tcPr>
          <w:p w:rsidR="00485FE2" w:rsidRDefault="00485FE2">
            <w:pPr>
              <w:pStyle w:val="ConsPlusNormal"/>
              <w:jc w:val="center"/>
            </w:pPr>
            <w:r>
              <w:t>61213-25-0</w:t>
            </w:r>
          </w:p>
        </w:tc>
        <w:tc>
          <w:tcPr>
            <w:tcW w:w="1530" w:type="dxa"/>
            <w:tcBorders>
              <w:bottom w:val="nil"/>
            </w:tcBorders>
          </w:tcPr>
          <w:p w:rsidR="00485FE2" w:rsidRDefault="00485FE2">
            <w:pPr>
              <w:pStyle w:val="ConsPlusNormal"/>
              <w:jc w:val="center"/>
            </w:pPr>
            <w:r>
              <w:t>262-661-3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1671 введен </w:t>
            </w:r>
            <w:hyperlink r:id="rId442">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1672</w:t>
            </w:r>
          </w:p>
        </w:tc>
        <w:tc>
          <w:tcPr>
            <w:tcW w:w="5215" w:type="dxa"/>
            <w:tcBorders>
              <w:bottom w:val="nil"/>
            </w:tcBorders>
          </w:tcPr>
          <w:p w:rsidR="00485FE2" w:rsidRDefault="00485FE2">
            <w:pPr>
              <w:pStyle w:val="ConsPlusNormal"/>
            </w:pPr>
            <w:r>
              <w:t>3- (дифторметил) -1-метил-N-(3', 4', 5'-трифторбифенил-2-ил) пиразол-4-карбоксамид;</w:t>
            </w:r>
          </w:p>
          <w:p w:rsidR="00485FE2" w:rsidRDefault="00485FE2">
            <w:pPr>
              <w:pStyle w:val="ConsPlusNormal"/>
            </w:pPr>
            <w:r>
              <w:t>флуксапироксад</w:t>
            </w:r>
          </w:p>
        </w:tc>
        <w:tc>
          <w:tcPr>
            <w:tcW w:w="4251" w:type="dxa"/>
            <w:tcBorders>
              <w:bottom w:val="nil"/>
            </w:tcBorders>
          </w:tcPr>
          <w:p w:rsidR="00485FE2" w:rsidRDefault="00485FE2">
            <w:pPr>
              <w:pStyle w:val="ConsPlusNormal"/>
            </w:pPr>
            <w:r>
              <w:t>3-(difluoromethyl)-1 - methyl-N-(3',4',5'-trifluorobiphenyl-2-yl) pyrazole-4-carboxamide;</w:t>
            </w:r>
          </w:p>
          <w:p w:rsidR="00485FE2" w:rsidRDefault="00485FE2">
            <w:pPr>
              <w:pStyle w:val="ConsPlusNormal"/>
            </w:pPr>
            <w:r>
              <w:t>fluxapyroxad</w:t>
            </w:r>
          </w:p>
        </w:tc>
        <w:tc>
          <w:tcPr>
            <w:tcW w:w="1814" w:type="dxa"/>
            <w:tcBorders>
              <w:bottom w:val="nil"/>
            </w:tcBorders>
          </w:tcPr>
          <w:p w:rsidR="00485FE2" w:rsidRDefault="00485FE2">
            <w:pPr>
              <w:pStyle w:val="ConsPlusNormal"/>
            </w:pPr>
            <w:r>
              <w:t>907204-31-3</w:t>
            </w:r>
          </w:p>
        </w:tc>
        <w:tc>
          <w:tcPr>
            <w:tcW w:w="1530" w:type="dxa"/>
            <w:tcBorders>
              <w:bottom w:val="nil"/>
            </w:tcBorders>
          </w:tcPr>
          <w:p w:rsidR="00485FE2" w:rsidRDefault="00485FE2">
            <w:pPr>
              <w:pStyle w:val="ConsPlusNormal"/>
              <w:jc w:val="center"/>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1672 введен </w:t>
            </w:r>
            <w:hyperlink r:id="rId44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1673</w:t>
            </w:r>
          </w:p>
        </w:tc>
        <w:tc>
          <w:tcPr>
            <w:tcW w:w="5215" w:type="dxa"/>
            <w:tcBorders>
              <w:bottom w:val="nil"/>
            </w:tcBorders>
          </w:tcPr>
          <w:p w:rsidR="00485FE2" w:rsidRDefault="00485FE2">
            <w:pPr>
              <w:pStyle w:val="ConsPlusNormal"/>
            </w:pPr>
            <w:r>
              <w:t>N- (гидроксиметил) акриламид;</w:t>
            </w:r>
          </w:p>
          <w:p w:rsidR="00485FE2" w:rsidRDefault="00485FE2">
            <w:pPr>
              <w:pStyle w:val="ConsPlusNormal"/>
            </w:pPr>
            <w:r>
              <w:t>метилолакриламид; [NMA]</w:t>
            </w:r>
          </w:p>
        </w:tc>
        <w:tc>
          <w:tcPr>
            <w:tcW w:w="4251" w:type="dxa"/>
            <w:tcBorders>
              <w:bottom w:val="nil"/>
            </w:tcBorders>
          </w:tcPr>
          <w:p w:rsidR="00485FE2" w:rsidRDefault="00485FE2">
            <w:pPr>
              <w:pStyle w:val="ConsPlusNormal"/>
            </w:pPr>
            <w:r>
              <w:t>N-(hydroxymethyl)acrylamide;</w:t>
            </w:r>
          </w:p>
          <w:p w:rsidR="00485FE2" w:rsidRDefault="00485FE2">
            <w:pPr>
              <w:pStyle w:val="ConsPlusNormal"/>
            </w:pPr>
            <w:r>
              <w:t>methylolacrylamide; [NMA]</w:t>
            </w:r>
          </w:p>
        </w:tc>
        <w:tc>
          <w:tcPr>
            <w:tcW w:w="1814" w:type="dxa"/>
            <w:tcBorders>
              <w:bottom w:val="nil"/>
            </w:tcBorders>
          </w:tcPr>
          <w:p w:rsidR="00485FE2" w:rsidRDefault="00485FE2">
            <w:pPr>
              <w:pStyle w:val="ConsPlusNormal"/>
            </w:pPr>
            <w:r>
              <w:t>924-42-5</w:t>
            </w:r>
          </w:p>
        </w:tc>
        <w:tc>
          <w:tcPr>
            <w:tcW w:w="1530" w:type="dxa"/>
            <w:tcBorders>
              <w:bottom w:val="nil"/>
            </w:tcBorders>
          </w:tcPr>
          <w:p w:rsidR="00485FE2" w:rsidRDefault="00485FE2">
            <w:pPr>
              <w:pStyle w:val="ConsPlusNormal"/>
            </w:pPr>
            <w:r>
              <w:t>213-103-2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1673 введен </w:t>
            </w:r>
            <w:hyperlink r:id="rId444">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1674</w:t>
            </w:r>
          </w:p>
        </w:tc>
        <w:tc>
          <w:tcPr>
            <w:tcW w:w="5215" w:type="dxa"/>
            <w:tcBorders>
              <w:bottom w:val="nil"/>
            </w:tcBorders>
          </w:tcPr>
          <w:p w:rsidR="00485FE2" w:rsidRDefault="00485FE2">
            <w:pPr>
              <w:pStyle w:val="ConsPlusNormal"/>
            </w:pPr>
            <w:r>
              <w:t>5-фтор-1,3-диметил-N- [2- (4-метилпентан-2-ил) фенил] -1H-пиразол-4-карбоксамид;</w:t>
            </w:r>
          </w:p>
          <w:p w:rsidR="00485FE2" w:rsidRDefault="00485FE2">
            <w:pPr>
              <w:pStyle w:val="ConsPlusNormal"/>
            </w:pPr>
            <w:r>
              <w:t>2'- [(RS)-1,3-диметилбутил] -5-фтор-1,3-</w:t>
            </w:r>
            <w:r>
              <w:lastRenderedPageBreak/>
              <w:t>диметилпиразол-4-карбоксанилид;</w:t>
            </w:r>
          </w:p>
          <w:p w:rsidR="00485FE2" w:rsidRDefault="00485FE2">
            <w:pPr>
              <w:pStyle w:val="ConsPlusNormal"/>
            </w:pPr>
            <w:r>
              <w:t>пенфлюфен</w:t>
            </w:r>
          </w:p>
        </w:tc>
        <w:tc>
          <w:tcPr>
            <w:tcW w:w="4251" w:type="dxa"/>
            <w:tcBorders>
              <w:bottom w:val="nil"/>
            </w:tcBorders>
          </w:tcPr>
          <w:p w:rsidR="00485FE2" w:rsidRDefault="00485FE2">
            <w:pPr>
              <w:pStyle w:val="ConsPlusNormal"/>
            </w:pPr>
            <w:r>
              <w:lastRenderedPageBreak/>
              <w:t>5-fluoro-1,3-dimethyl-N-[2-(4-methylpentan-2-yl) phenyl]-1H-pyrazole-4-carboxamide;</w:t>
            </w:r>
          </w:p>
          <w:p w:rsidR="00485FE2" w:rsidRDefault="00485FE2">
            <w:pPr>
              <w:pStyle w:val="ConsPlusNormal"/>
            </w:pPr>
            <w:r>
              <w:t>2'- [(RS)-1,3-dimethylbutyl]-5-fluoro-l,3-</w:t>
            </w:r>
            <w:r>
              <w:lastRenderedPageBreak/>
              <w:t>dimethylpyrazole-4-carboxanilide;</w:t>
            </w:r>
          </w:p>
          <w:p w:rsidR="00485FE2" w:rsidRDefault="00485FE2">
            <w:pPr>
              <w:pStyle w:val="ConsPlusNormal"/>
            </w:pPr>
            <w:r>
              <w:t>penflufen</w:t>
            </w:r>
          </w:p>
        </w:tc>
        <w:tc>
          <w:tcPr>
            <w:tcW w:w="1814" w:type="dxa"/>
            <w:tcBorders>
              <w:bottom w:val="nil"/>
            </w:tcBorders>
          </w:tcPr>
          <w:p w:rsidR="00485FE2" w:rsidRDefault="00485FE2">
            <w:pPr>
              <w:pStyle w:val="ConsPlusNormal"/>
            </w:pPr>
            <w:r>
              <w:lastRenderedPageBreak/>
              <w:t>494793-67-8</w:t>
            </w:r>
          </w:p>
        </w:tc>
        <w:tc>
          <w:tcPr>
            <w:tcW w:w="1530" w:type="dxa"/>
            <w:tcBorders>
              <w:bottom w:val="nil"/>
            </w:tcBorders>
          </w:tcPr>
          <w:p w:rsidR="00485FE2" w:rsidRDefault="00485FE2">
            <w:pPr>
              <w:pStyle w:val="ConsPlusNormal"/>
              <w:jc w:val="center"/>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1674 введен </w:t>
            </w:r>
            <w:hyperlink r:id="rId44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1675</w:t>
            </w:r>
          </w:p>
        </w:tc>
        <w:tc>
          <w:tcPr>
            <w:tcW w:w="5215" w:type="dxa"/>
            <w:tcBorders>
              <w:bottom w:val="nil"/>
            </w:tcBorders>
          </w:tcPr>
          <w:p w:rsidR="00485FE2" w:rsidRDefault="00485FE2">
            <w:pPr>
              <w:pStyle w:val="ConsPlusNormal"/>
            </w:pPr>
            <w:r>
              <w:t>Ипроваликарб (ISO);</w:t>
            </w:r>
          </w:p>
          <w:p w:rsidR="00485FE2" w:rsidRDefault="00485FE2">
            <w:pPr>
              <w:pStyle w:val="ConsPlusNormal"/>
            </w:pPr>
            <w:r>
              <w:t>изопропил[(28)-3-метил-1-{[1-(4-метилфенил) этил] амино}-1-оксобутан-2-ил] карбамат</w:t>
            </w:r>
          </w:p>
        </w:tc>
        <w:tc>
          <w:tcPr>
            <w:tcW w:w="4251" w:type="dxa"/>
            <w:tcBorders>
              <w:bottom w:val="nil"/>
            </w:tcBorders>
          </w:tcPr>
          <w:p w:rsidR="00485FE2" w:rsidRDefault="00485FE2">
            <w:pPr>
              <w:pStyle w:val="ConsPlusNormal"/>
            </w:pPr>
            <w:r>
              <w:t>Iprovalicarb (ISO); isopropyl [(2S)-3-methyl-1-{[1-(4-methylphenyl)ethyl]amino}-1-oxobutan-2-yl]carbamate</w:t>
            </w:r>
          </w:p>
        </w:tc>
        <w:tc>
          <w:tcPr>
            <w:tcW w:w="1814" w:type="dxa"/>
            <w:tcBorders>
              <w:bottom w:val="nil"/>
            </w:tcBorders>
          </w:tcPr>
          <w:p w:rsidR="00485FE2" w:rsidRDefault="00485FE2">
            <w:pPr>
              <w:pStyle w:val="ConsPlusNormal"/>
            </w:pPr>
            <w:r>
              <w:t>140923-17-7</w:t>
            </w:r>
          </w:p>
        </w:tc>
        <w:tc>
          <w:tcPr>
            <w:tcW w:w="1530" w:type="dxa"/>
            <w:tcBorders>
              <w:bottom w:val="nil"/>
            </w:tcBorders>
          </w:tcPr>
          <w:p w:rsidR="00485FE2" w:rsidRDefault="00485FE2">
            <w:pPr>
              <w:pStyle w:val="ConsPlusNormal"/>
              <w:jc w:val="center"/>
            </w:pPr>
            <w:r>
              <w:t>-</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1675 введен </w:t>
            </w:r>
            <w:hyperlink r:id="rId44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1676</w:t>
            </w:r>
          </w:p>
        </w:tc>
        <w:tc>
          <w:tcPr>
            <w:tcW w:w="5215" w:type="dxa"/>
            <w:tcBorders>
              <w:bottom w:val="nil"/>
            </w:tcBorders>
          </w:tcPr>
          <w:p w:rsidR="00485FE2" w:rsidRDefault="00485FE2">
            <w:pPr>
              <w:pStyle w:val="ConsPlusNormal"/>
            </w:pPr>
            <w:r>
              <w:t>Дихлордиоктилстаннан</w:t>
            </w:r>
          </w:p>
        </w:tc>
        <w:tc>
          <w:tcPr>
            <w:tcW w:w="4251" w:type="dxa"/>
            <w:tcBorders>
              <w:bottom w:val="nil"/>
            </w:tcBorders>
          </w:tcPr>
          <w:p w:rsidR="00485FE2" w:rsidRDefault="00485FE2">
            <w:pPr>
              <w:pStyle w:val="ConsPlusNormal"/>
            </w:pPr>
            <w:r>
              <w:t>Dichlorodioctylstannane</w:t>
            </w:r>
          </w:p>
        </w:tc>
        <w:tc>
          <w:tcPr>
            <w:tcW w:w="1814" w:type="dxa"/>
            <w:tcBorders>
              <w:bottom w:val="nil"/>
            </w:tcBorders>
          </w:tcPr>
          <w:p w:rsidR="00485FE2" w:rsidRDefault="00485FE2">
            <w:pPr>
              <w:pStyle w:val="ConsPlusNormal"/>
            </w:pPr>
            <w:r>
              <w:t>3542-36-7</w:t>
            </w:r>
          </w:p>
        </w:tc>
        <w:tc>
          <w:tcPr>
            <w:tcW w:w="1530" w:type="dxa"/>
            <w:tcBorders>
              <w:bottom w:val="nil"/>
            </w:tcBorders>
          </w:tcPr>
          <w:p w:rsidR="00485FE2" w:rsidRDefault="00485FE2">
            <w:pPr>
              <w:pStyle w:val="ConsPlusNormal"/>
            </w:pPr>
            <w:r>
              <w:t>222-583-2</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1676 введен </w:t>
            </w:r>
            <w:hyperlink r:id="rId447">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1677</w:t>
            </w:r>
          </w:p>
        </w:tc>
        <w:tc>
          <w:tcPr>
            <w:tcW w:w="5215" w:type="dxa"/>
            <w:tcBorders>
              <w:bottom w:val="nil"/>
            </w:tcBorders>
          </w:tcPr>
          <w:p w:rsidR="00485FE2" w:rsidRDefault="00485FE2">
            <w:pPr>
              <w:pStyle w:val="ConsPlusNormal"/>
            </w:pPr>
            <w:r>
              <w:t>Мезотрион (ISO);</w:t>
            </w:r>
          </w:p>
          <w:p w:rsidR="00485FE2" w:rsidRDefault="00485FE2">
            <w:pPr>
              <w:pStyle w:val="ConsPlusNormal"/>
            </w:pPr>
            <w:r>
              <w:t>2-[4-(метилсульфонил)-2-нитробензоил]-1,3-циклогександион</w:t>
            </w:r>
          </w:p>
        </w:tc>
        <w:tc>
          <w:tcPr>
            <w:tcW w:w="4251" w:type="dxa"/>
            <w:tcBorders>
              <w:bottom w:val="nil"/>
            </w:tcBorders>
          </w:tcPr>
          <w:p w:rsidR="00485FE2" w:rsidRDefault="00485FE2">
            <w:pPr>
              <w:pStyle w:val="ConsPlusNormal"/>
            </w:pPr>
            <w:r>
              <w:t>Mesotrione (ISO);</w:t>
            </w:r>
          </w:p>
          <w:p w:rsidR="00485FE2" w:rsidRDefault="00485FE2">
            <w:pPr>
              <w:pStyle w:val="ConsPlusNormal"/>
            </w:pPr>
            <w:r>
              <w:t>2-[4-(methylsulfonyl)- 2-nitrobenzoyl]- 1,3- cyclohexanedione</w:t>
            </w:r>
          </w:p>
        </w:tc>
        <w:tc>
          <w:tcPr>
            <w:tcW w:w="1814" w:type="dxa"/>
            <w:tcBorders>
              <w:bottom w:val="nil"/>
            </w:tcBorders>
          </w:tcPr>
          <w:p w:rsidR="00485FE2" w:rsidRDefault="00485FE2">
            <w:pPr>
              <w:pStyle w:val="ConsPlusNormal"/>
            </w:pPr>
            <w:r>
              <w:t>104206-82-8</w:t>
            </w:r>
          </w:p>
        </w:tc>
        <w:tc>
          <w:tcPr>
            <w:tcW w:w="1530" w:type="dxa"/>
            <w:tcBorders>
              <w:bottom w:val="nil"/>
            </w:tcBorders>
          </w:tcPr>
          <w:p w:rsidR="00485FE2" w:rsidRDefault="00485FE2">
            <w:pPr>
              <w:pStyle w:val="ConsPlusNormal"/>
            </w:pP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1677 введен </w:t>
            </w:r>
            <w:hyperlink r:id="rId448">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1678</w:t>
            </w:r>
          </w:p>
        </w:tc>
        <w:tc>
          <w:tcPr>
            <w:tcW w:w="5215" w:type="dxa"/>
            <w:tcBorders>
              <w:bottom w:val="nil"/>
            </w:tcBorders>
          </w:tcPr>
          <w:p w:rsidR="00485FE2" w:rsidRDefault="00485FE2">
            <w:pPr>
              <w:pStyle w:val="ConsPlusNormal"/>
            </w:pPr>
            <w:r>
              <w:t>Химексазол (ISO);</w:t>
            </w:r>
          </w:p>
          <w:p w:rsidR="00485FE2" w:rsidRDefault="00485FE2">
            <w:pPr>
              <w:pStyle w:val="ConsPlusNormal"/>
            </w:pPr>
            <w:r>
              <w:t>3-гидрокси-5-метилизоксазол</w:t>
            </w:r>
          </w:p>
        </w:tc>
        <w:tc>
          <w:tcPr>
            <w:tcW w:w="4251" w:type="dxa"/>
            <w:tcBorders>
              <w:bottom w:val="nil"/>
            </w:tcBorders>
          </w:tcPr>
          <w:p w:rsidR="00485FE2" w:rsidRDefault="00485FE2">
            <w:pPr>
              <w:pStyle w:val="ConsPlusNormal"/>
            </w:pPr>
            <w:r>
              <w:t>Hymexazol (ISO);</w:t>
            </w:r>
          </w:p>
          <w:p w:rsidR="00485FE2" w:rsidRDefault="00485FE2">
            <w:pPr>
              <w:pStyle w:val="ConsPlusNormal"/>
            </w:pPr>
            <w:r>
              <w:t>3-hydroxy-5-methylisoxazole</w:t>
            </w:r>
          </w:p>
        </w:tc>
        <w:tc>
          <w:tcPr>
            <w:tcW w:w="1814" w:type="dxa"/>
            <w:tcBorders>
              <w:bottom w:val="nil"/>
            </w:tcBorders>
          </w:tcPr>
          <w:p w:rsidR="00485FE2" w:rsidRDefault="00485FE2">
            <w:pPr>
              <w:pStyle w:val="ConsPlusNormal"/>
            </w:pPr>
            <w:r>
              <w:t>10004-44-1</w:t>
            </w:r>
          </w:p>
        </w:tc>
        <w:tc>
          <w:tcPr>
            <w:tcW w:w="1530" w:type="dxa"/>
            <w:tcBorders>
              <w:bottom w:val="nil"/>
            </w:tcBorders>
          </w:tcPr>
          <w:p w:rsidR="00485FE2" w:rsidRDefault="00485FE2">
            <w:pPr>
              <w:pStyle w:val="ConsPlusNormal"/>
            </w:pPr>
            <w:r>
              <w:t>233-000-6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1678 введен </w:t>
            </w:r>
            <w:hyperlink r:id="rId449">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1679</w:t>
            </w:r>
          </w:p>
        </w:tc>
        <w:tc>
          <w:tcPr>
            <w:tcW w:w="5215" w:type="dxa"/>
            <w:tcBorders>
              <w:bottom w:val="nil"/>
            </w:tcBorders>
          </w:tcPr>
          <w:p w:rsidR="00485FE2" w:rsidRDefault="00485FE2">
            <w:pPr>
              <w:pStyle w:val="ConsPlusNormal"/>
            </w:pPr>
            <w:r>
              <w:t>Имипротрин (ISO);</w:t>
            </w:r>
          </w:p>
          <w:p w:rsidR="00485FE2" w:rsidRDefault="00485FE2">
            <w:pPr>
              <w:pStyle w:val="ConsPlusNormal"/>
            </w:pPr>
            <w:r>
              <w:t>реакционная масса: [2,4-диоксо-(2-пропин-1-ил) имидазолидин-3-ил] метил (1R) -цис-хризантемата;</w:t>
            </w:r>
          </w:p>
          <w:p w:rsidR="00485FE2" w:rsidRDefault="00485FE2">
            <w:pPr>
              <w:pStyle w:val="ConsPlusNormal"/>
            </w:pPr>
            <w:r>
              <w:t>[2,4-диоксо-(2-пропин-1-ил) имидазолидин-3-ил] метил (1R) -транс-хризантемат</w:t>
            </w:r>
          </w:p>
        </w:tc>
        <w:tc>
          <w:tcPr>
            <w:tcW w:w="4251" w:type="dxa"/>
            <w:tcBorders>
              <w:bottom w:val="nil"/>
            </w:tcBorders>
          </w:tcPr>
          <w:p w:rsidR="00485FE2" w:rsidRDefault="00485FE2">
            <w:pPr>
              <w:pStyle w:val="ConsPlusNormal"/>
            </w:pPr>
            <w:r>
              <w:t>Imiprothrin (ISO);</w:t>
            </w:r>
          </w:p>
          <w:p w:rsidR="00485FE2" w:rsidRDefault="00485FE2">
            <w:pPr>
              <w:pStyle w:val="ConsPlusNormal"/>
            </w:pPr>
            <w:r>
              <w:t>reaction mass of: [2,4- dioxo-(2-propyn-1-yl) imidazolidin-3-yl] methyl(1R)-cis-chrysanthemate;</w:t>
            </w:r>
          </w:p>
          <w:p w:rsidR="00485FE2" w:rsidRDefault="00485FE2">
            <w:pPr>
              <w:pStyle w:val="ConsPlusNormal"/>
            </w:pPr>
            <w:r>
              <w:t xml:space="preserve">[2,4-dioxo-(2-propyn-1-yl) imidazolidin-3-yl] </w:t>
            </w:r>
            <w:r>
              <w:lastRenderedPageBreak/>
              <w:t>methyl(1R)-trans-chrysanthemate</w:t>
            </w:r>
          </w:p>
        </w:tc>
        <w:tc>
          <w:tcPr>
            <w:tcW w:w="1814" w:type="dxa"/>
            <w:tcBorders>
              <w:bottom w:val="nil"/>
            </w:tcBorders>
          </w:tcPr>
          <w:p w:rsidR="00485FE2" w:rsidRDefault="00485FE2">
            <w:pPr>
              <w:pStyle w:val="ConsPlusNormal"/>
            </w:pPr>
            <w:r>
              <w:lastRenderedPageBreak/>
              <w:t>72963-72-5</w:t>
            </w:r>
          </w:p>
        </w:tc>
        <w:tc>
          <w:tcPr>
            <w:tcW w:w="1530" w:type="dxa"/>
            <w:tcBorders>
              <w:bottom w:val="nil"/>
            </w:tcBorders>
          </w:tcPr>
          <w:p w:rsidR="00485FE2" w:rsidRDefault="00485FE2">
            <w:pPr>
              <w:pStyle w:val="ConsPlusNormal"/>
            </w:pPr>
            <w:r>
              <w:t>428-790-6</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1679 введен </w:t>
            </w:r>
            <w:hyperlink r:id="rId450">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793" w:type="dxa"/>
            <w:tcBorders>
              <w:bottom w:val="nil"/>
            </w:tcBorders>
          </w:tcPr>
          <w:p w:rsidR="00485FE2" w:rsidRDefault="00485FE2">
            <w:pPr>
              <w:pStyle w:val="ConsPlusNormal"/>
              <w:jc w:val="right"/>
            </w:pPr>
            <w:r>
              <w:t>1680</w:t>
            </w:r>
          </w:p>
        </w:tc>
        <w:tc>
          <w:tcPr>
            <w:tcW w:w="5215" w:type="dxa"/>
            <w:tcBorders>
              <w:bottom w:val="nil"/>
            </w:tcBorders>
          </w:tcPr>
          <w:p w:rsidR="00485FE2" w:rsidRDefault="00485FE2">
            <w:pPr>
              <w:pStyle w:val="ConsPlusNormal"/>
            </w:pPr>
            <w:r>
              <w:t>Бис (</w:t>
            </w:r>
            <w:r>
              <w:rPr>
                <w:noProof/>
                <w:position w:val="-2"/>
              </w:rPr>
              <w:drawing>
                <wp:inline distT="0" distB="0" distL="0" distR="0">
                  <wp:extent cx="318770" cy="16764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318770" cy="167640"/>
                          </a:xfrm>
                          <a:prstGeom prst="rect">
                            <a:avLst/>
                          </a:prstGeom>
                          <a:noFill/>
                          <a:ln>
                            <a:noFill/>
                          </a:ln>
                        </pic:spPr>
                      </pic:pic>
                    </a:graphicData>
                  </a:graphic>
                </wp:inline>
              </w:drawing>
            </w:r>
            <w:r>
              <w:t>-диметилбензил) пероксид</w:t>
            </w:r>
          </w:p>
        </w:tc>
        <w:tc>
          <w:tcPr>
            <w:tcW w:w="4251" w:type="dxa"/>
            <w:tcBorders>
              <w:bottom w:val="nil"/>
            </w:tcBorders>
          </w:tcPr>
          <w:p w:rsidR="00485FE2" w:rsidRDefault="00485FE2">
            <w:pPr>
              <w:pStyle w:val="ConsPlusNormal"/>
            </w:pPr>
            <w:r>
              <w:t>Bis(</w:t>
            </w:r>
            <w:r>
              <w:rPr>
                <w:noProof/>
                <w:position w:val="-2"/>
              </w:rPr>
              <w:drawing>
                <wp:inline distT="0" distB="0" distL="0" distR="0">
                  <wp:extent cx="276860" cy="16764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276860" cy="167640"/>
                          </a:xfrm>
                          <a:prstGeom prst="rect">
                            <a:avLst/>
                          </a:prstGeom>
                          <a:noFill/>
                          <a:ln>
                            <a:noFill/>
                          </a:ln>
                        </pic:spPr>
                      </pic:pic>
                    </a:graphicData>
                  </a:graphic>
                </wp:inline>
              </w:drawing>
            </w:r>
            <w:r>
              <w:t>-dimethylbenzyl) peroxide</w:t>
            </w:r>
          </w:p>
        </w:tc>
        <w:tc>
          <w:tcPr>
            <w:tcW w:w="1814" w:type="dxa"/>
            <w:tcBorders>
              <w:bottom w:val="nil"/>
            </w:tcBorders>
          </w:tcPr>
          <w:p w:rsidR="00485FE2" w:rsidRDefault="00485FE2">
            <w:pPr>
              <w:pStyle w:val="ConsPlusNormal"/>
            </w:pPr>
            <w:r>
              <w:t>80-43-3</w:t>
            </w:r>
          </w:p>
        </w:tc>
        <w:tc>
          <w:tcPr>
            <w:tcW w:w="1530" w:type="dxa"/>
            <w:tcBorders>
              <w:bottom w:val="nil"/>
            </w:tcBorders>
          </w:tcPr>
          <w:p w:rsidR="00485FE2" w:rsidRDefault="00485FE2">
            <w:pPr>
              <w:pStyle w:val="ConsPlusNormal"/>
            </w:pPr>
            <w:r>
              <w:t>201-279-3</w:t>
            </w:r>
          </w:p>
        </w:tc>
      </w:tr>
      <w:tr w:rsidR="00485FE2">
        <w:tblPrEx>
          <w:tblBorders>
            <w:insideH w:val="nil"/>
          </w:tblBorders>
        </w:tblPrEx>
        <w:tc>
          <w:tcPr>
            <w:tcW w:w="13603" w:type="dxa"/>
            <w:gridSpan w:val="5"/>
            <w:tcBorders>
              <w:top w:val="nil"/>
            </w:tcBorders>
          </w:tcPr>
          <w:p w:rsidR="00485FE2" w:rsidRDefault="00485FE2">
            <w:pPr>
              <w:pStyle w:val="ConsPlusNormal"/>
              <w:jc w:val="both"/>
            </w:pPr>
            <w:r>
              <w:t xml:space="preserve">(п. 1680 введен </w:t>
            </w:r>
            <w:hyperlink r:id="rId453">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bl>
    <w:p w:rsidR="00485FE2" w:rsidRDefault="00485FE2">
      <w:pPr>
        <w:pStyle w:val="ConsPlusNormal"/>
        <w:sectPr w:rsidR="00485FE2">
          <w:pgSz w:w="16838" w:h="11905" w:orient="landscape"/>
          <w:pgMar w:top="1701" w:right="1134" w:bottom="850" w:left="1134" w:header="0" w:footer="0" w:gutter="0"/>
          <w:cols w:space="720"/>
          <w:titlePg/>
        </w:sectPr>
      </w:pPr>
    </w:p>
    <w:p w:rsidR="00485FE2" w:rsidRDefault="00485FE2">
      <w:pPr>
        <w:pStyle w:val="ConsPlusNormal"/>
        <w:jc w:val="right"/>
      </w:pPr>
    </w:p>
    <w:p w:rsidR="00485FE2" w:rsidRDefault="00485FE2">
      <w:pPr>
        <w:pStyle w:val="ConsPlusNormal"/>
        <w:ind w:firstLine="540"/>
        <w:jc w:val="both"/>
      </w:pPr>
      <w:r>
        <w:t>--------------------------------</w:t>
      </w:r>
    </w:p>
    <w:p w:rsidR="00485FE2" w:rsidRDefault="00485FE2">
      <w:pPr>
        <w:pStyle w:val="ConsPlusNormal"/>
        <w:spacing w:before="220"/>
        <w:ind w:firstLine="540"/>
        <w:jc w:val="both"/>
      </w:pPr>
      <w:bookmarkStart w:id="23" w:name="P10903"/>
      <w:bookmarkEnd w:id="23"/>
      <w:r>
        <w:t>&lt;1&gt; OJ L 159, 29.6.1996, p. 1.</w:t>
      </w:r>
    </w:p>
    <w:p w:rsidR="00485FE2" w:rsidRDefault="00485FE2">
      <w:pPr>
        <w:pStyle w:val="ConsPlusNormal"/>
        <w:spacing w:before="220"/>
        <w:ind w:firstLine="540"/>
        <w:jc w:val="both"/>
      </w:pPr>
      <w:bookmarkStart w:id="24" w:name="P10904"/>
      <w:bookmarkEnd w:id="24"/>
      <w:r>
        <w:t>&lt;2&gt; Измененное INNM-имя.</w:t>
      </w:r>
    </w:p>
    <w:p w:rsidR="00485FE2" w:rsidRDefault="00485FE2">
      <w:pPr>
        <w:pStyle w:val="ConsPlusNormal"/>
        <w:spacing w:before="220"/>
        <w:ind w:firstLine="540"/>
        <w:jc w:val="both"/>
      </w:pPr>
      <w:bookmarkStart w:id="25" w:name="P10905"/>
      <w:bookmarkEnd w:id="25"/>
      <w:r>
        <w:t>&lt;3&gt; OJ L 300, 14.11.2009, p. 1.</w:t>
      </w:r>
    </w:p>
    <w:p w:rsidR="00485FE2" w:rsidRDefault="00485FE2">
      <w:pPr>
        <w:pStyle w:val="ConsPlusNormal"/>
        <w:spacing w:before="220"/>
        <w:ind w:firstLine="540"/>
        <w:jc w:val="both"/>
      </w:pPr>
      <w:bookmarkStart w:id="26" w:name="P10906"/>
      <w:bookmarkEnd w:id="26"/>
      <w:r>
        <w:t xml:space="preserve">&lt;4&gt; Для отдельных ингредиентов см. </w:t>
      </w:r>
      <w:hyperlink w:anchor="P2341">
        <w:r>
          <w:rPr>
            <w:color w:val="0000FF"/>
          </w:rPr>
          <w:t>пункт 364</w:t>
        </w:r>
      </w:hyperlink>
      <w:r>
        <w:t xml:space="preserve"> настоящего перечня.</w:t>
      </w:r>
    </w:p>
    <w:p w:rsidR="00485FE2" w:rsidRDefault="00485FE2">
      <w:pPr>
        <w:pStyle w:val="ConsPlusNormal"/>
        <w:spacing w:before="220"/>
        <w:ind w:firstLine="540"/>
        <w:jc w:val="both"/>
      </w:pPr>
      <w:bookmarkStart w:id="27" w:name="P10907"/>
      <w:bookmarkEnd w:id="27"/>
      <w:r>
        <w:t xml:space="preserve">&lt;5&gt; Для отдельных ингредиентов см. </w:t>
      </w:r>
      <w:hyperlink w:anchor="P2596">
        <w:r>
          <w:rPr>
            <w:color w:val="0000FF"/>
          </w:rPr>
          <w:t>пункт 413</w:t>
        </w:r>
      </w:hyperlink>
      <w:r>
        <w:t xml:space="preserve"> настоящего перечня.</w:t>
      </w:r>
    </w:p>
    <w:p w:rsidR="00485FE2" w:rsidRDefault="00485FE2">
      <w:pPr>
        <w:pStyle w:val="ConsPlusNormal"/>
        <w:jc w:val="both"/>
      </w:pPr>
    </w:p>
    <w:p w:rsidR="00485FE2" w:rsidRDefault="00485FE2">
      <w:pPr>
        <w:pStyle w:val="ConsPlusNormal"/>
        <w:ind w:firstLine="540"/>
        <w:jc w:val="both"/>
      </w:pPr>
      <w:bookmarkStart w:id="28" w:name="P10909"/>
      <w:bookmarkEnd w:id="28"/>
      <w:r>
        <w:t>Примечания: &lt;*&gt; Соединение СТАС может быть цис-изомером, транс-изомером или смесью цис- и транс-изомеров.</w:t>
      </w:r>
    </w:p>
    <w:p w:rsidR="00485FE2" w:rsidRDefault="00485FE2">
      <w:pPr>
        <w:pStyle w:val="ConsPlusNormal"/>
        <w:spacing w:before="220"/>
        <w:ind w:firstLine="540"/>
        <w:jc w:val="both"/>
      </w:pPr>
      <w:r>
        <w:t>Предпочтительно, оно является цис-изомером или смесью цис- и транс-изомеров.</w:t>
      </w:r>
    </w:p>
    <w:p w:rsidR="00485FE2" w:rsidRDefault="00485FE2">
      <w:pPr>
        <w:pStyle w:val="ConsPlusNormal"/>
        <w:spacing w:before="220"/>
        <w:ind w:firstLine="540"/>
        <w:jc w:val="both"/>
      </w:pPr>
      <w:bookmarkStart w:id="29" w:name="P10911"/>
      <w:bookmarkEnd w:id="29"/>
      <w:r>
        <w:t>&lt;**&gt; MBM - N, N'-метиленбисморфолин.</w:t>
      </w:r>
    </w:p>
    <w:p w:rsidR="00485FE2" w:rsidRDefault="00485FE2">
      <w:pPr>
        <w:pStyle w:val="ConsPlusNormal"/>
        <w:spacing w:before="220"/>
        <w:ind w:firstLine="540"/>
        <w:jc w:val="both"/>
      </w:pPr>
      <w:bookmarkStart w:id="30" w:name="P10912"/>
      <w:bookmarkEnd w:id="30"/>
      <w:r>
        <w:t>&lt;***&gt; MBO - 3,3'-метиленбис[5-метилоксазолидиин].</w:t>
      </w:r>
    </w:p>
    <w:p w:rsidR="00485FE2" w:rsidRDefault="00485FE2">
      <w:pPr>
        <w:pStyle w:val="ConsPlusNormal"/>
        <w:spacing w:before="220"/>
        <w:ind w:firstLine="540"/>
        <w:jc w:val="both"/>
      </w:pPr>
      <w:bookmarkStart w:id="31" w:name="P10913"/>
      <w:bookmarkEnd w:id="31"/>
      <w:r>
        <w:t>&lt;****&gt; HPT - продукт реакции параформальдегида и 2-гидроксипропиламина (1:1).</w:t>
      </w:r>
    </w:p>
    <w:p w:rsidR="00485FE2" w:rsidRDefault="00485FE2">
      <w:pPr>
        <w:pStyle w:val="ConsPlusNormal"/>
        <w:jc w:val="both"/>
      </w:pPr>
      <w:r>
        <w:t xml:space="preserve">(примечания введены </w:t>
      </w:r>
      <w:hyperlink r:id="rId454">
        <w:r>
          <w:rPr>
            <w:color w:val="0000FF"/>
          </w:rPr>
          <w:t>решением</w:t>
        </w:r>
      </w:hyperlink>
      <w:r>
        <w:t xml:space="preserve"> Совета Евразийской экономической комиссии от 15.04.2022 N 64)</w:t>
      </w:r>
    </w:p>
    <w:p w:rsidR="00485FE2" w:rsidRDefault="00485FE2">
      <w:pPr>
        <w:pStyle w:val="ConsPlusNormal"/>
      </w:pPr>
    </w:p>
    <w:p w:rsidR="00485FE2" w:rsidRDefault="00485FE2">
      <w:pPr>
        <w:pStyle w:val="ConsPlusNormal"/>
        <w:jc w:val="both"/>
      </w:pPr>
    </w:p>
    <w:p w:rsidR="00485FE2" w:rsidRDefault="00485FE2">
      <w:pPr>
        <w:pStyle w:val="ConsPlusNormal"/>
        <w:jc w:val="both"/>
      </w:pPr>
    </w:p>
    <w:p w:rsidR="00485FE2" w:rsidRDefault="00485FE2">
      <w:pPr>
        <w:pStyle w:val="ConsPlusNormal"/>
        <w:jc w:val="both"/>
      </w:pPr>
    </w:p>
    <w:p w:rsidR="00485FE2" w:rsidRDefault="00485FE2">
      <w:pPr>
        <w:pStyle w:val="ConsPlusNormal"/>
        <w:jc w:val="both"/>
      </w:pPr>
    </w:p>
    <w:p w:rsidR="00485FE2" w:rsidRDefault="00485FE2">
      <w:pPr>
        <w:pStyle w:val="ConsPlusNormal"/>
        <w:jc w:val="right"/>
        <w:outlineLvl w:val="1"/>
      </w:pPr>
      <w:r>
        <w:t>Приложение 2</w:t>
      </w:r>
    </w:p>
    <w:p w:rsidR="00485FE2" w:rsidRDefault="00485FE2">
      <w:pPr>
        <w:pStyle w:val="ConsPlusNormal"/>
        <w:jc w:val="right"/>
      </w:pPr>
      <w:r>
        <w:t>к техническому регламенту ТС</w:t>
      </w:r>
    </w:p>
    <w:p w:rsidR="00485FE2" w:rsidRDefault="00485FE2">
      <w:pPr>
        <w:pStyle w:val="ConsPlusNormal"/>
        <w:jc w:val="right"/>
      </w:pPr>
      <w:r>
        <w:t>"О безопасности</w:t>
      </w:r>
    </w:p>
    <w:p w:rsidR="00485FE2" w:rsidRDefault="00485FE2">
      <w:pPr>
        <w:pStyle w:val="ConsPlusNormal"/>
        <w:jc w:val="right"/>
      </w:pPr>
      <w:r>
        <w:t>парфюмерно-косметической</w:t>
      </w:r>
    </w:p>
    <w:p w:rsidR="00485FE2" w:rsidRDefault="00485FE2">
      <w:pPr>
        <w:pStyle w:val="ConsPlusNormal"/>
        <w:jc w:val="right"/>
      </w:pPr>
      <w:r>
        <w:t>продукции"</w:t>
      </w:r>
    </w:p>
    <w:p w:rsidR="00485FE2" w:rsidRDefault="00485FE2">
      <w:pPr>
        <w:pStyle w:val="ConsPlusNormal"/>
        <w:jc w:val="right"/>
      </w:pPr>
      <w:r>
        <w:t>(ТР ТС 009/2011)</w:t>
      </w:r>
    </w:p>
    <w:p w:rsidR="00485FE2" w:rsidRDefault="00485FE2">
      <w:pPr>
        <w:pStyle w:val="ConsPlusNormal"/>
        <w:ind w:firstLine="540"/>
        <w:jc w:val="both"/>
      </w:pPr>
    </w:p>
    <w:p w:rsidR="00485FE2" w:rsidRDefault="00485FE2">
      <w:pPr>
        <w:pStyle w:val="ConsPlusTitle"/>
        <w:jc w:val="center"/>
      </w:pPr>
      <w:bookmarkStart w:id="32" w:name="P10927"/>
      <w:bookmarkEnd w:id="32"/>
      <w:r>
        <w:t>ПЕРЕЧЕНЬ</w:t>
      </w:r>
    </w:p>
    <w:p w:rsidR="00485FE2" w:rsidRDefault="00485FE2">
      <w:pPr>
        <w:pStyle w:val="ConsPlusTitle"/>
        <w:jc w:val="center"/>
      </w:pPr>
      <w:r>
        <w:t>ВЕЩЕСТВ, РАЗРЕШЕННЫХ К ИСПОЛЬЗОВАНИЮ</w:t>
      </w:r>
    </w:p>
    <w:p w:rsidR="00485FE2" w:rsidRDefault="00485FE2">
      <w:pPr>
        <w:pStyle w:val="ConsPlusTitle"/>
        <w:jc w:val="center"/>
      </w:pPr>
      <w:r>
        <w:t>В ПАРФЮМЕРНО-КОСМЕТИЧЕСКОЙ ПРОДУКЦИИ С УЧЕТОМ ОГРАНИЧЕНИЙ</w:t>
      </w:r>
    </w:p>
    <w:p w:rsidR="00485FE2" w:rsidRDefault="00485F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85F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5FE2" w:rsidRDefault="00485F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5FE2" w:rsidRDefault="00485FE2">
            <w:pPr>
              <w:pStyle w:val="ConsPlusNormal"/>
              <w:jc w:val="center"/>
            </w:pPr>
            <w:r>
              <w:rPr>
                <w:color w:val="392C69"/>
              </w:rPr>
              <w:t>Список изменяющих документов</w:t>
            </w:r>
          </w:p>
          <w:p w:rsidR="00485FE2" w:rsidRDefault="00485FE2">
            <w:pPr>
              <w:pStyle w:val="ConsPlusNormal"/>
              <w:jc w:val="center"/>
            </w:pPr>
            <w:r>
              <w:rPr>
                <w:color w:val="392C69"/>
              </w:rPr>
              <w:t xml:space="preserve">(в ред. </w:t>
            </w:r>
            <w:hyperlink r:id="rId455">
              <w:r>
                <w:rPr>
                  <w:color w:val="0000FF"/>
                </w:rPr>
                <w:t>решения</w:t>
              </w:r>
            </w:hyperlink>
            <w:r>
              <w:rPr>
                <w:color w:val="392C69"/>
              </w:rPr>
              <w:t xml:space="preserve"> Совета Евразийской экономической комиссии</w:t>
            </w:r>
          </w:p>
          <w:p w:rsidR="00485FE2" w:rsidRDefault="00485FE2">
            <w:pPr>
              <w:pStyle w:val="ConsPlusNormal"/>
              <w:jc w:val="center"/>
            </w:pPr>
            <w:r>
              <w:rPr>
                <w:color w:val="392C69"/>
              </w:rPr>
              <w:t>от 15.04.2022 N 64)</w:t>
            </w: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r>
    </w:tbl>
    <w:p w:rsidR="00485FE2" w:rsidRDefault="00485FE2">
      <w:pPr>
        <w:pStyle w:val="ConsPlusNormal"/>
        <w:jc w:val="both"/>
      </w:pPr>
    </w:p>
    <w:p w:rsidR="00485FE2" w:rsidRDefault="00485FE2">
      <w:pPr>
        <w:pStyle w:val="ConsPlusNormal"/>
        <w:sectPr w:rsidR="00485FE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986"/>
        <w:gridCol w:w="2275"/>
        <w:gridCol w:w="1853"/>
        <w:gridCol w:w="1701"/>
        <w:gridCol w:w="2530"/>
        <w:gridCol w:w="2891"/>
      </w:tblGrid>
      <w:tr w:rsidR="00485FE2">
        <w:tc>
          <w:tcPr>
            <w:tcW w:w="907" w:type="dxa"/>
            <w:vMerge w:val="restart"/>
          </w:tcPr>
          <w:p w:rsidR="00485FE2" w:rsidRDefault="00485FE2">
            <w:pPr>
              <w:pStyle w:val="ConsPlusNormal"/>
              <w:jc w:val="center"/>
            </w:pPr>
            <w:r>
              <w:lastRenderedPageBreak/>
              <w:t>Ссылочный номер по регламенту ЕС по косметике</w:t>
            </w:r>
          </w:p>
        </w:tc>
        <w:tc>
          <w:tcPr>
            <w:tcW w:w="5261" w:type="dxa"/>
            <w:gridSpan w:val="2"/>
          </w:tcPr>
          <w:p w:rsidR="00485FE2" w:rsidRDefault="00485FE2">
            <w:pPr>
              <w:pStyle w:val="ConsPlusNormal"/>
              <w:jc w:val="center"/>
            </w:pPr>
            <w:r>
              <w:t>Идентификация вещества</w:t>
            </w:r>
          </w:p>
        </w:tc>
        <w:tc>
          <w:tcPr>
            <w:tcW w:w="6084" w:type="dxa"/>
            <w:gridSpan w:val="3"/>
          </w:tcPr>
          <w:p w:rsidR="00485FE2" w:rsidRDefault="00485FE2">
            <w:pPr>
              <w:pStyle w:val="ConsPlusNormal"/>
              <w:jc w:val="center"/>
            </w:pPr>
            <w:r>
              <w:t>Ограничения</w:t>
            </w:r>
          </w:p>
        </w:tc>
        <w:tc>
          <w:tcPr>
            <w:tcW w:w="2891" w:type="dxa"/>
            <w:vMerge w:val="restart"/>
          </w:tcPr>
          <w:p w:rsidR="00485FE2" w:rsidRDefault="00485FE2">
            <w:pPr>
              <w:pStyle w:val="ConsPlusNormal"/>
              <w:jc w:val="center"/>
            </w:pPr>
            <w:r>
              <w:t>Условия применения и предупреждения, информация о которых должна быть доведена до потребителя</w:t>
            </w:r>
          </w:p>
        </w:tc>
      </w:tr>
      <w:tr w:rsidR="00485FE2">
        <w:tc>
          <w:tcPr>
            <w:tcW w:w="907" w:type="dxa"/>
            <w:vMerge/>
          </w:tcPr>
          <w:p w:rsidR="00485FE2" w:rsidRDefault="00485FE2">
            <w:pPr>
              <w:pStyle w:val="ConsPlusNormal"/>
            </w:pPr>
          </w:p>
        </w:tc>
        <w:tc>
          <w:tcPr>
            <w:tcW w:w="2986" w:type="dxa"/>
          </w:tcPr>
          <w:p w:rsidR="00485FE2" w:rsidRDefault="00485FE2">
            <w:pPr>
              <w:pStyle w:val="ConsPlusNormal"/>
              <w:jc w:val="center"/>
            </w:pPr>
            <w:r>
              <w:t>химическое название/INN</w:t>
            </w:r>
          </w:p>
        </w:tc>
        <w:tc>
          <w:tcPr>
            <w:tcW w:w="2275" w:type="dxa"/>
          </w:tcPr>
          <w:p w:rsidR="00485FE2" w:rsidRDefault="00485FE2">
            <w:pPr>
              <w:pStyle w:val="ConsPlusNormal"/>
              <w:jc w:val="center"/>
            </w:pPr>
            <w:r>
              <w:t>название из общего глоссария ингредиентов (CAS номер, EC номер)</w:t>
            </w:r>
          </w:p>
        </w:tc>
        <w:tc>
          <w:tcPr>
            <w:tcW w:w="1853" w:type="dxa"/>
          </w:tcPr>
          <w:p w:rsidR="00485FE2" w:rsidRDefault="00485FE2">
            <w:pPr>
              <w:pStyle w:val="ConsPlusNormal"/>
              <w:jc w:val="center"/>
            </w:pPr>
            <w:r>
              <w:t>вид продукции, части тела</w:t>
            </w:r>
          </w:p>
        </w:tc>
        <w:tc>
          <w:tcPr>
            <w:tcW w:w="1701" w:type="dxa"/>
          </w:tcPr>
          <w:p w:rsidR="00485FE2" w:rsidRDefault="00485FE2">
            <w:pPr>
              <w:pStyle w:val="ConsPlusNormal"/>
              <w:jc w:val="center"/>
            </w:pPr>
            <w:r>
              <w:t>максимальная концентрация вещества в готовой к применению продукции</w:t>
            </w:r>
          </w:p>
        </w:tc>
        <w:tc>
          <w:tcPr>
            <w:tcW w:w="2530" w:type="dxa"/>
          </w:tcPr>
          <w:p w:rsidR="00485FE2" w:rsidRDefault="00485FE2">
            <w:pPr>
              <w:pStyle w:val="ConsPlusNormal"/>
              <w:jc w:val="center"/>
            </w:pPr>
            <w:r>
              <w:t>другие ограничения и требования</w:t>
            </w:r>
          </w:p>
        </w:tc>
        <w:tc>
          <w:tcPr>
            <w:tcW w:w="2891" w:type="dxa"/>
            <w:vMerge/>
          </w:tcPr>
          <w:p w:rsidR="00485FE2" w:rsidRDefault="00485FE2">
            <w:pPr>
              <w:pStyle w:val="ConsPlusNormal"/>
            </w:pPr>
          </w:p>
        </w:tc>
      </w:tr>
      <w:tr w:rsidR="00485FE2">
        <w:tc>
          <w:tcPr>
            <w:tcW w:w="907" w:type="dxa"/>
          </w:tcPr>
          <w:p w:rsidR="00485FE2" w:rsidRDefault="00485FE2">
            <w:pPr>
              <w:pStyle w:val="ConsPlusNormal"/>
              <w:jc w:val="center"/>
            </w:pPr>
            <w:r>
              <w:t>1</w:t>
            </w:r>
          </w:p>
        </w:tc>
        <w:tc>
          <w:tcPr>
            <w:tcW w:w="2986" w:type="dxa"/>
          </w:tcPr>
          <w:p w:rsidR="00485FE2" w:rsidRDefault="00485FE2">
            <w:pPr>
              <w:pStyle w:val="ConsPlusNormal"/>
              <w:jc w:val="center"/>
            </w:pPr>
            <w:r>
              <w:t>2</w:t>
            </w:r>
          </w:p>
        </w:tc>
        <w:tc>
          <w:tcPr>
            <w:tcW w:w="2275" w:type="dxa"/>
          </w:tcPr>
          <w:p w:rsidR="00485FE2" w:rsidRDefault="00485FE2">
            <w:pPr>
              <w:pStyle w:val="ConsPlusNormal"/>
              <w:jc w:val="center"/>
            </w:pPr>
            <w:r>
              <w:t>3</w:t>
            </w:r>
          </w:p>
        </w:tc>
        <w:tc>
          <w:tcPr>
            <w:tcW w:w="1853" w:type="dxa"/>
          </w:tcPr>
          <w:p w:rsidR="00485FE2" w:rsidRDefault="00485FE2">
            <w:pPr>
              <w:pStyle w:val="ConsPlusNormal"/>
              <w:jc w:val="center"/>
            </w:pPr>
            <w:r>
              <w:t>4</w:t>
            </w:r>
          </w:p>
        </w:tc>
        <w:tc>
          <w:tcPr>
            <w:tcW w:w="1701" w:type="dxa"/>
          </w:tcPr>
          <w:p w:rsidR="00485FE2" w:rsidRDefault="00485FE2">
            <w:pPr>
              <w:pStyle w:val="ConsPlusNormal"/>
              <w:jc w:val="center"/>
            </w:pPr>
            <w:bookmarkStart w:id="33" w:name="P10947"/>
            <w:bookmarkEnd w:id="33"/>
            <w:r>
              <w:t>5</w:t>
            </w:r>
          </w:p>
        </w:tc>
        <w:tc>
          <w:tcPr>
            <w:tcW w:w="2530" w:type="dxa"/>
          </w:tcPr>
          <w:p w:rsidR="00485FE2" w:rsidRDefault="00485FE2">
            <w:pPr>
              <w:pStyle w:val="ConsPlusNormal"/>
              <w:jc w:val="center"/>
            </w:pPr>
            <w:r>
              <w:t>6</w:t>
            </w:r>
          </w:p>
        </w:tc>
        <w:tc>
          <w:tcPr>
            <w:tcW w:w="2891" w:type="dxa"/>
          </w:tcPr>
          <w:p w:rsidR="00485FE2" w:rsidRDefault="00485FE2">
            <w:pPr>
              <w:pStyle w:val="ConsPlusNormal"/>
              <w:jc w:val="center"/>
            </w:pPr>
            <w:r>
              <w:t>7</w:t>
            </w:r>
          </w:p>
        </w:tc>
      </w:tr>
      <w:tr w:rsidR="00485FE2">
        <w:tc>
          <w:tcPr>
            <w:tcW w:w="907" w:type="dxa"/>
          </w:tcPr>
          <w:p w:rsidR="00485FE2" w:rsidRDefault="00485FE2">
            <w:pPr>
              <w:pStyle w:val="ConsPlusNormal"/>
            </w:pPr>
            <w:r>
              <w:t>1a</w:t>
            </w:r>
          </w:p>
        </w:tc>
        <w:tc>
          <w:tcPr>
            <w:tcW w:w="2986" w:type="dxa"/>
            <w:vAlign w:val="bottom"/>
          </w:tcPr>
          <w:p w:rsidR="00485FE2" w:rsidRDefault="00485FE2">
            <w:pPr>
              <w:pStyle w:val="ConsPlusNormal"/>
            </w:pPr>
            <w:r>
              <w:t>Перемещено или удалено</w:t>
            </w:r>
          </w:p>
          <w:p w:rsidR="00485FE2" w:rsidRDefault="00485FE2">
            <w:pPr>
              <w:pStyle w:val="ConsPlusNormal"/>
            </w:pPr>
            <w:r>
              <w:t>Moved or deleted</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1b</w:t>
            </w:r>
          </w:p>
        </w:tc>
        <w:tc>
          <w:tcPr>
            <w:tcW w:w="2986" w:type="dxa"/>
            <w:vAlign w:val="bottom"/>
          </w:tcPr>
          <w:p w:rsidR="00485FE2" w:rsidRDefault="00485FE2">
            <w:pPr>
              <w:pStyle w:val="ConsPlusNormal"/>
            </w:pPr>
            <w:r>
              <w:t>Перемещено или удалено</w:t>
            </w:r>
          </w:p>
          <w:p w:rsidR="00485FE2" w:rsidRDefault="00485FE2">
            <w:pPr>
              <w:pStyle w:val="ConsPlusNormal"/>
            </w:pPr>
            <w:r>
              <w:t>Moved or deleted</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2a</w:t>
            </w:r>
          </w:p>
        </w:tc>
        <w:tc>
          <w:tcPr>
            <w:tcW w:w="2986" w:type="dxa"/>
            <w:vMerge w:val="restart"/>
          </w:tcPr>
          <w:p w:rsidR="00485FE2" w:rsidRDefault="00485FE2">
            <w:pPr>
              <w:pStyle w:val="ConsPlusNormal"/>
              <w:jc w:val="both"/>
            </w:pPr>
            <w:r>
              <w:t>Тиогликолевая кислота и ее соли</w:t>
            </w:r>
          </w:p>
          <w:p w:rsidR="00485FE2" w:rsidRDefault="00485FE2">
            <w:pPr>
              <w:pStyle w:val="ConsPlusNormal"/>
              <w:jc w:val="both"/>
            </w:pPr>
            <w:r>
              <w:t>(Thioglycolic acid and its salts)</w:t>
            </w:r>
          </w:p>
        </w:tc>
        <w:tc>
          <w:tcPr>
            <w:tcW w:w="2275" w:type="dxa"/>
            <w:tcBorders>
              <w:bottom w:val="nil"/>
            </w:tcBorders>
          </w:tcPr>
          <w:p w:rsidR="00485FE2" w:rsidRDefault="00485FE2">
            <w:pPr>
              <w:pStyle w:val="ConsPlusNormal"/>
            </w:pPr>
            <w:r>
              <w:t>Тиогликолевая кислота (Thioglycolic acid)</w:t>
            </w:r>
          </w:p>
        </w:tc>
        <w:tc>
          <w:tcPr>
            <w:tcW w:w="1853" w:type="dxa"/>
            <w:vMerge w:val="restart"/>
          </w:tcPr>
          <w:p w:rsidR="00485FE2" w:rsidRDefault="00485FE2">
            <w:pPr>
              <w:pStyle w:val="ConsPlusNormal"/>
            </w:pPr>
            <w:r>
              <w:t>(a) Продукция для завивки или распрямления волос</w:t>
            </w:r>
          </w:p>
        </w:tc>
        <w:tc>
          <w:tcPr>
            <w:tcW w:w="1701" w:type="dxa"/>
            <w:vMerge w:val="restart"/>
          </w:tcPr>
          <w:p w:rsidR="00485FE2" w:rsidRDefault="00485FE2">
            <w:pPr>
              <w:pStyle w:val="ConsPlusNormal"/>
            </w:pPr>
            <w:r>
              <w:t>(a)</w:t>
            </w:r>
          </w:p>
          <w:p w:rsidR="00485FE2" w:rsidRDefault="00485FE2">
            <w:pPr>
              <w:pStyle w:val="ConsPlusNormal"/>
            </w:pPr>
            <w:r>
              <w:t>(i) 8 процентов</w:t>
            </w:r>
          </w:p>
        </w:tc>
        <w:tc>
          <w:tcPr>
            <w:tcW w:w="2530" w:type="dxa"/>
            <w:vMerge w:val="restart"/>
          </w:tcPr>
          <w:p w:rsidR="00485FE2" w:rsidRDefault="00485FE2">
            <w:pPr>
              <w:pStyle w:val="ConsPlusNormal"/>
            </w:pPr>
            <w:r>
              <w:t>(a)</w:t>
            </w:r>
          </w:p>
          <w:p w:rsidR="00485FE2" w:rsidRDefault="00485FE2">
            <w:pPr>
              <w:pStyle w:val="ConsPlusNormal"/>
              <w:jc w:val="both"/>
            </w:pPr>
            <w:r>
              <w:t>(i) Общее применение в готовой продукции.</w:t>
            </w:r>
          </w:p>
          <w:p w:rsidR="00485FE2" w:rsidRDefault="00485FE2">
            <w:pPr>
              <w:pStyle w:val="ConsPlusNormal"/>
              <w:jc w:val="both"/>
            </w:pPr>
            <w:r>
              <w:t>pH 7 - 9.5</w:t>
            </w:r>
          </w:p>
        </w:tc>
        <w:tc>
          <w:tcPr>
            <w:tcW w:w="2891" w:type="dxa"/>
            <w:vMerge w:val="restart"/>
            <w:tcBorders>
              <w:bottom w:val="nil"/>
            </w:tcBorders>
          </w:tcPr>
          <w:p w:rsidR="00485FE2" w:rsidRDefault="00485FE2">
            <w:pPr>
              <w:pStyle w:val="ConsPlusNormal"/>
            </w:pPr>
            <w:r>
              <w:t>Условия применения:</w:t>
            </w:r>
          </w:p>
          <w:p w:rsidR="00485FE2" w:rsidRDefault="00485FE2">
            <w:pPr>
              <w:pStyle w:val="ConsPlusNormal"/>
            </w:pPr>
            <w:r>
              <w:t>(a) (b) (c) (d)</w:t>
            </w:r>
          </w:p>
          <w:p w:rsidR="00485FE2" w:rsidRDefault="00485FE2">
            <w:pPr>
              <w:pStyle w:val="ConsPlusNormal"/>
            </w:pPr>
            <w:r>
              <w:t>избегать попадания в глаза.</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val="restart"/>
            <w:tcBorders>
              <w:top w:val="nil"/>
            </w:tcBorders>
          </w:tcPr>
          <w:p w:rsidR="00485FE2" w:rsidRDefault="00485FE2">
            <w:pPr>
              <w:pStyle w:val="ConsPlusNormal"/>
            </w:pPr>
            <w:r>
              <w:t>CAS N 68-11-1,</w:t>
            </w:r>
          </w:p>
          <w:p w:rsidR="00485FE2" w:rsidRDefault="00485FE2">
            <w:pPr>
              <w:pStyle w:val="ConsPlusNormal"/>
            </w:pPr>
            <w:r>
              <w:t>EC N 200-677-4</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В случае попадания в глаза немедленно промыть водой.</w:t>
            </w:r>
          </w:p>
          <w:p w:rsidR="00485FE2" w:rsidRDefault="00485FE2">
            <w:pPr>
              <w:pStyle w:val="ConsPlusNormal"/>
            </w:pPr>
            <w:r>
              <w:t>(a) (c) (d)</w:t>
            </w:r>
          </w:p>
          <w:p w:rsidR="00485FE2" w:rsidRDefault="00485FE2">
            <w:pPr>
              <w:pStyle w:val="ConsPlusNormal"/>
            </w:pPr>
            <w:r>
              <w:t>Использовать перчатки.</w:t>
            </w:r>
          </w:p>
          <w:p w:rsidR="00485FE2" w:rsidRDefault="00485FE2">
            <w:pPr>
              <w:pStyle w:val="ConsPlusNormal"/>
            </w:pPr>
            <w:r>
              <w:t>На этикетке должно быть напечатано:</w:t>
            </w:r>
          </w:p>
          <w:p w:rsidR="00485FE2" w:rsidRDefault="00485FE2">
            <w:pPr>
              <w:pStyle w:val="ConsPlusNormal"/>
            </w:pPr>
            <w:r>
              <w:t>(a) (i) (b) (c)</w:t>
            </w:r>
          </w:p>
          <w:p w:rsidR="00485FE2" w:rsidRDefault="00485FE2">
            <w:pPr>
              <w:pStyle w:val="ConsPlusNormal"/>
            </w:pPr>
            <w:r>
              <w:t>Содержит тиогликолят. Следовать инструкции. Хранить в местах, недоступных для детей.</w:t>
            </w:r>
          </w:p>
          <w:p w:rsidR="00485FE2" w:rsidRDefault="00485FE2">
            <w:pPr>
              <w:pStyle w:val="ConsPlusNormal"/>
            </w:pPr>
            <w:r>
              <w:lastRenderedPageBreak/>
              <w:t>(a) (ii) (d)</w:t>
            </w:r>
          </w:p>
          <w:p w:rsidR="00485FE2" w:rsidRDefault="00485FE2">
            <w:pPr>
              <w:pStyle w:val="ConsPlusNormal"/>
            </w:pPr>
            <w:r>
              <w:t>Только для для профессионального применения:</w:t>
            </w:r>
          </w:p>
          <w:p w:rsidR="00485FE2" w:rsidRDefault="00485FE2">
            <w:pPr>
              <w:pStyle w:val="ConsPlusNormal"/>
            </w:pPr>
            <w:r>
              <w:t>Содержит тиогликолят. Следовать инструкции.</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jc w:val="both"/>
            </w:pPr>
            <w:r>
              <w:t>(ii) 11 процентов</w:t>
            </w:r>
          </w:p>
        </w:tc>
        <w:tc>
          <w:tcPr>
            <w:tcW w:w="2530" w:type="dxa"/>
          </w:tcPr>
          <w:p w:rsidR="00485FE2" w:rsidRDefault="00485FE2">
            <w:pPr>
              <w:pStyle w:val="ConsPlusNormal"/>
              <w:jc w:val="both"/>
            </w:pPr>
            <w:r>
              <w:t>(ii) Профессиональное применение в готовой продукции, pH 7 - 9.5</w:t>
            </w: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Pr>
          <w:p w:rsidR="00485FE2" w:rsidRDefault="00485FE2">
            <w:pPr>
              <w:pStyle w:val="ConsPlusNormal"/>
            </w:pPr>
            <w:r>
              <w:t>(b) Депилятории</w:t>
            </w:r>
          </w:p>
        </w:tc>
        <w:tc>
          <w:tcPr>
            <w:tcW w:w="1701" w:type="dxa"/>
          </w:tcPr>
          <w:p w:rsidR="00485FE2" w:rsidRDefault="00485FE2">
            <w:pPr>
              <w:pStyle w:val="ConsPlusNormal"/>
            </w:pPr>
            <w:r>
              <w:t>(b) 5 процентов</w:t>
            </w:r>
          </w:p>
        </w:tc>
        <w:tc>
          <w:tcPr>
            <w:tcW w:w="2530" w:type="dxa"/>
          </w:tcPr>
          <w:p w:rsidR="00485FE2" w:rsidRDefault="00485FE2">
            <w:pPr>
              <w:pStyle w:val="ConsPlusNormal"/>
            </w:pPr>
            <w:r>
              <w:t>(b) В готовой продукции, pH 7 - 12,7</w:t>
            </w: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Pr>
          <w:p w:rsidR="00485FE2" w:rsidRDefault="00485FE2">
            <w:pPr>
              <w:pStyle w:val="ConsPlusNormal"/>
            </w:pPr>
            <w:r>
              <w:t>(c) Другая смываемая продукция для волос</w:t>
            </w:r>
          </w:p>
        </w:tc>
        <w:tc>
          <w:tcPr>
            <w:tcW w:w="1701" w:type="dxa"/>
          </w:tcPr>
          <w:p w:rsidR="00485FE2" w:rsidRDefault="00485FE2">
            <w:pPr>
              <w:pStyle w:val="ConsPlusNormal"/>
            </w:pPr>
            <w:r>
              <w:t>(c) 2 процента</w:t>
            </w:r>
          </w:p>
        </w:tc>
        <w:tc>
          <w:tcPr>
            <w:tcW w:w="2530" w:type="dxa"/>
          </w:tcPr>
          <w:p w:rsidR="00485FE2" w:rsidRDefault="00485FE2">
            <w:pPr>
              <w:pStyle w:val="ConsPlusNormal"/>
            </w:pPr>
            <w:r>
              <w:t>(c) В готовой продукции, pH 7 - 9.5</w:t>
            </w: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Pr>
          <w:p w:rsidR="00485FE2" w:rsidRDefault="00485FE2">
            <w:pPr>
              <w:pStyle w:val="ConsPlusNormal"/>
            </w:pPr>
            <w:r>
              <w:t>(d) Продукция для завивки ресниц</w:t>
            </w:r>
          </w:p>
        </w:tc>
        <w:tc>
          <w:tcPr>
            <w:tcW w:w="1701" w:type="dxa"/>
          </w:tcPr>
          <w:p w:rsidR="00485FE2" w:rsidRDefault="00485FE2">
            <w:pPr>
              <w:pStyle w:val="ConsPlusNormal"/>
            </w:pPr>
            <w:r>
              <w:t>(d) 11 процентов в пересчете на тиогликолевую кислоту</w:t>
            </w:r>
          </w:p>
        </w:tc>
        <w:tc>
          <w:tcPr>
            <w:tcW w:w="2530" w:type="dxa"/>
          </w:tcPr>
          <w:p w:rsidR="00485FE2" w:rsidRDefault="00485FE2">
            <w:pPr>
              <w:pStyle w:val="ConsPlusNormal"/>
            </w:pPr>
            <w:r>
              <w:t>(d) Профессиональное применение в готовой продукции, pH 7 - 9,5</w:t>
            </w: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2b</w:t>
            </w:r>
          </w:p>
        </w:tc>
        <w:tc>
          <w:tcPr>
            <w:tcW w:w="2986" w:type="dxa"/>
            <w:vMerge w:val="restart"/>
          </w:tcPr>
          <w:p w:rsidR="00485FE2" w:rsidRDefault="00485FE2">
            <w:pPr>
              <w:pStyle w:val="ConsPlusNormal"/>
            </w:pPr>
            <w:r>
              <w:t>Эфиры тиогликолевой кислоты</w:t>
            </w:r>
          </w:p>
          <w:p w:rsidR="00485FE2" w:rsidRDefault="00485FE2">
            <w:pPr>
              <w:pStyle w:val="ConsPlusNormal"/>
            </w:pPr>
            <w:r>
              <w:t>(Thioglycolic acid esters)</w:t>
            </w:r>
          </w:p>
        </w:tc>
        <w:tc>
          <w:tcPr>
            <w:tcW w:w="2275" w:type="dxa"/>
            <w:vMerge w:val="restart"/>
          </w:tcPr>
          <w:p w:rsidR="00485FE2" w:rsidRDefault="00485FE2">
            <w:pPr>
              <w:pStyle w:val="ConsPlusNormal"/>
            </w:pPr>
          </w:p>
        </w:tc>
        <w:tc>
          <w:tcPr>
            <w:tcW w:w="1853" w:type="dxa"/>
            <w:vMerge w:val="restart"/>
          </w:tcPr>
          <w:p w:rsidR="00485FE2" w:rsidRDefault="00485FE2">
            <w:pPr>
              <w:pStyle w:val="ConsPlusNormal"/>
            </w:pPr>
            <w:r>
              <w:t>Продукция для завивки или выпрямления волос</w:t>
            </w:r>
          </w:p>
        </w:tc>
        <w:tc>
          <w:tcPr>
            <w:tcW w:w="1701" w:type="dxa"/>
          </w:tcPr>
          <w:p w:rsidR="00485FE2" w:rsidRDefault="00485FE2">
            <w:pPr>
              <w:pStyle w:val="ConsPlusNormal"/>
            </w:pPr>
            <w:r>
              <w:t>(d) 8 процентов</w:t>
            </w:r>
          </w:p>
        </w:tc>
        <w:tc>
          <w:tcPr>
            <w:tcW w:w="2530" w:type="dxa"/>
          </w:tcPr>
          <w:p w:rsidR="00485FE2" w:rsidRDefault="00485FE2">
            <w:pPr>
              <w:pStyle w:val="ConsPlusNormal"/>
            </w:pPr>
            <w:r>
              <w:t>Общее применение в готовой продукции, pH 6 - 9,5</w:t>
            </w:r>
          </w:p>
        </w:tc>
        <w:tc>
          <w:tcPr>
            <w:tcW w:w="2891" w:type="dxa"/>
          </w:tcPr>
          <w:p w:rsidR="00485FE2" w:rsidRDefault="00485FE2">
            <w:pPr>
              <w:pStyle w:val="ConsPlusNormal"/>
            </w:pPr>
            <w:r>
              <w:t>Условия применения:</w:t>
            </w:r>
          </w:p>
          <w:p w:rsidR="00485FE2" w:rsidRDefault="00485FE2">
            <w:pPr>
              <w:pStyle w:val="ConsPlusNormal"/>
            </w:pPr>
            <w:r>
              <w:t>(a) (b)</w:t>
            </w:r>
          </w:p>
          <w:p w:rsidR="00485FE2" w:rsidRDefault="00485FE2">
            <w:pPr>
              <w:pStyle w:val="ConsPlusNormal"/>
            </w:pPr>
            <w:r>
              <w:t>Может вызвать раздражение при попадании на кожу.</w:t>
            </w:r>
          </w:p>
          <w:p w:rsidR="00485FE2" w:rsidRDefault="00485FE2">
            <w:pPr>
              <w:pStyle w:val="ConsPlusNormal"/>
            </w:pPr>
            <w:r>
              <w:t>Избегать попадания в глаза.</w:t>
            </w:r>
          </w:p>
          <w:p w:rsidR="00485FE2" w:rsidRDefault="00485FE2">
            <w:pPr>
              <w:pStyle w:val="ConsPlusNormal"/>
            </w:pPr>
            <w:r>
              <w:t>В случае попадания в глаза немедленно промыть большим количеством воды и обратиться к врачу.</w:t>
            </w:r>
          </w:p>
          <w:p w:rsidR="00485FE2" w:rsidRDefault="00485FE2">
            <w:pPr>
              <w:pStyle w:val="ConsPlusNormal"/>
            </w:pPr>
            <w:r>
              <w:t>Использовать перчатки.</w:t>
            </w:r>
          </w:p>
          <w:p w:rsidR="00485FE2" w:rsidRDefault="00485FE2">
            <w:pPr>
              <w:pStyle w:val="ConsPlusNormal"/>
            </w:pPr>
            <w:r>
              <w:t>Предупреждения:</w:t>
            </w:r>
          </w:p>
          <w:p w:rsidR="00485FE2" w:rsidRDefault="00485FE2">
            <w:pPr>
              <w:pStyle w:val="ConsPlusNormal"/>
            </w:pPr>
            <w:r>
              <w:lastRenderedPageBreak/>
              <w:t>Содержит тиогликолят. Следовать инструкции. Хранить в местах, недоступных для детей.</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(b) 11 процентов в пересчете на тиогликолевую кислоту</w:t>
            </w:r>
          </w:p>
        </w:tc>
        <w:tc>
          <w:tcPr>
            <w:tcW w:w="2530" w:type="dxa"/>
          </w:tcPr>
          <w:p w:rsidR="00485FE2" w:rsidRDefault="00485FE2">
            <w:pPr>
              <w:pStyle w:val="ConsPlusNormal"/>
            </w:pPr>
            <w:r>
              <w:t>Профессиональное применение в готовой продукции pH 6 - 9,5</w:t>
            </w:r>
          </w:p>
        </w:tc>
        <w:tc>
          <w:tcPr>
            <w:tcW w:w="2891" w:type="dxa"/>
          </w:tcPr>
          <w:p w:rsidR="00485FE2" w:rsidRDefault="00485FE2">
            <w:pPr>
              <w:pStyle w:val="ConsPlusNormal"/>
            </w:pPr>
            <w:r>
              <w:t>(b) Только для профессионального применения.</w:t>
            </w:r>
          </w:p>
        </w:tc>
      </w:tr>
      <w:tr w:rsidR="00485FE2">
        <w:tc>
          <w:tcPr>
            <w:tcW w:w="907" w:type="dxa"/>
          </w:tcPr>
          <w:p w:rsidR="00485FE2" w:rsidRDefault="00485FE2">
            <w:pPr>
              <w:pStyle w:val="ConsPlusNormal"/>
            </w:pPr>
            <w:r>
              <w:t>3</w:t>
            </w:r>
          </w:p>
        </w:tc>
        <w:tc>
          <w:tcPr>
            <w:tcW w:w="2986" w:type="dxa"/>
          </w:tcPr>
          <w:p w:rsidR="00485FE2" w:rsidRDefault="00485FE2">
            <w:pPr>
              <w:pStyle w:val="ConsPlusNormal"/>
              <w:jc w:val="both"/>
            </w:pPr>
            <w:r>
              <w:t>Щавелевая кислота, ее эфиры и щелочные соли (Oxalic acid, its esters and alkaline salts)</w:t>
            </w:r>
          </w:p>
        </w:tc>
        <w:tc>
          <w:tcPr>
            <w:tcW w:w="2275" w:type="dxa"/>
          </w:tcPr>
          <w:p w:rsidR="00485FE2" w:rsidRDefault="00485FE2">
            <w:pPr>
              <w:pStyle w:val="ConsPlusNormal"/>
            </w:pPr>
            <w:r>
              <w:t>Щавелевая кислота (Oxalic acid)</w:t>
            </w:r>
          </w:p>
          <w:p w:rsidR="00485FE2" w:rsidRDefault="00485FE2">
            <w:pPr>
              <w:pStyle w:val="ConsPlusNormal"/>
            </w:pPr>
            <w:r>
              <w:t>(CAS N 144-62-7,</w:t>
            </w:r>
          </w:p>
          <w:p w:rsidR="00485FE2" w:rsidRDefault="00485FE2">
            <w:pPr>
              <w:pStyle w:val="ConsPlusNormal"/>
            </w:pPr>
            <w:r>
              <w:t>EC N 205-634-3)</w:t>
            </w:r>
          </w:p>
        </w:tc>
        <w:tc>
          <w:tcPr>
            <w:tcW w:w="1853" w:type="dxa"/>
          </w:tcPr>
          <w:p w:rsidR="00485FE2" w:rsidRDefault="00485FE2">
            <w:pPr>
              <w:pStyle w:val="ConsPlusNormal"/>
            </w:pPr>
            <w:r>
              <w:t>Продукция для волос</w:t>
            </w:r>
          </w:p>
        </w:tc>
        <w:tc>
          <w:tcPr>
            <w:tcW w:w="1701" w:type="dxa"/>
          </w:tcPr>
          <w:p w:rsidR="00485FE2" w:rsidRDefault="00485FE2">
            <w:pPr>
              <w:pStyle w:val="ConsPlusNormal"/>
            </w:pPr>
            <w:r>
              <w:t>5 процентов</w:t>
            </w:r>
          </w:p>
        </w:tc>
        <w:tc>
          <w:tcPr>
            <w:tcW w:w="2530" w:type="dxa"/>
          </w:tcPr>
          <w:p w:rsidR="00485FE2" w:rsidRDefault="00485FE2">
            <w:pPr>
              <w:pStyle w:val="ConsPlusNormal"/>
            </w:pPr>
            <w:r>
              <w:t>Профессиональное применение</w:t>
            </w:r>
          </w:p>
        </w:tc>
        <w:tc>
          <w:tcPr>
            <w:tcW w:w="2891" w:type="dxa"/>
          </w:tcPr>
          <w:p w:rsidR="00485FE2" w:rsidRDefault="00485FE2">
            <w:pPr>
              <w:pStyle w:val="ConsPlusNormal"/>
            </w:pPr>
            <w:r>
              <w:t>Только для профессионального применения.</w:t>
            </w:r>
          </w:p>
        </w:tc>
      </w:tr>
      <w:tr w:rsidR="00485FE2">
        <w:tc>
          <w:tcPr>
            <w:tcW w:w="907" w:type="dxa"/>
          </w:tcPr>
          <w:p w:rsidR="00485FE2" w:rsidRDefault="00485FE2">
            <w:pPr>
              <w:pStyle w:val="ConsPlusNormal"/>
            </w:pPr>
            <w:r>
              <w:t>4</w:t>
            </w:r>
          </w:p>
        </w:tc>
        <w:tc>
          <w:tcPr>
            <w:tcW w:w="2986" w:type="dxa"/>
          </w:tcPr>
          <w:p w:rsidR="00485FE2" w:rsidRDefault="00485FE2">
            <w:pPr>
              <w:pStyle w:val="ConsPlusNormal"/>
            </w:pPr>
            <w:r>
              <w:t>Аммиак</w:t>
            </w:r>
          </w:p>
          <w:p w:rsidR="00485FE2" w:rsidRDefault="00485FE2">
            <w:pPr>
              <w:pStyle w:val="ConsPlusNormal"/>
            </w:pPr>
            <w:r>
              <w:t>(Ammonia)</w:t>
            </w:r>
          </w:p>
        </w:tc>
        <w:tc>
          <w:tcPr>
            <w:tcW w:w="2275" w:type="dxa"/>
          </w:tcPr>
          <w:p w:rsidR="00485FE2" w:rsidRDefault="00485FE2">
            <w:pPr>
              <w:pStyle w:val="ConsPlusNormal"/>
            </w:pPr>
            <w:r>
              <w:t>Аммиак</w:t>
            </w:r>
          </w:p>
          <w:p w:rsidR="00485FE2" w:rsidRDefault="00485FE2">
            <w:pPr>
              <w:pStyle w:val="ConsPlusNormal"/>
            </w:pPr>
            <w:r>
              <w:t>(Ammonia)</w:t>
            </w:r>
          </w:p>
          <w:p w:rsidR="00485FE2" w:rsidRDefault="00485FE2">
            <w:pPr>
              <w:pStyle w:val="ConsPlusNormal"/>
            </w:pPr>
            <w:r>
              <w:t>(CAS N 7664-41-7/1336-21-6, EC N 231-635-3/215-647-6)</w:t>
            </w:r>
          </w:p>
        </w:tc>
        <w:tc>
          <w:tcPr>
            <w:tcW w:w="1853" w:type="dxa"/>
          </w:tcPr>
          <w:p w:rsidR="00485FE2" w:rsidRDefault="00485FE2">
            <w:pPr>
              <w:pStyle w:val="ConsPlusNormal"/>
            </w:pPr>
          </w:p>
        </w:tc>
        <w:tc>
          <w:tcPr>
            <w:tcW w:w="1701" w:type="dxa"/>
          </w:tcPr>
          <w:p w:rsidR="00485FE2" w:rsidRDefault="00485FE2">
            <w:pPr>
              <w:pStyle w:val="ConsPlusNormal"/>
            </w:pPr>
            <w:r>
              <w:t>6 процентов (в пересчете на NH</w:t>
            </w:r>
            <w:r>
              <w:rPr>
                <w:vertAlign w:val="subscript"/>
              </w:rPr>
              <w:t>3</w:t>
            </w:r>
            <w:r>
              <w:t>)</w:t>
            </w:r>
          </w:p>
        </w:tc>
        <w:tc>
          <w:tcPr>
            <w:tcW w:w="2530" w:type="dxa"/>
          </w:tcPr>
          <w:p w:rsidR="00485FE2" w:rsidRDefault="00485FE2">
            <w:pPr>
              <w:pStyle w:val="ConsPlusNormal"/>
            </w:pPr>
          </w:p>
        </w:tc>
        <w:tc>
          <w:tcPr>
            <w:tcW w:w="2891" w:type="dxa"/>
          </w:tcPr>
          <w:p w:rsidR="00485FE2" w:rsidRDefault="00485FE2">
            <w:pPr>
              <w:pStyle w:val="ConsPlusNormal"/>
            </w:pPr>
            <w:r>
              <w:t>При содержании более 2 процентов: Содержит аммиак</w:t>
            </w:r>
          </w:p>
        </w:tc>
      </w:tr>
      <w:tr w:rsidR="00485FE2">
        <w:tc>
          <w:tcPr>
            <w:tcW w:w="907" w:type="dxa"/>
          </w:tcPr>
          <w:p w:rsidR="00485FE2" w:rsidRDefault="00485FE2">
            <w:pPr>
              <w:pStyle w:val="ConsPlusNormal"/>
            </w:pPr>
            <w:r>
              <w:t>5</w:t>
            </w:r>
          </w:p>
        </w:tc>
        <w:tc>
          <w:tcPr>
            <w:tcW w:w="2986" w:type="dxa"/>
          </w:tcPr>
          <w:p w:rsidR="00485FE2" w:rsidRDefault="00485FE2">
            <w:pPr>
              <w:pStyle w:val="ConsPlusNormal"/>
            </w:pPr>
            <w:r>
              <w:t>Натрия тозилхлорамид</w:t>
            </w:r>
          </w:p>
          <w:p w:rsidR="00485FE2" w:rsidRDefault="00485FE2">
            <w:pPr>
              <w:pStyle w:val="ConsPlusNormal"/>
            </w:pPr>
            <w:r>
              <w:t>(Tosylchloramide sodium)</w:t>
            </w:r>
          </w:p>
        </w:tc>
        <w:tc>
          <w:tcPr>
            <w:tcW w:w="2275" w:type="dxa"/>
          </w:tcPr>
          <w:p w:rsidR="00485FE2" w:rsidRDefault="00485FE2">
            <w:pPr>
              <w:pStyle w:val="ConsPlusNormal"/>
            </w:pPr>
            <w:r>
              <w:t>Хлорамин-T (Chloramine-T)</w:t>
            </w:r>
          </w:p>
          <w:p w:rsidR="00485FE2" w:rsidRDefault="00485FE2">
            <w:pPr>
              <w:pStyle w:val="ConsPlusNormal"/>
            </w:pPr>
            <w:r>
              <w:t>(CAS N 127-65-1,</w:t>
            </w:r>
          </w:p>
          <w:p w:rsidR="00485FE2" w:rsidRDefault="00485FE2">
            <w:pPr>
              <w:pStyle w:val="ConsPlusNormal"/>
            </w:pPr>
            <w:r>
              <w:t>EC N 204-854-7)</w:t>
            </w:r>
          </w:p>
        </w:tc>
        <w:tc>
          <w:tcPr>
            <w:tcW w:w="1853" w:type="dxa"/>
          </w:tcPr>
          <w:p w:rsidR="00485FE2" w:rsidRDefault="00485FE2">
            <w:pPr>
              <w:pStyle w:val="ConsPlusNormal"/>
            </w:pPr>
          </w:p>
        </w:tc>
        <w:tc>
          <w:tcPr>
            <w:tcW w:w="1701" w:type="dxa"/>
          </w:tcPr>
          <w:p w:rsidR="00485FE2" w:rsidRDefault="00485FE2">
            <w:pPr>
              <w:pStyle w:val="ConsPlusNormal"/>
            </w:pPr>
            <w:r>
              <w:t>0,2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6</w:t>
            </w:r>
          </w:p>
        </w:tc>
        <w:tc>
          <w:tcPr>
            <w:tcW w:w="2986" w:type="dxa"/>
            <w:vMerge w:val="restart"/>
          </w:tcPr>
          <w:p w:rsidR="00485FE2" w:rsidRDefault="00485FE2">
            <w:pPr>
              <w:pStyle w:val="ConsPlusNormal"/>
              <w:jc w:val="both"/>
            </w:pPr>
            <w:r>
              <w:t>Хлораты щелочных металлов</w:t>
            </w:r>
          </w:p>
          <w:p w:rsidR="00485FE2" w:rsidRDefault="00485FE2">
            <w:pPr>
              <w:pStyle w:val="ConsPlusNormal"/>
              <w:jc w:val="both"/>
            </w:pPr>
            <w:r>
              <w:t>(Clorates of alkali metals)</w:t>
            </w:r>
          </w:p>
        </w:tc>
        <w:tc>
          <w:tcPr>
            <w:tcW w:w="2275" w:type="dxa"/>
            <w:vMerge w:val="restart"/>
          </w:tcPr>
          <w:p w:rsidR="00485FE2" w:rsidRDefault="00485FE2">
            <w:pPr>
              <w:pStyle w:val="ConsPlusNormal"/>
            </w:pPr>
            <w:r>
              <w:t>Хлорат натрия (Sodium chlorate)</w:t>
            </w:r>
          </w:p>
          <w:p w:rsidR="00485FE2" w:rsidRDefault="00485FE2">
            <w:pPr>
              <w:pStyle w:val="ConsPlusNormal"/>
            </w:pPr>
            <w:r>
              <w:t>(CAS N 7775-09-9,</w:t>
            </w:r>
          </w:p>
          <w:p w:rsidR="00485FE2" w:rsidRDefault="00485FE2">
            <w:pPr>
              <w:pStyle w:val="ConsPlusNormal"/>
            </w:pPr>
            <w:r>
              <w:t>EC N 231-887-4)</w:t>
            </w:r>
          </w:p>
          <w:p w:rsidR="00485FE2" w:rsidRDefault="00485FE2">
            <w:pPr>
              <w:pStyle w:val="ConsPlusNormal"/>
            </w:pPr>
            <w:r>
              <w:t>Хлорат калия (Potassium chlorate)</w:t>
            </w:r>
          </w:p>
          <w:p w:rsidR="00485FE2" w:rsidRDefault="00485FE2">
            <w:pPr>
              <w:pStyle w:val="ConsPlusNormal"/>
            </w:pPr>
            <w:r>
              <w:t>(CAS N 3811-04-9,</w:t>
            </w:r>
          </w:p>
          <w:p w:rsidR="00485FE2" w:rsidRDefault="00485FE2">
            <w:pPr>
              <w:pStyle w:val="ConsPlusNormal"/>
            </w:pPr>
            <w:r>
              <w:t>EC N 223-289-7)</w:t>
            </w:r>
          </w:p>
        </w:tc>
        <w:tc>
          <w:tcPr>
            <w:tcW w:w="1853" w:type="dxa"/>
          </w:tcPr>
          <w:p w:rsidR="00485FE2" w:rsidRDefault="00485FE2">
            <w:pPr>
              <w:pStyle w:val="ConsPlusNormal"/>
            </w:pPr>
            <w:r>
              <w:t>(a) Зубная паста</w:t>
            </w:r>
          </w:p>
        </w:tc>
        <w:tc>
          <w:tcPr>
            <w:tcW w:w="1701" w:type="dxa"/>
          </w:tcPr>
          <w:p w:rsidR="00485FE2" w:rsidRDefault="00485FE2">
            <w:pPr>
              <w:pStyle w:val="ConsPlusNormal"/>
            </w:pPr>
            <w:r>
              <w:t>(a) 5 процентов</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 3 процента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tcPr>
          <w:p w:rsidR="00485FE2" w:rsidRDefault="00485FE2">
            <w:pPr>
              <w:pStyle w:val="ConsPlusNormal"/>
            </w:pPr>
            <w:r>
              <w:lastRenderedPageBreak/>
              <w:t>7</w:t>
            </w:r>
          </w:p>
        </w:tc>
        <w:tc>
          <w:tcPr>
            <w:tcW w:w="2986" w:type="dxa"/>
          </w:tcPr>
          <w:p w:rsidR="00485FE2" w:rsidRDefault="00485FE2">
            <w:pPr>
              <w:pStyle w:val="ConsPlusNormal"/>
            </w:pPr>
            <w:r>
              <w:t>Перемещено или удалено Moved or deleted</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8</w:t>
            </w:r>
          </w:p>
        </w:tc>
        <w:tc>
          <w:tcPr>
            <w:tcW w:w="2986" w:type="dxa"/>
            <w:vMerge w:val="restart"/>
          </w:tcPr>
          <w:p w:rsidR="00485FE2" w:rsidRDefault="00485FE2">
            <w:pPr>
              <w:pStyle w:val="ConsPlusNormal"/>
            </w:pPr>
            <w:r>
              <w:t>N-замещенные производные p-фенилендиамина и его соли, N-замещенные производные o-фенилен-диамина (1) за исключением производных перечисленных в настоящем приложении и указанных в приложении 1 (N 1309, 1311, 1312)</w:t>
            </w:r>
          </w:p>
          <w:p w:rsidR="00485FE2" w:rsidRDefault="00485FE2">
            <w:pPr>
              <w:pStyle w:val="ConsPlusNormal"/>
            </w:pPr>
            <w:r>
              <w:t>(N-substituted derivatives of p-Phenylenediamine and their salts; N-substituted derivatives of o-Phenylenediamine (1), with exception of those derivatives listed elsewhere in this Annex and under reference N 1309, 1311, 1312 in Annex 1)</w:t>
            </w:r>
          </w:p>
        </w:tc>
        <w:tc>
          <w:tcPr>
            <w:tcW w:w="2275" w:type="dxa"/>
            <w:vMerge w:val="restart"/>
          </w:tcPr>
          <w:p w:rsidR="00485FE2" w:rsidRDefault="00485FE2">
            <w:pPr>
              <w:pStyle w:val="ConsPlusNormal"/>
            </w:pP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Общее применение</w:t>
            </w:r>
          </w:p>
        </w:tc>
        <w:tc>
          <w:tcPr>
            <w:tcW w:w="2891" w:type="dxa"/>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Наличие временных татуировок "черной хной" может увеличить риск аллергии.</w:t>
            </w:r>
          </w:p>
          <w:p w:rsidR="00485FE2" w:rsidRDefault="00485FE2">
            <w:pPr>
              <w:pStyle w:val="ConsPlusNormal"/>
            </w:pPr>
            <w:r>
              <w:t>Не окрашивайте ваши волосы, если: - у вас сыпь на лице;</w:t>
            </w:r>
          </w:p>
          <w:p w:rsidR="00485FE2" w:rsidRDefault="00485FE2">
            <w:pPr>
              <w:pStyle w:val="ConsPlusNormal"/>
            </w:pPr>
            <w:r>
              <w:t>- у вас чувствительная кожа головы, - у вас есть раздражение и/или повреждения кожи головы,</w:t>
            </w:r>
          </w:p>
          <w:p w:rsidR="00485FE2" w:rsidRDefault="00485FE2">
            <w:pPr>
              <w:pStyle w:val="ConsPlusNormal"/>
            </w:pPr>
            <w:r>
              <w:t xml:space="preserve">- вы когда-либо испытывали какую-либо реакцию после </w:t>
            </w:r>
            <w:r>
              <w:lastRenderedPageBreak/>
              <w:t>окрашивания волос,</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Содержит фенилендиаминами.</w:t>
            </w:r>
          </w:p>
          <w:p w:rsidR="00485FE2" w:rsidRDefault="00485FE2">
            <w:pPr>
              <w:pStyle w:val="ConsPlusNormal"/>
            </w:pPr>
            <w:r>
              <w:t>Не используйте для окрашивания бровей и ресниц.</w:t>
            </w:r>
          </w:p>
        </w:tc>
      </w:tr>
      <w:tr w:rsidR="00485FE2">
        <w:tc>
          <w:tcPr>
            <w:tcW w:w="907" w:type="dxa"/>
            <w:vMerge w:val="restart"/>
          </w:tcPr>
          <w:p w:rsidR="00485FE2" w:rsidRDefault="00485FE2">
            <w:pPr>
              <w:pStyle w:val="ConsPlusNormal"/>
            </w:pPr>
          </w:p>
        </w:tc>
        <w:tc>
          <w:tcPr>
            <w:tcW w:w="2986" w:type="dxa"/>
            <w:vMerge w:val="restart"/>
          </w:tcPr>
          <w:p w:rsidR="00485FE2" w:rsidRDefault="00485FE2">
            <w:pPr>
              <w:pStyle w:val="ConsPlusNormal"/>
            </w:pPr>
          </w:p>
        </w:tc>
        <w:tc>
          <w:tcPr>
            <w:tcW w:w="2275" w:type="dxa"/>
            <w:vMerge w:val="restart"/>
          </w:tcPr>
          <w:p w:rsidR="00485FE2" w:rsidRDefault="00485FE2">
            <w:pPr>
              <w:pStyle w:val="ConsPlusNormal"/>
            </w:pPr>
          </w:p>
        </w:tc>
        <w:tc>
          <w:tcPr>
            <w:tcW w:w="1853" w:type="dxa"/>
            <w:vMerge w:val="restart"/>
          </w:tcPr>
          <w:p w:rsidR="00485FE2" w:rsidRDefault="00485FE2">
            <w:pPr>
              <w:pStyle w:val="ConsPlusNormal"/>
            </w:pPr>
          </w:p>
        </w:tc>
        <w:tc>
          <w:tcPr>
            <w:tcW w:w="1701" w:type="dxa"/>
            <w:vMerge w:val="restart"/>
          </w:tcPr>
          <w:p w:rsidR="00485FE2" w:rsidRDefault="00485FE2">
            <w:pPr>
              <w:pStyle w:val="ConsPlusNormal"/>
            </w:pPr>
          </w:p>
        </w:tc>
        <w:tc>
          <w:tcPr>
            <w:tcW w:w="2530" w:type="dxa"/>
            <w:tcBorders>
              <w:bottom w:val="nil"/>
            </w:tcBorders>
          </w:tcPr>
          <w:p w:rsidR="00485FE2" w:rsidRDefault="00485FE2">
            <w:pPr>
              <w:pStyle w:val="ConsPlusNormal"/>
            </w:pPr>
            <w:r>
              <w:t>(b)</w:t>
            </w:r>
          </w:p>
          <w:p w:rsidR="00485FE2" w:rsidRDefault="00485FE2">
            <w:pPr>
              <w:pStyle w:val="ConsPlusNormal"/>
            </w:pPr>
            <w:r>
              <w:t>Профессиональное применение</w:t>
            </w:r>
          </w:p>
        </w:tc>
        <w:tc>
          <w:tcPr>
            <w:tcW w:w="2891" w:type="dxa"/>
            <w:vMerge w:val="restart"/>
            <w:tcBorders>
              <w:bottom w:val="nil"/>
            </w:tcBorders>
          </w:tcPr>
          <w:p w:rsidR="00485FE2" w:rsidRDefault="00485FE2">
            <w:pPr>
              <w:pStyle w:val="ConsPlusNormal"/>
            </w:pPr>
            <w:r>
              <w:t>(b)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val="restart"/>
            <w:tcBorders>
              <w:top w:val="nil"/>
            </w:tcBorders>
          </w:tcPr>
          <w:p w:rsidR="00485FE2" w:rsidRDefault="00485FE2">
            <w:pPr>
              <w:pStyle w:val="ConsPlusNormal"/>
            </w:pPr>
            <w:r>
              <w:t>Для (a) и (b):</w:t>
            </w:r>
          </w:p>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3 процента в пересчете на свободное основание</w:t>
            </w: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top w:val="nil"/>
            </w:tcBorders>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top w:val="nil"/>
            </w:tcBorders>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Наличие временных татуировок "черной хной" может увеличить риск аллергии.</w:t>
            </w:r>
          </w:p>
          <w:p w:rsidR="00485FE2" w:rsidRDefault="00485FE2">
            <w:pPr>
              <w:pStyle w:val="ConsPlusNormal"/>
            </w:pPr>
            <w:r>
              <w:t xml:space="preserve">Не окрашивайте ваши </w:t>
            </w:r>
            <w:r>
              <w:lastRenderedPageBreak/>
              <w:t>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Содержит фенилендиамины.</w:t>
            </w:r>
          </w:p>
          <w:p w:rsidR="00485FE2" w:rsidRDefault="00485FE2">
            <w:pPr>
              <w:pStyle w:val="ConsPlusNormal"/>
            </w:pPr>
            <w:r>
              <w:t>Использовать перчатки.</w:t>
            </w:r>
          </w:p>
        </w:tc>
      </w:tr>
      <w:tr w:rsidR="00485FE2">
        <w:tc>
          <w:tcPr>
            <w:tcW w:w="907" w:type="dxa"/>
            <w:vMerge w:val="restart"/>
            <w:tcBorders>
              <w:bottom w:val="nil"/>
            </w:tcBorders>
          </w:tcPr>
          <w:p w:rsidR="00485FE2" w:rsidRDefault="00485FE2">
            <w:pPr>
              <w:pStyle w:val="ConsPlusNormal"/>
            </w:pPr>
            <w:r>
              <w:lastRenderedPageBreak/>
              <w:t>8a</w:t>
            </w:r>
          </w:p>
        </w:tc>
        <w:tc>
          <w:tcPr>
            <w:tcW w:w="2986" w:type="dxa"/>
            <w:vMerge w:val="restart"/>
            <w:tcBorders>
              <w:bottom w:val="nil"/>
            </w:tcBorders>
          </w:tcPr>
          <w:p w:rsidR="00485FE2" w:rsidRDefault="00485FE2">
            <w:pPr>
              <w:pStyle w:val="ConsPlusNormal"/>
            </w:pPr>
            <w:r>
              <w:t>p-Фенилендиамин и его соли</w:t>
            </w:r>
          </w:p>
          <w:p w:rsidR="00485FE2" w:rsidRDefault="00485FE2">
            <w:pPr>
              <w:pStyle w:val="ConsPlusNormal"/>
            </w:pPr>
            <w:r>
              <w:t>(p-Phenylenediamine and its salts)</w:t>
            </w:r>
          </w:p>
        </w:tc>
        <w:tc>
          <w:tcPr>
            <w:tcW w:w="2275" w:type="dxa"/>
            <w:tcBorders>
              <w:bottom w:val="nil"/>
            </w:tcBorders>
          </w:tcPr>
          <w:p w:rsidR="00485FE2" w:rsidRDefault="00485FE2">
            <w:pPr>
              <w:pStyle w:val="ConsPlusNormal"/>
            </w:pPr>
            <w:r>
              <w:t>p-Фенилендиамин (p-Phenylenediamine)</w:t>
            </w:r>
          </w:p>
        </w:tc>
        <w:tc>
          <w:tcPr>
            <w:tcW w:w="1853" w:type="dxa"/>
            <w:vMerge w:val="restart"/>
            <w:tcBorders>
              <w:bottom w:val="nil"/>
            </w:tcBorders>
          </w:tcPr>
          <w:p w:rsidR="00485FE2" w:rsidRDefault="00485FE2">
            <w:pPr>
              <w:pStyle w:val="ConsPlusNormal"/>
            </w:pPr>
            <w:r>
              <w:t>Красящее вещество в окислительных красках для волос</w:t>
            </w:r>
          </w:p>
        </w:tc>
        <w:tc>
          <w:tcPr>
            <w:tcW w:w="1701" w:type="dxa"/>
            <w:vMerge w:val="restart"/>
            <w:tcBorders>
              <w:bottom w:val="nil"/>
            </w:tcBorders>
          </w:tcPr>
          <w:p w:rsidR="00485FE2" w:rsidRDefault="00485FE2">
            <w:pPr>
              <w:pStyle w:val="ConsPlusNormal"/>
            </w:pPr>
          </w:p>
        </w:tc>
        <w:tc>
          <w:tcPr>
            <w:tcW w:w="2530" w:type="dxa"/>
            <w:vMerge w:val="restart"/>
          </w:tcPr>
          <w:p w:rsidR="00485FE2" w:rsidRDefault="00485FE2">
            <w:pPr>
              <w:pStyle w:val="ConsPlusNormal"/>
            </w:pPr>
            <w:r>
              <w:t>(a) Общее применение</w:t>
            </w:r>
          </w:p>
        </w:tc>
        <w:tc>
          <w:tcPr>
            <w:tcW w:w="2891" w:type="dxa"/>
            <w:vMerge w:val="restart"/>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Borders>
              <w:bottom w:val="nil"/>
            </w:tcBorders>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bottom w:val="nil"/>
            </w:tcBorders>
          </w:tcPr>
          <w:p w:rsidR="00485FE2" w:rsidRDefault="00485FE2">
            <w:pPr>
              <w:pStyle w:val="ConsPlusNormal"/>
            </w:pPr>
            <w:r>
              <w:t>p-Фенилендиамин HCl</w:t>
            </w:r>
          </w:p>
          <w:p w:rsidR="00485FE2" w:rsidRDefault="00485FE2">
            <w:pPr>
              <w:pStyle w:val="ConsPlusNormal"/>
            </w:pPr>
            <w:r>
              <w:t>(p-Phenylenediamine HCl)</w:t>
            </w: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top w:val="nil"/>
              <w:bottom w:val="nil"/>
            </w:tcBorders>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Borders>
              <w:bottom w:val="nil"/>
            </w:tcBorders>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top w:val="nil"/>
              <w:bottom w:val="nil"/>
            </w:tcBorders>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lastRenderedPageBreak/>
              <w:t>Наличие временных татуировок "черной хной" может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Содержит фенилендиамины.</w:t>
            </w:r>
          </w:p>
          <w:p w:rsidR="00485FE2" w:rsidRDefault="00485FE2">
            <w:pPr>
              <w:pStyle w:val="ConsPlusNormal"/>
            </w:pPr>
            <w:r>
              <w:t>Не используйте для окрашивания бровей и ресниц.</w:t>
            </w: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tcBorders>
              <w:top w:val="nil"/>
              <w:bottom w:val="nil"/>
            </w:tcBorders>
          </w:tcPr>
          <w:p w:rsidR="00485FE2" w:rsidRDefault="00485FE2">
            <w:pPr>
              <w:pStyle w:val="ConsPlusNormal"/>
            </w:pPr>
            <w:r>
              <w:t>p-Фенилендиамин сульфат</w:t>
            </w:r>
          </w:p>
          <w:p w:rsidR="00485FE2" w:rsidRDefault="00485FE2">
            <w:pPr>
              <w:pStyle w:val="ConsPlusNormal"/>
            </w:pPr>
            <w:r>
              <w:t>(p-Phenylenediamine Sulphate)</w:t>
            </w:r>
          </w:p>
          <w:p w:rsidR="00485FE2" w:rsidRDefault="00485FE2">
            <w:pPr>
              <w:pStyle w:val="ConsPlusNormal"/>
            </w:pPr>
            <w:r>
              <w:t>CAS N 106-50-3/624-18-0/16245-77-5</w:t>
            </w:r>
          </w:p>
          <w:p w:rsidR="00485FE2" w:rsidRDefault="00485FE2">
            <w:pPr>
              <w:pStyle w:val="ConsPlusNormal"/>
            </w:pPr>
            <w:r>
              <w:t>EC N 203-404-7/210-</w:t>
            </w:r>
            <w:r>
              <w:lastRenderedPageBreak/>
              <w:t>834-9/240-357-1</w:t>
            </w: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vMerge/>
            <w:tcBorders>
              <w:top w:val="nil"/>
            </w:tcBorders>
          </w:tcPr>
          <w:p w:rsidR="00485FE2" w:rsidRDefault="00485FE2">
            <w:pPr>
              <w:pStyle w:val="ConsPlusNormal"/>
            </w:pPr>
          </w:p>
        </w:tc>
      </w:tr>
      <w:tr w:rsidR="00485FE2">
        <w:tblPrEx>
          <w:tblBorders>
            <w:insideH w:val="nil"/>
          </w:tblBorders>
        </w:tblPrEx>
        <w:tc>
          <w:tcPr>
            <w:tcW w:w="907" w:type="dxa"/>
            <w:vMerge w:val="restart"/>
            <w:tcBorders>
              <w:top w:val="nil"/>
            </w:tcBorders>
          </w:tcPr>
          <w:p w:rsidR="00485FE2" w:rsidRDefault="00485FE2">
            <w:pPr>
              <w:pStyle w:val="ConsPlusNormal"/>
            </w:pPr>
          </w:p>
        </w:tc>
        <w:tc>
          <w:tcPr>
            <w:tcW w:w="2986" w:type="dxa"/>
            <w:vMerge w:val="restart"/>
            <w:tcBorders>
              <w:top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p>
        </w:tc>
        <w:tc>
          <w:tcPr>
            <w:tcW w:w="1853" w:type="dxa"/>
            <w:vMerge w:val="restart"/>
            <w:tcBorders>
              <w:top w:val="nil"/>
            </w:tcBorders>
          </w:tcPr>
          <w:p w:rsidR="00485FE2" w:rsidRDefault="00485FE2">
            <w:pPr>
              <w:pStyle w:val="ConsPlusNormal"/>
            </w:pPr>
          </w:p>
        </w:tc>
        <w:tc>
          <w:tcPr>
            <w:tcW w:w="1701" w:type="dxa"/>
            <w:vMerge w:val="restart"/>
            <w:tcBorders>
              <w:top w:val="nil"/>
            </w:tcBorders>
          </w:tcPr>
          <w:p w:rsidR="00485FE2" w:rsidRDefault="00485FE2">
            <w:pPr>
              <w:pStyle w:val="ConsPlusNormal"/>
            </w:pPr>
          </w:p>
        </w:tc>
        <w:tc>
          <w:tcPr>
            <w:tcW w:w="2530" w:type="dxa"/>
            <w:tcBorders>
              <w:bottom w:val="nil"/>
            </w:tcBorders>
          </w:tcPr>
          <w:p w:rsidR="00485FE2" w:rsidRDefault="00485FE2">
            <w:pPr>
              <w:pStyle w:val="ConsPlusNormal"/>
            </w:pPr>
            <w:r>
              <w:t>(b)</w:t>
            </w:r>
          </w:p>
          <w:p w:rsidR="00485FE2" w:rsidRDefault="00485FE2">
            <w:pPr>
              <w:pStyle w:val="ConsPlusNormal"/>
            </w:pPr>
            <w:r>
              <w:t>Профессиональное применение</w:t>
            </w:r>
          </w:p>
        </w:tc>
        <w:tc>
          <w:tcPr>
            <w:tcW w:w="2891" w:type="dxa"/>
            <w:vMerge w:val="restart"/>
            <w:tcBorders>
              <w:bottom w:val="nil"/>
            </w:tcBorders>
          </w:tcPr>
          <w:p w:rsidR="00485FE2" w:rsidRDefault="00485FE2">
            <w:pPr>
              <w:pStyle w:val="ConsPlusNormal"/>
            </w:pPr>
            <w:r>
              <w:t>(b) Должно быть напечатано на этикетке:</w:t>
            </w:r>
          </w:p>
          <w:p w:rsidR="00485FE2" w:rsidRDefault="00485FE2">
            <w:pPr>
              <w:pStyle w:val="ConsPlusNormal"/>
            </w:pPr>
            <w:r>
              <w:t>Соотношение краски и окислителя в смеси.</w:t>
            </w:r>
          </w:p>
          <w:p w:rsidR="00485FE2" w:rsidRDefault="00485FE2">
            <w:pPr>
              <w:pStyle w:val="ConsPlusNormal"/>
            </w:pPr>
            <w:r>
              <w:t>Только для профессионального применения.</w:t>
            </w:r>
          </w:p>
        </w:tc>
      </w:tr>
      <w:tr w:rsidR="00485FE2">
        <w:tblPrEx>
          <w:tblBorders>
            <w:insideH w:val="nil"/>
          </w:tblBorders>
        </w:tblPrEx>
        <w:trPr>
          <w:trHeight w:val="269"/>
        </w:trPr>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Borders>
              <w:top w:val="nil"/>
            </w:tcBorders>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vMerge w:val="restart"/>
            <w:tcBorders>
              <w:top w:val="nil"/>
            </w:tcBorders>
          </w:tcPr>
          <w:p w:rsidR="00485FE2" w:rsidRDefault="00485FE2">
            <w:pPr>
              <w:pStyle w:val="ConsPlusNormal"/>
            </w:pPr>
            <w:r>
              <w:t>Для (a) и (b):</w:t>
            </w:r>
          </w:p>
          <w:p w:rsidR="00485FE2" w:rsidRDefault="00485FE2">
            <w:pPr>
              <w:pStyle w:val="ConsPlusNormal"/>
            </w:pPr>
            <w:r>
              <w:t xml:space="preserve">После смешивания с окислительным реагентом, максимальная концентрация, применяемая для </w:t>
            </w:r>
            <w:r>
              <w:lastRenderedPageBreak/>
              <w:t>окрашивания волос, не должна превышать 2 процента в пересчете на свободное основание</w:t>
            </w: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Borders>
              <w:top w:val="nil"/>
            </w:tcBorders>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vMerge/>
            <w:tcBorders>
              <w:top w:val="nil"/>
            </w:tcBorders>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Borders>
              <w:top w:val="nil"/>
            </w:tcBorders>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vMerge/>
            <w:tcBorders>
              <w:top w:val="nil"/>
            </w:tcBorders>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Наличие временных татуировок "черной хной" может увеличить риск аллергии.</w:t>
            </w:r>
          </w:p>
          <w:p w:rsidR="00485FE2" w:rsidRDefault="00485FE2">
            <w:pPr>
              <w:pStyle w:val="ConsPlusNormal"/>
            </w:pPr>
            <w:r>
              <w:t>Не окрашивайте ваши волосы, если: -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Содержит фенилендиамины.</w:t>
            </w:r>
          </w:p>
          <w:p w:rsidR="00485FE2" w:rsidRDefault="00485FE2">
            <w:pPr>
              <w:pStyle w:val="ConsPlusNormal"/>
            </w:pPr>
            <w:r>
              <w:t>Использовать подходящие перчатки.</w:t>
            </w:r>
          </w:p>
        </w:tc>
      </w:tr>
      <w:tr w:rsidR="00485FE2">
        <w:tc>
          <w:tcPr>
            <w:tcW w:w="907" w:type="dxa"/>
            <w:vMerge w:val="restart"/>
          </w:tcPr>
          <w:p w:rsidR="00485FE2" w:rsidRDefault="00485FE2">
            <w:pPr>
              <w:pStyle w:val="ConsPlusNormal"/>
            </w:pPr>
            <w:r>
              <w:t>8b</w:t>
            </w:r>
          </w:p>
        </w:tc>
        <w:tc>
          <w:tcPr>
            <w:tcW w:w="2986" w:type="dxa"/>
            <w:vMerge w:val="restart"/>
          </w:tcPr>
          <w:p w:rsidR="00485FE2" w:rsidRDefault="00485FE2">
            <w:pPr>
              <w:pStyle w:val="ConsPlusNormal"/>
            </w:pPr>
            <w:r>
              <w:t>p-Фенилендиамин и его соли</w:t>
            </w:r>
          </w:p>
          <w:p w:rsidR="00485FE2" w:rsidRDefault="00485FE2">
            <w:pPr>
              <w:pStyle w:val="ConsPlusNormal"/>
            </w:pPr>
            <w:r>
              <w:t xml:space="preserve">(p-Phenylenediamine and its </w:t>
            </w:r>
            <w:r>
              <w:lastRenderedPageBreak/>
              <w:t>salts)</w:t>
            </w:r>
          </w:p>
        </w:tc>
        <w:tc>
          <w:tcPr>
            <w:tcW w:w="2275" w:type="dxa"/>
            <w:tcBorders>
              <w:bottom w:val="nil"/>
            </w:tcBorders>
          </w:tcPr>
          <w:p w:rsidR="00485FE2" w:rsidRDefault="00485FE2">
            <w:pPr>
              <w:pStyle w:val="ConsPlusNormal"/>
            </w:pPr>
            <w:r>
              <w:lastRenderedPageBreak/>
              <w:t>p-Phenylenediamine)</w:t>
            </w:r>
          </w:p>
        </w:tc>
        <w:tc>
          <w:tcPr>
            <w:tcW w:w="1853" w:type="dxa"/>
            <w:vMerge w:val="restart"/>
          </w:tcPr>
          <w:p w:rsidR="00485FE2" w:rsidRDefault="00485FE2">
            <w:pPr>
              <w:pStyle w:val="ConsPlusNormal"/>
            </w:pPr>
            <w:r>
              <w:t xml:space="preserve">Продукция предназначена </w:t>
            </w:r>
            <w:r>
              <w:lastRenderedPageBreak/>
              <w:t>для окрашивания ресниц</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 xml:space="preserve">После смешивания с окислительным </w:t>
            </w:r>
            <w:r>
              <w:lastRenderedPageBreak/>
              <w:t>реагентом, максимальная концентрация, применяемая для окрашивания ресниц, не должна превышать 2 процента в пересчете на свободное основание.</w:t>
            </w:r>
          </w:p>
          <w:p w:rsidR="00485FE2" w:rsidRDefault="00485FE2">
            <w:pPr>
              <w:pStyle w:val="ConsPlusNormal"/>
            </w:pPr>
            <w:r>
              <w:t>Только для профессионального использования.</w:t>
            </w:r>
          </w:p>
        </w:tc>
        <w:tc>
          <w:tcPr>
            <w:tcW w:w="2891" w:type="dxa"/>
            <w:vMerge w:val="restart"/>
            <w:tcBorders>
              <w:bottom w:val="nil"/>
            </w:tcBorders>
          </w:tcPr>
          <w:p w:rsidR="00485FE2" w:rsidRDefault="00485FE2">
            <w:pPr>
              <w:pStyle w:val="ConsPlusNormal"/>
            </w:pPr>
            <w:r>
              <w:lastRenderedPageBreak/>
              <w:t>Должно быть напечатано на этикетке:</w:t>
            </w:r>
          </w:p>
          <w:p w:rsidR="00485FE2" w:rsidRDefault="00485FE2">
            <w:pPr>
              <w:pStyle w:val="ConsPlusNormal"/>
            </w:pPr>
            <w:r>
              <w:lastRenderedPageBreak/>
              <w:t>Соотношение краски и окислителя в смеси.</w:t>
            </w:r>
          </w:p>
          <w:p w:rsidR="00485FE2" w:rsidRDefault="00485FE2">
            <w:pPr>
              <w:pStyle w:val="ConsPlusNormal"/>
            </w:pPr>
            <w:r>
              <w:t>Только для профессионального применения.</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tcBorders>
              <w:top w:val="nil"/>
              <w:bottom w:val="nil"/>
            </w:tcBorders>
          </w:tcPr>
          <w:p w:rsidR="00485FE2" w:rsidRDefault="00485FE2">
            <w:pPr>
              <w:pStyle w:val="ConsPlusNormal"/>
            </w:pPr>
            <w:r>
              <w:t>p-Фенилендиамин HCl</w:t>
            </w:r>
          </w:p>
          <w:p w:rsidR="00485FE2" w:rsidRDefault="00485FE2">
            <w:pPr>
              <w:pStyle w:val="ConsPlusNormal"/>
            </w:pPr>
            <w:r>
              <w:lastRenderedPageBreak/>
              <w:t>(p-Phenylenediamine HCl)</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val="restart"/>
            <w:tcBorders>
              <w:top w:val="nil"/>
            </w:tcBorders>
          </w:tcPr>
          <w:p w:rsidR="00485FE2" w:rsidRDefault="00485FE2">
            <w:pPr>
              <w:pStyle w:val="ConsPlusNormal"/>
            </w:pPr>
            <w:r>
              <w:t>p-фенилендиамин сульфат</w:t>
            </w:r>
          </w:p>
          <w:p w:rsidR="00485FE2" w:rsidRDefault="00485FE2">
            <w:pPr>
              <w:pStyle w:val="ConsPlusNormal"/>
            </w:pPr>
            <w:r>
              <w:t>(p-Phenylenediamine Sulphate)</w:t>
            </w:r>
          </w:p>
          <w:p w:rsidR="00485FE2" w:rsidRDefault="00485FE2">
            <w:pPr>
              <w:pStyle w:val="ConsPlusNormal"/>
            </w:pPr>
            <w:r>
              <w:t>CAS N 106-50-3/624-18-0/16245-77-5</w:t>
            </w:r>
          </w:p>
          <w:p w:rsidR="00485FE2" w:rsidRDefault="00485FE2">
            <w:pPr>
              <w:pStyle w:val="ConsPlusNormal"/>
            </w:pPr>
            <w:r>
              <w:t>EC N 203-404-7/210-834-9/240-357-1</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ресниц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Наличие временных татуировок "черной хной" может увеличить риск аллергии.</w:t>
            </w:r>
          </w:p>
          <w:p w:rsidR="00485FE2" w:rsidRDefault="00485FE2">
            <w:pPr>
              <w:pStyle w:val="ConsPlusNormal"/>
            </w:pPr>
            <w:r>
              <w:t>Не окрашивайте ваши ресницы, если:</w:t>
            </w:r>
          </w:p>
          <w:p w:rsidR="00485FE2" w:rsidRDefault="00485FE2">
            <w:pPr>
              <w:pStyle w:val="ConsPlusNormal"/>
            </w:pPr>
            <w:r>
              <w:t>- высыпания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 или ресниц;</w:t>
            </w:r>
          </w:p>
          <w:p w:rsidR="00485FE2" w:rsidRDefault="00485FE2">
            <w:pPr>
              <w:pStyle w:val="ConsPlusNormal"/>
            </w:pPr>
            <w:r>
              <w:t xml:space="preserve">- ранее вы испытали </w:t>
            </w:r>
            <w:r>
              <w:lastRenderedPageBreak/>
              <w:t>реакцию на временные татуировки "черной хной".</w:t>
            </w:r>
          </w:p>
          <w:p w:rsidR="00485FE2" w:rsidRDefault="00485FE2">
            <w:pPr>
              <w:pStyle w:val="ConsPlusNormal"/>
            </w:pPr>
            <w:r>
              <w:t>Избегать попадания в глаза, в случае попадания в глаза немедленно промыть.</w:t>
            </w:r>
          </w:p>
          <w:p w:rsidR="00485FE2" w:rsidRDefault="00485FE2">
            <w:pPr>
              <w:pStyle w:val="ConsPlusNormal"/>
            </w:pPr>
            <w:r>
              <w:t>Содержит фенилендиамины.</w:t>
            </w:r>
          </w:p>
          <w:p w:rsidR="00485FE2" w:rsidRDefault="00485FE2">
            <w:pPr>
              <w:pStyle w:val="ConsPlusNormal"/>
            </w:pPr>
            <w:r>
              <w:t>Использовать подходящие перчатки.</w:t>
            </w:r>
          </w:p>
        </w:tc>
      </w:tr>
      <w:tr w:rsidR="00485FE2">
        <w:tc>
          <w:tcPr>
            <w:tcW w:w="907" w:type="dxa"/>
            <w:vMerge w:val="restart"/>
          </w:tcPr>
          <w:p w:rsidR="00485FE2" w:rsidRDefault="00485FE2">
            <w:pPr>
              <w:pStyle w:val="ConsPlusNormal"/>
            </w:pPr>
            <w:r>
              <w:lastRenderedPageBreak/>
              <w:t>8c</w:t>
            </w:r>
          </w:p>
        </w:tc>
        <w:tc>
          <w:tcPr>
            <w:tcW w:w="2986" w:type="dxa"/>
            <w:vMerge w:val="restart"/>
          </w:tcPr>
          <w:p w:rsidR="00485FE2" w:rsidRDefault="00485FE2">
            <w:pPr>
              <w:pStyle w:val="ConsPlusNormal"/>
            </w:pPr>
            <w:r>
              <w:t>Этанол, 2,2'-[(2-нитро-1,4-фенилен)диимино]бис-(9Cl)</w:t>
            </w:r>
          </w:p>
          <w:p w:rsidR="00485FE2" w:rsidRDefault="00485FE2">
            <w:pPr>
              <w:pStyle w:val="ConsPlusNormal"/>
            </w:pPr>
            <w:r>
              <w:t>(Ethanol, 2,2'-[(2-nitro-1,4-phenylene)diimino]bis-(9CI))</w:t>
            </w:r>
          </w:p>
        </w:tc>
        <w:tc>
          <w:tcPr>
            <w:tcW w:w="2275" w:type="dxa"/>
            <w:vMerge w:val="restart"/>
          </w:tcPr>
          <w:p w:rsidR="00485FE2" w:rsidRDefault="00485FE2">
            <w:pPr>
              <w:pStyle w:val="ConsPlusNormal"/>
            </w:pPr>
            <w:r>
              <w:t>N,N'-би (2-гидроксиэтил)-2-нитро-p-фенилендиамин (N,N'-Bis(2-Hydroxy-ethy1)-2-Nitro-p-Phenylenediamine)</w:t>
            </w:r>
          </w:p>
          <w:p w:rsidR="00485FE2" w:rsidRDefault="00485FE2">
            <w:pPr>
              <w:pStyle w:val="ConsPlusNormal"/>
            </w:pPr>
            <w:r>
              <w:t>CAS N 84041-77-0</w:t>
            </w:r>
          </w:p>
          <w:p w:rsidR="00485FE2" w:rsidRDefault="00485FE2">
            <w:pPr>
              <w:pStyle w:val="ConsPlusNormal"/>
            </w:pPr>
            <w:r>
              <w:t>EC N 281-856-4</w:t>
            </w:r>
          </w:p>
        </w:tc>
        <w:tc>
          <w:tcPr>
            <w:tcW w:w="1853" w:type="dxa"/>
            <w:vMerge w:val="restart"/>
            <w:tcBorders>
              <w:bottom w:val="nil"/>
            </w:tcBorders>
          </w:tcPr>
          <w:p w:rsidR="00485FE2" w:rsidRDefault="00485FE2">
            <w:pPr>
              <w:pStyle w:val="ConsPlusNormal"/>
            </w:pPr>
            <w:r>
              <w:t>(a) Красящее вещество в окислительных красках для волос</w:t>
            </w:r>
          </w:p>
        </w:tc>
        <w:tc>
          <w:tcPr>
            <w:tcW w:w="1701" w:type="dxa"/>
            <w:vMerge w:val="restart"/>
            <w:tcBorders>
              <w:bottom w:val="nil"/>
            </w:tcBorders>
            <w:vAlign w:val="center"/>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1 процент.</w:t>
            </w:r>
          </w:p>
          <w:p w:rsidR="00485FE2" w:rsidRDefault="00485FE2">
            <w:pPr>
              <w:pStyle w:val="ConsPlusNormal"/>
            </w:pPr>
            <w:r>
              <w:t>Для (a) и (b):</w:t>
            </w:r>
          </w:p>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tcBorders>
              <w:bottom w:val="nil"/>
            </w:tcBorders>
          </w:tcPr>
          <w:p w:rsidR="00485FE2" w:rsidRDefault="00485FE2">
            <w:pPr>
              <w:pStyle w:val="ConsPlusNormal"/>
            </w:pPr>
            <w:r>
              <w:t>(a) Должно быть напечатано на этикетке: 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val="restart"/>
            <w:tcBorders>
              <w:top w:val="nil"/>
            </w:tcBorders>
          </w:tcPr>
          <w:p w:rsidR="00485FE2" w:rsidRDefault="00485FE2">
            <w:pPr>
              <w:pStyle w:val="ConsPlusNormal"/>
            </w:pPr>
            <w:r>
              <w:t>(b) Красящее вещество в неокислительных красках для волос</w:t>
            </w:r>
          </w:p>
        </w:tc>
        <w:tc>
          <w:tcPr>
            <w:tcW w:w="1701" w:type="dxa"/>
            <w:vMerge w:val="restart"/>
            <w:tcBorders>
              <w:top w:val="nil"/>
            </w:tcBorders>
          </w:tcPr>
          <w:p w:rsidR="00485FE2" w:rsidRDefault="00485FE2">
            <w:pPr>
              <w:pStyle w:val="ConsPlusNormal"/>
            </w:pPr>
            <w:r>
              <w:t>(b) 1,5 процента</w:t>
            </w:r>
          </w:p>
        </w:tc>
        <w:tc>
          <w:tcPr>
            <w:tcW w:w="2530" w:type="dxa"/>
            <w:vMerge/>
          </w:tcPr>
          <w:p w:rsidR="00485FE2" w:rsidRDefault="00485FE2">
            <w:pPr>
              <w:pStyle w:val="ConsPlusNormal"/>
            </w:pPr>
          </w:p>
        </w:tc>
        <w:tc>
          <w:tcPr>
            <w:tcW w:w="2891" w:type="dxa"/>
            <w:vMerge/>
            <w:tcBorders>
              <w:top w:val="nil"/>
              <w:bottom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Borders>
              <w:top w:val="nil"/>
            </w:tcBorders>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Наличие временных татуировок "черной хной" может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xml:space="preserve">- у вас чувствительная кожа </w:t>
            </w:r>
            <w:r>
              <w:lastRenderedPageBreak/>
              <w:t>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9</w:t>
            </w:r>
          </w:p>
        </w:tc>
        <w:tc>
          <w:tcPr>
            <w:tcW w:w="2986" w:type="dxa"/>
            <w:vMerge w:val="restart"/>
          </w:tcPr>
          <w:p w:rsidR="00485FE2" w:rsidRDefault="00485FE2">
            <w:pPr>
              <w:pStyle w:val="ConsPlusNormal"/>
            </w:pPr>
            <w:r>
              <w:t xml:space="preserve">Метилфенилендиамины, их N-замещенные производные и соли </w:t>
            </w:r>
            <w:hyperlink w:anchor="P17063">
              <w:r>
                <w:rPr>
                  <w:color w:val="0000FF"/>
                </w:rPr>
                <w:t>&lt;1&gt;</w:t>
              </w:r>
            </w:hyperlink>
            <w:r>
              <w:t>, за исключением веществ, перечисленных под ссылочными номерами 9a и 9b в этом приложении, и веществ, перечисленных под ссылочными номерами N 364, 413, 1144, 1310, 1313 и 1507 в Приложении 1</w:t>
            </w:r>
          </w:p>
          <w:p w:rsidR="00485FE2" w:rsidRDefault="00485FE2">
            <w:pPr>
              <w:pStyle w:val="ConsPlusNormal"/>
              <w:jc w:val="both"/>
            </w:pPr>
            <w:r>
              <w:t xml:space="preserve">(Methylphenylenediamines, their N-substituted derivatives and their salts </w:t>
            </w:r>
            <w:hyperlink w:anchor="P17063">
              <w:r>
                <w:rPr>
                  <w:color w:val="0000FF"/>
                </w:rPr>
                <w:t>&lt;1&gt;</w:t>
              </w:r>
            </w:hyperlink>
            <w:r>
              <w:t xml:space="preserve"> with the exception of the substance listed under reference numbers 9 a and 9 b of this Annex and the substances listed under reference numbers 364, 413, 1144, 1310, 1313 and 1507 of Annex 1)</w:t>
            </w:r>
          </w:p>
        </w:tc>
        <w:tc>
          <w:tcPr>
            <w:tcW w:w="2275" w:type="dxa"/>
            <w:vMerge w:val="restart"/>
          </w:tcPr>
          <w:p w:rsidR="00485FE2" w:rsidRDefault="00485FE2">
            <w:pPr>
              <w:pStyle w:val="ConsPlusNormal"/>
            </w:pP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Общее применение</w:t>
            </w:r>
          </w:p>
        </w:tc>
        <w:tc>
          <w:tcPr>
            <w:tcW w:w="2891" w:type="dxa"/>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инструкцию и следуйте ей.</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Наличие временных татуировок "черной хной" может увеличить риск аллергии.</w:t>
            </w:r>
          </w:p>
          <w:p w:rsidR="00485FE2" w:rsidRDefault="00485FE2">
            <w:pPr>
              <w:pStyle w:val="ConsPlusNormal"/>
            </w:pPr>
            <w:r>
              <w:t xml:space="preserve">Не окрашивайте ваши </w:t>
            </w:r>
            <w:r>
              <w:lastRenderedPageBreak/>
              <w:t>волосы, если:</w:t>
            </w:r>
          </w:p>
          <w:p w:rsidR="00485FE2" w:rsidRDefault="00485FE2">
            <w:pPr>
              <w:pStyle w:val="ConsPlusNormal"/>
            </w:pPr>
            <w:r>
              <w:t>- у вас сыпь на лице или чувствительная, раздраженная или поврежденная кожа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 Содержит фенилендиамины (толуолдиамины).</w:t>
            </w:r>
          </w:p>
          <w:p w:rsidR="00485FE2" w:rsidRDefault="00485FE2">
            <w:pPr>
              <w:pStyle w:val="ConsPlusNormal"/>
            </w:pPr>
            <w:r>
              <w:t>Не используйте для окрашивания бровей и ресниц.</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tcBorders>
              <w:bottom w:val="nil"/>
            </w:tcBorders>
          </w:tcPr>
          <w:p w:rsidR="00485FE2" w:rsidRDefault="00485FE2">
            <w:pPr>
              <w:pStyle w:val="ConsPlusNormal"/>
            </w:pPr>
            <w:r>
              <w:t>(b)</w:t>
            </w:r>
          </w:p>
          <w:p w:rsidR="00485FE2" w:rsidRDefault="00485FE2">
            <w:pPr>
              <w:pStyle w:val="ConsPlusNormal"/>
            </w:pPr>
            <w:r>
              <w:t>Профессиональное применение</w:t>
            </w:r>
          </w:p>
        </w:tc>
        <w:tc>
          <w:tcPr>
            <w:tcW w:w="2891" w:type="dxa"/>
            <w:vMerge w:val="restart"/>
            <w:tcBorders>
              <w:bottom w:val="nil"/>
            </w:tcBorders>
          </w:tcPr>
          <w:p w:rsidR="00485FE2" w:rsidRDefault="00485FE2">
            <w:pPr>
              <w:pStyle w:val="ConsPlusNormal"/>
            </w:pPr>
            <w:r>
              <w:t>(b) Должно быть напечатано на этикетке:</w:t>
            </w:r>
          </w:p>
          <w:p w:rsidR="00485FE2" w:rsidRDefault="00485FE2">
            <w:pPr>
              <w:pStyle w:val="ConsPlusNormal"/>
            </w:pPr>
            <w:r>
              <w:t>Соотношение краски и окислителя в смеси.</w:t>
            </w:r>
          </w:p>
          <w:p w:rsidR="00485FE2" w:rsidRDefault="00485FE2">
            <w:pPr>
              <w:pStyle w:val="ConsPlusNormal"/>
            </w:pPr>
            <w:r>
              <w:t>Только для профессионального применения.</w:t>
            </w:r>
          </w:p>
          <w:p w:rsidR="00485FE2" w:rsidRDefault="00485FE2">
            <w:pPr>
              <w:pStyle w:val="ConsPlusNormal"/>
            </w:pPr>
            <w:r>
              <w:t>При окрашивании волос могут возникать серьезные аллергические реакции.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val="restart"/>
            <w:tcBorders>
              <w:top w:val="nil"/>
            </w:tcBorders>
          </w:tcPr>
          <w:p w:rsidR="00485FE2" w:rsidRDefault="00485FE2">
            <w:pPr>
              <w:pStyle w:val="ConsPlusNormal"/>
            </w:pPr>
            <w:r>
              <w:t>Для (a) и (b):</w:t>
            </w:r>
          </w:p>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5 процентов в пересчете на свободное основание</w:t>
            </w: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top w:val="nil"/>
            </w:tcBorders>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top w:val="nil"/>
            </w:tcBorders>
          </w:tcPr>
          <w:p w:rsidR="00485FE2" w:rsidRDefault="00485FE2">
            <w:pPr>
              <w:pStyle w:val="ConsPlusNormal"/>
            </w:pPr>
          </w:p>
        </w:tc>
        <w:tc>
          <w:tcPr>
            <w:tcW w:w="2891" w:type="dxa"/>
            <w:tcBorders>
              <w:top w:val="nil"/>
            </w:tcBorders>
          </w:tcPr>
          <w:p w:rsidR="00485FE2" w:rsidRDefault="00485FE2">
            <w:pPr>
              <w:pStyle w:val="ConsPlusNormal"/>
            </w:pPr>
            <w:r>
              <w:t>Прочитайте инструкцию и следуйте ей.</w:t>
            </w:r>
          </w:p>
          <w:p w:rsidR="00485FE2" w:rsidRDefault="00485FE2">
            <w:pPr>
              <w:pStyle w:val="ConsPlusNormal"/>
            </w:pPr>
            <w:r>
              <w:lastRenderedPageBreak/>
              <w:t>Данная продукция не предназначена для использования лицами моложе 16 лет.</w:t>
            </w:r>
          </w:p>
          <w:p w:rsidR="00485FE2" w:rsidRDefault="00485FE2">
            <w:pPr>
              <w:pStyle w:val="ConsPlusNormal"/>
            </w:pPr>
            <w:r>
              <w:t>Наличие временных татуировок "черной хной" может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Содержит фенилендиамины толуолдиамины).</w:t>
            </w:r>
          </w:p>
          <w:p w:rsidR="00485FE2" w:rsidRDefault="00485FE2">
            <w:pPr>
              <w:pStyle w:val="ConsPlusNormal"/>
            </w:pPr>
            <w:r>
              <w:t>Использовать подходящие перчатки.</w:t>
            </w:r>
          </w:p>
        </w:tc>
      </w:tr>
      <w:tr w:rsidR="00485FE2">
        <w:tc>
          <w:tcPr>
            <w:tcW w:w="907" w:type="dxa"/>
            <w:vMerge w:val="restart"/>
          </w:tcPr>
          <w:p w:rsidR="00485FE2" w:rsidRDefault="00485FE2">
            <w:pPr>
              <w:pStyle w:val="ConsPlusNormal"/>
            </w:pPr>
            <w:r>
              <w:lastRenderedPageBreak/>
              <w:t>9a</w:t>
            </w:r>
          </w:p>
        </w:tc>
        <w:tc>
          <w:tcPr>
            <w:tcW w:w="2986" w:type="dxa"/>
            <w:vMerge w:val="restart"/>
          </w:tcPr>
          <w:p w:rsidR="00485FE2" w:rsidRDefault="00485FE2">
            <w:pPr>
              <w:pStyle w:val="ConsPlusNormal"/>
            </w:pPr>
            <w:r>
              <w:t>1,4-Бензолдиамин, 2-метил-2,5-Диаминотолуол сульфат</w:t>
            </w:r>
          </w:p>
          <w:p w:rsidR="00485FE2" w:rsidRDefault="00485FE2">
            <w:pPr>
              <w:pStyle w:val="ConsPlusNormal"/>
            </w:pPr>
            <w:r>
              <w:t>(1,4-Benzenediamine, 2-methyl-2,5-Diaminotoluene sulphate)</w:t>
            </w:r>
          </w:p>
        </w:tc>
        <w:tc>
          <w:tcPr>
            <w:tcW w:w="2275" w:type="dxa"/>
            <w:vMerge w:val="restart"/>
          </w:tcPr>
          <w:p w:rsidR="00485FE2" w:rsidRDefault="00485FE2">
            <w:pPr>
              <w:pStyle w:val="ConsPlusNormal"/>
            </w:pPr>
            <w:r>
              <w:t>Толуол-2,5-диамин</w:t>
            </w:r>
          </w:p>
          <w:p w:rsidR="00485FE2" w:rsidRDefault="00485FE2">
            <w:pPr>
              <w:pStyle w:val="ConsPlusNormal"/>
            </w:pPr>
            <w:r>
              <w:t>Толуол-2,5-диамин сульфат</w:t>
            </w:r>
          </w:p>
          <w:p w:rsidR="00485FE2" w:rsidRDefault="00485FE2">
            <w:pPr>
              <w:pStyle w:val="ConsPlusNormal"/>
            </w:pPr>
            <w:r>
              <w:t>((Toluene-2,5-Diamine) Toluene-2,5-Diamine Sulfate)</w:t>
            </w:r>
          </w:p>
          <w:p w:rsidR="00485FE2" w:rsidRDefault="00485FE2">
            <w:pPr>
              <w:pStyle w:val="ConsPlusNormal"/>
            </w:pPr>
            <w:r>
              <w:t>CAS N 95-70-5/615-50-</w:t>
            </w:r>
            <w:r>
              <w:lastRenderedPageBreak/>
              <w:t>9,</w:t>
            </w:r>
          </w:p>
          <w:p w:rsidR="00485FE2" w:rsidRDefault="00485FE2">
            <w:pPr>
              <w:pStyle w:val="ConsPlusNormal"/>
            </w:pPr>
            <w:r>
              <w:t>EC N 202-442-1/210-431-8</w:t>
            </w:r>
          </w:p>
        </w:tc>
        <w:tc>
          <w:tcPr>
            <w:tcW w:w="1853" w:type="dxa"/>
            <w:vMerge w:val="restart"/>
          </w:tcPr>
          <w:p w:rsidR="00485FE2" w:rsidRDefault="00485FE2">
            <w:pPr>
              <w:pStyle w:val="ConsPlusNormal"/>
            </w:pPr>
            <w:r>
              <w:lastRenderedPageBreak/>
              <w:t>(a) Красящее вещество в окислительных красках для волос</w:t>
            </w:r>
          </w:p>
          <w:p w:rsidR="00485FE2" w:rsidRDefault="00485FE2">
            <w:pPr>
              <w:pStyle w:val="ConsPlusNormal"/>
            </w:pPr>
            <w:r>
              <w:t>(b) Продукция для окрашивания ресниц</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(i) Общее применение</w:t>
            </w:r>
          </w:p>
          <w:p w:rsidR="00485FE2" w:rsidRDefault="00485FE2">
            <w:pPr>
              <w:pStyle w:val="ConsPlusNormal"/>
            </w:pPr>
            <w:r>
              <w:t>(a) (ii) Профессиональное применение</w:t>
            </w:r>
          </w:p>
        </w:tc>
        <w:tc>
          <w:tcPr>
            <w:tcW w:w="2891" w:type="dxa"/>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p w:rsidR="00485FE2" w:rsidRDefault="00485FE2">
            <w:pPr>
              <w:pStyle w:val="ConsPlusNormal"/>
            </w:pPr>
            <w:r>
              <w:t>При окрашивании волос могут возникать серьезные аллергические реакции.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jc w:val="center"/>
            </w:pPr>
            <w:r>
              <w:rPr>
                <w:noProof/>
                <w:position w:val="-31"/>
              </w:rPr>
              <w:drawing>
                <wp:inline distT="0" distB="0" distL="0" distR="0">
                  <wp:extent cx="513080" cy="54038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Наличие временных татуировок "черной хной" может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 или чувствительная, раздраженная или поврежденная кожа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Содержит фенилендиамины (толуолдиамины).</w:t>
            </w:r>
          </w:p>
          <w:p w:rsidR="00485FE2" w:rsidRDefault="00485FE2">
            <w:pPr>
              <w:pStyle w:val="ConsPlusNormal"/>
            </w:pPr>
            <w:r>
              <w:t>(a) (i) Не использовать в продукции для окрашивания ресниц</w:t>
            </w:r>
          </w:p>
          <w:p w:rsidR="00485FE2" w:rsidRDefault="00485FE2">
            <w:pPr>
              <w:pStyle w:val="ConsPlusNormal"/>
            </w:pPr>
            <w:r>
              <w:t>(a) (ii) Использовать перчатки</w:t>
            </w:r>
          </w:p>
          <w:p w:rsidR="00485FE2" w:rsidRDefault="00485FE2">
            <w:pPr>
              <w:pStyle w:val="ConsPlusNormal"/>
            </w:pPr>
            <w:r>
              <w:t xml:space="preserve">Только для профессионального </w:t>
            </w:r>
            <w:r>
              <w:lastRenderedPageBreak/>
              <w:t>применения.</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val="restart"/>
          </w:tcPr>
          <w:p w:rsidR="00485FE2" w:rsidRDefault="00485FE2">
            <w:pPr>
              <w:pStyle w:val="ConsPlusNormal"/>
            </w:pPr>
            <w:r>
              <w:t>(b) Профессиональное применение</w:t>
            </w:r>
          </w:p>
          <w:p w:rsidR="00485FE2" w:rsidRDefault="00485FE2">
            <w:pPr>
              <w:pStyle w:val="ConsPlusNormal"/>
            </w:pPr>
            <w:r>
              <w:t>Для (a) и (b):</w:t>
            </w:r>
          </w:p>
          <w:p w:rsidR="00485FE2" w:rsidRDefault="00485FE2">
            <w:pPr>
              <w:pStyle w:val="ConsPlusNormal"/>
            </w:pPr>
            <w:r>
              <w:t>После смешивания с окислительным реагентом, максимальная концентрация, применяемая для окраски волос или ресниц, не должна превышать 2,0 процента (в пересчете на свободное основание) или 3,6 процента (в пересчете на сульфат)</w:t>
            </w:r>
          </w:p>
        </w:tc>
        <w:tc>
          <w:tcPr>
            <w:tcW w:w="2891" w:type="dxa"/>
            <w:tcBorders>
              <w:bottom w:val="nil"/>
            </w:tcBorders>
          </w:tcPr>
          <w:p w:rsidR="00485FE2" w:rsidRDefault="00485FE2">
            <w:pPr>
              <w:pStyle w:val="ConsPlusNormal"/>
            </w:pPr>
            <w:r>
              <w:t>(b) Должно быть напечатано на этикетке:</w:t>
            </w:r>
          </w:p>
          <w:p w:rsidR="00485FE2" w:rsidRDefault="00485FE2">
            <w:pPr>
              <w:pStyle w:val="ConsPlusNormal"/>
            </w:pPr>
            <w:r>
              <w:t>Соотношение краски и окислителя в смеси.</w:t>
            </w:r>
          </w:p>
          <w:p w:rsidR="00485FE2" w:rsidRDefault="00485FE2">
            <w:pPr>
              <w:pStyle w:val="ConsPlusNormal"/>
            </w:pPr>
            <w:r>
              <w:t>При окрашивании ресниц могут возникать серьезные аллергические реакции.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jc w:val="center"/>
            </w:pPr>
            <w:r>
              <w:rPr>
                <w:noProof/>
                <w:position w:val="-31"/>
              </w:rPr>
              <w:drawing>
                <wp:inline distT="0" distB="0" distL="0" distR="0">
                  <wp:extent cx="513080" cy="54038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Наличие временных татуировок "черной хной" может увеличить риск аллергии.</w:t>
            </w:r>
          </w:p>
          <w:p w:rsidR="00485FE2" w:rsidRDefault="00485FE2">
            <w:pPr>
              <w:pStyle w:val="ConsPlusNormal"/>
            </w:pPr>
            <w:r>
              <w:t>Не окрашивайте ваши ресницы, если:</w:t>
            </w:r>
          </w:p>
          <w:p w:rsidR="00485FE2" w:rsidRDefault="00485FE2">
            <w:pPr>
              <w:pStyle w:val="ConsPlusNormal"/>
            </w:pPr>
            <w:r>
              <w:t>- у вас сыпь на лице или чувствительная, раздраженная или поврежденная кожа головы,</w:t>
            </w:r>
          </w:p>
          <w:p w:rsidR="00485FE2" w:rsidRDefault="00485FE2">
            <w:pPr>
              <w:pStyle w:val="ConsPlusNormal"/>
            </w:pPr>
            <w:r>
              <w:t>- вы когда-либо испытывали какую-либо реакцию после окрашивания волос или ресниц,</w:t>
            </w:r>
          </w:p>
          <w:p w:rsidR="00485FE2" w:rsidRDefault="00485FE2">
            <w:pPr>
              <w:pStyle w:val="ConsPlusNormal"/>
            </w:pPr>
            <w:r>
              <w:lastRenderedPageBreak/>
              <w:t>- ранее вы испытали реакцию на временные татуировки "черной хной".</w:t>
            </w:r>
          </w:p>
          <w:p w:rsidR="00485FE2" w:rsidRDefault="00485FE2">
            <w:pPr>
              <w:pStyle w:val="ConsPlusNormal"/>
            </w:pPr>
            <w:r>
              <w:t>Избегать попадания в глаза, в случае попадания в глаза немедленно промыть.</w:t>
            </w:r>
          </w:p>
          <w:p w:rsidR="00485FE2" w:rsidRDefault="00485FE2">
            <w:pPr>
              <w:pStyle w:val="ConsPlusNormal"/>
            </w:pPr>
            <w:r>
              <w:t>Содержит фенилендиамины (толуолдиамины). Использовать перчатки.</w:t>
            </w:r>
          </w:p>
          <w:p w:rsidR="00485FE2" w:rsidRDefault="00485FE2">
            <w:pPr>
              <w:pStyle w:val="ConsPlusNormal"/>
            </w:pPr>
            <w:r>
              <w:t>Только для профессионального применения</w:t>
            </w:r>
          </w:p>
        </w:tc>
      </w:tr>
      <w:tr w:rsidR="00485FE2">
        <w:tc>
          <w:tcPr>
            <w:tcW w:w="907" w:type="dxa"/>
            <w:vMerge w:val="restart"/>
          </w:tcPr>
          <w:p w:rsidR="00485FE2" w:rsidRDefault="00485FE2">
            <w:pPr>
              <w:pStyle w:val="ConsPlusNormal"/>
            </w:pPr>
            <w:r>
              <w:lastRenderedPageBreak/>
              <w:t>9b</w:t>
            </w:r>
          </w:p>
        </w:tc>
        <w:tc>
          <w:tcPr>
            <w:tcW w:w="2986" w:type="dxa"/>
            <w:vMerge w:val="restart"/>
          </w:tcPr>
          <w:p w:rsidR="00485FE2" w:rsidRDefault="00485FE2">
            <w:pPr>
              <w:pStyle w:val="ConsPlusNormal"/>
            </w:pPr>
            <w:r>
              <w:t>1-Метил-2,6-бис-(2-оксиэтиламино)-бензол (1-Methy1-2,6-bis-(2-hydroxyethylamino)-benzene)</w:t>
            </w:r>
          </w:p>
        </w:tc>
        <w:tc>
          <w:tcPr>
            <w:tcW w:w="2275" w:type="dxa"/>
            <w:vMerge w:val="restart"/>
          </w:tcPr>
          <w:p w:rsidR="00485FE2" w:rsidRDefault="00485FE2">
            <w:pPr>
              <w:pStyle w:val="ConsPlusNormal"/>
            </w:pPr>
            <w:r>
              <w:t>2,6-Дигидроксиэтиламинотолуол</w:t>
            </w:r>
          </w:p>
          <w:p w:rsidR="00485FE2" w:rsidRDefault="00485FE2">
            <w:pPr>
              <w:pStyle w:val="ConsPlusNormal"/>
            </w:pPr>
            <w:r>
              <w:t>(2,6-Dihydroxyethylaminotoluene)</w:t>
            </w:r>
          </w:p>
          <w:p w:rsidR="00485FE2" w:rsidRDefault="00485FE2">
            <w:pPr>
              <w:pStyle w:val="ConsPlusNormal"/>
            </w:pPr>
            <w:r>
              <w:t>CAS N 149330-25-6</w:t>
            </w:r>
          </w:p>
          <w:p w:rsidR="00485FE2" w:rsidRDefault="00485FE2">
            <w:pPr>
              <w:pStyle w:val="ConsPlusNormal"/>
            </w:pPr>
            <w:r>
              <w:t>EC N 443-210-1)</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1,0 процент.</w:t>
            </w:r>
          </w:p>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tcBorders>
              <w:bottom w:val="nil"/>
            </w:tcBorders>
          </w:tcPr>
          <w:p w:rsidR="00485FE2" w:rsidRDefault="00485FE2">
            <w:pPr>
              <w:pStyle w:val="ConsPlusNormal"/>
            </w:pPr>
            <w:r>
              <w:t>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jc w:val="both"/>
            </w:pPr>
            <w:r>
              <w:rPr>
                <w:noProof/>
                <w:position w:val="-31"/>
              </w:rPr>
              <w:drawing>
                <wp:inline distT="0" distB="0" distL="0" distR="0">
                  <wp:extent cx="513080" cy="54038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ind w:firstLine="283"/>
            </w:pPr>
            <w:r>
              <w:t>Данная продукция не предназначена для использования лицами моложе 16 лет.</w:t>
            </w:r>
          </w:p>
          <w:p w:rsidR="00485FE2" w:rsidRDefault="00485FE2">
            <w:pPr>
              <w:pStyle w:val="ConsPlusNormal"/>
            </w:pPr>
            <w:r>
              <w:t xml:space="preserve">Наличие временных татуировок "черной хной" может увеличить риск </w:t>
            </w:r>
            <w:r>
              <w:lastRenderedPageBreak/>
              <w:t>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 чувствительной, раздраженная и поврежденная кожа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tcPr>
          <w:p w:rsidR="00485FE2" w:rsidRDefault="00485FE2">
            <w:pPr>
              <w:pStyle w:val="ConsPlusNormal"/>
            </w:pPr>
            <w:r>
              <w:lastRenderedPageBreak/>
              <w:t>10</w:t>
            </w:r>
          </w:p>
        </w:tc>
        <w:tc>
          <w:tcPr>
            <w:tcW w:w="2986" w:type="dxa"/>
          </w:tcPr>
          <w:p w:rsidR="00485FE2" w:rsidRDefault="00485FE2">
            <w:pPr>
              <w:pStyle w:val="ConsPlusNormal"/>
              <w:jc w:val="both"/>
            </w:pPr>
            <w:r>
              <w:t>Перемещено или удалено Moved or deleted</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11</w:t>
            </w:r>
          </w:p>
        </w:tc>
        <w:tc>
          <w:tcPr>
            <w:tcW w:w="2986" w:type="dxa"/>
          </w:tcPr>
          <w:p w:rsidR="00485FE2" w:rsidRDefault="00485FE2">
            <w:pPr>
              <w:pStyle w:val="ConsPlusNormal"/>
            </w:pPr>
            <w:r>
              <w:t>Дихлорофен</w:t>
            </w:r>
          </w:p>
          <w:p w:rsidR="00485FE2" w:rsidRDefault="00485FE2">
            <w:pPr>
              <w:pStyle w:val="ConsPlusNormal"/>
            </w:pPr>
            <w:r>
              <w:t>(Dichlorophen)</w:t>
            </w:r>
          </w:p>
        </w:tc>
        <w:tc>
          <w:tcPr>
            <w:tcW w:w="2275" w:type="dxa"/>
          </w:tcPr>
          <w:p w:rsidR="00485FE2" w:rsidRDefault="00485FE2">
            <w:pPr>
              <w:pStyle w:val="ConsPlusNormal"/>
            </w:pPr>
            <w:r>
              <w:t>Дихлорофен (Dichlorophen)</w:t>
            </w:r>
          </w:p>
          <w:p w:rsidR="00485FE2" w:rsidRDefault="00485FE2">
            <w:pPr>
              <w:pStyle w:val="ConsPlusNormal"/>
            </w:pPr>
            <w:r>
              <w:t>(CAS N 97-23-4,</w:t>
            </w:r>
          </w:p>
          <w:p w:rsidR="00485FE2" w:rsidRDefault="00485FE2">
            <w:pPr>
              <w:pStyle w:val="ConsPlusNormal"/>
            </w:pPr>
            <w:r>
              <w:t>EC N 202-567-1)</w:t>
            </w:r>
          </w:p>
        </w:tc>
        <w:tc>
          <w:tcPr>
            <w:tcW w:w="1853" w:type="dxa"/>
          </w:tcPr>
          <w:p w:rsidR="00485FE2" w:rsidRDefault="00485FE2">
            <w:pPr>
              <w:pStyle w:val="ConsPlusNormal"/>
            </w:pPr>
          </w:p>
        </w:tc>
        <w:tc>
          <w:tcPr>
            <w:tcW w:w="1701" w:type="dxa"/>
          </w:tcPr>
          <w:p w:rsidR="00485FE2" w:rsidRDefault="00485FE2">
            <w:pPr>
              <w:pStyle w:val="ConsPlusNormal"/>
            </w:pPr>
            <w:r>
              <w:t>0,5 процентов</w:t>
            </w:r>
          </w:p>
        </w:tc>
        <w:tc>
          <w:tcPr>
            <w:tcW w:w="2530" w:type="dxa"/>
          </w:tcPr>
          <w:p w:rsidR="00485FE2" w:rsidRDefault="00485FE2">
            <w:pPr>
              <w:pStyle w:val="ConsPlusNormal"/>
            </w:pPr>
          </w:p>
        </w:tc>
        <w:tc>
          <w:tcPr>
            <w:tcW w:w="2891" w:type="dxa"/>
          </w:tcPr>
          <w:p w:rsidR="00485FE2" w:rsidRDefault="00485FE2">
            <w:pPr>
              <w:pStyle w:val="ConsPlusNormal"/>
            </w:pPr>
            <w:r>
              <w:t>Содержит дихлорофен</w:t>
            </w:r>
          </w:p>
        </w:tc>
      </w:tr>
      <w:tr w:rsidR="00485FE2">
        <w:tc>
          <w:tcPr>
            <w:tcW w:w="907" w:type="dxa"/>
            <w:vMerge w:val="restart"/>
          </w:tcPr>
          <w:p w:rsidR="00485FE2" w:rsidRDefault="00485FE2">
            <w:pPr>
              <w:pStyle w:val="ConsPlusNormal"/>
            </w:pPr>
            <w:r>
              <w:t>12</w:t>
            </w:r>
          </w:p>
        </w:tc>
        <w:tc>
          <w:tcPr>
            <w:tcW w:w="2986" w:type="dxa"/>
            <w:vMerge w:val="restart"/>
          </w:tcPr>
          <w:p w:rsidR="00485FE2" w:rsidRDefault="00485FE2">
            <w:pPr>
              <w:pStyle w:val="ConsPlusNormal"/>
              <w:jc w:val="both"/>
            </w:pPr>
            <w:r>
              <w:t>Перекись водорода и другие соединения или смеси, которые выделяют перекись водорода, включая перекись карбамида и перекись цинка, за исключением веществ в Приложении 1: N 1397, 1398, 1399.</w:t>
            </w:r>
          </w:p>
          <w:p w:rsidR="00485FE2" w:rsidRDefault="00485FE2">
            <w:pPr>
              <w:pStyle w:val="ConsPlusNormal"/>
            </w:pPr>
            <w:r>
              <w:t xml:space="preserve">(Hydrogen peroxide and other compounds or mixtures that release hydrogen peroxide, </w:t>
            </w:r>
            <w:r>
              <w:lastRenderedPageBreak/>
              <w:t>including carbamide peroxide and zinc peroxide with the exception of the following substances in Annex 1: N 1397, 1398, 1399)</w:t>
            </w:r>
          </w:p>
        </w:tc>
        <w:tc>
          <w:tcPr>
            <w:tcW w:w="2275" w:type="dxa"/>
            <w:vMerge w:val="restart"/>
          </w:tcPr>
          <w:p w:rsidR="00485FE2" w:rsidRDefault="00485FE2">
            <w:pPr>
              <w:pStyle w:val="ConsPlusNormal"/>
            </w:pPr>
            <w:r>
              <w:lastRenderedPageBreak/>
              <w:t>Перекись водорода (Hydrogen peroxide)</w:t>
            </w:r>
          </w:p>
          <w:p w:rsidR="00485FE2" w:rsidRDefault="00485FE2">
            <w:pPr>
              <w:pStyle w:val="ConsPlusNormal"/>
            </w:pPr>
            <w:r>
              <w:t>(CAS N 7722-84-1,</w:t>
            </w:r>
          </w:p>
          <w:p w:rsidR="00485FE2" w:rsidRDefault="00485FE2">
            <w:pPr>
              <w:pStyle w:val="ConsPlusNormal"/>
            </w:pPr>
            <w:r>
              <w:t>EC N 231-765-0</w:t>
            </w:r>
          </w:p>
        </w:tc>
        <w:tc>
          <w:tcPr>
            <w:tcW w:w="1853" w:type="dxa"/>
          </w:tcPr>
          <w:p w:rsidR="00485FE2" w:rsidRDefault="00485FE2">
            <w:pPr>
              <w:pStyle w:val="ConsPlusNormal"/>
            </w:pPr>
            <w:r>
              <w:t>(a) Продукция для волос</w:t>
            </w:r>
          </w:p>
        </w:tc>
        <w:tc>
          <w:tcPr>
            <w:tcW w:w="1701" w:type="dxa"/>
          </w:tcPr>
          <w:p w:rsidR="00485FE2" w:rsidRDefault="00485FE2">
            <w:pPr>
              <w:pStyle w:val="ConsPlusNormal"/>
            </w:pPr>
            <w:r>
              <w:t>(a) 12 процентов H</w:t>
            </w:r>
            <w:r>
              <w:rPr>
                <w:vertAlign w:val="subscript"/>
              </w:rPr>
              <w:t>2</w:t>
            </w:r>
            <w:r>
              <w:t>O</w:t>
            </w:r>
            <w:r>
              <w:rPr>
                <w:vertAlign w:val="subscript"/>
              </w:rPr>
              <w:t>2</w:t>
            </w:r>
            <w:r>
              <w:t>,</w:t>
            </w:r>
          </w:p>
          <w:p w:rsidR="00485FE2" w:rsidRDefault="00485FE2">
            <w:pPr>
              <w:pStyle w:val="ConsPlusNormal"/>
            </w:pPr>
            <w:r>
              <w:t>(40 объемных долей), содержащейся либо выделяющейся</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r>
              <w:t>(a) (f) Использовать перчатки.</w:t>
            </w:r>
          </w:p>
          <w:p w:rsidR="00485FE2" w:rsidRDefault="00485FE2">
            <w:pPr>
              <w:pStyle w:val="ConsPlusNormal"/>
            </w:pPr>
            <w:r>
              <w:t>(a) (b) (c) (e)</w:t>
            </w:r>
          </w:p>
          <w:p w:rsidR="00485FE2" w:rsidRDefault="00485FE2">
            <w:pPr>
              <w:pStyle w:val="ConsPlusNormal"/>
            </w:pPr>
            <w:r>
              <w:t>Содержит перекись водорода.</w:t>
            </w:r>
          </w:p>
          <w:p w:rsidR="00485FE2" w:rsidRDefault="00485FE2">
            <w:pPr>
              <w:pStyle w:val="ConsPlusNormal"/>
            </w:pPr>
            <w:r>
              <w:t>Избегать попадания в глаза, в случае попадания в глаза немедленно промыть.</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Продукция для ухода за кожей</w:t>
            </w:r>
          </w:p>
        </w:tc>
        <w:tc>
          <w:tcPr>
            <w:tcW w:w="1701" w:type="dxa"/>
          </w:tcPr>
          <w:p w:rsidR="00485FE2" w:rsidRDefault="00485FE2">
            <w:pPr>
              <w:pStyle w:val="ConsPlusNormal"/>
            </w:pPr>
            <w:r>
              <w:t>(b) 4 процента H</w:t>
            </w:r>
            <w:r>
              <w:rPr>
                <w:vertAlign w:val="subscript"/>
              </w:rPr>
              <w:t>2</w:t>
            </w:r>
            <w:r>
              <w:t>O</w:t>
            </w:r>
            <w:r>
              <w:rPr>
                <w:vertAlign w:val="subscript"/>
              </w:rPr>
              <w:t>2</w:t>
            </w:r>
            <w:r>
              <w:t xml:space="preserve">, содержащейся либо </w:t>
            </w:r>
            <w:r>
              <w:lastRenderedPageBreak/>
              <w:t>выделяющейся</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(c) Продукция для укрепления ногтей</w:t>
            </w:r>
          </w:p>
        </w:tc>
        <w:tc>
          <w:tcPr>
            <w:tcW w:w="1701" w:type="dxa"/>
          </w:tcPr>
          <w:p w:rsidR="00485FE2" w:rsidRDefault="00485FE2">
            <w:pPr>
              <w:pStyle w:val="ConsPlusNormal"/>
            </w:pPr>
            <w:r>
              <w:t>(c) 2 процента H</w:t>
            </w:r>
            <w:r>
              <w:rPr>
                <w:vertAlign w:val="subscript"/>
              </w:rPr>
              <w:t>2</w:t>
            </w:r>
            <w:r>
              <w:t>O</w:t>
            </w:r>
            <w:r>
              <w:rPr>
                <w:vertAlign w:val="subscript"/>
              </w:rPr>
              <w:t>2</w:t>
            </w:r>
            <w:r>
              <w:t>, содержащейся либо выделяющейся</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(d) Средства гигиены полости рта, включая ополаскиватели, зубные пасты и отбеливающие зубные пасты, средства для отбеливания зубов</w:t>
            </w:r>
          </w:p>
        </w:tc>
        <w:tc>
          <w:tcPr>
            <w:tcW w:w="1701" w:type="dxa"/>
          </w:tcPr>
          <w:p w:rsidR="00485FE2" w:rsidRDefault="00485FE2">
            <w:pPr>
              <w:pStyle w:val="ConsPlusNormal"/>
            </w:pPr>
            <w:r>
              <w:t xml:space="preserve">(d) </w:t>
            </w:r>
            <w:r>
              <w:rPr>
                <w:noProof/>
                <w:position w:val="-2"/>
              </w:rPr>
              <w:drawing>
                <wp:inline distT="0" distB="0" distL="0" distR="0">
                  <wp:extent cx="136525" cy="16764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 процента H</w:t>
            </w:r>
            <w:r>
              <w:rPr>
                <w:vertAlign w:val="subscript"/>
              </w:rPr>
              <w:t>2</w:t>
            </w:r>
            <w:r>
              <w:t>O</w:t>
            </w:r>
            <w:r>
              <w:rPr>
                <w:vertAlign w:val="subscript"/>
              </w:rPr>
              <w:t>2</w:t>
            </w:r>
            <w:r>
              <w:t>, содержащейся либо выделяющейся</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(e) Отбеливающие зубные пасты, продукция для отбеливания зубов</w:t>
            </w:r>
          </w:p>
        </w:tc>
        <w:tc>
          <w:tcPr>
            <w:tcW w:w="1701" w:type="dxa"/>
          </w:tcPr>
          <w:p w:rsidR="00485FE2" w:rsidRDefault="00485FE2">
            <w:pPr>
              <w:pStyle w:val="ConsPlusNormal"/>
            </w:pPr>
            <w:r>
              <w:t xml:space="preserve">(e) &gt; 0.1 процента </w:t>
            </w:r>
            <w:r>
              <w:rPr>
                <w:noProof/>
                <w:position w:val="-2"/>
              </w:rPr>
              <w:drawing>
                <wp:inline distT="0" distB="0" distL="0" distR="0">
                  <wp:extent cx="136525" cy="16764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6 процента H</w:t>
            </w:r>
            <w:r>
              <w:rPr>
                <w:vertAlign w:val="subscript"/>
              </w:rPr>
              <w:t>2</w:t>
            </w:r>
            <w:r>
              <w:t>O</w:t>
            </w:r>
            <w:r>
              <w:rPr>
                <w:vertAlign w:val="subscript"/>
              </w:rPr>
              <w:t>2</w:t>
            </w:r>
            <w:r>
              <w:t>, содержащейся либо выделяющейся</w:t>
            </w:r>
          </w:p>
        </w:tc>
        <w:tc>
          <w:tcPr>
            <w:tcW w:w="2530" w:type="dxa"/>
          </w:tcPr>
          <w:p w:rsidR="00485FE2" w:rsidRDefault="00485FE2">
            <w:pPr>
              <w:pStyle w:val="ConsPlusNormal"/>
            </w:pPr>
            <w:r>
              <w:t>(e) Для каждого цикла использования первое применение проводится врачом-стоматологом, или под его непосредственным наблюдением, если обеспечивается аналогичный уровень безопасности.</w:t>
            </w:r>
          </w:p>
          <w:p w:rsidR="00485FE2" w:rsidRDefault="00485FE2">
            <w:pPr>
              <w:pStyle w:val="ConsPlusNormal"/>
            </w:pPr>
            <w:r>
              <w:t>Затем для завершения курса передается потребителю.</w:t>
            </w:r>
          </w:p>
          <w:p w:rsidR="00485FE2" w:rsidRDefault="00485FE2">
            <w:pPr>
              <w:pStyle w:val="ConsPlusNormal"/>
            </w:pPr>
            <w:r>
              <w:t>Не применять для лиц моложе 18 лет.</w:t>
            </w:r>
          </w:p>
        </w:tc>
        <w:tc>
          <w:tcPr>
            <w:tcW w:w="2891" w:type="dxa"/>
          </w:tcPr>
          <w:p w:rsidR="00485FE2" w:rsidRDefault="00485FE2">
            <w:pPr>
              <w:pStyle w:val="ConsPlusNormal"/>
            </w:pPr>
            <w:r>
              <w:t>(e) Концентрация H</w:t>
            </w:r>
            <w:r>
              <w:rPr>
                <w:vertAlign w:val="subscript"/>
              </w:rPr>
              <w:t>2</w:t>
            </w:r>
            <w:r>
              <w:t>O</w:t>
            </w:r>
            <w:r>
              <w:rPr>
                <w:vertAlign w:val="subscript"/>
              </w:rPr>
              <w:t>2</w:t>
            </w:r>
            <w:r>
              <w:t>, содержащейся либо выделяющейся, указана в процентах.</w:t>
            </w:r>
          </w:p>
          <w:p w:rsidR="00485FE2" w:rsidRDefault="00485FE2">
            <w:pPr>
              <w:pStyle w:val="ConsPlusNormal"/>
            </w:pPr>
            <w:r>
              <w:t>Не применять для лиц моложе 18 лет.</w:t>
            </w:r>
          </w:p>
          <w:p w:rsidR="00485FE2" w:rsidRDefault="00485FE2">
            <w:pPr>
              <w:pStyle w:val="ConsPlusNormal"/>
            </w:pPr>
            <w:r>
              <w:t xml:space="preserve">Первое применение проводится врачом-стоматологом, или под его непосредственным наблюдением, если обеспечивается аналогичный уровень безопасности. Затем для завершения курса </w:t>
            </w:r>
            <w:r>
              <w:lastRenderedPageBreak/>
              <w:t>передается потребителю.</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(f) Продукция для ресниц</w:t>
            </w:r>
          </w:p>
        </w:tc>
        <w:tc>
          <w:tcPr>
            <w:tcW w:w="1701" w:type="dxa"/>
          </w:tcPr>
          <w:p w:rsidR="00485FE2" w:rsidRDefault="00485FE2">
            <w:pPr>
              <w:pStyle w:val="ConsPlusNormal"/>
            </w:pPr>
            <w:r>
              <w:t>(f) 2 процента H</w:t>
            </w:r>
            <w:r>
              <w:rPr>
                <w:vertAlign w:val="subscript"/>
              </w:rPr>
              <w:t>2</w:t>
            </w:r>
            <w:r>
              <w:t>O</w:t>
            </w:r>
            <w:r>
              <w:rPr>
                <w:vertAlign w:val="subscript"/>
              </w:rPr>
              <w:t>2</w:t>
            </w:r>
            <w:r>
              <w:t>, содержащейся либо выделяющейся</w:t>
            </w:r>
          </w:p>
        </w:tc>
        <w:tc>
          <w:tcPr>
            <w:tcW w:w="2530" w:type="dxa"/>
          </w:tcPr>
          <w:p w:rsidR="00485FE2" w:rsidRDefault="00485FE2">
            <w:pPr>
              <w:pStyle w:val="ConsPlusNormal"/>
            </w:pPr>
            <w:r>
              <w:t>(f) Только для профессионального применения</w:t>
            </w:r>
          </w:p>
        </w:tc>
        <w:tc>
          <w:tcPr>
            <w:tcW w:w="2891" w:type="dxa"/>
          </w:tcPr>
          <w:p w:rsidR="00485FE2" w:rsidRDefault="00485FE2">
            <w:pPr>
              <w:pStyle w:val="ConsPlusNormal"/>
            </w:pPr>
            <w:r>
              <w:t>(f) Должно быть напечатано на этикетке:</w:t>
            </w:r>
          </w:p>
          <w:p w:rsidR="00485FE2" w:rsidRDefault="00485FE2">
            <w:pPr>
              <w:pStyle w:val="ConsPlusNormal"/>
            </w:pPr>
            <w:r>
              <w:t>Только для профессионального применения.</w:t>
            </w:r>
          </w:p>
          <w:p w:rsidR="00485FE2" w:rsidRDefault="00485FE2">
            <w:pPr>
              <w:pStyle w:val="ConsPlusNormal"/>
            </w:pPr>
            <w:r>
              <w:t>Избегать попадания в глаза, в случае попадания в глаза немедленно промыть.</w:t>
            </w:r>
          </w:p>
          <w:p w:rsidR="00485FE2" w:rsidRDefault="00485FE2">
            <w:pPr>
              <w:pStyle w:val="ConsPlusNormal"/>
            </w:pPr>
            <w:r>
              <w:t>Содержит перекись водорода.</w:t>
            </w:r>
          </w:p>
        </w:tc>
      </w:tr>
      <w:tr w:rsidR="00485FE2">
        <w:tc>
          <w:tcPr>
            <w:tcW w:w="907" w:type="dxa"/>
          </w:tcPr>
          <w:p w:rsidR="00485FE2" w:rsidRDefault="00485FE2">
            <w:pPr>
              <w:pStyle w:val="ConsPlusNormal"/>
            </w:pPr>
            <w:r>
              <w:t>13</w:t>
            </w:r>
          </w:p>
        </w:tc>
        <w:tc>
          <w:tcPr>
            <w:tcW w:w="2986" w:type="dxa"/>
          </w:tcPr>
          <w:p w:rsidR="00485FE2" w:rsidRDefault="00485FE2">
            <w:pPr>
              <w:pStyle w:val="ConsPlusNormal"/>
            </w:pPr>
            <w:r>
              <w:t>Перемещено или удалено Moved or deleted</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14</w:t>
            </w:r>
          </w:p>
        </w:tc>
        <w:tc>
          <w:tcPr>
            <w:tcW w:w="2986" w:type="dxa"/>
          </w:tcPr>
          <w:p w:rsidR="00485FE2" w:rsidRDefault="00485FE2">
            <w:pPr>
              <w:pStyle w:val="ConsPlusNormal"/>
            </w:pPr>
            <w:r>
              <w:t>Гидрохинон</w:t>
            </w:r>
          </w:p>
          <w:p w:rsidR="00485FE2" w:rsidRDefault="00485FE2">
            <w:pPr>
              <w:pStyle w:val="ConsPlusNormal"/>
            </w:pPr>
            <w:r>
              <w:t>(Hydroquinone)</w:t>
            </w:r>
          </w:p>
        </w:tc>
        <w:tc>
          <w:tcPr>
            <w:tcW w:w="2275" w:type="dxa"/>
          </w:tcPr>
          <w:p w:rsidR="00485FE2" w:rsidRDefault="00485FE2">
            <w:pPr>
              <w:pStyle w:val="ConsPlusNormal"/>
            </w:pPr>
            <w:r>
              <w:t>Гидрохинон</w:t>
            </w:r>
          </w:p>
          <w:p w:rsidR="00485FE2" w:rsidRDefault="00485FE2">
            <w:pPr>
              <w:pStyle w:val="ConsPlusNormal"/>
            </w:pPr>
            <w:r>
              <w:t>(Hydroquinone)</w:t>
            </w:r>
          </w:p>
          <w:p w:rsidR="00485FE2" w:rsidRDefault="00485FE2">
            <w:pPr>
              <w:pStyle w:val="ConsPlusNormal"/>
            </w:pPr>
            <w:r>
              <w:t>CAS N 123-31-9,</w:t>
            </w:r>
          </w:p>
          <w:p w:rsidR="00485FE2" w:rsidRDefault="00485FE2">
            <w:pPr>
              <w:pStyle w:val="ConsPlusNormal"/>
            </w:pPr>
            <w:r>
              <w:t>EC N 204-617-8</w:t>
            </w:r>
          </w:p>
        </w:tc>
        <w:tc>
          <w:tcPr>
            <w:tcW w:w="1853" w:type="dxa"/>
          </w:tcPr>
          <w:p w:rsidR="00485FE2" w:rsidRDefault="00485FE2">
            <w:pPr>
              <w:pStyle w:val="ConsPlusNormal"/>
            </w:pPr>
            <w:r>
              <w:t>Искусственные системы для ногтей</w:t>
            </w:r>
          </w:p>
        </w:tc>
        <w:tc>
          <w:tcPr>
            <w:tcW w:w="1701" w:type="dxa"/>
          </w:tcPr>
          <w:p w:rsidR="00485FE2" w:rsidRDefault="00485FE2">
            <w:pPr>
              <w:pStyle w:val="ConsPlusNormal"/>
            </w:pPr>
            <w:r>
              <w:t>0,02 процента (после смешивания для применения)</w:t>
            </w:r>
          </w:p>
        </w:tc>
        <w:tc>
          <w:tcPr>
            <w:tcW w:w="2530" w:type="dxa"/>
          </w:tcPr>
          <w:p w:rsidR="00485FE2" w:rsidRDefault="00485FE2">
            <w:pPr>
              <w:pStyle w:val="ConsPlusNormal"/>
            </w:pPr>
            <w:r>
              <w:t>Только профессиональное применение</w:t>
            </w:r>
          </w:p>
        </w:tc>
        <w:tc>
          <w:tcPr>
            <w:tcW w:w="2891" w:type="dxa"/>
          </w:tcPr>
          <w:p w:rsidR="00485FE2" w:rsidRDefault="00485FE2">
            <w:pPr>
              <w:pStyle w:val="ConsPlusNormal"/>
            </w:pPr>
            <w:r>
              <w:t>Только для профессионального применения.</w:t>
            </w:r>
          </w:p>
          <w:p w:rsidR="00485FE2" w:rsidRDefault="00485FE2">
            <w:pPr>
              <w:pStyle w:val="ConsPlusNormal"/>
            </w:pPr>
            <w:r>
              <w:t>Исключить контакт с кожей.</w:t>
            </w:r>
          </w:p>
          <w:p w:rsidR="00485FE2" w:rsidRDefault="00485FE2">
            <w:pPr>
              <w:pStyle w:val="ConsPlusNormal"/>
            </w:pPr>
            <w:r>
              <w:t>Применять в соответствии с инструкцией.</w:t>
            </w:r>
          </w:p>
        </w:tc>
      </w:tr>
      <w:tr w:rsidR="00485FE2">
        <w:tc>
          <w:tcPr>
            <w:tcW w:w="907" w:type="dxa"/>
            <w:vMerge w:val="restart"/>
          </w:tcPr>
          <w:p w:rsidR="00485FE2" w:rsidRDefault="00485FE2">
            <w:pPr>
              <w:pStyle w:val="ConsPlusNormal"/>
            </w:pPr>
            <w:bookmarkStart w:id="34" w:name="P11402"/>
            <w:bookmarkEnd w:id="34"/>
            <w:r>
              <w:t>15a</w:t>
            </w:r>
          </w:p>
        </w:tc>
        <w:tc>
          <w:tcPr>
            <w:tcW w:w="2986" w:type="dxa"/>
            <w:vMerge w:val="restart"/>
          </w:tcPr>
          <w:p w:rsidR="00485FE2" w:rsidRDefault="00485FE2">
            <w:pPr>
              <w:pStyle w:val="ConsPlusNormal"/>
            </w:pPr>
            <w:r>
              <w:t>Гидроксиды калия или натрия</w:t>
            </w:r>
          </w:p>
          <w:p w:rsidR="00485FE2" w:rsidRDefault="00485FE2">
            <w:pPr>
              <w:pStyle w:val="ConsPlusNormal"/>
            </w:pPr>
            <w:r>
              <w:t xml:space="preserve">(Potassium or sodium hydroxide) </w:t>
            </w:r>
            <w:hyperlink w:anchor="P17082">
              <w:r>
                <w:rPr>
                  <w:color w:val="0000FF"/>
                </w:rPr>
                <w:t>&lt;20</w:t>
              </w:r>
            </w:hyperlink>
            <w:r>
              <w:t>&gt;</w:t>
            </w:r>
          </w:p>
        </w:tc>
        <w:tc>
          <w:tcPr>
            <w:tcW w:w="2275" w:type="dxa"/>
            <w:vMerge w:val="restart"/>
          </w:tcPr>
          <w:p w:rsidR="00485FE2" w:rsidRDefault="00485FE2">
            <w:pPr>
              <w:pStyle w:val="ConsPlusNormal"/>
              <w:jc w:val="both"/>
            </w:pPr>
            <w:r>
              <w:t>Гидроксид калия/гидроксид натрия</w:t>
            </w:r>
          </w:p>
          <w:p w:rsidR="00485FE2" w:rsidRDefault="00485FE2">
            <w:pPr>
              <w:pStyle w:val="ConsPlusNormal"/>
            </w:pPr>
            <w:r>
              <w:t>(Potassium hydroxide/sodium hydroxide)</w:t>
            </w:r>
          </w:p>
          <w:p w:rsidR="00485FE2" w:rsidRDefault="00485FE2">
            <w:pPr>
              <w:pStyle w:val="ConsPlusNormal"/>
            </w:pPr>
            <w:r>
              <w:t>CAS N 1310-58-3/1310-73-2,</w:t>
            </w:r>
          </w:p>
          <w:p w:rsidR="00485FE2" w:rsidRDefault="00485FE2">
            <w:pPr>
              <w:pStyle w:val="ConsPlusNormal"/>
              <w:ind w:firstLine="283"/>
            </w:pPr>
            <w:r>
              <w:t>EC N 215-181-3/215-185-5</w:t>
            </w:r>
          </w:p>
        </w:tc>
        <w:tc>
          <w:tcPr>
            <w:tcW w:w="1853" w:type="dxa"/>
          </w:tcPr>
          <w:p w:rsidR="00485FE2" w:rsidRDefault="00485FE2">
            <w:pPr>
              <w:pStyle w:val="ConsPlusNormal"/>
            </w:pPr>
            <w:r>
              <w:t>(a) Для смягчения ногтевых кутикул</w:t>
            </w:r>
          </w:p>
        </w:tc>
        <w:tc>
          <w:tcPr>
            <w:tcW w:w="1701" w:type="dxa"/>
          </w:tcPr>
          <w:p w:rsidR="00485FE2" w:rsidRDefault="00485FE2">
            <w:pPr>
              <w:pStyle w:val="ConsPlusNormal"/>
            </w:pPr>
            <w:r>
              <w:t xml:space="preserve">(a) 5 процентов </w:t>
            </w:r>
            <w:hyperlink w:anchor="P17066">
              <w:r>
                <w:rPr>
                  <w:color w:val="0000FF"/>
                </w:rPr>
                <w:t>&lt;4&gt;</w:t>
              </w:r>
            </w:hyperlink>
          </w:p>
        </w:tc>
        <w:tc>
          <w:tcPr>
            <w:tcW w:w="2530" w:type="dxa"/>
          </w:tcPr>
          <w:p w:rsidR="00485FE2" w:rsidRDefault="00485FE2">
            <w:pPr>
              <w:pStyle w:val="ConsPlusNormal"/>
            </w:pPr>
          </w:p>
        </w:tc>
        <w:tc>
          <w:tcPr>
            <w:tcW w:w="2891" w:type="dxa"/>
          </w:tcPr>
          <w:p w:rsidR="00485FE2" w:rsidRDefault="00485FE2">
            <w:pPr>
              <w:pStyle w:val="ConsPlusNormal"/>
            </w:pPr>
            <w:r>
              <w:t>(a) Содержит щелочь.</w:t>
            </w:r>
          </w:p>
          <w:p w:rsidR="00485FE2" w:rsidRDefault="00485FE2">
            <w:pPr>
              <w:pStyle w:val="ConsPlusNormal"/>
            </w:pPr>
            <w:r>
              <w:t>Избегать попадания в глаза.</w:t>
            </w:r>
          </w:p>
          <w:p w:rsidR="00485FE2" w:rsidRDefault="00485FE2">
            <w:pPr>
              <w:pStyle w:val="ConsPlusNormal"/>
            </w:pPr>
            <w:r>
              <w:t>Может вызвать слепоту.</w:t>
            </w:r>
          </w:p>
          <w:p w:rsidR="00485FE2" w:rsidRDefault="00485FE2">
            <w:pPr>
              <w:pStyle w:val="ConsPlusNormal"/>
            </w:pPr>
            <w:r>
              <w:t>Хранить в недоступном для детей месте</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val="restart"/>
          </w:tcPr>
          <w:p w:rsidR="00485FE2" w:rsidRDefault="00485FE2">
            <w:pPr>
              <w:pStyle w:val="ConsPlusNormal"/>
            </w:pPr>
            <w:r>
              <w:t>(b) Продукция для выпрямления волос</w:t>
            </w:r>
          </w:p>
        </w:tc>
        <w:tc>
          <w:tcPr>
            <w:tcW w:w="1701" w:type="dxa"/>
          </w:tcPr>
          <w:p w:rsidR="00485FE2" w:rsidRDefault="00485FE2">
            <w:pPr>
              <w:pStyle w:val="ConsPlusNormal"/>
            </w:pPr>
            <w:r>
              <w:t xml:space="preserve">(b) 2 процента </w:t>
            </w:r>
            <w:hyperlink w:anchor="P17066">
              <w:r>
                <w:rPr>
                  <w:color w:val="0000FF"/>
                </w:rPr>
                <w:t>&lt;4&gt;</w:t>
              </w:r>
            </w:hyperlink>
          </w:p>
        </w:tc>
        <w:tc>
          <w:tcPr>
            <w:tcW w:w="2530" w:type="dxa"/>
          </w:tcPr>
          <w:p w:rsidR="00485FE2" w:rsidRDefault="00485FE2">
            <w:pPr>
              <w:pStyle w:val="ConsPlusNormal"/>
            </w:pPr>
            <w:r>
              <w:t>Общее применение</w:t>
            </w:r>
          </w:p>
        </w:tc>
        <w:tc>
          <w:tcPr>
            <w:tcW w:w="2891" w:type="dxa"/>
          </w:tcPr>
          <w:p w:rsidR="00485FE2" w:rsidRDefault="00485FE2">
            <w:pPr>
              <w:pStyle w:val="ConsPlusNormal"/>
            </w:pPr>
            <w:r>
              <w:t>(b) Содержит щелочь.</w:t>
            </w:r>
          </w:p>
          <w:p w:rsidR="00485FE2" w:rsidRDefault="00485FE2">
            <w:pPr>
              <w:pStyle w:val="ConsPlusNormal"/>
            </w:pPr>
            <w:r>
              <w:t>Избегать попадания в глаза.</w:t>
            </w:r>
          </w:p>
          <w:p w:rsidR="00485FE2" w:rsidRDefault="00485FE2">
            <w:pPr>
              <w:pStyle w:val="ConsPlusNormal"/>
            </w:pPr>
            <w:r>
              <w:t>Может вызвать слепоту.</w:t>
            </w:r>
          </w:p>
          <w:p w:rsidR="00485FE2" w:rsidRDefault="00485FE2">
            <w:pPr>
              <w:pStyle w:val="ConsPlusNormal"/>
            </w:pPr>
            <w:r>
              <w:t>Хранить в недоступном для детей месте.</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 xml:space="preserve">4,5 процента </w:t>
            </w:r>
            <w:hyperlink w:anchor="P17066">
              <w:r>
                <w:rPr>
                  <w:color w:val="0000FF"/>
                </w:rPr>
                <w:t>&lt;4&gt;</w:t>
              </w:r>
            </w:hyperlink>
          </w:p>
        </w:tc>
        <w:tc>
          <w:tcPr>
            <w:tcW w:w="2530" w:type="dxa"/>
          </w:tcPr>
          <w:p w:rsidR="00485FE2" w:rsidRDefault="00485FE2">
            <w:pPr>
              <w:pStyle w:val="ConsPlusNormal"/>
            </w:pPr>
            <w:r>
              <w:t>Только профессиональное применение</w:t>
            </w:r>
          </w:p>
        </w:tc>
        <w:tc>
          <w:tcPr>
            <w:tcW w:w="2891" w:type="dxa"/>
          </w:tcPr>
          <w:p w:rsidR="00485FE2" w:rsidRDefault="00485FE2">
            <w:pPr>
              <w:pStyle w:val="ConsPlusNormal"/>
            </w:pPr>
            <w:r>
              <w:t>Только для профессионального применения.</w:t>
            </w:r>
          </w:p>
          <w:p w:rsidR="00485FE2" w:rsidRDefault="00485FE2">
            <w:pPr>
              <w:pStyle w:val="ConsPlusNormal"/>
            </w:pPr>
            <w:r>
              <w:t>Избегать попадания в глаза.</w:t>
            </w:r>
          </w:p>
          <w:p w:rsidR="00485FE2" w:rsidRDefault="00485FE2">
            <w:pPr>
              <w:pStyle w:val="ConsPlusNormal"/>
            </w:pPr>
            <w:r>
              <w:t>Может вызвать слепоту.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(c) регулятор pH в депиляториях</w:t>
            </w:r>
          </w:p>
        </w:tc>
        <w:tc>
          <w:tcPr>
            <w:tcW w:w="1701" w:type="dxa"/>
          </w:tcPr>
          <w:p w:rsidR="00485FE2" w:rsidRDefault="00485FE2">
            <w:pPr>
              <w:pStyle w:val="ConsPlusNormal"/>
            </w:pPr>
          </w:p>
        </w:tc>
        <w:tc>
          <w:tcPr>
            <w:tcW w:w="2530" w:type="dxa"/>
          </w:tcPr>
          <w:p w:rsidR="00485FE2" w:rsidRDefault="00485FE2">
            <w:pPr>
              <w:pStyle w:val="ConsPlusNormal"/>
            </w:pPr>
            <w:r>
              <w:t>(c) pH &lt; 12.7</w:t>
            </w:r>
          </w:p>
        </w:tc>
        <w:tc>
          <w:tcPr>
            <w:tcW w:w="2891" w:type="dxa"/>
          </w:tcPr>
          <w:p w:rsidR="00485FE2" w:rsidRDefault="00485FE2">
            <w:pPr>
              <w:pStyle w:val="ConsPlusNormal"/>
            </w:pPr>
            <w:r>
              <w:t>(c) Хранить в недоступном для детей месте.</w:t>
            </w:r>
          </w:p>
          <w:p w:rsidR="00485FE2" w:rsidRDefault="00485FE2">
            <w:pPr>
              <w:pStyle w:val="ConsPlusNormal"/>
            </w:pPr>
            <w:r>
              <w:t>Избегать попадания в глаза</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(d) регулятор pH в другой продукции</w:t>
            </w:r>
          </w:p>
        </w:tc>
        <w:tc>
          <w:tcPr>
            <w:tcW w:w="1701" w:type="dxa"/>
          </w:tcPr>
          <w:p w:rsidR="00485FE2" w:rsidRDefault="00485FE2">
            <w:pPr>
              <w:pStyle w:val="ConsPlusNormal"/>
            </w:pPr>
          </w:p>
        </w:tc>
        <w:tc>
          <w:tcPr>
            <w:tcW w:w="2530" w:type="dxa"/>
          </w:tcPr>
          <w:p w:rsidR="00485FE2" w:rsidRDefault="00485FE2">
            <w:pPr>
              <w:pStyle w:val="ConsPlusNormal"/>
            </w:pPr>
            <w:r>
              <w:t>(d) pH &lt; 11</w:t>
            </w: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15b</w:t>
            </w:r>
          </w:p>
        </w:tc>
        <w:tc>
          <w:tcPr>
            <w:tcW w:w="2986" w:type="dxa"/>
            <w:vMerge w:val="restart"/>
          </w:tcPr>
          <w:p w:rsidR="00485FE2" w:rsidRDefault="00485FE2">
            <w:pPr>
              <w:pStyle w:val="ConsPlusNormal"/>
            </w:pPr>
            <w:r>
              <w:t>Гидроксид лития</w:t>
            </w:r>
          </w:p>
          <w:p w:rsidR="00485FE2" w:rsidRDefault="00485FE2">
            <w:pPr>
              <w:pStyle w:val="ConsPlusNormal"/>
            </w:pPr>
            <w:r>
              <w:t>(Lithium hydroxide)</w:t>
            </w:r>
          </w:p>
        </w:tc>
        <w:tc>
          <w:tcPr>
            <w:tcW w:w="2275" w:type="dxa"/>
            <w:vMerge w:val="restart"/>
          </w:tcPr>
          <w:p w:rsidR="00485FE2" w:rsidRDefault="00485FE2">
            <w:pPr>
              <w:pStyle w:val="ConsPlusNormal"/>
            </w:pPr>
            <w:r>
              <w:t>Гидроксид лития (Lithium hydroxide)</w:t>
            </w:r>
          </w:p>
          <w:p w:rsidR="00485FE2" w:rsidRDefault="00485FE2">
            <w:pPr>
              <w:pStyle w:val="ConsPlusNormal"/>
            </w:pPr>
            <w:r>
              <w:t>CAS N 1310-65-2,</w:t>
            </w:r>
          </w:p>
          <w:p w:rsidR="00485FE2" w:rsidRDefault="00485FE2">
            <w:pPr>
              <w:pStyle w:val="ConsPlusNormal"/>
              <w:ind w:firstLine="283"/>
            </w:pPr>
            <w:r>
              <w:t>EC N 215-183-4</w:t>
            </w:r>
          </w:p>
        </w:tc>
        <w:tc>
          <w:tcPr>
            <w:tcW w:w="1853" w:type="dxa"/>
            <w:vMerge w:val="restart"/>
          </w:tcPr>
          <w:p w:rsidR="00485FE2" w:rsidRDefault="00485FE2">
            <w:pPr>
              <w:pStyle w:val="ConsPlusNormal"/>
            </w:pPr>
            <w:r>
              <w:t>(a) Продукция для выпрямления волос</w:t>
            </w:r>
          </w:p>
        </w:tc>
        <w:tc>
          <w:tcPr>
            <w:tcW w:w="1701" w:type="dxa"/>
            <w:tcBorders>
              <w:bottom w:val="nil"/>
            </w:tcBorders>
          </w:tcPr>
          <w:p w:rsidR="00485FE2" w:rsidRDefault="00485FE2">
            <w:pPr>
              <w:pStyle w:val="ConsPlusNormal"/>
            </w:pPr>
            <w:r>
              <w:t xml:space="preserve">(a) 2 процента </w:t>
            </w:r>
            <w:hyperlink w:anchor="P17067">
              <w:r>
                <w:rPr>
                  <w:color w:val="0000FF"/>
                </w:rPr>
                <w:t>&lt;5&gt;</w:t>
              </w:r>
            </w:hyperlink>
          </w:p>
        </w:tc>
        <w:tc>
          <w:tcPr>
            <w:tcW w:w="2530" w:type="dxa"/>
            <w:tcBorders>
              <w:bottom w:val="nil"/>
            </w:tcBorders>
          </w:tcPr>
          <w:p w:rsidR="00485FE2" w:rsidRDefault="00485FE2">
            <w:pPr>
              <w:pStyle w:val="ConsPlusNormal"/>
            </w:pPr>
            <w:r>
              <w:t>Общее применение</w:t>
            </w:r>
          </w:p>
        </w:tc>
        <w:tc>
          <w:tcPr>
            <w:tcW w:w="2891" w:type="dxa"/>
            <w:tcBorders>
              <w:bottom w:val="nil"/>
            </w:tcBorders>
          </w:tcPr>
          <w:p w:rsidR="00485FE2" w:rsidRDefault="00485FE2">
            <w:pPr>
              <w:pStyle w:val="ConsPlusNormal"/>
            </w:pPr>
            <w:r>
              <w:t>(a) Содержит щелочь. Избегать попадания в глаза.</w:t>
            </w:r>
          </w:p>
          <w:p w:rsidR="00485FE2" w:rsidRDefault="00485FE2">
            <w:pPr>
              <w:pStyle w:val="ConsPlusNormal"/>
            </w:pPr>
            <w:r>
              <w:t>Может вызвать слепоту.</w:t>
            </w:r>
          </w:p>
          <w:p w:rsidR="00485FE2" w:rsidRDefault="00485FE2">
            <w:pPr>
              <w:pStyle w:val="ConsPlusNormal"/>
            </w:pPr>
            <w:r>
              <w:t>Хранить в недоступном для детей месте.</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Borders>
              <w:top w:val="nil"/>
            </w:tcBorders>
          </w:tcPr>
          <w:p w:rsidR="00485FE2" w:rsidRDefault="00485FE2">
            <w:pPr>
              <w:pStyle w:val="ConsPlusNormal"/>
            </w:pPr>
            <w:r>
              <w:t xml:space="preserve">4,5 процента </w:t>
            </w:r>
            <w:hyperlink w:anchor="P17067">
              <w:r>
                <w:rPr>
                  <w:color w:val="0000FF"/>
                </w:rPr>
                <w:t>&lt;5&gt;</w:t>
              </w:r>
            </w:hyperlink>
          </w:p>
        </w:tc>
        <w:tc>
          <w:tcPr>
            <w:tcW w:w="2530" w:type="dxa"/>
            <w:tcBorders>
              <w:top w:val="nil"/>
            </w:tcBorders>
          </w:tcPr>
          <w:p w:rsidR="00485FE2" w:rsidRDefault="00485FE2">
            <w:pPr>
              <w:pStyle w:val="ConsPlusNormal"/>
            </w:pPr>
            <w:r>
              <w:t>Профессиональное применение</w:t>
            </w:r>
          </w:p>
        </w:tc>
        <w:tc>
          <w:tcPr>
            <w:tcW w:w="2891" w:type="dxa"/>
            <w:tcBorders>
              <w:top w:val="nil"/>
            </w:tcBorders>
          </w:tcPr>
          <w:p w:rsidR="00485FE2" w:rsidRDefault="00485FE2">
            <w:pPr>
              <w:pStyle w:val="ConsPlusNormal"/>
            </w:pPr>
            <w:r>
              <w:t>Избегать попадания в глаза.</w:t>
            </w:r>
          </w:p>
          <w:p w:rsidR="00485FE2" w:rsidRDefault="00485FE2">
            <w:pPr>
              <w:pStyle w:val="ConsPlusNormal"/>
            </w:pPr>
            <w:r>
              <w:t>Может вызвать слепоту.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Регулятор pH в продукции для депиляции</w:t>
            </w:r>
          </w:p>
        </w:tc>
        <w:tc>
          <w:tcPr>
            <w:tcW w:w="1701" w:type="dxa"/>
          </w:tcPr>
          <w:p w:rsidR="00485FE2" w:rsidRDefault="00485FE2">
            <w:pPr>
              <w:pStyle w:val="ConsPlusNormal"/>
            </w:pPr>
          </w:p>
        </w:tc>
        <w:tc>
          <w:tcPr>
            <w:tcW w:w="2530" w:type="dxa"/>
          </w:tcPr>
          <w:p w:rsidR="00485FE2" w:rsidRDefault="00485FE2">
            <w:pPr>
              <w:pStyle w:val="ConsPlusNormal"/>
            </w:pPr>
            <w:r>
              <w:t>(b) Значение pH не должно превышать 12,7</w:t>
            </w:r>
          </w:p>
        </w:tc>
        <w:tc>
          <w:tcPr>
            <w:tcW w:w="2891" w:type="dxa"/>
          </w:tcPr>
          <w:p w:rsidR="00485FE2" w:rsidRDefault="00485FE2">
            <w:pPr>
              <w:pStyle w:val="ConsPlusNormal"/>
            </w:pPr>
            <w:r>
              <w:t>(b) Содержит щелочь. Хранить в недоступном для детей месте.</w:t>
            </w:r>
          </w:p>
          <w:p w:rsidR="00485FE2" w:rsidRDefault="00485FE2">
            <w:pPr>
              <w:pStyle w:val="ConsPlusNormal"/>
            </w:pPr>
            <w:r>
              <w:t>Избегать попадания в глаза</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c) Другое применение в качестве регулятора pH</w:t>
            </w:r>
          </w:p>
          <w:p w:rsidR="00485FE2" w:rsidRDefault="00485FE2">
            <w:pPr>
              <w:pStyle w:val="ConsPlusNormal"/>
            </w:pPr>
            <w:r>
              <w:t>(только для смываемой продукции)</w:t>
            </w:r>
          </w:p>
        </w:tc>
        <w:tc>
          <w:tcPr>
            <w:tcW w:w="1701" w:type="dxa"/>
          </w:tcPr>
          <w:p w:rsidR="00485FE2" w:rsidRDefault="00485FE2">
            <w:pPr>
              <w:pStyle w:val="ConsPlusNormal"/>
            </w:pPr>
          </w:p>
        </w:tc>
        <w:tc>
          <w:tcPr>
            <w:tcW w:w="2530" w:type="dxa"/>
          </w:tcPr>
          <w:p w:rsidR="00485FE2" w:rsidRDefault="00485FE2">
            <w:pPr>
              <w:pStyle w:val="ConsPlusNormal"/>
            </w:pPr>
            <w:r>
              <w:t>(c) Значение pH не должно превышать 11</w:t>
            </w: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lastRenderedPageBreak/>
              <w:t>15c</w:t>
            </w:r>
          </w:p>
        </w:tc>
        <w:tc>
          <w:tcPr>
            <w:tcW w:w="2986" w:type="dxa"/>
            <w:vMerge w:val="restart"/>
          </w:tcPr>
          <w:p w:rsidR="00485FE2" w:rsidRDefault="00485FE2">
            <w:pPr>
              <w:pStyle w:val="ConsPlusNormal"/>
            </w:pPr>
            <w:r>
              <w:t>Гидроксид кальция</w:t>
            </w:r>
          </w:p>
          <w:p w:rsidR="00485FE2" w:rsidRDefault="00485FE2">
            <w:pPr>
              <w:pStyle w:val="ConsPlusNormal"/>
            </w:pPr>
            <w:r>
              <w:t>(Calcium hydroxide)</w:t>
            </w:r>
          </w:p>
        </w:tc>
        <w:tc>
          <w:tcPr>
            <w:tcW w:w="2275" w:type="dxa"/>
            <w:vMerge w:val="restart"/>
          </w:tcPr>
          <w:p w:rsidR="00485FE2" w:rsidRDefault="00485FE2">
            <w:pPr>
              <w:pStyle w:val="ConsPlusNormal"/>
            </w:pPr>
            <w:r>
              <w:t>Гидроксид кальция</w:t>
            </w:r>
          </w:p>
          <w:p w:rsidR="00485FE2" w:rsidRDefault="00485FE2">
            <w:pPr>
              <w:pStyle w:val="ConsPlusNormal"/>
            </w:pPr>
            <w:r>
              <w:t>(Calcium hydroxide)</w:t>
            </w:r>
          </w:p>
          <w:p w:rsidR="00485FE2" w:rsidRDefault="00485FE2">
            <w:pPr>
              <w:pStyle w:val="ConsPlusNormal"/>
            </w:pPr>
            <w:r>
              <w:t>CAS N 1305-62-0,</w:t>
            </w:r>
          </w:p>
          <w:p w:rsidR="00485FE2" w:rsidRDefault="00485FE2">
            <w:pPr>
              <w:pStyle w:val="ConsPlusNormal"/>
              <w:ind w:firstLine="283"/>
            </w:pPr>
            <w:r>
              <w:t>EC N 215-137-3</w:t>
            </w:r>
          </w:p>
        </w:tc>
        <w:tc>
          <w:tcPr>
            <w:tcW w:w="1853" w:type="dxa"/>
          </w:tcPr>
          <w:p w:rsidR="00485FE2" w:rsidRDefault="00485FE2">
            <w:pPr>
              <w:pStyle w:val="ConsPlusNormal"/>
            </w:pPr>
            <w:r>
              <w:t>(a) Продукция для выпрямления волос с добавкой гидроксида кальция и соли гуанидина.</w:t>
            </w:r>
          </w:p>
        </w:tc>
        <w:tc>
          <w:tcPr>
            <w:tcW w:w="1701" w:type="dxa"/>
          </w:tcPr>
          <w:p w:rsidR="00485FE2" w:rsidRDefault="00485FE2">
            <w:pPr>
              <w:pStyle w:val="ConsPlusNormal"/>
            </w:pPr>
            <w:r>
              <w:t>(a) 7 процентов (в пересчете на гидроксид кальция)</w:t>
            </w:r>
          </w:p>
        </w:tc>
        <w:tc>
          <w:tcPr>
            <w:tcW w:w="2530" w:type="dxa"/>
          </w:tcPr>
          <w:p w:rsidR="00485FE2" w:rsidRDefault="00485FE2">
            <w:pPr>
              <w:pStyle w:val="ConsPlusNormal"/>
            </w:pPr>
          </w:p>
        </w:tc>
        <w:tc>
          <w:tcPr>
            <w:tcW w:w="2891" w:type="dxa"/>
          </w:tcPr>
          <w:p w:rsidR="00485FE2" w:rsidRDefault="00485FE2">
            <w:pPr>
              <w:pStyle w:val="ConsPlusNormal"/>
            </w:pPr>
            <w:r>
              <w:t>(a) Содержит щелочь. Избегать попадания в глаза.</w:t>
            </w:r>
          </w:p>
          <w:p w:rsidR="00485FE2" w:rsidRDefault="00485FE2">
            <w:pPr>
              <w:pStyle w:val="ConsPlusNormal"/>
            </w:pPr>
            <w:r>
              <w:t>Может вызвать слепоту.</w:t>
            </w:r>
          </w:p>
          <w:p w:rsidR="00485FE2" w:rsidRDefault="00485FE2">
            <w:pPr>
              <w:pStyle w:val="ConsPlusNormal"/>
            </w:pPr>
            <w:r>
              <w:t>Хранить в недоступном для детей месте.</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Регулятор pH в продукции для депиляции</w:t>
            </w:r>
          </w:p>
        </w:tc>
        <w:tc>
          <w:tcPr>
            <w:tcW w:w="1701" w:type="dxa"/>
          </w:tcPr>
          <w:p w:rsidR="00485FE2" w:rsidRDefault="00485FE2">
            <w:pPr>
              <w:pStyle w:val="ConsPlusNormal"/>
            </w:pPr>
          </w:p>
        </w:tc>
        <w:tc>
          <w:tcPr>
            <w:tcW w:w="2530" w:type="dxa"/>
          </w:tcPr>
          <w:p w:rsidR="00485FE2" w:rsidRDefault="00485FE2">
            <w:pPr>
              <w:pStyle w:val="ConsPlusNormal"/>
            </w:pPr>
            <w:r>
              <w:t>b) Значение pH не должно превышать 12,7</w:t>
            </w:r>
          </w:p>
        </w:tc>
        <w:tc>
          <w:tcPr>
            <w:tcW w:w="2891" w:type="dxa"/>
          </w:tcPr>
          <w:p w:rsidR="00485FE2" w:rsidRDefault="00485FE2">
            <w:pPr>
              <w:pStyle w:val="ConsPlusNormal"/>
            </w:pPr>
            <w:r>
              <w:t>(b) Содержит щелочь. Хранить в недоступном для детей месте.</w:t>
            </w:r>
          </w:p>
          <w:p w:rsidR="00485FE2" w:rsidRDefault="00485FE2">
            <w:pPr>
              <w:pStyle w:val="ConsPlusNormal"/>
              <w:ind w:firstLine="283"/>
            </w:pPr>
            <w:r>
              <w:t>Избегать попадания в глаза</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(c) Другое применение (например, регулятор pH, технологическая добавка)</w:t>
            </w:r>
          </w:p>
        </w:tc>
        <w:tc>
          <w:tcPr>
            <w:tcW w:w="1701" w:type="dxa"/>
          </w:tcPr>
          <w:p w:rsidR="00485FE2" w:rsidRDefault="00485FE2">
            <w:pPr>
              <w:pStyle w:val="ConsPlusNormal"/>
            </w:pPr>
          </w:p>
        </w:tc>
        <w:tc>
          <w:tcPr>
            <w:tcW w:w="2530" w:type="dxa"/>
          </w:tcPr>
          <w:p w:rsidR="00485FE2" w:rsidRDefault="00485FE2">
            <w:pPr>
              <w:pStyle w:val="ConsPlusNormal"/>
            </w:pPr>
            <w:r>
              <w:t>c) Значение pH не должно превышать 11</w:t>
            </w:r>
          </w:p>
        </w:tc>
        <w:tc>
          <w:tcPr>
            <w:tcW w:w="2891" w:type="dxa"/>
          </w:tcPr>
          <w:p w:rsidR="00485FE2" w:rsidRDefault="00485FE2">
            <w:pPr>
              <w:pStyle w:val="ConsPlusNormal"/>
            </w:pPr>
          </w:p>
        </w:tc>
      </w:tr>
      <w:tr w:rsidR="00485FE2">
        <w:tc>
          <w:tcPr>
            <w:tcW w:w="907" w:type="dxa"/>
          </w:tcPr>
          <w:p w:rsidR="00485FE2" w:rsidRDefault="00485FE2">
            <w:pPr>
              <w:pStyle w:val="ConsPlusNormal"/>
            </w:pPr>
            <w:bookmarkStart w:id="35" w:name="P11485"/>
            <w:bookmarkEnd w:id="35"/>
            <w:r>
              <w:t>15d</w:t>
            </w:r>
          </w:p>
        </w:tc>
        <w:tc>
          <w:tcPr>
            <w:tcW w:w="2986" w:type="dxa"/>
          </w:tcPr>
          <w:p w:rsidR="00485FE2" w:rsidRDefault="00485FE2">
            <w:pPr>
              <w:pStyle w:val="ConsPlusNormal"/>
            </w:pPr>
            <w:r>
              <w:t>Гидроксид калия</w:t>
            </w:r>
          </w:p>
          <w:p w:rsidR="00485FE2" w:rsidRDefault="00485FE2">
            <w:pPr>
              <w:pStyle w:val="ConsPlusNormal"/>
            </w:pPr>
            <w:r>
              <w:t xml:space="preserve">(Potassium hydroxide) </w:t>
            </w:r>
            <w:hyperlink w:anchor="P17083">
              <w:r>
                <w:rPr>
                  <w:color w:val="0000FF"/>
                </w:rPr>
                <w:t>&lt;21</w:t>
              </w:r>
            </w:hyperlink>
            <w:r>
              <w:t>&gt;</w:t>
            </w:r>
          </w:p>
        </w:tc>
        <w:tc>
          <w:tcPr>
            <w:tcW w:w="2275" w:type="dxa"/>
          </w:tcPr>
          <w:p w:rsidR="00485FE2" w:rsidRDefault="00485FE2">
            <w:pPr>
              <w:pStyle w:val="ConsPlusNormal"/>
              <w:jc w:val="both"/>
            </w:pPr>
            <w:r>
              <w:t>Гидроксид калия (Potassium hydroxide)</w:t>
            </w:r>
          </w:p>
          <w:p w:rsidR="00485FE2" w:rsidRDefault="00485FE2">
            <w:pPr>
              <w:pStyle w:val="ConsPlusNormal"/>
            </w:pPr>
            <w:r>
              <w:t>CAS N 1310-58-3</w:t>
            </w:r>
          </w:p>
          <w:p w:rsidR="00485FE2" w:rsidRDefault="00485FE2">
            <w:pPr>
              <w:pStyle w:val="ConsPlusNormal"/>
            </w:pPr>
            <w:r>
              <w:t>EC N 215-181-3</w:t>
            </w:r>
          </w:p>
        </w:tc>
        <w:tc>
          <w:tcPr>
            <w:tcW w:w="1853" w:type="dxa"/>
          </w:tcPr>
          <w:p w:rsidR="00485FE2" w:rsidRDefault="00485FE2">
            <w:pPr>
              <w:pStyle w:val="ConsPlusNormal"/>
            </w:pPr>
            <w:r>
              <w:t>Для смягчения огрубевшей (ороговевшей) кожи</w:t>
            </w:r>
          </w:p>
        </w:tc>
        <w:tc>
          <w:tcPr>
            <w:tcW w:w="1701" w:type="dxa"/>
          </w:tcPr>
          <w:p w:rsidR="00485FE2" w:rsidRDefault="00485FE2">
            <w:pPr>
              <w:pStyle w:val="ConsPlusNormal"/>
            </w:pPr>
            <w:r>
              <w:t xml:space="preserve">1,5 процента </w:t>
            </w:r>
            <w:hyperlink w:anchor="P17066">
              <w:r>
                <w:rPr>
                  <w:color w:val="0000FF"/>
                </w:rPr>
                <w:t>&lt;4&gt;</w:t>
              </w:r>
            </w:hyperlink>
          </w:p>
        </w:tc>
        <w:tc>
          <w:tcPr>
            <w:tcW w:w="2530" w:type="dxa"/>
          </w:tcPr>
          <w:p w:rsidR="00485FE2" w:rsidRDefault="00485FE2">
            <w:pPr>
              <w:pStyle w:val="ConsPlusNormal"/>
            </w:pPr>
          </w:p>
        </w:tc>
        <w:tc>
          <w:tcPr>
            <w:tcW w:w="2891" w:type="dxa"/>
          </w:tcPr>
          <w:p w:rsidR="00485FE2" w:rsidRDefault="00485FE2">
            <w:pPr>
              <w:pStyle w:val="ConsPlusNormal"/>
            </w:pPr>
            <w:r>
              <w:t>Содержит щелочь. Избегать попадания в глаза.</w:t>
            </w:r>
          </w:p>
          <w:p w:rsidR="00485FE2" w:rsidRDefault="00485FE2">
            <w:pPr>
              <w:pStyle w:val="ConsPlusNormal"/>
            </w:pPr>
            <w:r>
              <w:t>Хранить в недоступном для детей месте</w:t>
            </w:r>
          </w:p>
          <w:p w:rsidR="00485FE2" w:rsidRDefault="00485FE2">
            <w:pPr>
              <w:pStyle w:val="ConsPlusNormal"/>
            </w:pPr>
            <w:r>
              <w:t>Внимательно читайте инструкцию по применению</w:t>
            </w:r>
          </w:p>
        </w:tc>
      </w:tr>
      <w:tr w:rsidR="00485FE2">
        <w:tc>
          <w:tcPr>
            <w:tcW w:w="907" w:type="dxa"/>
            <w:vMerge w:val="restart"/>
          </w:tcPr>
          <w:p w:rsidR="00485FE2" w:rsidRDefault="00485FE2">
            <w:pPr>
              <w:pStyle w:val="ConsPlusNormal"/>
            </w:pPr>
            <w:r>
              <w:t>16</w:t>
            </w:r>
          </w:p>
        </w:tc>
        <w:tc>
          <w:tcPr>
            <w:tcW w:w="2986" w:type="dxa"/>
            <w:vMerge w:val="restart"/>
          </w:tcPr>
          <w:p w:rsidR="00485FE2" w:rsidRDefault="00485FE2">
            <w:pPr>
              <w:pStyle w:val="ConsPlusNormal"/>
            </w:pPr>
            <w:r>
              <w:t>1-Нафталинол</w:t>
            </w:r>
          </w:p>
          <w:p w:rsidR="00485FE2" w:rsidRDefault="00485FE2">
            <w:pPr>
              <w:pStyle w:val="ConsPlusNormal"/>
            </w:pPr>
            <w:r>
              <w:t>(1-Naphthalenol)</w:t>
            </w:r>
          </w:p>
        </w:tc>
        <w:tc>
          <w:tcPr>
            <w:tcW w:w="2275" w:type="dxa"/>
            <w:vMerge w:val="restart"/>
          </w:tcPr>
          <w:p w:rsidR="00485FE2" w:rsidRDefault="00485FE2">
            <w:pPr>
              <w:pStyle w:val="ConsPlusNormal"/>
            </w:pPr>
            <w:r>
              <w:t>1-Нафтол</w:t>
            </w:r>
          </w:p>
          <w:p w:rsidR="00485FE2" w:rsidRDefault="00485FE2">
            <w:pPr>
              <w:pStyle w:val="ConsPlusNormal"/>
            </w:pPr>
            <w:r>
              <w:t>(1-Naphthol)</w:t>
            </w:r>
          </w:p>
          <w:p w:rsidR="00485FE2" w:rsidRDefault="00485FE2">
            <w:pPr>
              <w:pStyle w:val="ConsPlusNormal"/>
            </w:pPr>
            <w:r>
              <w:t>CAS N 90-15-3,</w:t>
            </w:r>
          </w:p>
          <w:p w:rsidR="00485FE2" w:rsidRDefault="00485FE2">
            <w:pPr>
              <w:pStyle w:val="ConsPlusNormal"/>
              <w:ind w:firstLine="283"/>
            </w:pPr>
            <w:r>
              <w:t>EC N 201-969-4</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 xml:space="preserve">После смешивания с окислительным реагентом, максимальная </w:t>
            </w:r>
            <w:r>
              <w:lastRenderedPageBreak/>
              <w:t>концентрация, применяемая для окрашивания волос, не должна превышать 2,0 процента</w:t>
            </w:r>
          </w:p>
        </w:tc>
        <w:tc>
          <w:tcPr>
            <w:tcW w:w="2891" w:type="dxa"/>
            <w:tcBorders>
              <w:bottom w:val="nil"/>
            </w:tcBorders>
          </w:tcPr>
          <w:p w:rsidR="00485FE2" w:rsidRDefault="00485FE2">
            <w:pPr>
              <w:pStyle w:val="ConsPlusNormal"/>
            </w:pPr>
            <w:r>
              <w:lastRenderedPageBreak/>
              <w:t>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Наличие временных татуировок "черной хной" может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tcPr>
          <w:p w:rsidR="00485FE2" w:rsidRDefault="00485FE2">
            <w:pPr>
              <w:pStyle w:val="ConsPlusNormal"/>
            </w:pPr>
            <w:r>
              <w:t>17</w:t>
            </w:r>
          </w:p>
        </w:tc>
        <w:tc>
          <w:tcPr>
            <w:tcW w:w="2986" w:type="dxa"/>
          </w:tcPr>
          <w:p w:rsidR="00485FE2" w:rsidRDefault="00485FE2">
            <w:pPr>
              <w:pStyle w:val="ConsPlusNormal"/>
            </w:pPr>
            <w:r>
              <w:t>Нитрит натрия</w:t>
            </w:r>
          </w:p>
          <w:p w:rsidR="00485FE2" w:rsidRDefault="00485FE2">
            <w:pPr>
              <w:pStyle w:val="ConsPlusNormal"/>
            </w:pPr>
            <w:r>
              <w:t>(Sodium nitrite)</w:t>
            </w:r>
          </w:p>
        </w:tc>
        <w:tc>
          <w:tcPr>
            <w:tcW w:w="2275" w:type="dxa"/>
          </w:tcPr>
          <w:p w:rsidR="00485FE2" w:rsidRDefault="00485FE2">
            <w:pPr>
              <w:pStyle w:val="ConsPlusNormal"/>
            </w:pPr>
            <w:r>
              <w:t>Нитрит натрия</w:t>
            </w:r>
          </w:p>
          <w:p w:rsidR="00485FE2" w:rsidRDefault="00485FE2">
            <w:pPr>
              <w:pStyle w:val="ConsPlusNormal"/>
            </w:pPr>
            <w:r>
              <w:t>(sodium nitrite)</w:t>
            </w:r>
          </w:p>
          <w:p w:rsidR="00485FE2" w:rsidRDefault="00485FE2">
            <w:pPr>
              <w:pStyle w:val="ConsPlusNormal"/>
            </w:pPr>
            <w:r>
              <w:lastRenderedPageBreak/>
              <w:t>CAS N 7632-00-0,</w:t>
            </w:r>
          </w:p>
          <w:p w:rsidR="00485FE2" w:rsidRDefault="00485FE2">
            <w:pPr>
              <w:pStyle w:val="ConsPlusNormal"/>
              <w:ind w:firstLine="283"/>
            </w:pPr>
            <w:r>
              <w:t>EC N 231-555-9</w:t>
            </w:r>
          </w:p>
        </w:tc>
        <w:tc>
          <w:tcPr>
            <w:tcW w:w="1853" w:type="dxa"/>
          </w:tcPr>
          <w:p w:rsidR="00485FE2" w:rsidRDefault="00485FE2">
            <w:pPr>
              <w:pStyle w:val="ConsPlusNormal"/>
            </w:pPr>
            <w:r>
              <w:lastRenderedPageBreak/>
              <w:t>Ингибитор коррозии</w:t>
            </w:r>
          </w:p>
        </w:tc>
        <w:tc>
          <w:tcPr>
            <w:tcW w:w="1701" w:type="dxa"/>
          </w:tcPr>
          <w:p w:rsidR="00485FE2" w:rsidRDefault="00485FE2">
            <w:pPr>
              <w:pStyle w:val="ConsPlusNormal"/>
            </w:pPr>
            <w:r>
              <w:t>0,2 процента</w:t>
            </w:r>
          </w:p>
        </w:tc>
        <w:tc>
          <w:tcPr>
            <w:tcW w:w="2530" w:type="dxa"/>
            <w:vAlign w:val="bottom"/>
          </w:tcPr>
          <w:p w:rsidR="00485FE2" w:rsidRDefault="00485FE2">
            <w:pPr>
              <w:pStyle w:val="ConsPlusNormal"/>
            </w:pPr>
            <w:r>
              <w:t xml:space="preserve">Не применять одновременно с </w:t>
            </w:r>
            <w:r>
              <w:lastRenderedPageBreak/>
              <w:t>вторичными или третичными аминами и/или соединениями, способными образовывать нитрозамины.</w:t>
            </w:r>
          </w:p>
        </w:tc>
        <w:tc>
          <w:tcPr>
            <w:tcW w:w="2891" w:type="dxa"/>
          </w:tcPr>
          <w:p w:rsidR="00485FE2" w:rsidRDefault="00485FE2">
            <w:pPr>
              <w:pStyle w:val="ConsPlusNormal"/>
            </w:pPr>
          </w:p>
        </w:tc>
      </w:tr>
      <w:tr w:rsidR="00485FE2">
        <w:tc>
          <w:tcPr>
            <w:tcW w:w="907" w:type="dxa"/>
          </w:tcPr>
          <w:p w:rsidR="00485FE2" w:rsidRDefault="00485FE2">
            <w:pPr>
              <w:pStyle w:val="ConsPlusNormal"/>
            </w:pPr>
            <w:r>
              <w:t>18</w:t>
            </w:r>
          </w:p>
        </w:tc>
        <w:tc>
          <w:tcPr>
            <w:tcW w:w="2986" w:type="dxa"/>
          </w:tcPr>
          <w:p w:rsidR="00485FE2" w:rsidRDefault="00485FE2">
            <w:pPr>
              <w:pStyle w:val="ConsPlusNormal"/>
            </w:pPr>
            <w:r>
              <w:t>Нитрометан</w:t>
            </w:r>
          </w:p>
          <w:p w:rsidR="00485FE2" w:rsidRDefault="00485FE2">
            <w:pPr>
              <w:pStyle w:val="ConsPlusNormal"/>
            </w:pPr>
            <w:r>
              <w:t>(Nitromethane)</w:t>
            </w:r>
          </w:p>
        </w:tc>
        <w:tc>
          <w:tcPr>
            <w:tcW w:w="2275" w:type="dxa"/>
          </w:tcPr>
          <w:p w:rsidR="00485FE2" w:rsidRDefault="00485FE2">
            <w:pPr>
              <w:pStyle w:val="ConsPlusNormal"/>
            </w:pPr>
            <w:r>
              <w:t>Нитрометан</w:t>
            </w:r>
          </w:p>
          <w:p w:rsidR="00485FE2" w:rsidRDefault="00485FE2">
            <w:pPr>
              <w:pStyle w:val="ConsPlusNormal"/>
            </w:pPr>
            <w:r>
              <w:t>(Nitromethane)</w:t>
            </w:r>
          </w:p>
          <w:p w:rsidR="00485FE2" w:rsidRDefault="00485FE2">
            <w:pPr>
              <w:pStyle w:val="ConsPlusNormal"/>
            </w:pPr>
            <w:r>
              <w:t>CAS N 75-52-5,</w:t>
            </w:r>
          </w:p>
          <w:p w:rsidR="00485FE2" w:rsidRDefault="00485FE2">
            <w:pPr>
              <w:pStyle w:val="ConsPlusNormal"/>
              <w:ind w:firstLine="283"/>
            </w:pPr>
            <w:r>
              <w:t>EC N 200-876-6</w:t>
            </w:r>
          </w:p>
        </w:tc>
        <w:tc>
          <w:tcPr>
            <w:tcW w:w="1853" w:type="dxa"/>
          </w:tcPr>
          <w:p w:rsidR="00485FE2" w:rsidRDefault="00485FE2">
            <w:pPr>
              <w:pStyle w:val="ConsPlusNormal"/>
            </w:pPr>
            <w:r>
              <w:t>Ингибитор коррозии</w:t>
            </w:r>
          </w:p>
        </w:tc>
        <w:tc>
          <w:tcPr>
            <w:tcW w:w="1701" w:type="dxa"/>
          </w:tcPr>
          <w:p w:rsidR="00485FE2" w:rsidRDefault="00485FE2">
            <w:pPr>
              <w:pStyle w:val="ConsPlusNormal"/>
            </w:pPr>
            <w:r>
              <w:t>0,3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19</w:t>
            </w:r>
          </w:p>
        </w:tc>
        <w:tc>
          <w:tcPr>
            <w:tcW w:w="2986" w:type="dxa"/>
          </w:tcPr>
          <w:p w:rsidR="00485FE2" w:rsidRDefault="00485FE2">
            <w:pPr>
              <w:pStyle w:val="ConsPlusNormal"/>
              <w:jc w:val="both"/>
            </w:pPr>
            <w:r>
              <w:t>Перемещено или удалено</w:t>
            </w:r>
          </w:p>
          <w:p w:rsidR="00485FE2" w:rsidRDefault="00485FE2">
            <w:pPr>
              <w:pStyle w:val="ConsPlusNormal"/>
            </w:pPr>
            <w:r>
              <w:t>(Moved or deleted)</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20</w:t>
            </w:r>
          </w:p>
        </w:tc>
        <w:tc>
          <w:tcPr>
            <w:tcW w:w="2986" w:type="dxa"/>
          </w:tcPr>
          <w:p w:rsidR="00485FE2" w:rsidRDefault="00485FE2">
            <w:pPr>
              <w:pStyle w:val="ConsPlusNormal"/>
              <w:jc w:val="both"/>
            </w:pPr>
            <w:r>
              <w:t>Перемещено или удалено</w:t>
            </w:r>
          </w:p>
          <w:p w:rsidR="00485FE2" w:rsidRDefault="00485FE2">
            <w:pPr>
              <w:pStyle w:val="ConsPlusNormal"/>
              <w:jc w:val="both"/>
            </w:pPr>
            <w:r>
              <w:t>(Moved or deleted)</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21</w:t>
            </w:r>
          </w:p>
        </w:tc>
        <w:tc>
          <w:tcPr>
            <w:tcW w:w="2986" w:type="dxa"/>
            <w:vMerge w:val="restart"/>
          </w:tcPr>
          <w:p w:rsidR="00485FE2" w:rsidRDefault="00485FE2">
            <w:pPr>
              <w:pStyle w:val="ConsPlusNormal"/>
            </w:pPr>
            <w:r>
              <w:t>Хинин-9-ол, 6'-метокси-,</w:t>
            </w:r>
          </w:p>
          <w:p w:rsidR="00485FE2" w:rsidRDefault="00485FE2">
            <w:pPr>
              <w:pStyle w:val="ConsPlusNormal"/>
            </w:pPr>
            <w:r>
              <w:t>(8.альфа, 9R) и его соли ((Cinchonan-9-ol, 6'-methoxy-, (8.alpha.,9R)- and its salts)</w:t>
            </w:r>
          </w:p>
        </w:tc>
        <w:tc>
          <w:tcPr>
            <w:tcW w:w="2275" w:type="dxa"/>
            <w:vMerge w:val="restart"/>
          </w:tcPr>
          <w:p w:rsidR="00485FE2" w:rsidRDefault="00485FE2">
            <w:pPr>
              <w:pStyle w:val="ConsPlusNormal"/>
            </w:pPr>
            <w:r>
              <w:t>Хинин</w:t>
            </w:r>
          </w:p>
          <w:p w:rsidR="00485FE2" w:rsidRDefault="00485FE2">
            <w:pPr>
              <w:pStyle w:val="ConsPlusNormal"/>
            </w:pPr>
            <w:r>
              <w:t>(Quinine)</w:t>
            </w:r>
          </w:p>
          <w:p w:rsidR="00485FE2" w:rsidRDefault="00485FE2">
            <w:pPr>
              <w:pStyle w:val="ConsPlusNormal"/>
            </w:pPr>
            <w:r>
              <w:t>(CAS N 130-95-0,</w:t>
            </w:r>
          </w:p>
          <w:p w:rsidR="00485FE2" w:rsidRDefault="00485FE2">
            <w:pPr>
              <w:pStyle w:val="ConsPlusNormal"/>
              <w:ind w:firstLine="283"/>
            </w:pPr>
            <w:r>
              <w:t>EC N 205-003-0)</w:t>
            </w:r>
          </w:p>
        </w:tc>
        <w:tc>
          <w:tcPr>
            <w:tcW w:w="1853" w:type="dxa"/>
          </w:tcPr>
          <w:p w:rsidR="00485FE2" w:rsidRDefault="00485FE2">
            <w:pPr>
              <w:pStyle w:val="ConsPlusNormal"/>
            </w:pPr>
            <w:r>
              <w:t>(a) Смываемая продукция для волос</w:t>
            </w:r>
          </w:p>
        </w:tc>
        <w:tc>
          <w:tcPr>
            <w:tcW w:w="1701" w:type="dxa"/>
          </w:tcPr>
          <w:p w:rsidR="00485FE2" w:rsidRDefault="00485FE2">
            <w:pPr>
              <w:pStyle w:val="ConsPlusNormal"/>
            </w:pPr>
            <w:r>
              <w:t>(a)</w:t>
            </w:r>
          </w:p>
          <w:p w:rsidR="00485FE2" w:rsidRDefault="00485FE2">
            <w:pPr>
              <w:pStyle w:val="ConsPlusNormal"/>
            </w:pPr>
            <w:r>
              <w:t>0,5 процента в пересчете на свободное основание</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Несмываемая продукция для волос</w:t>
            </w:r>
          </w:p>
        </w:tc>
        <w:tc>
          <w:tcPr>
            <w:tcW w:w="1701" w:type="dxa"/>
          </w:tcPr>
          <w:p w:rsidR="00485FE2" w:rsidRDefault="00485FE2">
            <w:pPr>
              <w:pStyle w:val="ConsPlusNormal"/>
            </w:pPr>
            <w:r>
              <w:t>(b)</w:t>
            </w:r>
          </w:p>
          <w:p w:rsidR="00485FE2" w:rsidRDefault="00485FE2">
            <w:pPr>
              <w:pStyle w:val="ConsPlusNormal"/>
            </w:pPr>
            <w:r>
              <w:t>0,2 процента (в пересчете на хинин)</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22</w:t>
            </w:r>
          </w:p>
        </w:tc>
        <w:tc>
          <w:tcPr>
            <w:tcW w:w="2986" w:type="dxa"/>
            <w:vMerge w:val="restart"/>
          </w:tcPr>
          <w:p w:rsidR="00485FE2" w:rsidRDefault="00485FE2">
            <w:pPr>
              <w:pStyle w:val="ConsPlusNormal"/>
            </w:pPr>
            <w:r>
              <w:t>1,3-Бензолдиол</w:t>
            </w:r>
          </w:p>
          <w:p w:rsidR="00485FE2" w:rsidRDefault="00485FE2">
            <w:pPr>
              <w:pStyle w:val="ConsPlusNormal"/>
            </w:pPr>
            <w:r>
              <w:t>(1,3-Benzenediol)</w:t>
            </w:r>
          </w:p>
        </w:tc>
        <w:tc>
          <w:tcPr>
            <w:tcW w:w="2275" w:type="dxa"/>
            <w:vMerge w:val="restart"/>
          </w:tcPr>
          <w:p w:rsidR="00485FE2" w:rsidRDefault="00485FE2">
            <w:pPr>
              <w:pStyle w:val="ConsPlusNormal"/>
            </w:pPr>
            <w:r>
              <w:t>Резорцин</w:t>
            </w:r>
          </w:p>
          <w:p w:rsidR="00485FE2" w:rsidRDefault="00485FE2">
            <w:pPr>
              <w:pStyle w:val="ConsPlusNormal"/>
            </w:pPr>
            <w:r>
              <w:t>(Resorcinol)</w:t>
            </w:r>
          </w:p>
          <w:p w:rsidR="00485FE2" w:rsidRDefault="00485FE2">
            <w:pPr>
              <w:pStyle w:val="ConsPlusNormal"/>
            </w:pPr>
            <w:r>
              <w:t>CAS N 108-46-3,</w:t>
            </w:r>
          </w:p>
          <w:p w:rsidR="00485FE2" w:rsidRDefault="00485FE2">
            <w:pPr>
              <w:pStyle w:val="ConsPlusNormal"/>
            </w:pPr>
            <w:r>
              <w:t>EC N 203-585-2</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Для (a) и (b):</w:t>
            </w:r>
          </w:p>
          <w:p w:rsidR="00485FE2" w:rsidRDefault="00485FE2">
            <w:pPr>
              <w:pStyle w:val="ConsPlusNormal"/>
              <w:jc w:val="both"/>
            </w:pPr>
            <w:r>
              <w:t xml:space="preserve">После смешивания с окислительным реагентом, </w:t>
            </w:r>
            <w:r>
              <w:lastRenderedPageBreak/>
              <w:t>максимальная концентрация, применяемая для окрашивания волос или ресниц, не должна превышать 1,25 процента</w:t>
            </w:r>
          </w:p>
        </w:tc>
        <w:tc>
          <w:tcPr>
            <w:tcW w:w="2891" w:type="dxa"/>
            <w:tcBorders>
              <w:bottom w:val="nil"/>
            </w:tcBorders>
          </w:tcPr>
          <w:p w:rsidR="00485FE2" w:rsidRDefault="00485FE2">
            <w:pPr>
              <w:pStyle w:val="ConsPlusNormal"/>
            </w:pPr>
            <w:r>
              <w:lastRenderedPageBreak/>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Содержит резорцин.</w:t>
            </w:r>
          </w:p>
          <w:p w:rsidR="00485FE2" w:rsidRDefault="00485FE2">
            <w:pPr>
              <w:pStyle w:val="ConsPlusNormal"/>
            </w:pPr>
            <w:r>
              <w:t>Промыть волосы хорошо после нанесения.</w:t>
            </w:r>
          </w:p>
          <w:p w:rsidR="00485FE2" w:rsidRDefault="00485FE2">
            <w:pPr>
              <w:pStyle w:val="ConsPlusNormal"/>
            </w:pPr>
            <w:r>
              <w:t xml:space="preserve">При попадании в глаза </w:t>
            </w:r>
            <w:r>
              <w:lastRenderedPageBreak/>
              <w:t>немедленно промыть.</w:t>
            </w:r>
          </w:p>
          <w:p w:rsidR="00485FE2" w:rsidRDefault="00485FE2">
            <w:pPr>
              <w:pStyle w:val="ConsPlusNormal"/>
            </w:pPr>
            <w:r>
              <w:t>Не используйте для окрашивания бровей и ресниц.</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val="restart"/>
          </w:tcPr>
          <w:p w:rsidR="00485FE2" w:rsidRDefault="00485FE2">
            <w:pPr>
              <w:pStyle w:val="ConsPlusNormal"/>
            </w:pPr>
            <w:r>
              <w:t>(b) Продукция предназначенная для окрашивания ресниц</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(b) Только для профессионального применения</w:t>
            </w:r>
          </w:p>
        </w:tc>
        <w:tc>
          <w:tcPr>
            <w:tcW w:w="2891" w:type="dxa"/>
            <w:tcBorders>
              <w:bottom w:val="nil"/>
            </w:tcBorders>
          </w:tcPr>
          <w:p w:rsidR="00485FE2" w:rsidRDefault="00485FE2">
            <w:pPr>
              <w:pStyle w:val="ConsPlusNormal"/>
              <w:ind w:firstLine="283"/>
            </w:pPr>
            <w:r>
              <w:t>(b) Должно быть напечатано на этикетке:</w:t>
            </w:r>
          </w:p>
          <w:p w:rsidR="00485FE2" w:rsidRDefault="00485FE2">
            <w:pPr>
              <w:pStyle w:val="ConsPlusNormal"/>
            </w:pPr>
            <w:r>
              <w:t>Соотношение краски и окислителя в смеси Только для профессионального применения.</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Содержит резорцин</w:t>
            </w:r>
          </w:p>
          <w:p w:rsidR="00485FE2" w:rsidRDefault="00485FE2">
            <w:pPr>
              <w:pStyle w:val="ConsPlusNormal"/>
            </w:pPr>
            <w:r>
              <w:t>При окрашивании ресниц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w:t>
            </w:r>
          </w:p>
          <w:p w:rsidR="00485FE2" w:rsidRDefault="00485FE2">
            <w:pPr>
              <w:pStyle w:val="ConsPlusNormal"/>
            </w:pPr>
            <w:r>
              <w:t>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ресницы, если:</w:t>
            </w:r>
          </w:p>
          <w:p w:rsidR="00485FE2" w:rsidRDefault="00485FE2">
            <w:pPr>
              <w:pStyle w:val="ConsPlusNormal"/>
            </w:pPr>
            <w:r>
              <w:t>- у вас высыпания на лице;</w:t>
            </w:r>
          </w:p>
          <w:p w:rsidR="00485FE2" w:rsidRDefault="00485FE2">
            <w:pPr>
              <w:pStyle w:val="ConsPlusNormal"/>
            </w:pPr>
            <w:r>
              <w:t>- у вас чувствительная кожа головы,</w:t>
            </w:r>
          </w:p>
          <w:p w:rsidR="00485FE2" w:rsidRDefault="00485FE2">
            <w:pPr>
              <w:pStyle w:val="ConsPlusNormal"/>
            </w:pPr>
            <w:r>
              <w:lastRenderedPageBreak/>
              <w:t>- вы когда-либо испытывали какую-либо реакцию после окрашивания волос или ресниц,</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При попадании в глаза немедленно промыть.</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(c) Лосьоны для волос и шампуни</w:t>
            </w:r>
          </w:p>
        </w:tc>
        <w:tc>
          <w:tcPr>
            <w:tcW w:w="1701" w:type="dxa"/>
          </w:tcPr>
          <w:p w:rsidR="00485FE2" w:rsidRDefault="00485FE2">
            <w:pPr>
              <w:pStyle w:val="ConsPlusNormal"/>
            </w:pPr>
            <w:r>
              <w:t>(c) 0,5 процента</w:t>
            </w:r>
          </w:p>
        </w:tc>
        <w:tc>
          <w:tcPr>
            <w:tcW w:w="2530" w:type="dxa"/>
          </w:tcPr>
          <w:p w:rsidR="00485FE2" w:rsidRDefault="00485FE2">
            <w:pPr>
              <w:pStyle w:val="ConsPlusNormal"/>
            </w:pPr>
          </w:p>
        </w:tc>
        <w:tc>
          <w:tcPr>
            <w:tcW w:w="2891" w:type="dxa"/>
          </w:tcPr>
          <w:p w:rsidR="00485FE2" w:rsidRDefault="00485FE2">
            <w:pPr>
              <w:pStyle w:val="ConsPlusNormal"/>
            </w:pPr>
            <w:r>
              <w:t>(c) Содержит резорцин</w:t>
            </w:r>
          </w:p>
        </w:tc>
      </w:tr>
      <w:tr w:rsidR="00485FE2">
        <w:tc>
          <w:tcPr>
            <w:tcW w:w="907" w:type="dxa"/>
            <w:vMerge w:val="restart"/>
          </w:tcPr>
          <w:p w:rsidR="00485FE2" w:rsidRDefault="00485FE2">
            <w:pPr>
              <w:pStyle w:val="ConsPlusNormal"/>
            </w:pPr>
            <w:r>
              <w:t>23</w:t>
            </w:r>
          </w:p>
        </w:tc>
        <w:tc>
          <w:tcPr>
            <w:tcW w:w="2986" w:type="dxa"/>
            <w:tcBorders>
              <w:bottom w:val="nil"/>
            </w:tcBorders>
          </w:tcPr>
          <w:p w:rsidR="00485FE2" w:rsidRDefault="00485FE2">
            <w:pPr>
              <w:pStyle w:val="ConsPlusNormal"/>
            </w:pPr>
            <w:r>
              <w:t>(a) Сульфиды щелочных металлов</w:t>
            </w:r>
          </w:p>
          <w:p w:rsidR="00485FE2" w:rsidRDefault="00485FE2">
            <w:pPr>
              <w:pStyle w:val="ConsPlusNormal"/>
            </w:pPr>
            <w:r>
              <w:t>(Alkaline sulphides)</w:t>
            </w:r>
          </w:p>
        </w:tc>
        <w:tc>
          <w:tcPr>
            <w:tcW w:w="2275" w:type="dxa"/>
            <w:vMerge w:val="restart"/>
          </w:tcPr>
          <w:p w:rsidR="00485FE2" w:rsidRDefault="00485FE2">
            <w:pPr>
              <w:pStyle w:val="ConsPlusNormal"/>
            </w:pPr>
          </w:p>
        </w:tc>
        <w:tc>
          <w:tcPr>
            <w:tcW w:w="1853" w:type="dxa"/>
            <w:tcBorders>
              <w:bottom w:val="nil"/>
            </w:tcBorders>
          </w:tcPr>
          <w:p w:rsidR="00485FE2" w:rsidRDefault="00485FE2">
            <w:pPr>
              <w:pStyle w:val="ConsPlusNormal"/>
            </w:pPr>
            <w:r>
              <w:t>(a) Депиляторий</w:t>
            </w:r>
          </w:p>
        </w:tc>
        <w:tc>
          <w:tcPr>
            <w:tcW w:w="1701" w:type="dxa"/>
            <w:tcBorders>
              <w:bottom w:val="nil"/>
            </w:tcBorders>
          </w:tcPr>
          <w:p w:rsidR="00485FE2" w:rsidRDefault="00485FE2">
            <w:pPr>
              <w:pStyle w:val="ConsPlusNormal"/>
            </w:pPr>
            <w:r>
              <w:t>(a) 2 процента (в расчете на серу)</w:t>
            </w:r>
          </w:p>
        </w:tc>
        <w:tc>
          <w:tcPr>
            <w:tcW w:w="2530" w:type="dxa"/>
            <w:vMerge w:val="restart"/>
          </w:tcPr>
          <w:p w:rsidR="00485FE2" w:rsidRDefault="00485FE2">
            <w:pPr>
              <w:pStyle w:val="ConsPlusNormal"/>
            </w:pPr>
            <w:r>
              <w:t>pH до 12.7</w:t>
            </w:r>
          </w:p>
        </w:tc>
        <w:tc>
          <w:tcPr>
            <w:tcW w:w="2891" w:type="dxa"/>
            <w:tcBorders>
              <w:bottom w:val="nil"/>
            </w:tcBorders>
          </w:tcPr>
          <w:p w:rsidR="00485FE2" w:rsidRDefault="00485FE2">
            <w:pPr>
              <w:pStyle w:val="ConsPlusNormal"/>
            </w:pPr>
            <w:r>
              <w:t>(a) Избегать попадания в глаза.</w:t>
            </w:r>
          </w:p>
          <w:p w:rsidR="00485FE2" w:rsidRDefault="00485FE2">
            <w:pPr>
              <w:pStyle w:val="ConsPlusNormal"/>
            </w:pPr>
            <w:r>
              <w:t>Хранить в недоступном для детей месте</w:t>
            </w: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(b) Сульфиды щелочноземельных металлов</w:t>
            </w:r>
          </w:p>
          <w:p w:rsidR="00485FE2" w:rsidRDefault="00485FE2">
            <w:pPr>
              <w:pStyle w:val="ConsPlusNormal"/>
            </w:pPr>
            <w:r>
              <w:t>(Alkaline earth sulphides)</w:t>
            </w:r>
          </w:p>
        </w:tc>
        <w:tc>
          <w:tcPr>
            <w:tcW w:w="2275" w:type="dxa"/>
            <w:vMerge/>
          </w:tcPr>
          <w:p w:rsidR="00485FE2" w:rsidRDefault="00485FE2">
            <w:pPr>
              <w:pStyle w:val="ConsPlusNormal"/>
            </w:pPr>
          </w:p>
        </w:tc>
        <w:tc>
          <w:tcPr>
            <w:tcW w:w="1853" w:type="dxa"/>
            <w:tcBorders>
              <w:top w:val="nil"/>
            </w:tcBorders>
          </w:tcPr>
          <w:p w:rsidR="00485FE2" w:rsidRDefault="00485FE2">
            <w:pPr>
              <w:pStyle w:val="ConsPlusNormal"/>
            </w:pPr>
            <w:r>
              <w:t>(b) Депиляторий</w:t>
            </w:r>
          </w:p>
        </w:tc>
        <w:tc>
          <w:tcPr>
            <w:tcW w:w="1701" w:type="dxa"/>
            <w:tcBorders>
              <w:top w:val="nil"/>
            </w:tcBorders>
          </w:tcPr>
          <w:p w:rsidR="00485FE2" w:rsidRDefault="00485FE2">
            <w:pPr>
              <w:pStyle w:val="ConsPlusNormal"/>
            </w:pPr>
            <w:r>
              <w:t>(b) 6 процентов (в расчете на серу)</w:t>
            </w: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(b) Избегать попадания в глаза.</w:t>
            </w:r>
          </w:p>
          <w:p w:rsidR="00485FE2" w:rsidRDefault="00485FE2">
            <w:pPr>
              <w:pStyle w:val="ConsPlusNormal"/>
            </w:pPr>
            <w:r>
              <w:t>Хранить в недоступном для детей месте.</w:t>
            </w:r>
          </w:p>
        </w:tc>
      </w:tr>
      <w:tr w:rsidR="00485FE2">
        <w:tc>
          <w:tcPr>
            <w:tcW w:w="907" w:type="dxa"/>
          </w:tcPr>
          <w:p w:rsidR="00485FE2" w:rsidRDefault="00485FE2">
            <w:pPr>
              <w:pStyle w:val="ConsPlusNormal"/>
            </w:pPr>
            <w:r>
              <w:t>24</w:t>
            </w:r>
          </w:p>
        </w:tc>
        <w:tc>
          <w:tcPr>
            <w:tcW w:w="2986" w:type="dxa"/>
          </w:tcPr>
          <w:p w:rsidR="00485FE2" w:rsidRDefault="00485FE2">
            <w:pPr>
              <w:pStyle w:val="ConsPlusNormal"/>
            </w:pPr>
            <w:r>
              <w:t>Водорастворимые соли цинка за исключением 4-гидроксибензолсульфоната (ссылочный номер 25 настоящего приложения) и пиритионата цинка (ссылочный номер 1670 приложения 1 настоящего технического регламента)</w:t>
            </w:r>
          </w:p>
          <w:p w:rsidR="00485FE2" w:rsidRDefault="00485FE2">
            <w:pPr>
              <w:pStyle w:val="ConsPlusNormal"/>
            </w:pPr>
            <w:r>
              <w:t>(Water-soluble zinc salts with the exception of zink-4-</w:t>
            </w:r>
            <w:r>
              <w:lastRenderedPageBreak/>
              <w:t>hydroxybenzene-sulphonate (entry 25) and zinc pyrithione (Annex II, entry 1670)</w:t>
            </w:r>
          </w:p>
        </w:tc>
        <w:tc>
          <w:tcPr>
            <w:tcW w:w="2275" w:type="dxa"/>
          </w:tcPr>
          <w:p w:rsidR="00485FE2" w:rsidRDefault="00485FE2">
            <w:pPr>
              <w:pStyle w:val="ConsPlusNormal"/>
            </w:pPr>
            <w:r>
              <w:lastRenderedPageBreak/>
              <w:t>Ацетат цинка, хлорид цинка, глюконат цинка, глютамат цинка</w:t>
            </w:r>
          </w:p>
          <w:p w:rsidR="00485FE2" w:rsidRDefault="00485FE2">
            <w:pPr>
              <w:pStyle w:val="ConsPlusNormal"/>
            </w:pPr>
            <w:r>
              <w:t>(Zinc acetate, zinc chloride, zinc gluconate, zinc glutamate)</w:t>
            </w:r>
          </w:p>
        </w:tc>
        <w:tc>
          <w:tcPr>
            <w:tcW w:w="1853" w:type="dxa"/>
          </w:tcPr>
          <w:p w:rsidR="00485FE2" w:rsidRDefault="00485FE2">
            <w:pPr>
              <w:pStyle w:val="ConsPlusNormal"/>
            </w:pPr>
          </w:p>
        </w:tc>
        <w:tc>
          <w:tcPr>
            <w:tcW w:w="1701" w:type="dxa"/>
          </w:tcPr>
          <w:p w:rsidR="00485FE2" w:rsidRDefault="00485FE2">
            <w:pPr>
              <w:pStyle w:val="ConsPlusNormal"/>
            </w:pPr>
            <w:r>
              <w:t>1 процент (в пересчете на цинк)</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25</w:t>
            </w:r>
          </w:p>
        </w:tc>
        <w:tc>
          <w:tcPr>
            <w:tcW w:w="2986" w:type="dxa"/>
          </w:tcPr>
          <w:p w:rsidR="00485FE2" w:rsidRDefault="00485FE2">
            <w:pPr>
              <w:pStyle w:val="ConsPlusNormal"/>
            </w:pPr>
            <w:r>
              <w:t>4-Гидроксибензолсульфонат цинка</w:t>
            </w:r>
          </w:p>
          <w:p w:rsidR="00485FE2" w:rsidRDefault="00485FE2">
            <w:pPr>
              <w:pStyle w:val="ConsPlusNormal"/>
            </w:pPr>
            <w:r>
              <w:t>(Zinc 4-hydroxybenzene sulphonate)</w:t>
            </w:r>
          </w:p>
        </w:tc>
        <w:tc>
          <w:tcPr>
            <w:tcW w:w="2275" w:type="dxa"/>
          </w:tcPr>
          <w:p w:rsidR="00485FE2" w:rsidRDefault="00485FE2">
            <w:pPr>
              <w:pStyle w:val="ConsPlusNormal"/>
            </w:pPr>
            <w:r>
              <w:t>Фенолсульфонат цинка</w:t>
            </w:r>
          </w:p>
          <w:p w:rsidR="00485FE2" w:rsidRDefault="00485FE2">
            <w:pPr>
              <w:pStyle w:val="ConsPlusNormal"/>
            </w:pPr>
            <w:r>
              <w:t>(Zink phenolsulfonate)</w:t>
            </w:r>
          </w:p>
          <w:p w:rsidR="00485FE2" w:rsidRDefault="00485FE2">
            <w:pPr>
              <w:pStyle w:val="ConsPlusNormal"/>
            </w:pPr>
            <w:r>
              <w:t>CAS N 127-82-2,</w:t>
            </w:r>
          </w:p>
          <w:p w:rsidR="00485FE2" w:rsidRDefault="00485FE2">
            <w:pPr>
              <w:pStyle w:val="ConsPlusNormal"/>
              <w:ind w:firstLine="283"/>
            </w:pPr>
            <w:r>
              <w:t>EC N 204-867-8</w:t>
            </w:r>
          </w:p>
        </w:tc>
        <w:tc>
          <w:tcPr>
            <w:tcW w:w="1853" w:type="dxa"/>
          </w:tcPr>
          <w:p w:rsidR="00485FE2" w:rsidRDefault="00485FE2">
            <w:pPr>
              <w:pStyle w:val="ConsPlusNormal"/>
            </w:pPr>
            <w:r>
              <w:t>Дезодоранты, антиперспиранты и густые (вяжущие) лосьоны</w:t>
            </w:r>
          </w:p>
        </w:tc>
        <w:tc>
          <w:tcPr>
            <w:tcW w:w="1701" w:type="dxa"/>
          </w:tcPr>
          <w:p w:rsidR="00485FE2" w:rsidRDefault="00485FE2">
            <w:pPr>
              <w:pStyle w:val="ConsPlusNormal"/>
            </w:pPr>
            <w:r>
              <w:t>6 процентов (в пересчете на безводное вещество)</w:t>
            </w:r>
          </w:p>
        </w:tc>
        <w:tc>
          <w:tcPr>
            <w:tcW w:w="2530" w:type="dxa"/>
          </w:tcPr>
          <w:p w:rsidR="00485FE2" w:rsidRDefault="00485FE2">
            <w:pPr>
              <w:pStyle w:val="ConsPlusNormal"/>
            </w:pPr>
          </w:p>
        </w:tc>
        <w:tc>
          <w:tcPr>
            <w:tcW w:w="2891" w:type="dxa"/>
          </w:tcPr>
          <w:p w:rsidR="00485FE2" w:rsidRDefault="00485FE2">
            <w:pPr>
              <w:pStyle w:val="ConsPlusNormal"/>
            </w:pPr>
            <w:r>
              <w:t>Избегать попадания в глаза</w:t>
            </w:r>
          </w:p>
        </w:tc>
      </w:tr>
      <w:tr w:rsidR="00485FE2">
        <w:tc>
          <w:tcPr>
            <w:tcW w:w="907" w:type="dxa"/>
            <w:vMerge w:val="restart"/>
          </w:tcPr>
          <w:p w:rsidR="00485FE2" w:rsidRDefault="00485FE2">
            <w:pPr>
              <w:pStyle w:val="ConsPlusNormal"/>
            </w:pPr>
            <w:r>
              <w:t>26</w:t>
            </w:r>
          </w:p>
        </w:tc>
        <w:tc>
          <w:tcPr>
            <w:tcW w:w="2986" w:type="dxa"/>
            <w:vMerge w:val="restart"/>
          </w:tcPr>
          <w:p w:rsidR="00485FE2" w:rsidRDefault="00485FE2">
            <w:pPr>
              <w:pStyle w:val="ConsPlusNormal"/>
            </w:pPr>
            <w:r>
              <w:t>Монофторфосфат аммония</w:t>
            </w:r>
          </w:p>
          <w:p w:rsidR="00485FE2" w:rsidRDefault="00485FE2">
            <w:pPr>
              <w:pStyle w:val="ConsPlusNormal"/>
            </w:pPr>
            <w:r>
              <w:t>(Ammonium monofluorophosphate)</w:t>
            </w:r>
          </w:p>
        </w:tc>
        <w:tc>
          <w:tcPr>
            <w:tcW w:w="2275" w:type="dxa"/>
            <w:vMerge w:val="restart"/>
          </w:tcPr>
          <w:p w:rsidR="00485FE2" w:rsidRDefault="00485FE2">
            <w:pPr>
              <w:pStyle w:val="ConsPlusNormal"/>
            </w:pPr>
            <w:r>
              <w:t>Монофторфосфат аммония</w:t>
            </w:r>
          </w:p>
          <w:p w:rsidR="00485FE2" w:rsidRDefault="00485FE2">
            <w:pPr>
              <w:pStyle w:val="ConsPlusNormal"/>
            </w:pPr>
            <w:r>
              <w:t>(Ammonium monofluorophosphate)</w:t>
            </w:r>
          </w:p>
          <w:p w:rsidR="00485FE2" w:rsidRDefault="00485FE2">
            <w:pPr>
              <w:pStyle w:val="ConsPlusNormal"/>
            </w:pPr>
            <w:r>
              <w:t>CAS N 20859-38-5/66115-19-3</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(a)</w:t>
            </w:r>
          </w:p>
          <w:p w:rsidR="00485FE2" w:rsidRDefault="00485FE2">
            <w:pPr>
              <w:pStyle w:val="ConsPlusNormal"/>
            </w:pPr>
            <w:r>
              <w:t>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монофторфосфат аммония</w:t>
            </w:r>
          </w:p>
          <w:p w:rsidR="00485FE2" w:rsidRDefault="00485FE2">
            <w:pPr>
              <w:pStyle w:val="ConsPlusNormal"/>
            </w:pPr>
            <w: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rsidR="00485FE2" w:rsidRDefault="00485FE2">
            <w:pPr>
              <w:pStyle w:val="ConsPlusNormal"/>
              <w:ind w:firstLine="283"/>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(b) В концентрации 0,15 - 0,5 процента в пересчете на молярную массу фтора.</w:t>
            </w:r>
          </w:p>
          <w:p w:rsidR="00485FE2" w:rsidRDefault="00485FE2">
            <w:pPr>
              <w:pStyle w:val="ConsPlusNormal"/>
            </w:pPr>
            <w:r>
              <w:t>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pPr>
            <w:r>
              <w:t>(b) Содержит монофторфосфат аммония.</w:t>
            </w:r>
          </w:p>
          <w:p w:rsidR="00485FE2" w:rsidRDefault="00485FE2">
            <w:pPr>
              <w:pStyle w:val="ConsPlusNormal"/>
            </w:pPr>
            <w: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pPr>
            <w:r>
              <w:t>Не применять для лиц моложе 16 лет.</w:t>
            </w:r>
          </w:p>
          <w:p w:rsidR="00485FE2" w:rsidRDefault="00485FE2">
            <w:pPr>
              <w:pStyle w:val="ConsPlusNormal"/>
            </w:pPr>
            <w:r>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t>27</w:t>
            </w:r>
          </w:p>
        </w:tc>
        <w:tc>
          <w:tcPr>
            <w:tcW w:w="2986" w:type="dxa"/>
            <w:vMerge w:val="restart"/>
          </w:tcPr>
          <w:p w:rsidR="00485FE2" w:rsidRDefault="00485FE2">
            <w:pPr>
              <w:pStyle w:val="ConsPlusNormal"/>
            </w:pPr>
            <w:r>
              <w:t>Динатрий фторфосфат</w:t>
            </w:r>
          </w:p>
          <w:p w:rsidR="00485FE2" w:rsidRDefault="00485FE2">
            <w:pPr>
              <w:pStyle w:val="ConsPlusNormal"/>
            </w:pPr>
            <w:r>
              <w:t>(Disodium fluorophosphate)</w:t>
            </w:r>
          </w:p>
        </w:tc>
        <w:tc>
          <w:tcPr>
            <w:tcW w:w="2275" w:type="dxa"/>
            <w:vMerge w:val="restart"/>
          </w:tcPr>
          <w:p w:rsidR="00485FE2" w:rsidRDefault="00485FE2">
            <w:pPr>
              <w:pStyle w:val="ConsPlusNormal"/>
            </w:pPr>
            <w:r>
              <w:t>Монофторфосфат натрия</w:t>
            </w:r>
          </w:p>
          <w:p w:rsidR="00485FE2" w:rsidRDefault="00485FE2">
            <w:pPr>
              <w:pStyle w:val="ConsPlusNormal"/>
            </w:pPr>
            <w:r>
              <w:t>(Sodium monofluorophosphate)</w:t>
            </w:r>
          </w:p>
          <w:p w:rsidR="00485FE2" w:rsidRDefault="00485FE2">
            <w:pPr>
              <w:pStyle w:val="ConsPlusNormal"/>
            </w:pPr>
            <w:r>
              <w:t>CAS N 10163-15-2/7631-97-2,</w:t>
            </w:r>
          </w:p>
          <w:p w:rsidR="00485FE2" w:rsidRDefault="00485FE2">
            <w:pPr>
              <w:pStyle w:val="ConsPlusNormal"/>
            </w:pPr>
            <w:r>
              <w:t>EC N 233-433-0/231-552-2</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 xml:space="preserve">(a) 0,15 процента в пересчете на молярную массу фтора. В смеси с другими фторсодержащими соединениями, разрешенными </w:t>
            </w:r>
            <w:r>
              <w:lastRenderedPageBreak/>
              <w:t>в данном 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монофторфосфат натрия.</w:t>
            </w:r>
          </w:p>
          <w:p w:rsidR="00485FE2" w:rsidRDefault="00485FE2">
            <w:pPr>
              <w:pStyle w:val="ConsPlusNormal"/>
            </w:pPr>
            <w:r>
              <w:t xml:space="preserve">Для любой зубной пасты с соединениями, содержащими фторид в концентрации от 0,1 до 0,15 в пересчете на молярную массу фтора, если она не замаркирована как противопоказанная для </w:t>
            </w:r>
            <w:r>
              <w:lastRenderedPageBreak/>
              <w:t>детей (например, "только для взрослых") следующая маркировка обязательна:</w:t>
            </w:r>
          </w:p>
          <w:p w:rsidR="00485FE2" w:rsidRDefault="00485FE2">
            <w:pPr>
              <w:pStyle w:val="ConsPlusNormal"/>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 xml:space="preserve">(b)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w:t>
            </w:r>
            <w:r>
              <w:lastRenderedPageBreak/>
              <w:t>процента.</w:t>
            </w:r>
          </w:p>
        </w:tc>
        <w:tc>
          <w:tcPr>
            <w:tcW w:w="2530" w:type="dxa"/>
          </w:tcPr>
          <w:p w:rsidR="00485FE2" w:rsidRDefault="00485FE2">
            <w:pPr>
              <w:pStyle w:val="ConsPlusNormal"/>
            </w:pPr>
          </w:p>
        </w:tc>
        <w:tc>
          <w:tcPr>
            <w:tcW w:w="2891" w:type="dxa"/>
          </w:tcPr>
          <w:p w:rsidR="00485FE2" w:rsidRDefault="00485FE2">
            <w:pPr>
              <w:pStyle w:val="ConsPlusNormal"/>
            </w:pPr>
            <w:r>
              <w:t>(b) Содержит монофторфосфат натрия</w:t>
            </w:r>
          </w:p>
          <w:p w:rsidR="00485FE2" w:rsidRDefault="00485FE2">
            <w:pPr>
              <w:pStyle w:val="ConsPlusNormal"/>
            </w:pPr>
            <w: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pPr>
            <w:r>
              <w:t xml:space="preserve">Не применять для лиц </w:t>
            </w:r>
            <w:r>
              <w:lastRenderedPageBreak/>
              <w:t>моложе 16 лет.</w:t>
            </w:r>
          </w:p>
          <w:p w:rsidR="00485FE2" w:rsidRDefault="00485FE2">
            <w:pPr>
              <w:pStyle w:val="ConsPlusNormal"/>
            </w:pPr>
            <w:r>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lastRenderedPageBreak/>
              <w:t>28</w:t>
            </w:r>
          </w:p>
        </w:tc>
        <w:tc>
          <w:tcPr>
            <w:tcW w:w="2986" w:type="dxa"/>
            <w:vMerge w:val="restart"/>
          </w:tcPr>
          <w:p w:rsidR="00485FE2" w:rsidRDefault="00485FE2">
            <w:pPr>
              <w:pStyle w:val="ConsPlusNormal"/>
            </w:pPr>
            <w:r>
              <w:t>Дикалий фторфосфат</w:t>
            </w:r>
          </w:p>
          <w:p w:rsidR="00485FE2" w:rsidRDefault="00485FE2">
            <w:pPr>
              <w:pStyle w:val="ConsPlusNormal"/>
            </w:pPr>
            <w:r>
              <w:t>(Dipotassium fluorophosphate)</w:t>
            </w:r>
          </w:p>
        </w:tc>
        <w:tc>
          <w:tcPr>
            <w:tcW w:w="2275" w:type="dxa"/>
            <w:vMerge w:val="restart"/>
          </w:tcPr>
          <w:p w:rsidR="00485FE2" w:rsidRDefault="00485FE2">
            <w:pPr>
              <w:pStyle w:val="ConsPlusNormal"/>
            </w:pPr>
            <w:r>
              <w:t>Монофторфосфат калия</w:t>
            </w:r>
          </w:p>
          <w:p w:rsidR="00485FE2" w:rsidRDefault="00485FE2">
            <w:pPr>
              <w:pStyle w:val="ConsPlusNormal"/>
            </w:pPr>
            <w:r>
              <w:t>(Potassium monofluorophosphate)</w:t>
            </w:r>
          </w:p>
          <w:p w:rsidR="00485FE2" w:rsidRDefault="00485FE2">
            <w:pPr>
              <w:pStyle w:val="ConsPlusNormal"/>
            </w:pPr>
            <w:r>
              <w:t>CAS N 14104-28-0,</w:t>
            </w:r>
          </w:p>
          <w:p w:rsidR="00485FE2" w:rsidRDefault="00485FE2">
            <w:pPr>
              <w:pStyle w:val="ConsPlusNormal"/>
              <w:ind w:firstLine="283"/>
            </w:pPr>
            <w:r>
              <w:t>EC N 237-957-0</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монофторфосфат калия.</w:t>
            </w:r>
          </w:p>
          <w:p w:rsidR="00485FE2" w:rsidRDefault="00485FE2">
            <w:pPr>
              <w:pStyle w:val="ConsPlusNormal"/>
            </w:pPr>
            <w: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rsidR="00485FE2" w:rsidRDefault="00485FE2">
            <w:pPr>
              <w:pStyle w:val="ConsPlusNormal"/>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 xml:space="preserve">(b) В концентрации 0,15 - 0,5 процента в </w:t>
            </w:r>
            <w:r>
              <w:lastRenderedPageBreak/>
              <w:t>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pPr>
            <w:r>
              <w:t>(b) Содержит монофторфосфат калия</w:t>
            </w:r>
          </w:p>
          <w:p w:rsidR="00485FE2" w:rsidRDefault="00485FE2">
            <w:pPr>
              <w:pStyle w:val="ConsPlusNormal"/>
            </w:pPr>
            <w:r>
              <w:t xml:space="preserve">Для всех зубных паст, содержащих фторид в </w:t>
            </w:r>
            <w:r>
              <w:lastRenderedPageBreak/>
              <w:t>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jc w:val="both"/>
            </w:pPr>
            <w:r>
              <w:t>Не применять для лиц моложе 16 лет.</w:t>
            </w:r>
          </w:p>
          <w:p w:rsidR="00485FE2" w:rsidRDefault="00485FE2">
            <w:pPr>
              <w:pStyle w:val="ConsPlusNormal"/>
              <w:jc w:val="both"/>
            </w:pPr>
            <w:r>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lastRenderedPageBreak/>
              <w:t>29</w:t>
            </w:r>
          </w:p>
        </w:tc>
        <w:tc>
          <w:tcPr>
            <w:tcW w:w="2986" w:type="dxa"/>
            <w:vMerge w:val="restart"/>
          </w:tcPr>
          <w:p w:rsidR="00485FE2" w:rsidRDefault="00485FE2">
            <w:pPr>
              <w:pStyle w:val="ConsPlusNormal"/>
            </w:pPr>
            <w:r>
              <w:t>Кальций фторфосфат</w:t>
            </w:r>
          </w:p>
          <w:p w:rsidR="00485FE2" w:rsidRDefault="00485FE2">
            <w:pPr>
              <w:pStyle w:val="ConsPlusNormal"/>
            </w:pPr>
            <w:r>
              <w:t>(Calcium fluorophosphate)</w:t>
            </w:r>
          </w:p>
        </w:tc>
        <w:tc>
          <w:tcPr>
            <w:tcW w:w="2275" w:type="dxa"/>
            <w:vMerge w:val="restart"/>
          </w:tcPr>
          <w:p w:rsidR="00485FE2" w:rsidRDefault="00485FE2">
            <w:pPr>
              <w:pStyle w:val="ConsPlusNormal"/>
            </w:pPr>
            <w:r>
              <w:t>Монофторфосфат кальция</w:t>
            </w:r>
          </w:p>
          <w:p w:rsidR="00485FE2" w:rsidRDefault="00485FE2">
            <w:pPr>
              <w:pStyle w:val="ConsPlusNormal"/>
            </w:pPr>
            <w:r>
              <w:t>(Calcium monofluorophosphate)</w:t>
            </w:r>
          </w:p>
          <w:p w:rsidR="00485FE2" w:rsidRDefault="00485FE2">
            <w:pPr>
              <w:pStyle w:val="ConsPlusNormal"/>
            </w:pPr>
            <w:r>
              <w:t>CAS N 7789-74-4,</w:t>
            </w:r>
          </w:p>
          <w:p w:rsidR="00485FE2" w:rsidRDefault="00485FE2">
            <w:pPr>
              <w:pStyle w:val="ConsPlusNormal"/>
              <w:ind w:firstLine="283"/>
            </w:pPr>
            <w:r>
              <w:t>EC N 232-187-1</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(a)</w:t>
            </w:r>
          </w:p>
          <w:p w:rsidR="00485FE2" w:rsidRDefault="00485FE2">
            <w:pPr>
              <w:pStyle w:val="ConsPlusNormal"/>
            </w:pPr>
            <w:r>
              <w:t xml:space="preserve">0,15 процента в пересчете на молярную массу фтора. В смеси с другими фторсодержащими соединениями, разрешенными в данном приложении, общая концентрация </w:t>
            </w:r>
            <w:r>
              <w:lastRenderedPageBreak/>
              <w:t>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монофторфосфат кальция</w:t>
            </w:r>
          </w:p>
          <w:p w:rsidR="00485FE2" w:rsidRDefault="00485FE2">
            <w:pPr>
              <w:pStyle w:val="ConsPlusNormal"/>
            </w:pPr>
            <w: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rsidR="00485FE2" w:rsidRDefault="00485FE2">
            <w:pPr>
              <w:pStyle w:val="ConsPlusNormal"/>
            </w:pPr>
            <w:r>
              <w:t xml:space="preserve">"Дети 6 лет и младше: </w:t>
            </w:r>
            <w:r>
              <w:lastRenderedPageBreak/>
              <w:t>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pPr>
            <w:r>
              <w:t>(b) Содержит монофторфосфат кальция</w:t>
            </w:r>
          </w:p>
          <w:p w:rsidR="00485FE2" w:rsidRDefault="00485FE2">
            <w:pPr>
              <w:pStyle w:val="ConsPlusNormal"/>
            </w:pPr>
            <w: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jc w:val="both"/>
            </w:pPr>
            <w:r>
              <w:t>Не применять для лиц моложе 16 лет.</w:t>
            </w:r>
          </w:p>
          <w:p w:rsidR="00485FE2" w:rsidRDefault="00485FE2">
            <w:pPr>
              <w:pStyle w:val="ConsPlusNormal"/>
              <w:jc w:val="both"/>
            </w:pPr>
            <w:r>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lastRenderedPageBreak/>
              <w:t>30</w:t>
            </w:r>
          </w:p>
        </w:tc>
        <w:tc>
          <w:tcPr>
            <w:tcW w:w="2986" w:type="dxa"/>
            <w:vMerge w:val="restart"/>
          </w:tcPr>
          <w:p w:rsidR="00485FE2" w:rsidRDefault="00485FE2">
            <w:pPr>
              <w:pStyle w:val="ConsPlusNormal"/>
            </w:pPr>
            <w:r>
              <w:t>Фтористый кальций</w:t>
            </w:r>
          </w:p>
          <w:p w:rsidR="00485FE2" w:rsidRDefault="00485FE2">
            <w:pPr>
              <w:pStyle w:val="ConsPlusNormal"/>
            </w:pPr>
            <w:r>
              <w:t>(Calcium fluoride)</w:t>
            </w:r>
          </w:p>
        </w:tc>
        <w:tc>
          <w:tcPr>
            <w:tcW w:w="2275" w:type="dxa"/>
            <w:vMerge w:val="restart"/>
          </w:tcPr>
          <w:p w:rsidR="00485FE2" w:rsidRDefault="00485FE2">
            <w:pPr>
              <w:pStyle w:val="ConsPlusNormal"/>
            </w:pPr>
            <w:r>
              <w:t>Фтористый кальций (Calcium fluoride)</w:t>
            </w:r>
          </w:p>
          <w:p w:rsidR="00485FE2" w:rsidRDefault="00485FE2">
            <w:pPr>
              <w:pStyle w:val="ConsPlusNormal"/>
            </w:pPr>
            <w:r>
              <w:t>CAS N 7789-75-5,</w:t>
            </w:r>
          </w:p>
          <w:p w:rsidR="00485FE2" w:rsidRDefault="00485FE2">
            <w:pPr>
              <w:pStyle w:val="ConsPlusNormal"/>
              <w:ind w:firstLine="283"/>
            </w:pPr>
            <w:r>
              <w:t>EC N 232-188-7</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фтористый кальций</w:t>
            </w:r>
          </w:p>
          <w:p w:rsidR="00485FE2" w:rsidRDefault="00485FE2">
            <w:pPr>
              <w:pStyle w:val="ConsPlusNormal"/>
            </w:pPr>
            <w: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rsidR="00485FE2" w:rsidRDefault="00485FE2">
            <w:pPr>
              <w:pStyle w:val="ConsPlusNormal"/>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ind w:firstLine="283"/>
            </w:pPr>
            <w:r>
              <w:t>(b) В концентрации 0,15 - 0,5 процента в пересчете на молярную массу фтора. В смеси с другими фторсодержащи</w:t>
            </w:r>
            <w:r>
              <w:lastRenderedPageBreak/>
              <w:t>ми соединениями, разрешенными в данном приложении, общая концентрация фтора в пересчете на молярную массу фтора не 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ind w:firstLine="283"/>
            </w:pPr>
            <w:r>
              <w:t>(b) Содержит фтористый кальций</w:t>
            </w:r>
          </w:p>
          <w:p w:rsidR="00485FE2" w:rsidRDefault="00485FE2">
            <w:pPr>
              <w:pStyle w:val="ConsPlusNormal"/>
            </w:pPr>
            <w: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w:t>
            </w:r>
            <w:r>
              <w:lastRenderedPageBreak/>
              <w:t>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jc w:val="both"/>
            </w:pPr>
            <w:r>
              <w:t>Не применять для лиц моложе 16 лет.</w:t>
            </w:r>
          </w:p>
          <w:p w:rsidR="00485FE2" w:rsidRDefault="00485FE2">
            <w:pPr>
              <w:pStyle w:val="ConsPlusNormal"/>
              <w:jc w:val="both"/>
            </w:pPr>
            <w:r>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lastRenderedPageBreak/>
              <w:t>31</w:t>
            </w:r>
          </w:p>
        </w:tc>
        <w:tc>
          <w:tcPr>
            <w:tcW w:w="2986" w:type="dxa"/>
            <w:vMerge w:val="restart"/>
          </w:tcPr>
          <w:p w:rsidR="00485FE2" w:rsidRDefault="00485FE2">
            <w:pPr>
              <w:pStyle w:val="ConsPlusNormal"/>
            </w:pPr>
            <w:r>
              <w:t>Фтористый натрий</w:t>
            </w:r>
          </w:p>
          <w:p w:rsidR="00485FE2" w:rsidRDefault="00485FE2">
            <w:pPr>
              <w:pStyle w:val="ConsPlusNormal"/>
            </w:pPr>
            <w:r>
              <w:t>(Sodium fluoride)</w:t>
            </w:r>
          </w:p>
        </w:tc>
        <w:tc>
          <w:tcPr>
            <w:tcW w:w="2275" w:type="dxa"/>
            <w:vMerge w:val="restart"/>
          </w:tcPr>
          <w:p w:rsidR="00485FE2" w:rsidRDefault="00485FE2">
            <w:pPr>
              <w:pStyle w:val="ConsPlusNormal"/>
            </w:pPr>
            <w:r>
              <w:t>Фтористый натрий</w:t>
            </w:r>
          </w:p>
          <w:p w:rsidR="00485FE2" w:rsidRDefault="00485FE2">
            <w:pPr>
              <w:pStyle w:val="ConsPlusNormal"/>
            </w:pPr>
            <w:r>
              <w:t>(Sodium fluoride)</w:t>
            </w:r>
          </w:p>
          <w:p w:rsidR="00485FE2" w:rsidRDefault="00485FE2">
            <w:pPr>
              <w:pStyle w:val="ConsPlusNormal"/>
            </w:pPr>
            <w:r>
              <w:t>CAS N 7681-49-4,</w:t>
            </w:r>
          </w:p>
          <w:p w:rsidR="00485FE2" w:rsidRDefault="00485FE2">
            <w:pPr>
              <w:pStyle w:val="ConsPlusNormal"/>
              <w:ind w:firstLine="283"/>
            </w:pPr>
            <w:r>
              <w:t>EC N 231-667-8</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(a)</w:t>
            </w:r>
          </w:p>
          <w:p w:rsidR="00485FE2" w:rsidRDefault="00485FE2">
            <w:pPr>
              <w:pStyle w:val="ConsPlusNormal"/>
            </w:pPr>
            <w:r>
              <w:t>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фтористый натрий</w:t>
            </w:r>
          </w:p>
          <w:p w:rsidR="00485FE2" w:rsidRDefault="00485FE2">
            <w:pPr>
              <w:pStyle w:val="ConsPlusNormal"/>
            </w:pPr>
            <w:r>
              <w:t>Для любой зубной пасты с соединениями, содержащими фторид в концентрации от 0,1 до 0,15 процентов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rsidR="00485FE2" w:rsidRDefault="00485FE2">
            <w:pPr>
              <w:pStyle w:val="ConsPlusNormal"/>
            </w:pPr>
            <w:r>
              <w:t xml:space="preserve">"Дети 6 лет и младше: количество используемой пасты не должно превышать размер горошины. Для минимизирования глотания осуществлять чистку под </w:t>
            </w:r>
            <w:r>
              <w:lastRenderedPageBreak/>
              <w:t>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ind w:firstLine="283"/>
            </w:pPr>
            <w:r>
              <w:t>(b)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в пересчете на молярную массу фтора не 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ind w:firstLine="283"/>
            </w:pPr>
            <w:r>
              <w:t>(b) Содержит фтористый натрий</w:t>
            </w:r>
          </w:p>
          <w:p w:rsidR="00485FE2" w:rsidRDefault="00485FE2">
            <w:pPr>
              <w:pStyle w:val="ConsPlusNormal"/>
            </w:pPr>
            <w: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jc w:val="both"/>
            </w:pPr>
            <w:r>
              <w:t>Не применять для лиц моложе 16 лет.</w:t>
            </w:r>
          </w:p>
          <w:p w:rsidR="00485FE2" w:rsidRDefault="00485FE2">
            <w:pPr>
              <w:pStyle w:val="ConsPlusNormal"/>
              <w:jc w:val="both"/>
            </w:pPr>
            <w:r>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t>32</w:t>
            </w:r>
          </w:p>
        </w:tc>
        <w:tc>
          <w:tcPr>
            <w:tcW w:w="2986" w:type="dxa"/>
            <w:vMerge w:val="restart"/>
          </w:tcPr>
          <w:p w:rsidR="00485FE2" w:rsidRDefault="00485FE2">
            <w:pPr>
              <w:pStyle w:val="ConsPlusNormal"/>
            </w:pPr>
            <w:r>
              <w:t>Фтористый калий</w:t>
            </w:r>
          </w:p>
          <w:p w:rsidR="00485FE2" w:rsidRDefault="00485FE2">
            <w:pPr>
              <w:pStyle w:val="ConsPlusNormal"/>
            </w:pPr>
            <w:r>
              <w:t>(Potassium fluoride)</w:t>
            </w:r>
          </w:p>
        </w:tc>
        <w:tc>
          <w:tcPr>
            <w:tcW w:w="2275" w:type="dxa"/>
            <w:vMerge w:val="restart"/>
          </w:tcPr>
          <w:p w:rsidR="00485FE2" w:rsidRDefault="00485FE2">
            <w:pPr>
              <w:pStyle w:val="ConsPlusNormal"/>
            </w:pPr>
            <w:r>
              <w:t>Фтористый калий</w:t>
            </w:r>
          </w:p>
          <w:p w:rsidR="00485FE2" w:rsidRDefault="00485FE2">
            <w:pPr>
              <w:pStyle w:val="ConsPlusNormal"/>
            </w:pPr>
            <w:r>
              <w:t>(Potassium fluoride)</w:t>
            </w:r>
          </w:p>
          <w:p w:rsidR="00485FE2" w:rsidRDefault="00485FE2">
            <w:pPr>
              <w:pStyle w:val="ConsPlusNormal"/>
            </w:pPr>
            <w:r>
              <w:t>CAS N 7789-23-3,</w:t>
            </w:r>
          </w:p>
          <w:p w:rsidR="00485FE2" w:rsidRDefault="00485FE2">
            <w:pPr>
              <w:pStyle w:val="ConsPlusNormal"/>
              <w:ind w:firstLine="283"/>
            </w:pPr>
            <w:r>
              <w:t>EC N 232-151-5</w:t>
            </w:r>
          </w:p>
        </w:tc>
        <w:tc>
          <w:tcPr>
            <w:tcW w:w="1853" w:type="dxa"/>
            <w:vMerge w:val="restart"/>
          </w:tcPr>
          <w:p w:rsidR="00485FE2" w:rsidRDefault="00485FE2">
            <w:pPr>
              <w:pStyle w:val="ConsPlusNormal"/>
              <w:jc w:val="both"/>
            </w:pPr>
            <w:r>
              <w:t>средства гигиены полости рта</w:t>
            </w:r>
          </w:p>
        </w:tc>
        <w:tc>
          <w:tcPr>
            <w:tcW w:w="1701" w:type="dxa"/>
          </w:tcPr>
          <w:p w:rsidR="00485FE2" w:rsidRDefault="00485FE2">
            <w:pPr>
              <w:pStyle w:val="ConsPlusNormal"/>
            </w:pPr>
            <w:r>
              <w:t>(a)</w:t>
            </w:r>
          </w:p>
          <w:p w:rsidR="00485FE2" w:rsidRDefault="00485FE2">
            <w:pPr>
              <w:pStyle w:val="ConsPlusNormal"/>
            </w:pPr>
            <w:r>
              <w:t xml:space="preserve">0,15 процента в пересчете на молярную массу </w:t>
            </w:r>
            <w:r>
              <w:lastRenderedPageBreak/>
              <w:t>фтора. В смеси с другими фторсодержащими соединениями, разрешенными в данном 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фтористый калий</w:t>
            </w:r>
          </w:p>
          <w:p w:rsidR="00485FE2" w:rsidRDefault="00485FE2">
            <w:pPr>
              <w:pStyle w:val="ConsPlusNormal"/>
            </w:pPr>
            <w:r>
              <w:t xml:space="preserve">Для любой зубной пасты с соединениями, </w:t>
            </w:r>
            <w:r>
              <w:lastRenderedPageBreak/>
              <w:t>содержащими фторид в концентрации от 0,1 до 0,15 процентов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rsidR="00485FE2" w:rsidRDefault="00485FE2">
            <w:pPr>
              <w:pStyle w:val="ConsPlusNormal"/>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 xml:space="preserve">(b) в концентрации 0,15 - 0,5 процента в пересчете на молярную массу фтора. В смеси с другими фторсодержащими соединениями, разрешенными в данном </w:t>
            </w:r>
            <w:r>
              <w:lastRenderedPageBreak/>
              <w:t>приложении, общая концентрация фтора не 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pPr>
            <w:r>
              <w:t>(b) Содержит фтористый калий.</w:t>
            </w:r>
          </w:p>
          <w:p w:rsidR="00485FE2" w:rsidRDefault="00485FE2">
            <w:pPr>
              <w:pStyle w:val="ConsPlusNormal"/>
            </w:pPr>
            <w: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lastRenderedPageBreak/>
              <w:t>Не предназначена для 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pPr>
            <w:r>
              <w:t>Не применять для лиц моложе 16 лет.</w:t>
            </w:r>
          </w:p>
          <w:p w:rsidR="00485FE2" w:rsidRDefault="00485FE2">
            <w:pPr>
              <w:pStyle w:val="ConsPlusNormal"/>
            </w:pPr>
            <w:r>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lastRenderedPageBreak/>
              <w:t>33</w:t>
            </w:r>
          </w:p>
        </w:tc>
        <w:tc>
          <w:tcPr>
            <w:tcW w:w="2986" w:type="dxa"/>
            <w:vMerge w:val="restart"/>
          </w:tcPr>
          <w:p w:rsidR="00485FE2" w:rsidRDefault="00485FE2">
            <w:pPr>
              <w:pStyle w:val="ConsPlusNormal"/>
            </w:pPr>
            <w:r>
              <w:t>Фтористый аммоний</w:t>
            </w:r>
          </w:p>
          <w:p w:rsidR="00485FE2" w:rsidRDefault="00485FE2">
            <w:pPr>
              <w:pStyle w:val="ConsPlusNormal"/>
            </w:pPr>
            <w:r>
              <w:t>(Ammonium fluoride)</w:t>
            </w:r>
          </w:p>
        </w:tc>
        <w:tc>
          <w:tcPr>
            <w:tcW w:w="2275" w:type="dxa"/>
            <w:vMerge w:val="restart"/>
          </w:tcPr>
          <w:p w:rsidR="00485FE2" w:rsidRDefault="00485FE2">
            <w:pPr>
              <w:pStyle w:val="ConsPlusNormal"/>
            </w:pPr>
            <w:r>
              <w:t>Фтористый аммоний</w:t>
            </w:r>
          </w:p>
          <w:p w:rsidR="00485FE2" w:rsidRDefault="00485FE2">
            <w:pPr>
              <w:pStyle w:val="ConsPlusNormal"/>
            </w:pPr>
            <w:r>
              <w:t>(Ammonium fluoride)</w:t>
            </w:r>
          </w:p>
          <w:p w:rsidR="00485FE2" w:rsidRDefault="00485FE2">
            <w:pPr>
              <w:pStyle w:val="ConsPlusNormal"/>
            </w:pPr>
            <w:r>
              <w:t>CAS N 12125-01-8,</w:t>
            </w:r>
          </w:p>
          <w:p w:rsidR="00485FE2" w:rsidRDefault="00485FE2">
            <w:pPr>
              <w:pStyle w:val="ConsPlusNormal"/>
            </w:pPr>
            <w:r>
              <w:t>EC N 235-185-9</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(a)</w:t>
            </w:r>
          </w:p>
          <w:p w:rsidR="00485FE2" w:rsidRDefault="00485FE2">
            <w:pPr>
              <w:pStyle w:val="ConsPlusNormal"/>
            </w:pPr>
            <w:r>
              <w:t>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фтористый аммоний.</w:t>
            </w:r>
          </w:p>
          <w:p w:rsidR="00485FE2" w:rsidRDefault="00485FE2">
            <w:pPr>
              <w:pStyle w:val="ConsPlusNormal"/>
            </w:pPr>
            <w: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rsidR="00485FE2" w:rsidRDefault="00485FE2">
            <w:pPr>
              <w:pStyle w:val="ConsPlusNormal"/>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 xml:space="preserve">В случае потребления фтора из других источников, обратитесь к стоматологу </w:t>
            </w:r>
            <w:r>
              <w:lastRenderedPageBreak/>
              <w:t>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pPr>
            <w:r>
              <w:t>(b) Содержит фтористый аммоний.</w:t>
            </w:r>
          </w:p>
          <w:p w:rsidR="00485FE2" w:rsidRDefault="00485FE2">
            <w:pPr>
              <w:pStyle w:val="ConsPlusNormal"/>
            </w:pPr>
            <w: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pPr>
            <w:r>
              <w:t>Не применять для лиц моложе 16 лет.</w:t>
            </w:r>
          </w:p>
          <w:p w:rsidR="00485FE2" w:rsidRDefault="00485FE2">
            <w:pPr>
              <w:pStyle w:val="ConsPlusNormal"/>
            </w:pPr>
            <w:r>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t>34</w:t>
            </w:r>
          </w:p>
        </w:tc>
        <w:tc>
          <w:tcPr>
            <w:tcW w:w="2986" w:type="dxa"/>
            <w:vMerge w:val="restart"/>
          </w:tcPr>
          <w:p w:rsidR="00485FE2" w:rsidRDefault="00485FE2">
            <w:pPr>
              <w:pStyle w:val="ConsPlusNormal"/>
            </w:pPr>
            <w:r>
              <w:t>Фтористый алюминий</w:t>
            </w:r>
          </w:p>
          <w:p w:rsidR="00485FE2" w:rsidRDefault="00485FE2">
            <w:pPr>
              <w:pStyle w:val="ConsPlusNormal"/>
            </w:pPr>
            <w:r>
              <w:t>(Aluminium fluoride)</w:t>
            </w:r>
          </w:p>
        </w:tc>
        <w:tc>
          <w:tcPr>
            <w:tcW w:w="2275" w:type="dxa"/>
            <w:vMerge w:val="restart"/>
          </w:tcPr>
          <w:p w:rsidR="00485FE2" w:rsidRDefault="00485FE2">
            <w:pPr>
              <w:pStyle w:val="ConsPlusNormal"/>
            </w:pPr>
            <w:r>
              <w:t>Фтористый алюминий</w:t>
            </w:r>
          </w:p>
          <w:p w:rsidR="00485FE2" w:rsidRDefault="00485FE2">
            <w:pPr>
              <w:pStyle w:val="ConsPlusNormal"/>
            </w:pPr>
            <w:r>
              <w:t>(Aluminium fluoride)</w:t>
            </w:r>
          </w:p>
          <w:p w:rsidR="00485FE2" w:rsidRDefault="00485FE2">
            <w:pPr>
              <w:pStyle w:val="ConsPlusNormal"/>
            </w:pPr>
            <w:r>
              <w:t>CAS N 7784-18-1,</w:t>
            </w:r>
          </w:p>
          <w:p w:rsidR="00485FE2" w:rsidRDefault="00485FE2">
            <w:pPr>
              <w:pStyle w:val="ConsPlusNormal"/>
              <w:ind w:firstLine="283"/>
            </w:pPr>
            <w:r>
              <w:t>EC N 232-051-1</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 xml:space="preserve">(a) 0,15 процента в пересчете на молярную массу фтора. В смеси с другими фторсодержащими </w:t>
            </w:r>
            <w:r>
              <w:lastRenderedPageBreak/>
              <w:t>соединениями, разрешенными в данном 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фтористый алюминий</w:t>
            </w:r>
          </w:p>
          <w:p w:rsidR="00485FE2" w:rsidRDefault="00485FE2">
            <w:pPr>
              <w:pStyle w:val="ConsPlusNormal"/>
            </w:pPr>
            <w:r>
              <w:t xml:space="preserve">Для любой зубной пасты с соединениями, содержащими фторид в концентрации от 0,1 до 0,15 процента в пересчете на молярную массу фтора, если </w:t>
            </w:r>
            <w:r>
              <w:lastRenderedPageBreak/>
              <w:t>она не замаркирована как противопоказанная для детей (например, "только для взрослых") следующая маркировка обязательна:</w:t>
            </w:r>
          </w:p>
          <w:p w:rsidR="00485FE2" w:rsidRDefault="00485FE2">
            <w:pPr>
              <w:pStyle w:val="ConsPlusNormal"/>
              <w:ind w:firstLine="283"/>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 xml:space="preserve">(b)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w:t>
            </w:r>
            <w:r>
              <w:lastRenderedPageBreak/>
              <w:t>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pPr>
            <w:r>
              <w:t>(b) Содержит фтористый аллюминий.</w:t>
            </w:r>
          </w:p>
          <w:p w:rsidR="00485FE2" w:rsidRDefault="00485FE2">
            <w:pPr>
              <w:pStyle w:val="ConsPlusNormal"/>
            </w:pPr>
            <w: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 xml:space="preserve">Не рекомендуется потребление фтора из </w:t>
            </w:r>
            <w:r>
              <w:lastRenderedPageBreak/>
              <w:t>других источников.</w:t>
            </w:r>
          </w:p>
          <w:p w:rsidR="00485FE2" w:rsidRDefault="00485FE2">
            <w:pPr>
              <w:pStyle w:val="ConsPlusNormal"/>
            </w:pPr>
            <w:r>
              <w:t>Не применять для лиц моложе 16 лет.</w:t>
            </w:r>
          </w:p>
          <w:p w:rsidR="00485FE2" w:rsidRDefault="00485FE2">
            <w:pPr>
              <w:pStyle w:val="ConsPlusNormal"/>
            </w:pPr>
            <w:r>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lastRenderedPageBreak/>
              <w:t>35</w:t>
            </w:r>
          </w:p>
        </w:tc>
        <w:tc>
          <w:tcPr>
            <w:tcW w:w="2986" w:type="dxa"/>
            <w:vMerge w:val="restart"/>
          </w:tcPr>
          <w:p w:rsidR="00485FE2" w:rsidRDefault="00485FE2">
            <w:pPr>
              <w:pStyle w:val="ConsPlusNormal"/>
            </w:pPr>
            <w:r>
              <w:t>Дифтористое олово</w:t>
            </w:r>
          </w:p>
          <w:p w:rsidR="00485FE2" w:rsidRDefault="00485FE2">
            <w:pPr>
              <w:pStyle w:val="ConsPlusNormal"/>
            </w:pPr>
            <w:r>
              <w:t>(Tin difluoride)</w:t>
            </w:r>
          </w:p>
        </w:tc>
        <w:tc>
          <w:tcPr>
            <w:tcW w:w="2275" w:type="dxa"/>
            <w:vMerge w:val="restart"/>
          </w:tcPr>
          <w:p w:rsidR="00485FE2" w:rsidRDefault="00485FE2">
            <w:pPr>
              <w:pStyle w:val="ConsPlusNormal"/>
            </w:pPr>
            <w:r>
              <w:t>Фтористое олово (Stannous fluoride)</w:t>
            </w:r>
          </w:p>
          <w:p w:rsidR="00485FE2" w:rsidRDefault="00485FE2">
            <w:pPr>
              <w:pStyle w:val="ConsPlusNormal"/>
            </w:pPr>
            <w:r>
              <w:t>CAS N 7783-47-3,</w:t>
            </w:r>
          </w:p>
          <w:p w:rsidR="00485FE2" w:rsidRDefault="00485FE2">
            <w:pPr>
              <w:pStyle w:val="ConsPlusNormal"/>
            </w:pPr>
            <w:r>
              <w:t>EC N 231-999-3</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фтористое олово</w:t>
            </w:r>
          </w:p>
          <w:p w:rsidR="00485FE2" w:rsidRDefault="00485FE2">
            <w:pPr>
              <w:pStyle w:val="ConsPlusNormal"/>
            </w:pPr>
            <w: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rsidR="00485FE2" w:rsidRDefault="00485FE2">
            <w:pPr>
              <w:pStyle w:val="ConsPlusNormal"/>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 xml:space="preserve">(b) В концентрации </w:t>
            </w:r>
            <w:r>
              <w:lastRenderedPageBreak/>
              <w:t>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pPr>
            <w:r>
              <w:t>(b) Содержит фтористое олово</w:t>
            </w:r>
          </w:p>
          <w:p w:rsidR="00485FE2" w:rsidRDefault="00485FE2">
            <w:pPr>
              <w:pStyle w:val="ConsPlusNormal"/>
            </w:pPr>
            <w:r>
              <w:lastRenderedPageBreak/>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pPr>
            <w:r>
              <w:t>Не применять для лиц моложе 16 лет.</w:t>
            </w:r>
          </w:p>
          <w:p w:rsidR="00485FE2" w:rsidRDefault="00485FE2">
            <w:pPr>
              <w:pStyle w:val="ConsPlusNormal"/>
            </w:pPr>
            <w:r>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lastRenderedPageBreak/>
              <w:t>36</w:t>
            </w:r>
          </w:p>
        </w:tc>
        <w:tc>
          <w:tcPr>
            <w:tcW w:w="2986" w:type="dxa"/>
            <w:vMerge w:val="restart"/>
          </w:tcPr>
          <w:p w:rsidR="00485FE2" w:rsidRDefault="00485FE2">
            <w:pPr>
              <w:pStyle w:val="ConsPlusNormal"/>
            </w:pPr>
            <w:r>
              <w:t>Гексадециламмоний фторид</w:t>
            </w:r>
          </w:p>
          <w:p w:rsidR="00485FE2" w:rsidRDefault="00485FE2">
            <w:pPr>
              <w:pStyle w:val="ConsPlusNormal"/>
            </w:pPr>
            <w:r>
              <w:t>(Hexadecyl ammonium fluoride)</w:t>
            </w:r>
          </w:p>
        </w:tc>
        <w:tc>
          <w:tcPr>
            <w:tcW w:w="2275" w:type="dxa"/>
            <w:vMerge w:val="restart"/>
          </w:tcPr>
          <w:p w:rsidR="00485FE2" w:rsidRDefault="00485FE2">
            <w:pPr>
              <w:pStyle w:val="ConsPlusNormal"/>
            </w:pPr>
            <w:r>
              <w:t>Цетиламин гидрофторид (Cetylamine Hydrofluoride)</w:t>
            </w:r>
          </w:p>
          <w:p w:rsidR="00485FE2" w:rsidRDefault="00485FE2">
            <w:pPr>
              <w:pStyle w:val="ConsPlusNormal"/>
            </w:pPr>
            <w:r>
              <w:t>CAS No3151-59-5,</w:t>
            </w:r>
          </w:p>
          <w:p w:rsidR="00485FE2" w:rsidRDefault="00485FE2">
            <w:pPr>
              <w:pStyle w:val="ConsPlusNormal"/>
            </w:pPr>
            <w:r>
              <w:t>EC N 221-588-7</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 xml:space="preserve">(a) 0,15 процента в пересчете на молярную массу фтора. В смеси с другими фторсодержащими соединениями, разрешенными в данном приложении, </w:t>
            </w:r>
            <w:r>
              <w:lastRenderedPageBreak/>
              <w:t>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гексадециламмоний фторид.</w:t>
            </w:r>
          </w:p>
          <w:p w:rsidR="00485FE2" w:rsidRDefault="00485FE2">
            <w:pPr>
              <w:pStyle w:val="ConsPlusNormal"/>
            </w:pPr>
            <w:r>
              <w:t xml:space="preserve">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w:t>
            </w:r>
            <w:r>
              <w:lastRenderedPageBreak/>
              <w:t>маркировка обязательна:</w:t>
            </w:r>
          </w:p>
          <w:p w:rsidR="00485FE2" w:rsidRDefault="00485FE2">
            <w:pPr>
              <w:pStyle w:val="ConsPlusNormal"/>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ind w:firstLine="283"/>
            </w:pPr>
            <w:r>
              <w:t>(b)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pPr>
            <w:r>
              <w:t>(b) Содержит гексадециламмоний фторид.</w:t>
            </w:r>
          </w:p>
          <w:p w:rsidR="00485FE2" w:rsidRDefault="00485FE2">
            <w:pPr>
              <w:pStyle w:val="ConsPlusNormal"/>
            </w:pPr>
            <w: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pPr>
            <w:r>
              <w:t>Не применять для лиц моложе 16 лет.</w:t>
            </w:r>
          </w:p>
          <w:p w:rsidR="00485FE2" w:rsidRDefault="00485FE2">
            <w:pPr>
              <w:pStyle w:val="ConsPlusNormal"/>
            </w:pPr>
            <w:r>
              <w:t xml:space="preserve">Применяется по </w:t>
            </w:r>
            <w:r>
              <w:lastRenderedPageBreak/>
              <w:t>рекомендации стоматолога и под его наблюдением.</w:t>
            </w:r>
          </w:p>
        </w:tc>
      </w:tr>
      <w:tr w:rsidR="00485FE2">
        <w:tc>
          <w:tcPr>
            <w:tcW w:w="907" w:type="dxa"/>
            <w:vMerge w:val="restart"/>
          </w:tcPr>
          <w:p w:rsidR="00485FE2" w:rsidRDefault="00485FE2">
            <w:pPr>
              <w:pStyle w:val="ConsPlusNormal"/>
            </w:pPr>
            <w:r>
              <w:lastRenderedPageBreak/>
              <w:t>37</w:t>
            </w:r>
          </w:p>
        </w:tc>
        <w:tc>
          <w:tcPr>
            <w:tcW w:w="2986" w:type="dxa"/>
            <w:vMerge w:val="restart"/>
          </w:tcPr>
          <w:p w:rsidR="00485FE2" w:rsidRDefault="00485FE2">
            <w:pPr>
              <w:pStyle w:val="ConsPlusNormal"/>
            </w:pPr>
            <w:r>
              <w:t>3-(N-гексадецил-N-2-гид-роксиэтиламмоний)пропилбис-(2-гидроксиэтил) аммония дифторид</w:t>
            </w:r>
          </w:p>
          <w:p w:rsidR="00485FE2" w:rsidRDefault="00485FE2">
            <w:pPr>
              <w:pStyle w:val="ConsPlusNormal"/>
            </w:pPr>
            <w:r>
              <w:t>(3-(N-Hexadecyl-N-2-hydroxyethylammonio)propylbis(2-hydroxyethyl) ammonium difluoride</w:t>
            </w:r>
          </w:p>
        </w:tc>
        <w:tc>
          <w:tcPr>
            <w:tcW w:w="2275" w:type="dxa"/>
            <w:vMerge w:val="restart"/>
          </w:tcPr>
          <w:p w:rsidR="00485FE2" w:rsidRDefault="00485FE2">
            <w:pPr>
              <w:pStyle w:val="ConsPlusNormal"/>
            </w:pP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(a)</w:t>
            </w:r>
          </w:p>
          <w:p w:rsidR="00485FE2" w:rsidRDefault="00485FE2">
            <w:pPr>
              <w:pStyle w:val="ConsPlusNormal"/>
            </w:pPr>
            <w:r>
              <w:t>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3-(N-гексадецил-N-2)гид-роксиэтиламмоний)пропилбис(2-гид-роксиэтил) аммония дифторид.</w:t>
            </w:r>
          </w:p>
          <w:p w:rsidR="00485FE2" w:rsidRDefault="00485FE2">
            <w:pPr>
              <w:pStyle w:val="ConsPlusNormal"/>
            </w:pPr>
            <w: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rsidR="00485FE2" w:rsidRDefault="00485FE2">
            <w:pPr>
              <w:pStyle w:val="ConsPlusNormal"/>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 xml:space="preserve">(b) В концентрации 0,15 - 0,5 </w:t>
            </w:r>
            <w:r>
              <w:lastRenderedPageBreak/>
              <w:t>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pPr>
            <w:r>
              <w:t>(b) Содержит 3-(N-гексадецил-N-2)гид-роксиэтиламмоний)пропилб</w:t>
            </w:r>
            <w:r>
              <w:lastRenderedPageBreak/>
              <w:t>ис(2-гид-роксиэтил) аммония дифторид.</w:t>
            </w:r>
          </w:p>
          <w:p w:rsidR="00485FE2" w:rsidRDefault="00485FE2">
            <w:pPr>
              <w:pStyle w:val="ConsPlusNormal"/>
            </w:pPr>
            <w: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pPr>
            <w:r>
              <w:t>Не применять для лиц моложе 16 лет. 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lastRenderedPageBreak/>
              <w:t>38</w:t>
            </w:r>
          </w:p>
        </w:tc>
        <w:tc>
          <w:tcPr>
            <w:tcW w:w="2986" w:type="dxa"/>
            <w:vMerge w:val="restart"/>
          </w:tcPr>
          <w:p w:rsidR="00485FE2" w:rsidRDefault="00485FE2">
            <w:pPr>
              <w:pStyle w:val="ConsPlusNormal"/>
            </w:pPr>
            <w:r>
              <w:t>N,N,'N'-трис-(полиокси-этилен)-гексадецил-пропилендиамин дигидрофторид</w:t>
            </w:r>
          </w:p>
          <w:p w:rsidR="00485FE2" w:rsidRDefault="00485FE2">
            <w:pPr>
              <w:pStyle w:val="ConsPlusNormal"/>
            </w:pPr>
            <w:r>
              <w:t>(N,N',N'-Tris(polyoxyethy-lene)-N-hexadecyl-propylenediamine dihydrofluoride)</w:t>
            </w:r>
          </w:p>
        </w:tc>
        <w:tc>
          <w:tcPr>
            <w:tcW w:w="2275" w:type="dxa"/>
            <w:vMerge w:val="restart"/>
          </w:tcPr>
          <w:p w:rsidR="00485FE2" w:rsidRDefault="00485FE2">
            <w:pPr>
              <w:pStyle w:val="ConsPlusNormal"/>
            </w:pP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(a)</w:t>
            </w:r>
          </w:p>
          <w:p w:rsidR="00485FE2" w:rsidRDefault="00485FE2">
            <w:pPr>
              <w:pStyle w:val="ConsPlusNormal"/>
            </w:pPr>
            <w:r>
              <w:t xml:space="preserve">0,15 процента в пересчете на молярную массу фтора. В смеси с другими фторсодержащими соединениями, разрешенными </w:t>
            </w:r>
            <w:r>
              <w:lastRenderedPageBreak/>
              <w:t>в данном 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N,N,'N'-трис-(полиоксиэтилен)-N-гексадецилпропи-лендиамин дигидрофторид.</w:t>
            </w:r>
          </w:p>
          <w:p w:rsidR="00485FE2" w:rsidRDefault="00485FE2">
            <w:pPr>
              <w:pStyle w:val="ConsPlusNormal"/>
            </w:pPr>
            <w:r>
              <w:t xml:space="preserve">Для любой зубной пасты с соединениями, содержащими фторид в концентрации от 0,1 до 0,15 процента в пересчете на молярную массу фтора, если </w:t>
            </w:r>
            <w:r>
              <w:lastRenderedPageBreak/>
              <w:t>она не замаркирована как противопоказанная для детей (например, "только для взрослых") следующая маркировка обязательна:</w:t>
            </w:r>
          </w:p>
          <w:p w:rsidR="00485FE2" w:rsidRDefault="00485FE2">
            <w:pPr>
              <w:pStyle w:val="ConsPlusNormal"/>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 xml:space="preserve">(b)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w:t>
            </w:r>
            <w:r>
              <w:lastRenderedPageBreak/>
              <w:t>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pPr>
            <w:r>
              <w:t>(b) Содержит дигидрофторидN,N',N'-трис(полиоксиэтилен)-N-гексадецилпропилен-диамин.</w:t>
            </w:r>
          </w:p>
          <w:p w:rsidR="00485FE2" w:rsidRDefault="00485FE2">
            <w:pPr>
              <w:pStyle w:val="ConsPlusNormal"/>
            </w:pPr>
            <w: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 xml:space="preserve">Не предназначена для </w:t>
            </w:r>
            <w:r>
              <w:lastRenderedPageBreak/>
              <w:t>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pPr>
            <w:r>
              <w:t>Не применять для лиц моложе 16 лет.</w:t>
            </w:r>
          </w:p>
          <w:p w:rsidR="00485FE2" w:rsidRDefault="00485FE2">
            <w:pPr>
              <w:pStyle w:val="ConsPlusNormal"/>
            </w:pPr>
            <w:r>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lastRenderedPageBreak/>
              <w:t>39</w:t>
            </w:r>
          </w:p>
        </w:tc>
        <w:tc>
          <w:tcPr>
            <w:tcW w:w="2986" w:type="dxa"/>
            <w:vMerge w:val="restart"/>
          </w:tcPr>
          <w:p w:rsidR="00485FE2" w:rsidRDefault="00485FE2">
            <w:pPr>
              <w:pStyle w:val="ConsPlusNormal"/>
            </w:pPr>
            <w:r>
              <w:t>9-октадецен-1-амин гидрофторид</w:t>
            </w:r>
          </w:p>
          <w:p w:rsidR="00485FE2" w:rsidRDefault="00485FE2">
            <w:pPr>
              <w:pStyle w:val="ConsPlusNormal"/>
            </w:pPr>
            <w:r>
              <w:t>(9-Octadecen-1-amine hydrofluoride)</w:t>
            </w:r>
          </w:p>
        </w:tc>
        <w:tc>
          <w:tcPr>
            <w:tcW w:w="2275" w:type="dxa"/>
            <w:vMerge w:val="restart"/>
          </w:tcPr>
          <w:p w:rsidR="00485FE2" w:rsidRDefault="00485FE2">
            <w:pPr>
              <w:pStyle w:val="ConsPlusNormal"/>
            </w:pPr>
            <w:r>
              <w:t>Октадецениламмоний фторид (Octadecenylammonium fluoride)</w:t>
            </w:r>
          </w:p>
          <w:p w:rsidR="00485FE2" w:rsidRDefault="00485FE2">
            <w:pPr>
              <w:pStyle w:val="ConsPlusNormal"/>
            </w:pPr>
            <w:r>
              <w:t>CAS N 36505-83-6</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(a)</w:t>
            </w:r>
          </w:p>
          <w:p w:rsidR="00485FE2" w:rsidRDefault="00485FE2">
            <w:pPr>
              <w:pStyle w:val="ConsPlusNormal"/>
            </w:pPr>
            <w:r>
              <w:t>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октадецениламмоний фторид.</w:t>
            </w:r>
          </w:p>
          <w:p w:rsidR="00485FE2" w:rsidRDefault="00485FE2">
            <w:pPr>
              <w:pStyle w:val="ConsPlusNormal"/>
            </w:pPr>
            <w: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rsidR="00485FE2" w:rsidRDefault="00485FE2">
            <w:pPr>
              <w:pStyle w:val="ConsPlusNormal"/>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 xml:space="preserve">В случае потребления фтора из других источников, обратитесь к стоматологу </w:t>
            </w:r>
            <w:r>
              <w:lastRenderedPageBreak/>
              <w:t>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pPr>
            <w:r>
              <w:t>(b) Содержит октадецениламмоний фторид.</w:t>
            </w:r>
          </w:p>
          <w:p w:rsidR="00485FE2" w:rsidRDefault="00485FE2">
            <w:pPr>
              <w:pStyle w:val="ConsPlusNormal"/>
            </w:pPr>
            <w: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pPr>
            <w:r>
              <w:t>Не применять для лиц моложе 16 лет.</w:t>
            </w:r>
          </w:p>
          <w:p w:rsidR="00485FE2" w:rsidRDefault="00485FE2">
            <w:pPr>
              <w:pStyle w:val="ConsPlusNormal"/>
            </w:pPr>
            <w:r>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t>40</w:t>
            </w:r>
          </w:p>
        </w:tc>
        <w:tc>
          <w:tcPr>
            <w:tcW w:w="2986" w:type="dxa"/>
            <w:vMerge w:val="restart"/>
          </w:tcPr>
          <w:p w:rsidR="00485FE2" w:rsidRDefault="00485FE2">
            <w:pPr>
              <w:pStyle w:val="ConsPlusNormal"/>
            </w:pPr>
            <w:r>
              <w:t>Динатрий гексафторсиликат</w:t>
            </w:r>
          </w:p>
          <w:p w:rsidR="00485FE2" w:rsidRDefault="00485FE2">
            <w:pPr>
              <w:pStyle w:val="ConsPlusNormal"/>
            </w:pPr>
            <w:r>
              <w:t>(Disodium hexafluorosilicate)</w:t>
            </w:r>
          </w:p>
        </w:tc>
        <w:tc>
          <w:tcPr>
            <w:tcW w:w="2275" w:type="dxa"/>
            <w:vMerge w:val="restart"/>
          </w:tcPr>
          <w:p w:rsidR="00485FE2" w:rsidRDefault="00485FE2">
            <w:pPr>
              <w:pStyle w:val="ConsPlusNormal"/>
            </w:pPr>
            <w:r>
              <w:t>Фторсиликат натрия (Sodium fluorosilicate)</w:t>
            </w:r>
          </w:p>
          <w:p w:rsidR="00485FE2" w:rsidRDefault="00485FE2">
            <w:pPr>
              <w:pStyle w:val="ConsPlusNormal"/>
            </w:pPr>
            <w:r>
              <w:t>CAS N 16893-85-9,</w:t>
            </w:r>
          </w:p>
          <w:p w:rsidR="00485FE2" w:rsidRDefault="00485FE2">
            <w:pPr>
              <w:pStyle w:val="ConsPlusNormal"/>
            </w:pPr>
            <w:r>
              <w:t>EC N 240-934-8</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(a)</w:t>
            </w:r>
          </w:p>
          <w:p w:rsidR="00485FE2" w:rsidRDefault="00485FE2">
            <w:pPr>
              <w:pStyle w:val="ConsPlusNormal"/>
            </w:pPr>
            <w:r>
              <w:t>0,15 процента в пересчете на молярную массу фтора. В смеси с другими фторсодержащи</w:t>
            </w:r>
            <w:r>
              <w:lastRenderedPageBreak/>
              <w:t>ми соединениями, разрешенными в данном 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фторсиликат натрия.</w:t>
            </w:r>
          </w:p>
          <w:p w:rsidR="00485FE2" w:rsidRDefault="00485FE2">
            <w:pPr>
              <w:pStyle w:val="ConsPlusNormal"/>
            </w:pPr>
            <w:r>
              <w:t xml:space="preserve">Для любой зубной пасты с соединениями, содержащими фторид в концентрации от 0,1 до 0,15 процента в пересчете на </w:t>
            </w:r>
            <w:r>
              <w:lastRenderedPageBreak/>
              <w:t>молярную массу фтора, если она не замаркирована как противопоказанная для детей (например, "только для взрослых") следующая маркировка обязательна:</w:t>
            </w:r>
          </w:p>
          <w:p w:rsidR="00485FE2" w:rsidRDefault="00485FE2">
            <w:pPr>
              <w:pStyle w:val="ConsPlusNormal"/>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 xml:space="preserve">(b)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w:t>
            </w:r>
            <w:r>
              <w:lastRenderedPageBreak/>
              <w:t>фтора не 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pPr>
            <w:r>
              <w:t>(b) Содержит фторсиликат натрия.</w:t>
            </w:r>
          </w:p>
          <w:p w:rsidR="00485FE2" w:rsidRDefault="00485FE2">
            <w:pPr>
              <w:pStyle w:val="ConsPlusNormal"/>
            </w:pPr>
            <w: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 xml:space="preserve">Не рекомендуется </w:t>
            </w:r>
            <w:r>
              <w:lastRenderedPageBreak/>
              <w:t>потребление фтора из других источников.</w:t>
            </w:r>
          </w:p>
          <w:p w:rsidR="00485FE2" w:rsidRDefault="00485FE2">
            <w:pPr>
              <w:pStyle w:val="ConsPlusNormal"/>
            </w:pPr>
            <w:r>
              <w:t>Не применять для лиц моложе 16 лет.</w:t>
            </w:r>
          </w:p>
          <w:p w:rsidR="00485FE2" w:rsidRDefault="00485FE2">
            <w:pPr>
              <w:pStyle w:val="ConsPlusNormal"/>
            </w:pPr>
            <w:r>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lastRenderedPageBreak/>
              <w:t>41</w:t>
            </w:r>
          </w:p>
        </w:tc>
        <w:tc>
          <w:tcPr>
            <w:tcW w:w="2986" w:type="dxa"/>
            <w:vMerge w:val="restart"/>
          </w:tcPr>
          <w:p w:rsidR="00485FE2" w:rsidRDefault="00485FE2">
            <w:pPr>
              <w:pStyle w:val="ConsPlusNormal"/>
            </w:pPr>
            <w:r>
              <w:t>Дикалия гексафторсиликат</w:t>
            </w:r>
          </w:p>
          <w:p w:rsidR="00485FE2" w:rsidRDefault="00485FE2">
            <w:pPr>
              <w:pStyle w:val="ConsPlusNormal"/>
            </w:pPr>
            <w:r>
              <w:t>(Dipotassium hexafluorosilicate)</w:t>
            </w:r>
          </w:p>
        </w:tc>
        <w:tc>
          <w:tcPr>
            <w:tcW w:w="2275" w:type="dxa"/>
            <w:vMerge w:val="restart"/>
          </w:tcPr>
          <w:p w:rsidR="00485FE2" w:rsidRDefault="00485FE2">
            <w:pPr>
              <w:pStyle w:val="ConsPlusNormal"/>
            </w:pPr>
            <w:r>
              <w:t>Фторсиликат калия (Potassium fluorosilicate)</w:t>
            </w:r>
          </w:p>
          <w:p w:rsidR="00485FE2" w:rsidRDefault="00485FE2">
            <w:pPr>
              <w:pStyle w:val="ConsPlusNormal"/>
            </w:pPr>
            <w:r>
              <w:t>CAS N 16871-90-2,</w:t>
            </w:r>
          </w:p>
          <w:p w:rsidR="00485FE2" w:rsidRDefault="00485FE2">
            <w:pPr>
              <w:pStyle w:val="ConsPlusNormal"/>
            </w:pPr>
            <w:r>
              <w:t>EC N 240-896-2</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(a)</w:t>
            </w:r>
          </w:p>
          <w:p w:rsidR="00485FE2" w:rsidRDefault="00485FE2">
            <w:pPr>
              <w:pStyle w:val="ConsPlusNormal"/>
            </w:pPr>
            <w:r>
              <w:t>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фторсиликат калия</w:t>
            </w:r>
          </w:p>
          <w:p w:rsidR="00485FE2" w:rsidRDefault="00485FE2">
            <w:pPr>
              <w:pStyle w:val="ConsPlusNormal"/>
            </w:pPr>
            <w: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rsidR="00485FE2" w:rsidRDefault="00485FE2">
            <w:pPr>
              <w:pStyle w:val="ConsPlusNormal"/>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 xml:space="preserve">(b) В </w:t>
            </w:r>
            <w:r>
              <w:lastRenderedPageBreak/>
              <w:t>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pPr>
            <w:r>
              <w:t xml:space="preserve">(b) Содержит фторсиликат </w:t>
            </w:r>
            <w:r>
              <w:lastRenderedPageBreak/>
              <w:t>калия.</w:t>
            </w:r>
          </w:p>
          <w:p w:rsidR="00485FE2" w:rsidRDefault="00485FE2">
            <w:pPr>
              <w:pStyle w:val="ConsPlusNormal"/>
            </w:pPr>
            <w: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pPr>
            <w:r>
              <w:t>Не применять для лиц моложе 16 лет.</w:t>
            </w:r>
          </w:p>
          <w:p w:rsidR="00485FE2" w:rsidRDefault="00485FE2">
            <w:pPr>
              <w:pStyle w:val="ConsPlusNormal"/>
            </w:pPr>
            <w:r>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lastRenderedPageBreak/>
              <w:t>42</w:t>
            </w:r>
          </w:p>
        </w:tc>
        <w:tc>
          <w:tcPr>
            <w:tcW w:w="2986" w:type="dxa"/>
            <w:vMerge w:val="restart"/>
          </w:tcPr>
          <w:p w:rsidR="00485FE2" w:rsidRDefault="00485FE2">
            <w:pPr>
              <w:pStyle w:val="ConsPlusNormal"/>
            </w:pPr>
            <w:r>
              <w:t>Гексафторсиликат аммония</w:t>
            </w:r>
          </w:p>
          <w:p w:rsidR="00485FE2" w:rsidRDefault="00485FE2">
            <w:pPr>
              <w:pStyle w:val="ConsPlusNormal"/>
            </w:pPr>
            <w:r>
              <w:t>(Ammonium hexafluorosilicate)</w:t>
            </w:r>
          </w:p>
        </w:tc>
        <w:tc>
          <w:tcPr>
            <w:tcW w:w="2275" w:type="dxa"/>
            <w:vMerge w:val="restart"/>
          </w:tcPr>
          <w:p w:rsidR="00485FE2" w:rsidRDefault="00485FE2">
            <w:pPr>
              <w:pStyle w:val="ConsPlusNormal"/>
            </w:pPr>
            <w:r>
              <w:t>Фторсиликат аммония (Ammonium fluorosilicate)</w:t>
            </w:r>
          </w:p>
          <w:p w:rsidR="00485FE2" w:rsidRDefault="00485FE2">
            <w:pPr>
              <w:pStyle w:val="ConsPlusNormal"/>
            </w:pPr>
            <w:r>
              <w:t>CAS N 16919-19-0,</w:t>
            </w:r>
          </w:p>
          <w:p w:rsidR="00485FE2" w:rsidRDefault="00485FE2">
            <w:pPr>
              <w:pStyle w:val="ConsPlusNormal"/>
            </w:pPr>
            <w:r>
              <w:t>EC N 240-968-3</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(a)</w:t>
            </w:r>
          </w:p>
          <w:p w:rsidR="00485FE2" w:rsidRDefault="00485FE2">
            <w:pPr>
              <w:pStyle w:val="ConsPlusNormal"/>
            </w:pPr>
            <w:r>
              <w:t xml:space="preserve">0,15 процента в пересчете на молярную массу фтора. В смеси с другими фторсодержащими соединениями, разрешенными в данном </w:t>
            </w:r>
            <w:r>
              <w:lastRenderedPageBreak/>
              <w:t>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фторсиликат аммония.</w:t>
            </w:r>
          </w:p>
          <w:p w:rsidR="00485FE2" w:rsidRDefault="00485FE2">
            <w:pPr>
              <w:pStyle w:val="ConsPlusNormal"/>
            </w:pPr>
            <w:r>
              <w:t xml:space="preserve">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w:t>
            </w:r>
            <w:r>
              <w:lastRenderedPageBreak/>
              <w:t>для взрослых") следующая маркировка обязательна:</w:t>
            </w:r>
          </w:p>
          <w:p w:rsidR="00485FE2" w:rsidRDefault="00485FE2">
            <w:pPr>
              <w:pStyle w:val="ConsPlusNormal"/>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pPr>
            <w:r>
              <w:t>(b) Содержит фторсиликат аммония.</w:t>
            </w:r>
          </w:p>
          <w:p w:rsidR="00485FE2" w:rsidRDefault="00485FE2">
            <w:pPr>
              <w:pStyle w:val="ConsPlusNormal"/>
            </w:pPr>
            <w: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pPr>
            <w:r>
              <w:t>Не применять для лиц моложе 16 лет.</w:t>
            </w:r>
          </w:p>
          <w:p w:rsidR="00485FE2" w:rsidRDefault="00485FE2">
            <w:pPr>
              <w:pStyle w:val="ConsPlusNormal"/>
            </w:pPr>
            <w:r>
              <w:lastRenderedPageBreak/>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lastRenderedPageBreak/>
              <w:t>43</w:t>
            </w:r>
          </w:p>
        </w:tc>
        <w:tc>
          <w:tcPr>
            <w:tcW w:w="2986" w:type="dxa"/>
            <w:vMerge w:val="restart"/>
          </w:tcPr>
          <w:p w:rsidR="00485FE2" w:rsidRDefault="00485FE2">
            <w:pPr>
              <w:pStyle w:val="ConsPlusNormal"/>
            </w:pPr>
            <w:r>
              <w:t>Гексафторсиликат магния</w:t>
            </w:r>
          </w:p>
          <w:p w:rsidR="00485FE2" w:rsidRDefault="00485FE2">
            <w:pPr>
              <w:pStyle w:val="ConsPlusNormal"/>
            </w:pPr>
            <w:r>
              <w:t>(Magnesium hexafluorosilicate)</w:t>
            </w:r>
          </w:p>
        </w:tc>
        <w:tc>
          <w:tcPr>
            <w:tcW w:w="2275" w:type="dxa"/>
            <w:vMerge w:val="restart"/>
          </w:tcPr>
          <w:p w:rsidR="00485FE2" w:rsidRDefault="00485FE2">
            <w:pPr>
              <w:pStyle w:val="ConsPlusNormal"/>
            </w:pPr>
            <w:r>
              <w:t>Фторсиликат магния (Magnesium fluorosilicate)</w:t>
            </w:r>
          </w:p>
          <w:p w:rsidR="00485FE2" w:rsidRDefault="00485FE2">
            <w:pPr>
              <w:pStyle w:val="ConsPlusNormal"/>
            </w:pPr>
            <w:r>
              <w:t>CAS No 16949-65-8,</w:t>
            </w:r>
          </w:p>
          <w:p w:rsidR="00485FE2" w:rsidRDefault="00485FE2">
            <w:pPr>
              <w:pStyle w:val="ConsPlusNormal"/>
            </w:pPr>
            <w:r>
              <w:t>EC N 241-022-2</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(a)</w:t>
            </w:r>
          </w:p>
          <w:p w:rsidR="00485FE2" w:rsidRDefault="00485FE2">
            <w:pPr>
              <w:pStyle w:val="ConsPlusNormal"/>
            </w:pPr>
            <w:r>
              <w:t>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фторсиликат магния.</w:t>
            </w:r>
          </w:p>
          <w:p w:rsidR="00485FE2" w:rsidRDefault="00485FE2">
            <w:pPr>
              <w:pStyle w:val="ConsPlusNormal"/>
            </w:pPr>
            <w: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rsidR="00485FE2" w:rsidRDefault="00485FE2">
            <w:pPr>
              <w:pStyle w:val="ConsPlusNormal"/>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 xml:space="preserve">(b) В концентрации 0,15 - 0,5 процента в пересчете на </w:t>
            </w:r>
            <w:r>
              <w:lastRenderedPageBreak/>
              <w:t>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 в пересчете.</w:t>
            </w:r>
          </w:p>
        </w:tc>
        <w:tc>
          <w:tcPr>
            <w:tcW w:w="2530" w:type="dxa"/>
          </w:tcPr>
          <w:p w:rsidR="00485FE2" w:rsidRDefault="00485FE2">
            <w:pPr>
              <w:pStyle w:val="ConsPlusNormal"/>
            </w:pPr>
          </w:p>
        </w:tc>
        <w:tc>
          <w:tcPr>
            <w:tcW w:w="2891" w:type="dxa"/>
          </w:tcPr>
          <w:p w:rsidR="00485FE2" w:rsidRDefault="00485FE2">
            <w:pPr>
              <w:pStyle w:val="ConsPlusNormal"/>
            </w:pPr>
            <w:r>
              <w:t>(b) Содержит фторсиликат магния.</w:t>
            </w:r>
          </w:p>
          <w:p w:rsidR="00485FE2" w:rsidRDefault="00485FE2">
            <w:pPr>
              <w:pStyle w:val="ConsPlusNormal"/>
            </w:pPr>
            <w:r>
              <w:t xml:space="preserve">Для всех зубных паст, содержащих фторид в концентрации 0,15 - 0,5 </w:t>
            </w:r>
            <w:r>
              <w:lastRenderedPageBreak/>
              <w:t>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Не рекомендуется потребление фтора</w:t>
            </w:r>
          </w:p>
          <w:p w:rsidR="00485FE2" w:rsidRDefault="00485FE2">
            <w:pPr>
              <w:pStyle w:val="ConsPlusNormal"/>
            </w:pPr>
            <w:r>
              <w:t>из других источников.</w:t>
            </w:r>
          </w:p>
          <w:p w:rsidR="00485FE2" w:rsidRDefault="00485FE2">
            <w:pPr>
              <w:pStyle w:val="ConsPlusNormal"/>
            </w:pPr>
            <w:r>
              <w:t>Не применять для лиц моложе 16 лет.</w:t>
            </w:r>
          </w:p>
          <w:p w:rsidR="00485FE2" w:rsidRDefault="00485FE2">
            <w:pPr>
              <w:pStyle w:val="ConsPlusNormal"/>
            </w:pPr>
            <w:r>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lastRenderedPageBreak/>
              <w:t>44</w:t>
            </w:r>
          </w:p>
        </w:tc>
        <w:tc>
          <w:tcPr>
            <w:tcW w:w="2986" w:type="dxa"/>
            <w:vMerge w:val="restart"/>
          </w:tcPr>
          <w:p w:rsidR="00485FE2" w:rsidRDefault="00485FE2">
            <w:pPr>
              <w:pStyle w:val="ConsPlusNormal"/>
            </w:pPr>
            <w:r>
              <w:t>1,3-Бис-(гидроксиметил)ими-дазолидин-2-тион</w:t>
            </w:r>
          </w:p>
          <w:p w:rsidR="00485FE2" w:rsidRDefault="00485FE2">
            <w:pPr>
              <w:pStyle w:val="ConsPlusNormal"/>
            </w:pPr>
            <w:r>
              <w:t>(1,3-Bis(hydroxymethyl)-imidazolidine-2-thione)</w:t>
            </w:r>
          </w:p>
        </w:tc>
        <w:tc>
          <w:tcPr>
            <w:tcW w:w="2275" w:type="dxa"/>
            <w:vMerge w:val="restart"/>
          </w:tcPr>
          <w:p w:rsidR="00485FE2" w:rsidRDefault="00485FE2">
            <w:pPr>
              <w:pStyle w:val="ConsPlusNormal"/>
            </w:pPr>
            <w:r>
              <w:t>Диметилол этилен тиомочевина (Dimethylol ethylene thiourea)</w:t>
            </w:r>
          </w:p>
          <w:p w:rsidR="00485FE2" w:rsidRDefault="00485FE2">
            <w:pPr>
              <w:pStyle w:val="ConsPlusNormal"/>
            </w:pPr>
            <w:r>
              <w:t>CAS No 15534-95-9,</w:t>
            </w:r>
          </w:p>
          <w:p w:rsidR="00485FE2" w:rsidRDefault="00485FE2">
            <w:pPr>
              <w:pStyle w:val="ConsPlusNormal"/>
            </w:pPr>
            <w:r>
              <w:t>EC N 239-579-1</w:t>
            </w:r>
          </w:p>
        </w:tc>
        <w:tc>
          <w:tcPr>
            <w:tcW w:w="1853" w:type="dxa"/>
          </w:tcPr>
          <w:p w:rsidR="00485FE2" w:rsidRDefault="00485FE2">
            <w:pPr>
              <w:pStyle w:val="ConsPlusNormal"/>
            </w:pPr>
            <w:r>
              <w:t>(a) Продукция для волос</w:t>
            </w:r>
          </w:p>
        </w:tc>
        <w:tc>
          <w:tcPr>
            <w:tcW w:w="1701" w:type="dxa"/>
          </w:tcPr>
          <w:p w:rsidR="00485FE2" w:rsidRDefault="00485FE2">
            <w:pPr>
              <w:pStyle w:val="ConsPlusNormal"/>
            </w:pPr>
            <w:r>
              <w:t>(a) до 2 процентов</w:t>
            </w:r>
          </w:p>
        </w:tc>
        <w:tc>
          <w:tcPr>
            <w:tcW w:w="2530" w:type="dxa"/>
          </w:tcPr>
          <w:p w:rsidR="00485FE2" w:rsidRDefault="00485FE2">
            <w:pPr>
              <w:pStyle w:val="ConsPlusNormal"/>
            </w:pPr>
            <w:r>
              <w:t>(a) Запрещено использовать в аэрозольной продукции (спрей)</w:t>
            </w:r>
          </w:p>
        </w:tc>
        <w:tc>
          <w:tcPr>
            <w:tcW w:w="2891" w:type="dxa"/>
            <w:vMerge w:val="restart"/>
          </w:tcPr>
          <w:p w:rsidR="00485FE2" w:rsidRDefault="00485FE2">
            <w:pPr>
              <w:pStyle w:val="ConsPlusNormal"/>
            </w:pPr>
            <w:r>
              <w:t>(a) (b) Содержит диметилол этилен тиомочевина</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Продукция для ухода за ногтями</w:t>
            </w:r>
          </w:p>
        </w:tc>
        <w:tc>
          <w:tcPr>
            <w:tcW w:w="1701" w:type="dxa"/>
          </w:tcPr>
          <w:p w:rsidR="00485FE2" w:rsidRDefault="00485FE2">
            <w:pPr>
              <w:pStyle w:val="ConsPlusNormal"/>
            </w:pPr>
            <w:r>
              <w:t>(b) до 2 процентов</w:t>
            </w:r>
          </w:p>
        </w:tc>
        <w:tc>
          <w:tcPr>
            <w:tcW w:w="2530" w:type="dxa"/>
          </w:tcPr>
          <w:p w:rsidR="00485FE2" w:rsidRDefault="00485FE2">
            <w:pPr>
              <w:pStyle w:val="ConsPlusNormal"/>
            </w:pPr>
            <w:r>
              <w:t>(b) pH &lt; 4</w:t>
            </w: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45</w:t>
            </w:r>
          </w:p>
        </w:tc>
        <w:tc>
          <w:tcPr>
            <w:tcW w:w="2986" w:type="dxa"/>
            <w:vMerge w:val="restart"/>
          </w:tcPr>
          <w:p w:rsidR="00485FE2" w:rsidRDefault="00485FE2">
            <w:pPr>
              <w:pStyle w:val="ConsPlusNormal"/>
            </w:pPr>
            <w:r>
              <w:t xml:space="preserve">Бензиловый спирт </w:t>
            </w:r>
            <w:hyperlink w:anchor="P17068">
              <w:r>
                <w:rPr>
                  <w:color w:val="0000FF"/>
                </w:rPr>
                <w:t>&lt;6&gt;</w:t>
              </w:r>
            </w:hyperlink>
          </w:p>
          <w:p w:rsidR="00485FE2" w:rsidRDefault="00485FE2">
            <w:pPr>
              <w:pStyle w:val="ConsPlusNormal"/>
            </w:pPr>
            <w:r>
              <w:t>(Benzyl alcohol)</w:t>
            </w:r>
          </w:p>
        </w:tc>
        <w:tc>
          <w:tcPr>
            <w:tcW w:w="2275" w:type="dxa"/>
            <w:vMerge w:val="restart"/>
          </w:tcPr>
          <w:p w:rsidR="00485FE2" w:rsidRDefault="00485FE2">
            <w:pPr>
              <w:pStyle w:val="ConsPlusNormal"/>
            </w:pPr>
            <w:r>
              <w:t>Бензиловый спирт (Benzyl alcohol)</w:t>
            </w:r>
          </w:p>
          <w:p w:rsidR="00485FE2" w:rsidRDefault="00485FE2">
            <w:pPr>
              <w:pStyle w:val="ConsPlusNormal"/>
            </w:pPr>
            <w:r>
              <w:t>CAS No 100-51-6,</w:t>
            </w:r>
          </w:p>
          <w:p w:rsidR="00485FE2" w:rsidRDefault="00485FE2">
            <w:pPr>
              <w:pStyle w:val="ConsPlusNormal"/>
            </w:pPr>
            <w:r>
              <w:t>EC N 202-859-9</w:t>
            </w:r>
          </w:p>
        </w:tc>
        <w:tc>
          <w:tcPr>
            <w:tcW w:w="1853" w:type="dxa"/>
          </w:tcPr>
          <w:p w:rsidR="00485FE2" w:rsidRDefault="00485FE2">
            <w:pPr>
              <w:pStyle w:val="ConsPlusNormal"/>
            </w:pPr>
            <w:r>
              <w:t>(a) Растворитель</w:t>
            </w:r>
          </w:p>
        </w:tc>
        <w:tc>
          <w:tcPr>
            <w:tcW w:w="1701" w:type="dxa"/>
          </w:tcPr>
          <w:p w:rsidR="00485FE2" w:rsidRDefault="00485FE2">
            <w:pPr>
              <w:pStyle w:val="ConsPlusNormal"/>
            </w:pPr>
          </w:p>
        </w:tc>
        <w:tc>
          <w:tcPr>
            <w:tcW w:w="2530" w:type="dxa"/>
          </w:tcPr>
          <w:p w:rsidR="00485FE2" w:rsidRDefault="00485FE2">
            <w:pPr>
              <w:pStyle w:val="ConsPlusNormal"/>
            </w:pPr>
            <w:r>
              <w:t xml:space="preserve">При использовании для других целей, а не для подавления размножения микроорганизмов, назначение ингредиента должно быть указано в </w:t>
            </w:r>
            <w:r>
              <w:lastRenderedPageBreak/>
              <w:t>технических документах.</w:t>
            </w: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Отдушка/Ароматические композиции/их сырьевые материалы</w:t>
            </w:r>
          </w:p>
        </w:tc>
        <w:tc>
          <w:tcPr>
            <w:tcW w:w="1701" w:type="dxa"/>
          </w:tcPr>
          <w:p w:rsidR="00485FE2" w:rsidRDefault="00485FE2">
            <w:pPr>
              <w:pStyle w:val="ConsPlusNormal"/>
            </w:pPr>
          </w:p>
        </w:tc>
        <w:tc>
          <w:tcPr>
            <w:tcW w:w="2530" w:type="dxa"/>
          </w:tcPr>
          <w:p w:rsidR="00485FE2" w:rsidRDefault="00485FE2">
            <w:pPr>
              <w:pStyle w:val="ConsPlusNormal"/>
            </w:pPr>
            <w:r>
              <w:t>(b) Наличие вещества должно быть указано в списке ингредиентов согласно пункту 9.3 статьи 5 настоящего технического регламента, когда его концентрация превышает:</w:t>
            </w:r>
          </w:p>
          <w:p w:rsidR="00485FE2" w:rsidRDefault="00485FE2">
            <w:pPr>
              <w:pStyle w:val="ConsPlusNormal"/>
            </w:pPr>
            <w:r>
              <w:t>- 0,001 процента в несмываемой продукции;</w:t>
            </w:r>
          </w:p>
          <w:p w:rsidR="00485FE2" w:rsidRDefault="00485FE2">
            <w:pPr>
              <w:pStyle w:val="ConsPlusNormal"/>
            </w:pPr>
            <w:r>
              <w:t>- 0,01 процента в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46</w:t>
            </w:r>
          </w:p>
        </w:tc>
        <w:tc>
          <w:tcPr>
            <w:tcW w:w="2986" w:type="dxa"/>
          </w:tcPr>
          <w:p w:rsidR="00485FE2" w:rsidRDefault="00485FE2">
            <w:pPr>
              <w:pStyle w:val="ConsPlusNormal"/>
            </w:pPr>
            <w:r>
              <w:t>6-метилкумарин</w:t>
            </w:r>
          </w:p>
          <w:p w:rsidR="00485FE2" w:rsidRDefault="00485FE2">
            <w:pPr>
              <w:pStyle w:val="ConsPlusNormal"/>
            </w:pPr>
            <w:r>
              <w:t>(6-methylcoumarin)</w:t>
            </w:r>
          </w:p>
        </w:tc>
        <w:tc>
          <w:tcPr>
            <w:tcW w:w="2275" w:type="dxa"/>
          </w:tcPr>
          <w:p w:rsidR="00485FE2" w:rsidRDefault="00485FE2">
            <w:pPr>
              <w:pStyle w:val="ConsPlusNormal"/>
            </w:pPr>
            <w:r>
              <w:t>6-метилкумарин (6-methylcoumarin)</w:t>
            </w:r>
          </w:p>
          <w:p w:rsidR="00485FE2" w:rsidRDefault="00485FE2">
            <w:pPr>
              <w:pStyle w:val="ConsPlusNormal"/>
            </w:pPr>
            <w:r>
              <w:t>CAS No 92-48-8,</w:t>
            </w:r>
          </w:p>
          <w:p w:rsidR="00485FE2" w:rsidRDefault="00485FE2">
            <w:pPr>
              <w:pStyle w:val="ConsPlusNormal"/>
            </w:pPr>
            <w:r>
              <w:t>EC N 202-158-8</w:t>
            </w:r>
          </w:p>
        </w:tc>
        <w:tc>
          <w:tcPr>
            <w:tcW w:w="1853" w:type="dxa"/>
          </w:tcPr>
          <w:p w:rsidR="00485FE2" w:rsidRDefault="00485FE2">
            <w:pPr>
              <w:pStyle w:val="ConsPlusNormal"/>
            </w:pPr>
            <w:r>
              <w:t>Средства гигиены полости рта</w:t>
            </w:r>
          </w:p>
        </w:tc>
        <w:tc>
          <w:tcPr>
            <w:tcW w:w="1701" w:type="dxa"/>
          </w:tcPr>
          <w:p w:rsidR="00485FE2" w:rsidRDefault="00485FE2">
            <w:pPr>
              <w:pStyle w:val="ConsPlusNormal"/>
            </w:pPr>
            <w:r>
              <w:t>0,003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47</w:t>
            </w:r>
          </w:p>
        </w:tc>
        <w:tc>
          <w:tcPr>
            <w:tcW w:w="2986" w:type="dxa"/>
            <w:vMerge w:val="restart"/>
          </w:tcPr>
          <w:p w:rsidR="00485FE2" w:rsidRDefault="00485FE2">
            <w:pPr>
              <w:pStyle w:val="ConsPlusNormal"/>
            </w:pPr>
            <w:r>
              <w:t>3-пиридинметанол гидрофторид</w:t>
            </w:r>
          </w:p>
          <w:p w:rsidR="00485FE2" w:rsidRDefault="00485FE2">
            <w:pPr>
              <w:pStyle w:val="ConsPlusNormal"/>
            </w:pPr>
            <w:r>
              <w:t>(3-Pyridinemethanol hydrofluoride)</w:t>
            </w:r>
          </w:p>
        </w:tc>
        <w:tc>
          <w:tcPr>
            <w:tcW w:w="2275" w:type="dxa"/>
            <w:vMerge w:val="restart"/>
          </w:tcPr>
          <w:p w:rsidR="00485FE2" w:rsidRDefault="00485FE2">
            <w:pPr>
              <w:pStyle w:val="ConsPlusNormal"/>
            </w:pPr>
            <w:r>
              <w:t>Гидрофторид никометанола (Nicomethanol hydrofluoride)</w:t>
            </w:r>
          </w:p>
          <w:p w:rsidR="00485FE2" w:rsidRDefault="00485FE2">
            <w:pPr>
              <w:pStyle w:val="ConsPlusNormal"/>
            </w:pPr>
            <w:r>
              <w:t>CAS No 62756-44-9</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 xml:space="preserve">(a) 0,15 процента в пересчете на молярную массу фтора. В смеси с другими фторсодержащими соединениями, разрешенными в данном приложении, </w:t>
            </w:r>
            <w:r>
              <w:lastRenderedPageBreak/>
              <w:t>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гидрофторид никометанола</w:t>
            </w:r>
          </w:p>
          <w:p w:rsidR="00485FE2" w:rsidRDefault="00485FE2">
            <w:pPr>
              <w:pStyle w:val="ConsPlusNormal"/>
            </w:pPr>
            <w:r>
              <w:t xml:space="preserve">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w:t>
            </w:r>
            <w:r>
              <w:lastRenderedPageBreak/>
              <w:t>маркировка обязательна:</w:t>
            </w:r>
          </w:p>
          <w:p w:rsidR="00485FE2" w:rsidRDefault="00485FE2">
            <w:pPr>
              <w:pStyle w:val="ConsPlusNormal"/>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 xml:space="preserve">(b)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w:t>
            </w:r>
            <w:r>
              <w:lastRenderedPageBreak/>
              <w:t>молярную массу фтора</w:t>
            </w:r>
          </w:p>
        </w:tc>
        <w:tc>
          <w:tcPr>
            <w:tcW w:w="2530" w:type="dxa"/>
          </w:tcPr>
          <w:p w:rsidR="00485FE2" w:rsidRDefault="00485FE2">
            <w:pPr>
              <w:pStyle w:val="ConsPlusNormal"/>
            </w:pPr>
          </w:p>
        </w:tc>
        <w:tc>
          <w:tcPr>
            <w:tcW w:w="2891" w:type="dxa"/>
          </w:tcPr>
          <w:p w:rsidR="00485FE2" w:rsidRDefault="00485FE2">
            <w:pPr>
              <w:pStyle w:val="ConsPlusNormal"/>
            </w:pPr>
            <w:r>
              <w:t>(b) Содержит гидрофторид никометанола.</w:t>
            </w:r>
          </w:p>
          <w:p w:rsidR="00485FE2" w:rsidRDefault="00485FE2">
            <w:pPr>
              <w:pStyle w:val="ConsPlusNormal"/>
            </w:pPr>
            <w: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pPr>
            <w:r>
              <w:t>Не применять для лиц моложе 16 лет.</w:t>
            </w:r>
          </w:p>
          <w:p w:rsidR="00485FE2" w:rsidRDefault="00485FE2">
            <w:pPr>
              <w:pStyle w:val="ConsPlusNormal"/>
            </w:pPr>
            <w:r>
              <w:t xml:space="preserve">Применяется по </w:t>
            </w:r>
            <w:r>
              <w:lastRenderedPageBreak/>
              <w:t>рекомендации стоматолога и под его наблюдением.</w:t>
            </w:r>
          </w:p>
        </w:tc>
      </w:tr>
      <w:tr w:rsidR="00485FE2">
        <w:tc>
          <w:tcPr>
            <w:tcW w:w="907" w:type="dxa"/>
          </w:tcPr>
          <w:p w:rsidR="00485FE2" w:rsidRDefault="00485FE2">
            <w:pPr>
              <w:pStyle w:val="ConsPlusNormal"/>
            </w:pPr>
            <w:r>
              <w:lastRenderedPageBreak/>
              <w:t>48</w:t>
            </w:r>
          </w:p>
        </w:tc>
        <w:tc>
          <w:tcPr>
            <w:tcW w:w="2986" w:type="dxa"/>
          </w:tcPr>
          <w:p w:rsidR="00485FE2" w:rsidRDefault="00485FE2">
            <w:pPr>
              <w:pStyle w:val="ConsPlusNormal"/>
            </w:pPr>
            <w:r>
              <w:t>Нитрат серебра</w:t>
            </w:r>
          </w:p>
          <w:p w:rsidR="00485FE2" w:rsidRDefault="00485FE2">
            <w:pPr>
              <w:pStyle w:val="ConsPlusNormal"/>
            </w:pPr>
            <w:r>
              <w:t>(Silver nitrate)</w:t>
            </w:r>
          </w:p>
        </w:tc>
        <w:tc>
          <w:tcPr>
            <w:tcW w:w="2275" w:type="dxa"/>
          </w:tcPr>
          <w:p w:rsidR="00485FE2" w:rsidRDefault="00485FE2">
            <w:pPr>
              <w:pStyle w:val="ConsPlusNormal"/>
            </w:pPr>
            <w:r>
              <w:t>Нитрат серебра (Silver nitrate)</w:t>
            </w:r>
          </w:p>
          <w:p w:rsidR="00485FE2" w:rsidRDefault="00485FE2">
            <w:pPr>
              <w:pStyle w:val="ConsPlusNormal"/>
            </w:pPr>
            <w:r>
              <w:t>CAS No 7761-88-8,</w:t>
            </w:r>
          </w:p>
          <w:p w:rsidR="00485FE2" w:rsidRDefault="00485FE2">
            <w:pPr>
              <w:pStyle w:val="ConsPlusNormal"/>
            </w:pPr>
            <w:r>
              <w:t>EC N 231-853-9</w:t>
            </w:r>
          </w:p>
        </w:tc>
        <w:tc>
          <w:tcPr>
            <w:tcW w:w="1853" w:type="dxa"/>
          </w:tcPr>
          <w:p w:rsidR="00485FE2" w:rsidRDefault="00485FE2">
            <w:pPr>
              <w:pStyle w:val="ConsPlusNormal"/>
            </w:pPr>
            <w:r>
              <w:t>Исключительно для окрашивания бровей и ресниц</w:t>
            </w:r>
          </w:p>
        </w:tc>
        <w:tc>
          <w:tcPr>
            <w:tcW w:w="1701" w:type="dxa"/>
          </w:tcPr>
          <w:p w:rsidR="00485FE2" w:rsidRDefault="00485FE2">
            <w:pPr>
              <w:pStyle w:val="ConsPlusNormal"/>
            </w:pPr>
            <w:r>
              <w:t>4 процента</w:t>
            </w:r>
          </w:p>
        </w:tc>
        <w:tc>
          <w:tcPr>
            <w:tcW w:w="2530" w:type="dxa"/>
          </w:tcPr>
          <w:p w:rsidR="00485FE2" w:rsidRDefault="00485FE2">
            <w:pPr>
              <w:pStyle w:val="ConsPlusNormal"/>
            </w:pPr>
          </w:p>
        </w:tc>
        <w:tc>
          <w:tcPr>
            <w:tcW w:w="2891" w:type="dxa"/>
          </w:tcPr>
          <w:p w:rsidR="00485FE2" w:rsidRDefault="00485FE2">
            <w:pPr>
              <w:pStyle w:val="ConsPlusNormal"/>
            </w:pPr>
            <w:r>
              <w:t>Содержит нитрат серебра. При попадании в глаза немедленно промыть</w:t>
            </w:r>
          </w:p>
        </w:tc>
      </w:tr>
      <w:tr w:rsidR="00485FE2">
        <w:tc>
          <w:tcPr>
            <w:tcW w:w="907" w:type="dxa"/>
          </w:tcPr>
          <w:p w:rsidR="00485FE2" w:rsidRDefault="00485FE2">
            <w:pPr>
              <w:pStyle w:val="ConsPlusNormal"/>
            </w:pPr>
            <w:r>
              <w:t>49</w:t>
            </w:r>
          </w:p>
        </w:tc>
        <w:tc>
          <w:tcPr>
            <w:tcW w:w="2986" w:type="dxa"/>
          </w:tcPr>
          <w:p w:rsidR="00485FE2" w:rsidRDefault="00485FE2">
            <w:pPr>
              <w:pStyle w:val="ConsPlusNormal"/>
            </w:pPr>
            <w:r>
              <w:t>Дисульфид селена</w:t>
            </w:r>
          </w:p>
          <w:p w:rsidR="00485FE2" w:rsidRDefault="00485FE2">
            <w:pPr>
              <w:pStyle w:val="ConsPlusNormal"/>
            </w:pPr>
            <w:r>
              <w:t>(Selenium disulphide)</w:t>
            </w:r>
          </w:p>
        </w:tc>
        <w:tc>
          <w:tcPr>
            <w:tcW w:w="2275" w:type="dxa"/>
          </w:tcPr>
          <w:p w:rsidR="00485FE2" w:rsidRDefault="00485FE2">
            <w:pPr>
              <w:pStyle w:val="ConsPlusNormal"/>
            </w:pPr>
            <w:r>
              <w:t>Дисульфид селена (Selenium disulphide)</w:t>
            </w:r>
          </w:p>
          <w:p w:rsidR="00485FE2" w:rsidRDefault="00485FE2">
            <w:pPr>
              <w:pStyle w:val="ConsPlusNormal"/>
            </w:pPr>
            <w:r>
              <w:t>(CAS No 7488-56-4,</w:t>
            </w:r>
          </w:p>
          <w:p w:rsidR="00485FE2" w:rsidRDefault="00485FE2">
            <w:pPr>
              <w:pStyle w:val="ConsPlusNormal"/>
            </w:pPr>
            <w:r>
              <w:t>EC N 231-303-8)</w:t>
            </w:r>
          </w:p>
        </w:tc>
        <w:tc>
          <w:tcPr>
            <w:tcW w:w="1853" w:type="dxa"/>
          </w:tcPr>
          <w:p w:rsidR="00485FE2" w:rsidRDefault="00485FE2">
            <w:pPr>
              <w:pStyle w:val="ConsPlusNormal"/>
            </w:pPr>
            <w:r>
              <w:t>Шампуни против перхоти</w:t>
            </w:r>
          </w:p>
        </w:tc>
        <w:tc>
          <w:tcPr>
            <w:tcW w:w="1701" w:type="dxa"/>
          </w:tcPr>
          <w:p w:rsidR="00485FE2" w:rsidRDefault="00485FE2">
            <w:pPr>
              <w:pStyle w:val="ConsPlusNormal"/>
            </w:pPr>
            <w:r>
              <w:t>1 процент</w:t>
            </w:r>
          </w:p>
        </w:tc>
        <w:tc>
          <w:tcPr>
            <w:tcW w:w="2530" w:type="dxa"/>
          </w:tcPr>
          <w:p w:rsidR="00485FE2" w:rsidRDefault="00485FE2">
            <w:pPr>
              <w:pStyle w:val="ConsPlusNormal"/>
            </w:pPr>
          </w:p>
        </w:tc>
        <w:tc>
          <w:tcPr>
            <w:tcW w:w="2891" w:type="dxa"/>
          </w:tcPr>
          <w:p w:rsidR="00485FE2" w:rsidRDefault="00485FE2">
            <w:pPr>
              <w:pStyle w:val="ConsPlusNormal"/>
            </w:pPr>
            <w:r>
              <w:t>Содержит дисульфид селена.</w:t>
            </w:r>
          </w:p>
          <w:p w:rsidR="00485FE2" w:rsidRDefault="00485FE2">
            <w:pPr>
              <w:pStyle w:val="ConsPlusNormal"/>
            </w:pPr>
            <w:r>
              <w:t>Избегать попадания в глаза и на поврежденную кожу</w:t>
            </w:r>
          </w:p>
        </w:tc>
      </w:tr>
      <w:tr w:rsidR="00485FE2">
        <w:tc>
          <w:tcPr>
            <w:tcW w:w="907" w:type="dxa"/>
          </w:tcPr>
          <w:p w:rsidR="00485FE2" w:rsidRDefault="00485FE2">
            <w:pPr>
              <w:pStyle w:val="ConsPlusNormal"/>
            </w:pPr>
            <w:r>
              <w:t>50</w:t>
            </w:r>
          </w:p>
        </w:tc>
        <w:tc>
          <w:tcPr>
            <w:tcW w:w="2986" w:type="dxa"/>
          </w:tcPr>
          <w:p w:rsidR="00485FE2" w:rsidRDefault="00485FE2">
            <w:pPr>
              <w:pStyle w:val="ConsPlusNormal"/>
            </w:pPr>
            <w:r>
              <w:t>Комплексное соединение алюминий цирконий хлорид гидроксид AlxZr(OH)yClz и комплексное соединение алюминий цирконий хлорид гидроксид глицин</w:t>
            </w:r>
          </w:p>
          <w:p w:rsidR="00485FE2" w:rsidRDefault="00485FE2">
            <w:pPr>
              <w:pStyle w:val="ConsPlusNormal"/>
            </w:pPr>
            <w:r>
              <w:t>(Aluminium zirconium chloride hydroxide complexes AlxZr(OH)yClz and the aluminium zirconium chloride hydroxide glycine complexes)</w:t>
            </w:r>
          </w:p>
        </w:tc>
        <w:tc>
          <w:tcPr>
            <w:tcW w:w="2275" w:type="dxa"/>
          </w:tcPr>
          <w:p w:rsidR="00485FE2" w:rsidRDefault="00485FE2">
            <w:pPr>
              <w:pStyle w:val="ConsPlusNormal"/>
            </w:pPr>
          </w:p>
        </w:tc>
        <w:tc>
          <w:tcPr>
            <w:tcW w:w="1853" w:type="dxa"/>
          </w:tcPr>
          <w:p w:rsidR="00485FE2" w:rsidRDefault="00485FE2">
            <w:pPr>
              <w:pStyle w:val="ConsPlusNormal"/>
            </w:pPr>
            <w:r>
              <w:t>Антиперспиранты</w:t>
            </w:r>
          </w:p>
        </w:tc>
        <w:tc>
          <w:tcPr>
            <w:tcW w:w="1701" w:type="dxa"/>
          </w:tcPr>
          <w:p w:rsidR="00485FE2" w:rsidRDefault="00485FE2">
            <w:pPr>
              <w:pStyle w:val="ConsPlusNormal"/>
            </w:pPr>
            <w:r>
              <w:t>20 процентов (в пересчете на безводный алюминий-цирконий хлорид гидроксид) 5,4 процента (в расчете на цирконий)</w:t>
            </w:r>
          </w:p>
        </w:tc>
        <w:tc>
          <w:tcPr>
            <w:tcW w:w="2530" w:type="dxa"/>
          </w:tcPr>
          <w:p w:rsidR="00485FE2" w:rsidRDefault="00485FE2">
            <w:pPr>
              <w:pStyle w:val="ConsPlusNormal"/>
            </w:pPr>
            <w:r>
              <w:t>1. Отношение числа атомов алюминия к числу атомов циркония должно быть в пределах 2 - 10.</w:t>
            </w:r>
          </w:p>
          <w:p w:rsidR="00485FE2" w:rsidRDefault="00485FE2">
            <w:pPr>
              <w:pStyle w:val="ConsPlusNormal"/>
            </w:pPr>
            <w:r>
              <w:t>2. Отношение числа атомов (алюминий + цирконий) к числу атомов хлора должно быть в пределах 0,9 - 2,1.</w:t>
            </w:r>
          </w:p>
          <w:p w:rsidR="00485FE2" w:rsidRDefault="00485FE2">
            <w:pPr>
              <w:pStyle w:val="ConsPlusNormal"/>
            </w:pPr>
            <w:r>
              <w:t>3. Запрещено использовать в аэрозольной продукции (спрей)</w:t>
            </w:r>
          </w:p>
        </w:tc>
        <w:tc>
          <w:tcPr>
            <w:tcW w:w="2891" w:type="dxa"/>
          </w:tcPr>
          <w:p w:rsidR="00485FE2" w:rsidRDefault="00485FE2">
            <w:pPr>
              <w:pStyle w:val="ConsPlusNormal"/>
            </w:pPr>
            <w:r>
              <w:t>Не наносить на поврежденную или раздраженную кожу</w:t>
            </w:r>
          </w:p>
        </w:tc>
      </w:tr>
      <w:tr w:rsidR="00485FE2">
        <w:tc>
          <w:tcPr>
            <w:tcW w:w="907" w:type="dxa"/>
            <w:vMerge w:val="restart"/>
          </w:tcPr>
          <w:p w:rsidR="00485FE2" w:rsidRDefault="00485FE2">
            <w:pPr>
              <w:pStyle w:val="ConsPlusNormal"/>
            </w:pPr>
            <w:bookmarkStart w:id="36" w:name="P12161"/>
            <w:bookmarkEnd w:id="36"/>
            <w:r>
              <w:t>51</w:t>
            </w:r>
          </w:p>
        </w:tc>
        <w:tc>
          <w:tcPr>
            <w:tcW w:w="2986" w:type="dxa"/>
            <w:vMerge w:val="restart"/>
          </w:tcPr>
          <w:p w:rsidR="00485FE2" w:rsidRDefault="00485FE2">
            <w:pPr>
              <w:pStyle w:val="ConsPlusNormal"/>
            </w:pPr>
            <w:r>
              <w:t>Сульфат бис8-гидроксихинолина</w:t>
            </w:r>
          </w:p>
          <w:p w:rsidR="00485FE2" w:rsidRDefault="00485FE2">
            <w:pPr>
              <w:pStyle w:val="ConsPlusNormal"/>
            </w:pPr>
            <w:r>
              <w:t>(Bis(8-hydroxyquinolinium) sulphate)</w:t>
            </w:r>
          </w:p>
        </w:tc>
        <w:tc>
          <w:tcPr>
            <w:tcW w:w="2275" w:type="dxa"/>
            <w:vMerge w:val="restart"/>
          </w:tcPr>
          <w:p w:rsidR="00485FE2" w:rsidRDefault="00485FE2">
            <w:pPr>
              <w:pStyle w:val="ConsPlusNormal"/>
            </w:pPr>
            <w:r>
              <w:t>Сульфат оксихинолина (Oxyquinoline sulfate)</w:t>
            </w:r>
          </w:p>
          <w:p w:rsidR="00485FE2" w:rsidRDefault="00485FE2">
            <w:pPr>
              <w:pStyle w:val="ConsPlusNormal"/>
            </w:pPr>
            <w:r>
              <w:t>CAS No 134-31-6,</w:t>
            </w:r>
          </w:p>
          <w:p w:rsidR="00485FE2" w:rsidRDefault="00485FE2">
            <w:pPr>
              <w:pStyle w:val="ConsPlusNormal"/>
            </w:pPr>
            <w:r>
              <w:t>EC N 205-137-1</w:t>
            </w:r>
          </w:p>
        </w:tc>
        <w:tc>
          <w:tcPr>
            <w:tcW w:w="1853" w:type="dxa"/>
          </w:tcPr>
          <w:p w:rsidR="00485FE2" w:rsidRDefault="00485FE2">
            <w:pPr>
              <w:pStyle w:val="ConsPlusNormal"/>
            </w:pPr>
            <w:r>
              <w:t>Стабилизатор перекиси водорода в смываемой продукции для волос.</w:t>
            </w:r>
          </w:p>
        </w:tc>
        <w:tc>
          <w:tcPr>
            <w:tcW w:w="1701" w:type="dxa"/>
          </w:tcPr>
          <w:p w:rsidR="00485FE2" w:rsidRDefault="00485FE2">
            <w:pPr>
              <w:pStyle w:val="ConsPlusNormal"/>
            </w:pPr>
            <w:r>
              <w:t>0,3 процента (в пересчете на основание)</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Стабилизатор перекиси водорода в несмываемой продукции для волос</w:t>
            </w:r>
          </w:p>
        </w:tc>
        <w:tc>
          <w:tcPr>
            <w:tcW w:w="1701" w:type="dxa"/>
          </w:tcPr>
          <w:p w:rsidR="00485FE2" w:rsidRDefault="00485FE2">
            <w:pPr>
              <w:pStyle w:val="ConsPlusNormal"/>
            </w:pPr>
            <w:r>
              <w:t>0,03 процента (в пересчете на основание)</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tcPr>
          <w:p w:rsidR="00485FE2" w:rsidRDefault="00485FE2">
            <w:pPr>
              <w:pStyle w:val="ConsPlusNormal"/>
            </w:pPr>
            <w:r>
              <w:t>52</w:t>
            </w:r>
          </w:p>
        </w:tc>
        <w:tc>
          <w:tcPr>
            <w:tcW w:w="2986" w:type="dxa"/>
          </w:tcPr>
          <w:p w:rsidR="00485FE2" w:rsidRDefault="00485FE2">
            <w:pPr>
              <w:pStyle w:val="ConsPlusNormal"/>
            </w:pPr>
            <w:r>
              <w:t>Метанол</w:t>
            </w:r>
          </w:p>
          <w:p w:rsidR="00485FE2" w:rsidRDefault="00485FE2">
            <w:pPr>
              <w:pStyle w:val="ConsPlusNormal"/>
            </w:pPr>
            <w:r>
              <w:t>(Methanol)</w:t>
            </w:r>
          </w:p>
        </w:tc>
        <w:tc>
          <w:tcPr>
            <w:tcW w:w="2275" w:type="dxa"/>
          </w:tcPr>
          <w:p w:rsidR="00485FE2" w:rsidRDefault="00485FE2">
            <w:pPr>
              <w:pStyle w:val="ConsPlusNormal"/>
            </w:pPr>
            <w:r>
              <w:t>Метиловый спирт (Methyl alcohol)</w:t>
            </w:r>
          </w:p>
          <w:p w:rsidR="00485FE2" w:rsidRDefault="00485FE2">
            <w:pPr>
              <w:pStyle w:val="ConsPlusNormal"/>
            </w:pPr>
            <w:r>
              <w:t>CAS No 67-56-1,</w:t>
            </w:r>
          </w:p>
          <w:p w:rsidR="00485FE2" w:rsidRDefault="00485FE2">
            <w:pPr>
              <w:pStyle w:val="ConsPlusNormal"/>
            </w:pPr>
            <w:r>
              <w:t>EC N 200-659-6</w:t>
            </w:r>
          </w:p>
        </w:tc>
        <w:tc>
          <w:tcPr>
            <w:tcW w:w="1853" w:type="dxa"/>
          </w:tcPr>
          <w:p w:rsidR="00485FE2" w:rsidRDefault="00485FE2">
            <w:pPr>
              <w:pStyle w:val="ConsPlusNormal"/>
            </w:pPr>
            <w:r>
              <w:t>Для денатурации этилового или изопропилового спиртов</w:t>
            </w:r>
          </w:p>
        </w:tc>
        <w:tc>
          <w:tcPr>
            <w:tcW w:w="1701" w:type="dxa"/>
          </w:tcPr>
          <w:p w:rsidR="00485FE2" w:rsidRDefault="00485FE2">
            <w:pPr>
              <w:pStyle w:val="ConsPlusNormal"/>
            </w:pPr>
            <w:r>
              <w:t>5 процентов (в виде процента в этиловом или изопропиловом спирте)</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53</w:t>
            </w:r>
          </w:p>
        </w:tc>
        <w:tc>
          <w:tcPr>
            <w:tcW w:w="2986" w:type="dxa"/>
            <w:vMerge w:val="restart"/>
          </w:tcPr>
          <w:p w:rsidR="00485FE2" w:rsidRDefault="00485FE2">
            <w:pPr>
              <w:pStyle w:val="ConsPlusNormal"/>
            </w:pPr>
            <w:r>
              <w:t>1-Гидроксиэтилиден-дифосфокислота и ее соли</w:t>
            </w:r>
          </w:p>
          <w:p w:rsidR="00485FE2" w:rsidRDefault="00485FE2">
            <w:pPr>
              <w:pStyle w:val="ConsPlusNormal"/>
            </w:pPr>
            <w:r>
              <w:t>(1-Hydroxyethylidene-diphosphonic acid) and its salts)</w:t>
            </w:r>
          </w:p>
        </w:tc>
        <w:tc>
          <w:tcPr>
            <w:tcW w:w="2275" w:type="dxa"/>
            <w:vMerge w:val="restart"/>
          </w:tcPr>
          <w:p w:rsidR="00485FE2" w:rsidRDefault="00485FE2">
            <w:pPr>
              <w:pStyle w:val="ConsPlusNormal"/>
            </w:pPr>
            <w:r>
              <w:t>Этидроновая кислота (Etidronic acid)</w:t>
            </w:r>
          </w:p>
          <w:p w:rsidR="00485FE2" w:rsidRDefault="00485FE2">
            <w:pPr>
              <w:pStyle w:val="ConsPlusNormal"/>
            </w:pPr>
            <w:r>
              <w:t>CAS No 2809-21-4,</w:t>
            </w:r>
          </w:p>
          <w:p w:rsidR="00485FE2" w:rsidRDefault="00485FE2">
            <w:pPr>
              <w:pStyle w:val="ConsPlusNormal"/>
            </w:pPr>
            <w:r>
              <w:t>EC N 220-552-8</w:t>
            </w:r>
          </w:p>
        </w:tc>
        <w:tc>
          <w:tcPr>
            <w:tcW w:w="1853" w:type="dxa"/>
          </w:tcPr>
          <w:p w:rsidR="00485FE2" w:rsidRDefault="00485FE2">
            <w:pPr>
              <w:pStyle w:val="ConsPlusNormal"/>
            </w:pPr>
            <w:r>
              <w:t>(a) Продукция для ухода за волосами</w:t>
            </w:r>
          </w:p>
        </w:tc>
        <w:tc>
          <w:tcPr>
            <w:tcW w:w="1701" w:type="dxa"/>
          </w:tcPr>
          <w:p w:rsidR="00485FE2" w:rsidRDefault="00485FE2">
            <w:pPr>
              <w:pStyle w:val="ConsPlusNormal"/>
            </w:pPr>
            <w:r>
              <w:t>1,5 процента (в пересчете на этидроновую кислоту)</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Мыло</w:t>
            </w:r>
          </w:p>
        </w:tc>
        <w:tc>
          <w:tcPr>
            <w:tcW w:w="1701" w:type="dxa"/>
          </w:tcPr>
          <w:p w:rsidR="00485FE2" w:rsidRDefault="00485FE2">
            <w:pPr>
              <w:pStyle w:val="ConsPlusNormal"/>
            </w:pPr>
            <w:r>
              <w:t>0,2 процента (в пересчете на этидроновую кислоту)</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54</w:t>
            </w:r>
          </w:p>
        </w:tc>
        <w:tc>
          <w:tcPr>
            <w:tcW w:w="2986" w:type="dxa"/>
          </w:tcPr>
          <w:p w:rsidR="00485FE2" w:rsidRDefault="00485FE2">
            <w:pPr>
              <w:pStyle w:val="ConsPlusNormal"/>
            </w:pPr>
            <w:r>
              <w:t xml:space="preserve">1-Феноксипропан-2-ол </w:t>
            </w:r>
            <w:hyperlink w:anchor="P17069">
              <w:r>
                <w:rPr>
                  <w:color w:val="0000FF"/>
                </w:rPr>
                <w:t>&lt;7&gt;</w:t>
              </w:r>
            </w:hyperlink>
          </w:p>
          <w:p w:rsidR="00485FE2" w:rsidRDefault="00485FE2">
            <w:pPr>
              <w:pStyle w:val="ConsPlusNormal"/>
            </w:pPr>
            <w:r>
              <w:t xml:space="preserve">(1-Phenoxypropan-2-ol </w:t>
            </w:r>
            <w:hyperlink w:anchor="P17069">
              <w:r>
                <w:rPr>
                  <w:color w:val="0000FF"/>
                </w:rPr>
                <w:t>&lt;7&gt;</w:t>
              </w:r>
            </w:hyperlink>
            <w:r>
              <w:t>)</w:t>
            </w:r>
          </w:p>
        </w:tc>
        <w:tc>
          <w:tcPr>
            <w:tcW w:w="2275" w:type="dxa"/>
          </w:tcPr>
          <w:p w:rsidR="00485FE2" w:rsidRDefault="00485FE2">
            <w:pPr>
              <w:pStyle w:val="ConsPlusNormal"/>
            </w:pPr>
            <w:r>
              <w:t>Феноксиизопропанол (Phenoxyisopropanol)</w:t>
            </w:r>
          </w:p>
          <w:p w:rsidR="00485FE2" w:rsidRDefault="00485FE2">
            <w:pPr>
              <w:pStyle w:val="ConsPlusNormal"/>
            </w:pPr>
            <w:r>
              <w:t>CAS No 770-35-4,</w:t>
            </w:r>
          </w:p>
          <w:p w:rsidR="00485FE2" w:rsidRDefault="00485FE2">
            <w:pPr>
              <w:pStyle w:val="ConsPlusNormal"/>
            </w:pPr>
            <w:r>
              <w:t>EC N 212-222-7</w:t>
            </w:r>
          </w:p>
        </w:tc>
        <w:tc>
          <w:tcPr>
            <w:tcW w:w="1853" w:type="dxa"/>
          </w:tcPr>
          <w:p w:rsidR="00485FE2" w:rsidRDefault="00485FE2">
            <w:pPr>
              <w:pStyle w:val="ConsPlusNormal"/>
            </w:pPr>
            <w:r>
              <w:t>Только в смываемой продукции</w:t>
            </w:r>
          </w:p>
          <w:p w:rsidR="00485FE2" w:rsidRDefault="00485FE2">
            <w:pPr>
              <w:pStyle w:val="ConsPlusNormal"/>
            </w:pPr>
            <w:r>
              <w:t>Запрещено в средствах для гигиены полости рта</w:t>
            </w:r>
          </w:p>
        </w:tc>
        <w:tc>
          <w:tcPr>
            <w:tcW w:w="1701" w:type="dxa"/>
          </w:tcPr>
          <w:p w:rsidR="00485FE2" w:rsidRDefault="00485FE2">
            <w:pPr>
              <w:pStyle w:val="ConsPlusNormal"/>
            </w:pPr>
            <w:r>
              <w:t>2 процента</w:t>
            </w:r>
          </w:p>
        </w:tc>
        <w:tc>
          <w:tcPr>
            <w:tcW w:w="2530" w:type="dxa"/>
          </w:tcPr>
          <w:p w:rsidR="00485FE2" w:rsidRDefault="00485FE2">
            <w:pPr>
              <w:pStyle w:val="ConsPlusNormal"/>
            </w:pPr>
            <w:r>
              <w:t>При использовании для других целей, а не для подавления размножения микроорганизмов, назначение ингредиента должно быть указано в технических документах.</w:t>
            </w:r>
          </w:p>
        </w:tc>
        <w:tc>
          <w:tcPr>
            <w:tcW w:w="2891" w:type="dxa"/>
          </w:tcPr>
          <w:p w:rsidR="00485FE2" w:rsidRDefault="00485FE2">
            <w:pPr>
              <w:pStyle w:val="ConsPlusNormal"/>
            </w:pPr>
          </w:p>
        </w:tc>
      </w:tr>
      <w:tr w:rsidR="00485FE2">
        <w:tc>
          <w:tcPr>
            <w:tcW w:w="907" w:type="dxa"/>
          </w:tcPr>
          <w:p w:rsidR="00485FE2" w:rsidRDefault="00485FE2">
            <w:pPr>
              <w:pStyle w:val="ConsPlusNormal"/>
            </w:pPr>
            <w:r>
              <w:t>55</w:t>
            </w:r>
          </w:p>
        </w:tc>
        <w:tc>
          <w:tcPr>
            <w:tcW w:w="2986" w:type="dxa"/>
          </w:tcPr>
          <w:p w:rsidR="00485FE2" w:rsidRDefault="00485FE2">
            <w:pPr>
              <w:pStyle w:val="ConsPlusNormal"/>
            </w:pPr>
            <w:r>
              <w:t>Перемещено или удалено</w:t>
            </w:r>
          </w:p>
          <w:p w:rsidR="00485FE2" w:rsidRDefault="00485FE2">
            <w:pPr>
              <w:pStyle w:val="ConsPlusNormal"/>
            </w:pPr>
            <w:r>
              <w:t>Moved or deleted</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lastRenderedPageBreak/>
              <w:t>56</w:t>
            </w:r>
          </w:p>
        </w:tc>
        <w:tc>
          <w:tcPr>
            <w:tcW w:w="2986" w:type="dxa"/>
            <w:vMerge w:val="restart"/>
          </w:tcPr>
          <w:p w:rsidR="00485FE2" w:rsidRDefault="00485FE2">
            <w:pPr>
              <w:pStyle w:val="ConsPlusNormal"/>
            </w:pPr>
            <w:r>
              <w:t>Фтористый магний</w:t>
            </w:r>
          </w:p>
          <w:p w:rsidR="00485FE2" w:rsidRDefault="00485FE2">
            <w:pPr>
              <w:pStyle w:val="ConsPlusNormal"/>
            </w:pPr>
            <w:r>
              <w:t>(Magnesium fluoride)</w:t>
            </w:r>
          </w:p>
        </w:tc>
        <w:tc>
          <w:tcPr>
            <w:tcW w:w="2275" w:type="dxa"/>
            <w:vMerge w:val="restart"/>
          </w:tcPr>
          <w:p w:rsidR="00485FE2" w:rsidRDefault="00485FE2">
            <w:pPr>
              <w:pStyle w:val="ConsPlusNormal"/>
            </w:pPr>
            <w:r>
              <w:t>Фтористый магний (Magnesium Fluoride)</w:t>
            </w:r>
          </w:p>
          <w:p w:rsidR="00485FE2" w:rsidRDefault="00485FE2">
            <w:pPr>
              <w:pStyle w:val="ConsPlusNormal"/>
              <w:jc w:val="center"/>
            </w:pPr>
            <w:r>
              <w:t>CAS No 7783-40-6,</w:t>
            </w:r>
          </w:p>
          <w:p w:rsidR="00485FE2" w:rsidRDefault="00485FE2">
            <w:pPr>
              <w:pStyle w:val="ConsPlusNormal"/>
              <w:jc w:val="center"/>
            </w:pPr>
            <w:r>
              <w:t>EC N 231-995-1</w:t>
            </w:r>
          </w:p>
        </w:tc>
        <w:tc>
          <w:tcPr>
            <w:tcW w:w="1853" w:type="dxa"/>
            <w:vMerge w:val="restart"/>
          </w:tcPr>
          <w:p w:rsidR="00485FE2" w:rsidRDefault="00485FE2">
            <w:pPr>
              <w:pStyle w:val="ConsPlusNormal"/>
            </w:pPr>
            <w:r>
              <w:t>Средства гигиены полости рта</w:t>
            </w:r>
          </w:p>
        </w:tc>
        <w:tc>
          <w:tcPr>
            <w:tcW w:w="1701" w:type="dxa"/>
          </w:tcPr>
          <w:p w:rsidR="00485FE2" w:rsidRDefault="00485FE2">
            <w:pPr>
              <w:pStyle w:val="ConsPlusNormal"/>
            </w:pPr>
            <w:r>
              <w:t>(a)</w:t>
            </w:r>
          </w:p>
          <w:p w:rsidR="00485FE2" w:rsidRDefault="00485FE2">
            <w:pPr>
              <w:pStyle w:val="ConsPlusNormal"/>
            </w:pPr>
            <w:r>
              <w:t>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tc>
        <w:tc>
          <w:tcPr>
            <w:tcW w:w="2530" w:type="dxa"/>
          </w:tcPr>
          <w:p w:rsidR="00485FE2" w:rsidRDefault="00485FE2">
            <w:pPr>
              <w:pStyle w:val="ConsPlusNormal"/>
            </w:pPr>
          </w:p>
        </w:tc>
        <w:tc>
          <w:tcPr>
            <w:tcW w:w="2891" w:type="dxa"/>
          </w:tcPr>
          <w:p w:rsidR="00485FE2" w:rsidRDefault="00485FE2">
            <w:pPr>
              <w:pStyle w:val="ConsPlusNormal"/>
            </w:pPr>
            <w:r>
              <w:t>(a) Содержит фтористый магний.</w:t>
            </w:r>
          </w:p>
          <w:p w:rsidR="00485FE2" w:rsidRDefault="00485FE2">
            <w:pPr>
              <w:pStyle w:val="ConsPlusNormal"/>
            </w:pPr>
            <w: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rsidR="00485FE2" w:rsidRDefault="00485FE2">
            <w:pPr>
              <w:pStyle w:val="ConsPlusNormal"/>
            </w:pPr>
            <w: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rsidR="00485FE2" w:rsidRDefault="00485FE2">
            <w:pPr>
              <w:pStyle w:val="ConsPlusNormal"/>
            </w:pPr>
            <w:r>
              <w:t>В случае потребления фтора из других источников, обратитесь к стоматологу или врачу.</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(b) В концентрации 0,15 - 0,5 процента в пересчете на молярную массу фтора. В смеси с другими фторсодержащи</w:t>
            </w:r>
            <w:r>
              <w:lastRenderedPageBreak/>
              <w:t>ми соединениями, разрешенными в данном приложении, общая концентрация фтора не должна превышать 0,5 процента.</w:t>
            </w:r>
          </w:p>
        </w:tc>
        <w:tc>
          <w:tcPr>
            <w:tcW w:w="2530" w:type="dxa"/>
          </w:tcPr>
          <w:p w:rsidR="00485FE2" w:rsidRDefault="00485FE2">
            <w:pPr>
              <w:pStyle w:val="ConsPlusNormal"/>
            </w:pPr>
          </w:p>
        </w:tc>
        <w:tc>
          <w:tcPr>
            <w:tcW w:w="2891" w:type="dxa"/>
          </w:tcPr>
          <w:p w:rsidR="00485FE2" w:rsidRDefault="00485FE2">
            <w:pPr>
              <w:pStyle w:val="ConsPlusNormal"/>
            </w:pPr>
            <w:r>
              <w:t>(b) Содержит фтористый магний.</w:t>
            </w:r>
          </w:p>
          <w:p w:rsidR="00485FE2" w:rsidRDefault="00485FE2">
            <w:pPr>
              <w:pStyle w:val="ConsPlusNormal"/>
            </w:pPr>
            <w: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w:t>
            </w:r>
            <w:r>
              <w:lastRenderedPageBreak/>
              <w:t>доле фторида.</w:t>
            </w:r>
          </w:p>
          <w:p w:rsidR="00485FE2" w:rsidRDefault="00485FE2">
            <w:pPr>
              <w:pStyle w:val="ConsPlusNormal"/>
            </w:pPr>
            <w:r>
              <w:t>Должны быть указаны рекомендации по применению.</w:t>
            </w:r>
          </w:p>
          <w:p w:rsidR="00485FE2" w:rsidRDefault="00485FE2">
            <w:pPr>
              <w:pStyle w:val="ConsPlusNormal"/>
            </w:pPr>
            <w:r>
              <w:t>Не предназначена для системного применения.</w:t>
            </w:r>
          </w:p>
          <w:p w:rsidR="00485FE2" w:rsidRDefault="00485FE2">
            <w:pPr>
              <w:pStyle w:val="ConsPlusNormal"/>
            </w:pPr>
            <w:r>
              <w:t>Не рекомендуется потребление фтора из других источников.</w:t>
            </w:r>
          </w:p>
          <w:p w:rsidR="00485FE2" w:rsidRDefault="00485FE2">
            <w:pPr>
              <w:pStyle w:val="ConsPlusNormal"/>
            </w:pPr>
            <w:r>
              <w:t>Не применять для лиц моложе 16 лет.</w:t>
            </w:r>
          </w:p>
          <w:p w:rsidR="00485FE2" w:rsidRDefault="00485FE2">
            <w:pPr>
              <w:pStyle w:val="ConsPlusNormal"/>
            </w:pPr>
            <w:r>
              <w:t>Применяется по рекомендации стоматолога и под его наблюдением.</w:t>
            </w:r>
          </w:p>
        </w:tc>
      </w:tr>
      <w:tr w:rsidR="00485FE2">
        <w:tc>
          <w:tcPr>
            <w:tcW w:w="907" w:type="dxa"/>
            <w:vMerge w:val="restart"/>
          </w:tcPr>
          <w:p w:rsidR="00485FE2" w:rsidRDefault="00485FE2">
            <w:pPr>
              <w:pStyle w:val="ConsPlusNormal"/>
            </w:pPr>
            <w:r>
              <w:lastRenderedPageBreak/>
              <w:t>57</w:t>
            </w:r>
          </w:p>
        </w:tc>
        <w:tc>
          <w:tcPr>
            <w:tcW w:w="2986" w:type="dxa"/>
            <w:vMerge w:val="restart"/>
          </w:tcPr>
          <w:p w:rsidR="00485FE2" w:rsidRDefault="00485FE2">
            <w:pPr>
              <w:pStyle w:val="ConsPlusNormal"/>
            </w:pPr>
            <w:r>
              <w:t>Хлорид стронция гексагидрат</w:t>
            </w:r>
          </w:p>
          <w:p w:rsidR="00485FE2" w:rsidRDefault="00485FE2">
            <w:pPr>
              <w:pStyle w:val="ConsPlusNormal"/>
            </w:pPr>
            <w:r>
              <w:t>(Strontium chloride hexahydrate)</w:t>
            </w:r>
          </w:p>
        </w:tc>
        <w:tc>
          <w:tcPr>
            <w:tcW w:w="2275" w:type="dxa"/>
            <w:vMerge w:val="restart"/>
          </w:tcPr>
          <w:p w:rsidR="00485FE2" w:rsidRDefault="00485FE2">
            <w:pPr>
              <w:pStyle w:val="ConsPlusNormal"/>
            </w:pPr>
            <w:r>
              <w:t>Хлорид стронция (Strontium chloride)</w:t>
            </w:r>
          </w:p>
          <w:p w:rsidR="00485FE2" w:rsidRDefault="00485FE2">
            <w:pPr>
              <w:pStyle w:val="ConsPlusNormal"/>
              <w:jc w:val="center"/>
            </w:pPr>
            <w:r>
              <w:t>CAS No 10476-85-4,</w:t>
            </w:r>
          </w:p>
          <w:p w:rsidR="00485FE2" w:rsidRDefault="00485FE2">
            <w:pPr>
              <w:pStyle w:val="ConsPlusNormal"/>
              <w:jc w:val="center"/>
            </w:pPr>
            <w:r>
              <w:t>EC N 233-971-6</w:t>
            </w:r>
          </w:p>
        </w:tc>
        <w:tc>
          <w:tcPr>
            <w:tcW w:w="1853" w:type="dxa"/>
          </w:tcPr>
          <w:p w:rsidR="00485FE2" w:rsidRDefault="00485FE2">
            <w:pPr>
              <w:pStyle w:val="ConsPlusNormal"/>
            </w:pPr>
            <w:r>
              <w:t>(a) Средства гигиены полости рта,</w:t>
            </w:r>
          </w:p>
        </w:tc>
        <w:tc>
          <w:tcPr>
            <w:tcW w:w="1701" w:type="dxa"/>
          </w:tcPr>
          <w:p w:rsidR="00485FE2" w:rsidRDefault="00485FE2">
            <w:pPr>
              <w:pStyle w:val="ConsPlusNormal"/>
            </w:pPr>
            <w:r>
              <w:t>3,5 процента (в пересчете на стронций). В смеси с другими стронцийсодержащими соединениями, концентрация стронция не должна превышать 3,5 процента</w:t>
            </w:r>
          </w:p>
        </w:tc>
        <w:tc>
          <w:tcPr>
            <w:tcW w:w="2530" w:type="dxa"/>
          </w:tcPr>
          <w:p w:rsidR="00485FE2" w:rsidRDefault="00485FE2">
            <w:pPr>
              <w:pStyle w:val="ConsPlusNormal"/>
            </w:pPr>
          </w:p>
        </w:tc>
        <w:tc>
          <w:tcPr>
            <w:tcW w:w="2891" w:type="dxa"/>
          </w:tcPr>
          <w:p w:rsidR="00485FE2" w:rsidRDefault="00485FE2">
            <w:pPr>
              <w:pStyle w:val="ConsPlusNormal"/>
            </w:pPr>
            <w:r>
              <w:t>Содержит хлорид стронция.</w:t>
            </w:r>
          </w:p>
          <w:p w:rsidR="00485FE2" w:rsidRDefault="00485FE2">
            <w:pPr>
              <w:pStyle w:val="ConsPlusNormal"/>
            </w:pPr>
            <w:r>
              <w:t>Не рекомендуется частое использование детьми</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Шампуни, продукция для ухода за лицом</w:t>
            </w:r>
          </w:p>
        </w:tc>
        <w:tc>
          <w:tcPr>
            <w:tcW w:w="1701" w:type="dxa"/>
          </w:tcPr>
          <w:p w:rsidR="00485FE2" w:rsidRDefault="00485FE2">
            <w:pPr>
              <w:pStyle w:val="ConsPlusNormal"/>
            </w:pPr>
            <w:r>
              <w:t xml:space="preserve">2,1 процента (в расчете на стронций). В смеси с другими стронцийсодержащими </w:t>
            </w:r>
            <w:r>
              <w:lastRenderedPageBreak/>
              <w:t>соединениями, концентрация стронция не должна превышать 2,1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58</w:t>
            </w:r>
          </w:p>
        </w:tc>
        <w:tc>
          <w:tcPr>
            <w:tcW w:w="2986" w:type="dxa"/>
          </w:tcPr>
          <w:p w:rsidR="00485FE2" w:rsidRDefault="00485FE2">
            <w:pPr>
              <w:pStyle w:val="ConsPlusNormal"/>
            </w:pPr>
            <w:r>
              <w:t>Ацетат стронция полугидрат</w:t>
            </w:r>
          </w:p>
          <w:p w:rsidR="00485FE2" w:rsidRDefault="00485FE2">
            <w:pPr>
              <w:pStyle w:val="ConsPlusNormal"/>
            </w:pPr>
            <w:r>
              <w:t>(Strontium acetate hemihydrate)</w:t>
            </w:r>
          </w:p>
        </w:tc>
        <w:tc>
          <w:tcPr>
            <w:tcW w:w="2275" w:type="dxa"/>
          </w:tcPr>
          <w:p w:rsidR="00485FE2" w:rsidRDefault="00485FE2">
            <w:pPr>
              <w:pStyle w:val="ConsPlusNormal"/>
            </w:pPr>
            <w:r>
              <w:t>Ацетат стронция (Strontium acetate)</w:t>
            </w:r>
          </w:p>
          <w:p w:rsidR="00485FE2" w:rsidRDefault="00485FE2">
            <w:pPr>
              <w:pStyle w:val="ConsPlusNormal"/>
              <w:jc w:val="center"/>
            </w:pPr>
            <w:r>
              <w:t>CAS No 543-94-2,</w:t>
            </w:r>
          </w:p>
          <w:p w:rsidR="00485FE2" w:rsidRDefault="00485FE2">
            <w:pPr>
              <w:pStyle w:val="ConsPlusNormal"/>
              <w:jc w:val="center"/>
            </w:pPr>
            <w:r>
              <w:t>EC N 208-854-8</w:t>
            </w:r>
          </w:p>
        </w:tc>
        <w:tc>
          <w:tcPr>
            <w:tcW w:w="1853" w:type="dxa"/>
          </w:tcPr>
          <w:p w:rsidR="00485FE2" w:rsidRDefault="00485FE2">
            <w:pPr>
              <w:pStyle w:val="ConsPlusNormal"/>
            </w:pPr>
            <w:r>
              <w:t>Средства гигиены полости рта</w:t>
            </w:r>
          </w:p>
        </w:tc>
        <w:tc>
          <w:tcPr>
            <w:tcW w:w="1701" w:type="dxa"/>
          </w:tcPr>
          <w:p w:rsidR="00485FE2" w:rsidRDefault="00485FE2">
            <w:pPr>
              <w:pStyle w:val="ConsPlusNormal"/>
            </w:pPr>
            <w:r>
              <w:t>3,5 процента (в пересчете на стронций). В смеси с другими стронцийсодержащими соединениями, концентрация стронция не должна превышать 3,5 процента</w:t>
            </w:r>
          </w:p>
        </w:tc>
        <w:tc>
          <w:tcPr>
            <w:tcW w:w="2530" w:type="dxa"/>
          </w:tcPr>
          <w:p w:rsidR="00485FE2" w:rsidRDefault="00485FE2">
            <w:pPr>
              <w:pStyle w:val="ConsPlusNormal"/>
            </w:pPr>
          </w:p>
        </w:tc>
        <w:tc>
          <w:tcPr>
            <w:tcW w:w="2891" w:type="dxa"/>
          </w:tcPr>
          <w:p w:rsidR="00485FE2" w:rsidRDefault="00485FE2">
            <w:pPr>
              <w:pStyle w:val="ConsPlusNormal"/>
            </w:pPr>
            <w:r>
              <w:t>Содержит ацетат стронция.</w:t>
            </w:r>
          </w:p>
          <w:p w:rsidR="00485FE2" w:rsidRDefault="00485FE2">
            <w:pPr>
              <w:pStyle w:val="ConsPlusNormal"/>
            </w:pPr>
            <w:r>
              <w:t>Не рекомендуется частое использование детьми</w:t>
            </w:r>
          </w:p>
        </w:tc>
      </w:tr>
      <w:tr w:rsidR="00485FE2">
        <w:tc>
          <w:tcPr>
            <w:tcW w:w="907" w:type="dxa"/>
            <w:vMerge w:val="restart"/>
          </w:tcPr>
          <w:p w:rsidR="00485FE2" w:rsidRDefault="00485FE2">
            <w:pPr>
              <w:pStyle w:val="ConsPlusNormal"/>
            </w:pPr>
            <w:r>
              <w:t>59</w:t>
            </w:r>
          </w:p>
        </w:tc>
        <w:tc>
          <w:tcPr>
            <w:tcW w:w="2986" w:type="dxa"/>
            <w:vMerge w:val="restart"/>
          </w:tcPr>
          <w:p w:rsidR="00485FE2" w:rsidRDefault="00485FE2">
            <w:pPr>
              <w:pStyle w:val="ConsPlusNormal"/>
            </w:pPr>
            <w:r>
              <w:t>Тальк (гидратированный силикат магния)</w:t>
            </w:r>
          </w:p>
          <w:p w:rsidR="00485FE2" w:rsidRDefault="00485FE2">
            <w:pPr>
              <w:pStyle w:val="ConsPlusNormal"/>
            </w:pPr>
            <w:r>
              <w:t>(Talc: Hydrated magnesium silicate)</w:t>
            </w:r>
          </w:p>
        </w:tc>
        <w:tc>
          <w:tcPr>
            <w:tcW w:w="2275" w:type="dxa"/>
            <w:vMerge w:val="restart"/>
          </w:tcPr>
          <w:p w:rsidR="00485FE2" w:rsidRDefault="00485FE2">
            <w:pPr>
              <w:pStyle w:val="ConsPlusNormal"/>
            </w:pPr>
            <w:r>
              <w:t>Тальк</w:t>
            </w:r>
          </w:p>
          <w:p w:rsidR="00485FE2" w:rsidRDefault="00485FE2">
            <w:pPr>
              <w:pStyle w:val="ConsPlusNormal"/>
            </w:pPr>
            <w:r>
              <w:t>(Talc)</w:t>
            </w:r>
          </w:p>
          <w:p w:rsidR="00485FE2" w:rsidRDefault="00485FE2">
            <w:pPr>
              <w:pStyle w:val="ConsPlusNormal"/>
              <w:jc w:val="center"/>
            </w:pPr>
            <w:r>
              <w:t>CAS No 14807-96-6,</w:t>
            </w:r>
          </w:p>
          <w:p w:rsidR="00485FE2" w:rsidRDefault="00485FE2">
            <w:pPr>
              <w:pStyle w:val="ConsPlusNormal"/>
              <w:jc w:val="center"/>
            </w:pPr>
            <w:r>
              <w:t>EC N 238-877-9</w:t>
            </w:r>
          </w:p>
        </w:tc>
        <w:tc>
          <w:tcPr>
            <w:tcW w:w="1853" w:type="dxa"/>
          </w:tcPr>
          <w:p w:rsidR="00485FE2" w:rsidRDefault="00485FE2">
            <w:pPr>
              <w:pStyle w:val="ConsPlusNormal"/>
            </w:pPr>
            <w:r>
              <w:t>(a) Порошкообразная продукция, предназначенная для детей до трех лет</w:t>
            </w: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r>
              <w:t>(a) Не допускать попадание порошка в рот и нос ребенка</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ind w:firstLine="283"/>
            </w:pPr>
            <w:r>
              <w:t>(b) Другая продукция</w:t>
            </w: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60</w:t>
            </w:r>
          </w:p>
        </w:tc>
        <w:tc>
          <w:tcPr>
            <w:tcW w:w="2986" w:type="dxa"/>
          </w:tcPr>
          <w:p w:rsidR="00485FE2" w:rsidRDefault="00485FE2">
            <w:pPr>
              <w:pStyle w:val="ConsPlusNormal"/>
            </w:pPr>
            <w:r>
              <w:t>Диалкиламиды и диалканоламиды жирных кислот</w:t>
            </w:r>
          </w:p>
          <w:p w:rsidR="00485FE2" w:rsidRDefault="00485FE2">
            <w:pPr>
              <w:pStyle w:val="ConsPlusNormal"/>
            </w:pPr>
            <w:r>
              <w:t xml:space="preserve">(Fatty acid dialkylamides and </w:t>
            </w:r>
            <w:r>
              <w:lastRenderedPageBreak/>
              <w:t>dialkanolamides)</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r>
              <w:t xml:space="preserve">Максимальное содержание вторичного амина 0,5 </w:t>
            </w:r>
            <w:r>
              <w:lastRenderedPageBreak/>
              <w:t>процента</w:t>
            </w:r>
          </w:p>
        </w:tc>
        <w:tc>
          <w:tcPr>
            <w:tcW w:w="2530" w:type="dxa"/>
          </w:tcPr>
          <w:p w:rsidR="00485FE2" w:rsidRDefault="00485FE2">
            <w:pPr>
              <w:pStyle w:val="ConsPlusNormal"/>
            </w:pPr>
            <w:r>
              <w:lastRenderedPageBreak/>
              <w:t>- Не использовать вместе с нитрозирующими ингредиентами.</w:t>
            </w:r>
          </w:p>
          <w:p w:rsidR="00485FE2" w:rsidRDefault="00485FE2">
            <w:pPr>
              <w:pStyle w:val="ConsPlusNormal"/>
            </w:pPr>
            <w:r>
              <w:t xml:space="preserve">- Хранить в контейнерах, </w:t>
            </w:r>
            <w:r>
              <w:lastRenderedPageBreak/>
              <w:t>не содержащих нитриты.</w:t>
            </w:r>
          </w:p>
          <w:p w:rsidR="00485FE2" w:rsidRDefault="00485FE2">
            <w:pPr>
              <w:pStyle w:val="ConsPlusNormal"/>
            </w:pPr>
            <w:r>
              <w:t>- Максимальное содержание вторичного амина: 5 процентов (относится к сырью).</w:t>
            </w:r>
          </w:p>
          <w:p w:rsidR="00485FE2" w:rsidRDefault="00485FE2">
            <w:pPr>
              <w:pStyle w:val="ConsPlusNormal"/>
            </w:pPr>
            <w:r>
              <w:t>- Максимальное содержание нитрозаминов: 50 мкг/кг</w:t>
            </w:r>
          </w:p>
        </w:tc>
        <w:tc>
          <w:tcPr>
            <w:tcW w:w="2891" w:type="dxa"/>
          </w:tcPr>
          <w:p w:rsidR="00485FE2" w:rsidRDefault="00485FE2">
            <w:pPr>
              <w:pStyle w:val="ConsPlusNormal"/>
            </w:pPr>
          </w:p>
        </w:tc>
      </w:tr>
      <w:tr w:rsidR="00485FE2">
        <w:tc>
          <w:tcPr>
            <w:tcW w:w="907" w:type="dxa"/>
          </w:tcPr>
          <w:p w:rsidR="00485FE2" w:rsidRDefault="00485FE2">
            <w:pPr>
              <w:pStyle w:val="ConsPlusNormal"/>
            </w:pPr>
            <w:r>
              <w:t>61</w:t>
            </w:r>
          </w:p>
        </w:tc>
        <w:tc>
          <w:tcPr>
            <w:tcW w:w="2986" w:type="dxa"/>
          </w:tcPr>
          <w:p w:rsidR="00485FE2" w:rsidRDefault="00485FE2">
            <w:pPr>
              <w:pStyle w:val="ConsPlusNormal"/>
            </w:pPr>
            <w:r>
              <w:t>Моноалкиламины, моноалканоламины и их соли</w:t>
            </w:r>
          </w:p>
          <w:p w:rsidR="00485FE2" w:rsidRDefault="00485FE2">
            <w:pPr>
              <w:pStyle w:val="ConsPlusNormal"/>
            </w:pPr>
            <w:r>
              <w:t>(Monoalkylamines, monoalkanolamines and their salts)</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r>
              <w:t>Максимальное содержание вторичного амина 0,5 процента</w:t>
            </w:r>
          </w:p>
        </w:tc>
        <w:tc>
          <w:tcPr>
            <w:tcW w:w="2530" w:type="dxa"/>
          </w:tcPr>
          <w:p w:rsidR="00485FE2" w:rsidRDefault="00485FE2">
            <w:pPr>
              <w:pStyle w:val="ConsPlusNormal"/>
            </w:pPr>
            <w:r>
              <w:t>- Не использовать вместе с нитрозирующими ингредиентами.</w:t>
            </w:r>
          </w:p>
          <w:p w:rsidR="00485FE2" w:rsidRDefault="00485FE2">
            <w:pPr>
              <w:pStyle w:val="ConsPlusNormal"/>
            </w:pPr>
            <w:r>
              <w:t>- Минимальная чистота - 99 процента</w:t>
            </w:r>
          </w:p>
          <w:p w:rsidR="00485FE2" w:rsidRDefault="00485FE2">
            <w:pPr>
              <w:pStyle w:val="ConsPlusNormal"/>
            </w:pPr>
            <w:r>
              <w:t>- Максимальное содержание вторичного амина:</w:t>
            </w:r>
          </w:p>
          <w:p w:rsidR="00485FE2" w:rsidRDefault="00485FE2">
            <w:pPr>
              <w:pStyle w:val="ConsPlusNormal"/>
            </w:pPr>
            <w:r>
              <w:t>0,5 процента (относится к сырью)</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tcPr>
          <w:p w:rsidR="00485FE2" w:rsidRDefault="00485FE2">
            <w:pPr>
              <w:pStyle w:val="ConsPlusNormal"/>
            </w:pPr>
          </w:p>
        </w:tc>
      </w:tr>
      <w:tr w:rsidR="00485FE2">
        <w:tc>
          <w:tcPr>
            <w:tcW w:w="907" w:type="dxa"/>
          </w:tcPr>
          <w:p w:rsidR="00485FE2" w:rsidRDefault="00485FE2">
            <w:pPr>
              <w:pStyle w:val="ConsPlusNormal"/>
            </w:pPr>
            <w:r>
              <w:t>62</w:t>
            </w:r>
          </w:p>
        </w:tc>
        <w:tc>
          <w:tcPr>
            <w:tcW w:w="2986" w:type="dxa"/>
          </w:tcPr>
          <w:p w:rsidR="00485FE2" w:rsidRDefault="00485FE2">
            <w:pPr>
              <w:pStyle w:val="ConsPlusNormal"/>
            </w:pPr>
            <w:r>
              <w:t>Триалкиламины, триалканоламины и их соли</w:t>
            </w:r>
          </w:p>
          <w:p w:rsidR="00485FE2" w:rsidRDefault="00485FE2">
            <w:pPr>
              <w:pStyle w:val="ConsPlusNormal"/>
              <w:jc w:val="both"/>
            </w:pPr>
            <w:r>
              <w:t>(Trialkylamines, Trialkanolamines and their salts)</w:t>
            </w:r>
          </w:p>
        </w:tc>
        <w:tc>
          <w:tcPr>
            <w:tcW w:w="2275" w:type="dxa"/>
          </w:tcPr>
          <w:p w:rsidR="00485FE2" w:rsidRDefault="00485FE2">
            <w:pPr>
              <w:pStyle w:val="ConsPlusNormal"/>
            </w:pPr>
          </w:p>
        </w:tc>
        <w:tc>
          <w:tcPr>
            <w:tcW w:w="1853" w:type="dxa"/>
          </w:tcPr>
          <w:p w:rsidR="00485FE2" w:rsidRDefault="00485FE2">
            <w:pPr>
              <w:pStyle w:val="ConsPlusNormal"/>
            </w:pPr>
            <w:r>
              <w:t>(a) Несмываемая продукция</w:t>
            </w:r>
          </w:p>
          <w:p w:rsidR="00485FE2" w:rsidRDefault="00485FE2">
            <w:pPr>
              <w:pStyle w:val="ConsPlusNormal"/>
            </w:pPr>
            <w:r>
              <w:t>(b) Смываемая продукция</w:t>
            </w:r>
          </w:p>
        </w:tc>
        <w:tc>
          <w:tcPr>
            <w:tcW w:w="1701" w:type="dxa"/>
          </w:tcPr>
          <w:p w:rsidR="00485FE2" w:rsidRDefault="00485FE2">
            <w:pPr>
              <w:pStyle w:val="ConsPlusNormal"/>
            </w:pPr>
            <w:r>
              <w:t>(a) 2,5 процента</w:t>
            </w:r>
          </w:p>
        </w:tc>
        <w:tc>
          <w:tcPr>
            <w:tcW w:w="2530" w:type="dxa"/>
          </w:tcPr>
          <w:p w:rsidR="00485FE2" w:rsidRDefault="00485FE2">
            <w:pPr>
              <w:pStyle w:val="ConsPlusNormal"/>
            </w:pPr>
            <w:r>
              <w:t>(a) (b):</w:t>
            </w:r>
          </w:p>
          <w:p w:rsidR="00485FE2" w:rsidRDefault="00485FE2">
            <w:pPr>
              <w:pStyle w:val="ConsPlusNormal"/>
            </w:pPr>
            <w:r>
              <w:t>- Не использовать вместе с нитрозирующими ингредиентами.</w:t>
            </w:r>
          </w:p>
          <w:p w:rsidR="00485FE2" w:rsidRDefault="00485FE2">
            <w:pPr>
              <w:pStyle w:val="ConsPlusNormal"/>
            </w:pPr>
            <w:r>
              <w:t>- Минимальная чистота - 99 процента</w:t>
            </w:r>
          </w:p>
          <w:p w:rsidR="00485FE2" w:rsidRDefault="00485FE2">
            <w:pPr>
              <w:pStyle w:val="ConsPlusNormal"/>
            </w:pPr>
            <w:r>
              <w:t>- Максимальное содержание вторичного амина:</w:t>
            </w:r>
          </w:p>
          <w:p w:rsidR="00485FE2" w:rsidRDefault="00485FE2">
            <w:pPr>
              <w:pStyle w:val="ConsPlusNormal"/>
            </w:pPr>
            <w:r>
              <w:lastRenderedPageBreak/>
              <w:t>0,5 процента (относится к сырью)</w:t>
            </w:r>
          </w:p>
          <w:p w:rsidR="00485FE2" w:rsidRDefault="00485FE2">
            <w:pPr>
              <w:pStyle w:val="ConsPlusNormal"/>
            </w:pPr>
            <w:r>
              <w:t>- Максимальное содержание</w:t>
            </w:r>
          </w:p>
          <w:p w:rsidR="00485FE2" w:rsidRDefault="00485FE2">
            <w:pPr>
              <w:pStyle w:val="ConsPlusNormal"/>
            </w:pPr>
            <w:r>
              <w:t>нитрозаминов: 50 мкг/кг.</w:t>
            </w:r>
          </w:p>
          <w:p w:rsidR="00485FE2" w:rsidRDefault="00485FE2">
            <w:pPr>
              <w:pStyle w:val="ConsPlusNormal"/>
            </w:pPr>
            <w:r>
              <w:t>- Хранить в контейнерах, не содержащих нитриты</w:t>
            </w:r>
          </w:p>
        </w:tc>
        <w:tc>
          <w:tcPr>
            <w:tcW w:w="2891" w:type="dxa"/>
          </w:tcPr>
          <w:p w:rsidR="00485FE2" w:rsidRDefault="00485FE2">
            <w:pPr>
              <w:pStyle w:val="ConsPlusNormal"/>
            </w:pPr>
          </w:p>
        </w:tc>
      </w:tr>
      <w:tr w:rsidR="00485FE2">
        <w:tc>
          <w:tcPr>
            <w:tcW w:w="907" w:type="dxa"/>
          </w:tcPr>
          <w:p w:rsidR="00485FE2" w:rsidRDefault="00485FE2">
            <w:pPr>
              <w:pStyle w:val="ConsPlusNormal"/>
            </w:pPr>
            <w:r>
              <w:t>63</w:t>
            </w:r>
          </w:p>
        </w:tc>
        <w:tc>
          <w:tcPr>
            <w:tcW w:w="2986" w:type="dxa"/>
          </w:tcPr>
          <w:p w:rsidR="00485FE2" w:rsidRDefault="00485FE2">
            <w:pPr>
              <w:pStyle w:val="ConsPlusNormal"/>
            </w:pPr>
            <w:r>
              <w:t>Гидроксид стронция</w:t>
            </w:r>
          </w:p>
          <w:p w:rsidR="00485FE2" w:rsidRDefault="00485FE2">
            <w:pPr>
              <w:pStyle w:val="ConsPlusNormal"/>
            </w:pPr>
            <w:r>
              <w:t>(Strontium hydroxide)</w:t>
            </w:r>
          </w:p>
        </w:tc>
        <w:tc>
          <w:tcPr>
            <w:tcW w:w="2275" w:type="dxa"/>
          </w:tcPr>
          <w:p w:rsidR="00485FE2" w:rsidRDefault="00485FE2">
            <w:pPr>
              <w:pStyle w:val="ConsPlusNormal"/>
            </w:pPr>
            <w:r>
              <w:t>Гидроксид стронция (Strontium hydroxide)</w:t>
            </w:r>
          </w:p>
          <w:p w:rsidR="00485FE2" w:rsidRDefault="00485FE2">
            <w:pPr>
              <w:pStyle w:val="ConsPlusNormal"/>
            </w:pPr>
            <w:r>
              <w:t>(CAS No 18480-07-4,</w:t>
            </w:r>
          </w:p>
          <w:p w:rsidR="00485FE2" w:rsidRDefault="00485FE2">
            <w:pPr>
              <w:pStyle w:val="ConsPlusNormal"/>
              <w:jc w:val="center"/>
            </w:pPr>
            <w:r>
              <w:t>EC N 242-367-1)</w:t>
            </w:r>
          </w:p>
        </w:tc>
        <w:tc>
          <w:tcPr>
            <w:tcW w:w="1853" w:type="dxa"/>
          </w:tcPr>
          <w:p w:rsidR="00485FE2" w:rsidRDefault="00485FE2">
            <w:pPr>
              <w:pStyle w:val="ConsPlusNormal"/>
            </w:pPr>
            <w:r>
              <w:t>Регулятор pH в депиляториях</w:t>
            </w:r>
          </w:p>
        </w:tc>
        <w:tc>
          <w:tcPr>
            <w:tcW w:w="1701" w:type="dxa"/>
          </w:tcPr>
          <w:p w:rsidR="00485FE2" w:rsidRDefault="00485FE2">
            <w:pPr>
              <w:pStyle w:val="ConsPlusNormal"/>
            </w:pPr>
            <w:r>
              <w:t>3,5 процента (в пересчете на стронций)</w:t>
            </w:r>
          </w:p>
        </w:tc>
        <w:tc>
          <w:tcPr>
            <w:tcW w:w="2530" w:type="dxa"/>
          </w:tcPr>
          <w:p w:rsidR="00485FE2" w:rsidRDefault="00485FE2">
            <w:pPr>
              <w:pStyle w:val="ConsPlusNormal"/>
            </w:pPr>
            <w:r>
              <w:t xml:space="preserve">pH </w:t>
            </w:r>
            <w:r>
              <w:rPr>
                <w:noProof/>
                <w:position w:val="-2"/>
              </w:rPr>
              <w:drawing>
                <wp:inline distT="0" distB="0" distL="0" distR="0">
                  <wp:extent cx="136525" cy="16764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12.7</w:t>
            </w:r>
          </w:p>
        </w:tc>
        <w:tc>
          <w:tcPr>
            <w:tcW w:w="2891" w:type="dxa"/>
          </w:tcPr>
          <w:p w:rsidR="00485FE2" w:rsidRDefault="00485FE2">
            <w:pPr>
              <w:pStyle w:val="ConsPlusNormal"/>
            </w:pPr>
            <w:r>
              <w:t>Хранить в местах, недоступных для детей.</w:t>
            </w:r>
          </w:p>
          <w:p w:rsidR="00485FE2" w:rsidRDefault="00485FE2">
            <w:pPr>
              <w:pStyle w:val="ConsPlusNormal"/>
            </w:pPr>
            <w:r>
              <w:t>Избегать попадания в глаза.</w:t>
            </w:r>
          </w:p>
        </w:tc>
      </w:tr>
      <w:tr w:rsidR="00485FE2">
        <w:tc>
          <w:tcPr>
            <w:tcW w:w="907" w:type="dxa"/>
          </w:tcPr>
          <w:p w:rsidR="00485FE2" w:rsidRDefault="00485FE2">
            <w:pPr>
              <w:pStyle w:val="ConsPlusNormal"/>
            </w:pPr>
            <w:r>
              <w:t>64</w:t>
            </w:r>
          </w:p>
        </w:tc>
        <w:tc>
          <w:tcPr>
            <w:tcW w:w="2986" w:type="dxa"/>
          </w:tcPr>
          <w:p w:rsidR="00485FE2" w:rsidRDefault="00485FE2">
            <w:pPr>
              <w:pStyle w:val="ConsPlusNormal"/>
            </w:pPr>
            <w:r>
              <w:t>Пероксид стронция</w:t>
            </w:r>
          </w:p>
          <w:p w:rsidR="00485FE2" w:rsidRDefault="00485FE2">
            <w:pPr>
              <w:pStyle w:val="ConsPlusNormal"/>
            </w:pPr>
            <w:r>
              <w:t>(Strontium peroxide)</w:t>
            </w:r>
          </w:p>
        </w:tc>
        <w:tc>
          <w:tcPr>
            <w:tcW w:w="2275" w:type="dxa"/>
          </w:tcPr>
          <w:p w:rsidR="00485FE2" w:rsidRDefault="00485FE2">
            <w:pPr>
              <w:pStyle w:val="ConsPlusNormal"/>
            </w:pPr>
            <w:r>
              <w:t>Пероксид стронция (Strontium peroxide) (CAS No 1314-18-7,</w:t>
            </w:r>
          </w:p>
          <w:p w:rsidR="00485FE2" w:rsidRDefault="00485FE2">
            <w:pPr>
              <w:pStyle w:val="ConsPlusNormal"/>
              <w:jc w:val="center"/>
            </w:pPr>
            <w:r>
              <w:t>EC N 215-224-6)</w:t>
            </w:r>
          </w:p>
        </w:tc>
        <w:tc>
          <w:tcPr>
            <w:tcW w:w="1853" w:type="dxa"/>
          </w:tcPr>
          <w:p w:rsidR="00485FE2" w:rsidRDefault="00485FE2">
            <w:pPr>
              <w:pStyle w:val="ConsPlusNormal"/>
            </w:pPr>
            <w:r>
              <w:t>Смываемая продукция для волос</w:t>
            </w:r>
          </w:p>
        </w:tc>
        <w:tc>
          <w:tcPr>
            <w:tcW w:w="1701" w:type="dxa"/>
          </w:tcPr>
          <w:p w:rsidR="00485FE2" w:rsidRDefault="00485FE2">
            <w:pPr>
              <w:pStyle w:val="ConsPlusNormal"/>
            </w:pPr>
            <w:r>
              <w:t>4,5 процента (в пересчете на стронций)</w:t>
            </w:r>
          </w:p>
        </w:tc>
        <w:tc>
          <w:tcPr>
            <w:tcW w:w="2530" w:type="dxa"/>
          </w:tcPr>
          <w:p w:rsidR="00485FE2" w:rsidRDefault="00485FE2">
            <w:pPr>
              <w:pStyle w:val="ConsPlusNormal"/>
            </w:pPr>
            <w:r>
              <w:t>Вся продукция должна отвечать требованиям, по концентрации выделяющейся перекиси водорода. Профессиональное применение.</w:t>
            </w:r>
          </w:p>
        </w:tc>
        <w:tc>
          <w:tcPr>
            <w:tcW w:w="2891" w:type="dxa"/>
          </w:tcPr>
          <w:p w:rsidR="00485FE2" w:rsidRDefault="00485FE2">
            <w:pPr>
              <w:pStyle w:val="ConsPlusNormal"/>
            </w:pPr>
            <w:r>
              <w:t>Только для профессионального использования.</w:t>
            </w:r>
          </w:p>
          <w:p w:rsidR="00485FE2" w:rsidRDefault="00485FE2">
            <w:pPr>
              <w:pStyle w:val="ConsPlusNormal"/>
            </w:pPr>
            <w:r>
              <w:t>Избегать попадания в глаза.</w:t>
            </w:r>
          </w:p>
          <w:p w:rsidR="00485FE2" w:rsidRDefault="00485FE2">
            <w:pPr>
              <w:pStyle w:val="ConsPlusNormal"/>
            </w:pPr>
            <w:r>
              <w:t>При попадании в глаза немедленно промыть.</w:t>
            </w:r>
          </w:p>
          <w:p w:rsidR="00485FE2" w:rsidRDefault="00485FE2">
            <w:pPr>
              <w:pStyle w:val="ConsPlusNormal"/>
            </w:pPr>
            <w:r>
              <w:t>Использовать перчатки.</w:t>
            </w:r>
          </w:p>
        </w:tc>
      </w:tr>
      <w:tr w:rsidR="00485FE2">
        <w:tc>
          <w:tcPr>
            <w:tcW w:w="907" w:type="dxa"/>
            <w:vMerge w:val="restart"/>
          </w:tcPr>
          <w:p w:rsidR="00485FE2" w:rsidRDefault="00485FE2">
            <w:pPr>
              <w:pStyle w:val="ConsPlusNormal"/>
            </w:pPr>
            <w:r>
              <w:t>65</w:t>
            </w:r>
          </w:p>
        </w:tc>
        <w:tc>
          <w:tcPr>
            <w:tcW w:w="2986" w:type="dxa"/>
            <w:vMerge w:val="restart"/>
          </w:tcPr>
          <w:p w:rsidR="00485FE2" w:rsidRDefault="00485FE2">
            <w:pPr>
              <w:pStyle w:val="ConsPlusNormal"/>
            </w:pPr>
            <w:r>
              <w:t>Бензалкония хлорид, бромид и сахаринат</w:t>
            </w:r>
          </w:p>
          <w:p w:rsidR="00485FE2" w:rsidRDefault="00485FE2">
            <w:pPr>
              <w:pStyle w:val="ConsPlusNormal"/>
            </w:pPr>
            <w:r>
              <w:t xml:space="preserve">(Benzalkonium Chloride, bromide and saccharinate) </w:t>
            </w:r>
            <w:hyperlink w:anchor="P17071">
              <w:r>
                <w:rPr>
                  <w:color w:val="0000FF"/>
                </w:rPr>
                <w:t>&lt;9&gt;</w:t>
              </w:r>
            </w:hyperlink>
          </w:p>
        </w:tc>
        <w:tc>
          <w:tcPr>
            <w:tcW w:w="2275" w:type="dxa"/>
            <w:vMerge w:val="restart"/>
          </w:tcPr>
          <w:p w:rsidR="00485FE2" w:rsidRDefault="00485FE2">
            <w:pPr>
              <w:pStyle w:val="ConsPlusNormal"/>
            </w:pPr>
            <w:r>
              <w:t>Бензалкония бромид (Benzalkonium bromide)</w:t>
            </w:r>
          </w:p>
          <w:p w:rsidR="00485FE2" w:rsidRDefault="00485FE2">
            <w:pPr>
              <w:pStyle w:val="ConsPlusNormal"/>
            </w:pPr>
            <w:r>
              <w:t>(CAS No91080-29-4,</w:t>
            </w:r>
          </w:p>
          <w:p w:rsidR="00485FE2" w:rsidRDefault="00485FE2">
            <w:pPr>
              <w:pStyle w:val="ConsPlusNormal"/>
            </w:pPr>
            <w:r>
              <w:t>EC N 293-522-5)</w:t>
            </w:r>
          </w:p>
          <w:p w:rsidR="00485FE2" w:rsidRDefault="00485FE2">
            <w:pPr>
              <w:pStyle w:val="ConsPlusNormal"/>
            </w:pPr>
            <w:r>
              <w:t>Бензалкония хлорид (Benzalkonium chloride)</w:t>
            </w:r>
          </w:p>
          <w:p w:rsidR="00485FE2" w:rsidRDefault="00485FE2">
            <w:pPr>
              <w:pStyle w:val="ConsPlusNormal"/>
            </w:pPr>
            <w:r>
              <w:t>CAS No63449-41-2/68391-01-5/68424-85-1/85409-22-9,</w:t>
            </w:r>
          </w:p>
          <w:p w:rsidR="00485FE2" w:rsidRDefault="00485FE2">
            <w:pPr>
              <w:pStyle w:val="ConsPlusNormal"/>
            </w:pPr>
            <w:r>
              <w:t>EC N 264-151-6/269-919-4/270-325-2/287-</w:t>
            </w:r>
            <w:r>
              <w:lastRenderedPageBreak/>
              <w:t>089-1</w:t>
            </w:r>
          </w:p>
          <w:p w:rsidR="00485FE2" w:rsidRDefault="00485FE2">
            <w:pPr>
              <w:pStyle w:val="ConsPlusNormal"/>
            </w:pPr>
            <w:r>
              <w:t>Бензалкония сахаринат (Benzalkonium saccharinate)</w:t>
            </w:r>
          </w:p>
          <w:p w:rsidR="00485FE2" w:rsidRDefault="00485FE2">
            <w:pPr>
              <w:pStyle w:val="ConsPlusNormal"/>
            </w:pPr>
            <w:r>
              <w:t>CAS No 68989-01-5,</w:t>
            </w:r>
          </w:p>
          <w:p w:rsidR="00485FE2" w:rsidRDefault="00485FE2">
            <w:pPr>
              <w:pStyle w:val="ConsPlusNormal"/>
            </w:pPr>
            <w:r>
              <w:t>EC N 273-545-7</w:t>
            </w:r>
          </w:p>
        </w:tc>
        <w:tc>
          <w:tcPr>
            <w:tcW w:w="1853" w:type="dxa"/>
            <w:vMerge w:val="restart"/>
          </w:tcPr>
          <w:p w:rsidR="00485FE2" w:rsidRDefault="00485FE2">
            <w:pPr>
              <w:pStyle w:val="ConsPlusNormal"/>
            </w:pPr>
            <w:r>
              <w:lastRenderedPageBreak/>
              <w:t>Смываемая продукция для волос (головы)</w:t>
            </w:r>
          </w:p>
        </w:tc>
        <w:tc>
          <w:tcPr>
            <w:tcW w:w="1701" w:type="dxa"/>
            <w:vMerge w:val="restart"/>
          </w:tcPr>
          <w:p w:rsidR="00485FE2" w:rsidRDefault="00485FE2">
            <w:pPr>
              <w:pStyle w:val="ConsPlusNormal"/>
            </w:pPr>
            <w:r>
              <w:t>3 процента (в пересчете на бензалкония хлорид)</w:t>
            </w:r>
          </w:p>
        </w:tc>
        <w:tc>
          <w:tcPr>
            <w:tcW w:w="2530" w:type="dxa"/>
            <w:tcBorders>
              <w:bottom w:val="nil"/>
            </w:tcBorders>
          </w:tcPr>
          <w:p w:rsidR="00485FE2" w:rsidRDefault="00485FE2">
            <w:pPr>
              <w:pStyle w:val="ConsPlusNormal"/>
            </w:pPr>
            <w:r>
              <w:t>В конечной продукции концентрация бензалкония хлорида, бромида и сахарината с алкильной цепью C</w:t>
            </w:r>
            <w:r>
              <w:rPr>
                <w:vertAlign w:val="subscript"/>
              </w:rPr>
              <w:t>14</w:t>
            </w:r>
            <w:r>
              <w:t xml:space="preserve"> и или менее не должна превышать 0,1 процента (в пересчете на хлорид бензалкония).</w:t>
            </w:r>
          </w:p>
        </w:tc>
        <w:tc>
          <w:tcPr>
            <w:tcW w:w="2891" w:type="dxa"/>
            <w:vMerge w:val="restart"/>
          </w:tcPr>
          <w:p w:rsidR="00485FE2" w:rsidRDefault="00485FE2">
            <w:pPr>
              <w:pStyle w:val="ConsPlusNormal"/>
            </w:pPr>
            <w:r>
              <w:t>Избегать попадания в глаза</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tcBorders>
              <w:top w:val="nil"/>
            </w:tcBorders>
          </w:tcPr>
          <w:p w:rsidR="00485FE2" w:rsidRDefault="00485FE2">
            <w:pPr>
              <w:pStyle w:val="ConsPlusNormal"/>
            </w:pPr>
            <w:r>
              <w:t xml:space="preserve">При использовании для других целей, а не для подавления </w:t>
            </w:r>
            <w:r>
              <w:lastRenderedPageBreak/>
              <w:t>размножения микроорганизмов, назначение ингредиента должно быть указано в технических документах.</w:t>
            </w: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66</w:t>
            </w:r>
          </w:p>
        </w:tc>
        <w:tc>
          <w:tcPr>
            <w:tcW w:w="2986" w:type="dxa"/>
            <w:vMerge w:val="restart"/>
          </w:tcPr>
          <w:p w:rsidR="00485FE2" w:rsidRDefault="00485FE2">
            <w:pPr>
              <w:pStyle w:val="ConsPlusNormal"/>
            </w:pPr>
            <w:r>
              <w:t>Полиакриламиды</w:t>
            </w:r>
          </w:p>
          <w:p w:rsidR="00485FE2" w:rsidRDefault="00485FE2">
            <w:pPr>
              <w:pStyle w:val="ConsPlusNormal"/>
            </w:pPr>
            <w:r>
              <w:t>(Polyacrylamides)</w:t>
            </w:r>
          </w:p>
        </w:tc>
        <w:tc>
          <w:tcPr>
            <w:tcW w:w="2275" w:type="dxa"/>
            <w:vMerge w:val="restart"/>
          </w:tcPr>
          <w:p w:rsidR="00485FE2" w:rsidRDefault="00485FE2">
            <w:pPr>
              <w:pStyle w:val="ConsPlusNormal"/>
            </w:pPr>
          </w:p>
        </w:tc>
        <w:tc>
          <w:tcPr>
            <w:tcW w:w="1853" w:type="dxa"/>
          </w:tcPr>
          <w:p w:rsidR="00485FE2" w:rsidRDefault="00485FE2">
            <w:pPr>
              <w:pStyle w:val="ConsPlusNormal"/>
            </w:pPr>
            <w:r>
              <w:t>(a) Несмываемая продукция для тела</w:t>
            </w:r>
          </w:p>
        </w:tc>
        <w:tc>
          <w:tcPr>
            <w:tcW w:w="1701" w:type="dxa"/>
          </w:tcPr>
          <w:p w:rsidR="00485FE2" w:rsidRDefault="00485FE2">
            <w:pPr>
              <w:pStyle w:val="ConsPlusNormal"/>
            </w:pPr>
          </w:p>
        </w:tc>
        <w:tc>
          <w:tcPr>
            <w:tcW w:w="2530" w:type="dxa"/>
          </w:tcPr>
          <w:p w:rsidR="00485FE2" w:rsidRDefault="00485FE2">
            <w:pPr>
              <w:pStyle w:val="ConsPlusNormal"/>
              <w:jc w:val="both"/>
            </w:pPr>
            <w:r>
              <w:t>(a) Максимальное остаточное содержание акриламида 0,1 мг/кг</w:t>
            </w: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p>
        </w:tc>
        <w:tc>
          <w:tcPr>
            <w:tcW w:w="2530" w:type="dxa"/>
          </w:tcPr>
          <w:p w:rsidR="00485FE2" w:rsidRDefault="00485FE2">
            <w:pPr>
              <w:pStyle w:val="ConsPlusNormal"/>
              <w:jc w:val="both"/>
            </w:pPr>
            <w:r>
              <w:t>(b) Максимальное остаточное содержание акриламида 0,5 мг/кг</w:t>
            </w:r>
          </w:p>
        </w:tc>
        <w:tc>
          <w:tcPr>
            <w:tcW w:w="2891" w:type="dxa"/>
          </w:tcPr>
          <w:p w:rsidR="00485FE2" w:rsidRDefault="00485FE2">
            <w:pPr>
              <w:pStyle w:val="ConsPlusNormal"/>
            </w:pPr>
          </w:p>
        </w:tc>
      </w:tr>
      <w:tr w:rsidR="00485FE2">
        <w:tc>
          <w:tcPr>
            <w:tcW w:w="907" w:type="dxa"/>
          </w:tcPr>
          <w:p w:rsidR="00485FE2" w:rsidRDefault="00485FE2">
            <w:pPr>
              <w:pStyle w:val="ConsPlusNormal"/>
            </w:pPr>
            <w:r>
              <w:t>67</w:t>
            </w:r>
          </w:p>
        </w:tc>
        <w:tc>
          <w:tcPr>
            <w:tcW w:w="2986" w:type="dxa"/>
          </w:tcPr>
          <w:p w:rsidR="00485FE2" w:rsidRDefault="00485FE2">
            <w:pPr>
              <w:pStyle w:val="ConsPlusNormal"/>
            </w:pPr>
            <w:r>
              <w:t>2-Бензилиденгептаналь</w:t>
            </w:r>
          </w:p>
          <w:p w:rsidR="00485FE2" w:rsidRDefault="00485FE2">
            <w:pPr>
              <w:pStyle w:val="ConsPlusNormal"/>
            </w:pPr>
            <w:r>
              <w:t>(2-Benzylideneheptanal)</w:t>
            </w:r>
          </w:p>
        </w:tc>
        <w:tc>
          <w:tcPr>
            <w:tcW w:w="2275" w:type="dxa"/>
          </w:tcPr>
          <w:p w:rsidR="00485FE2" w:rsidRDefault="00485FE2">
            <w:pPr>
              <w:pStyle w:val="ConsPlusNormal"/>
            </w:pPr>
            <w:r>
              <w:t>Амилциннамаль (Amyl cinnamal)</w:t>
            </w:r>
          </w:p>
          <w:p w:rsidR="00485FE2" w:rsidRDefault="00485FE2">
            <w:pPr>
              <w:pStyle w:val="ConsPlusNormal"/>
              <w:jc w:val="center"/>
            </w:pPr>
            <w:r>
              <w:t>CAS No 122-40-7,</w:t>
            </w:r>
          </w:p>
          <w:p w:rsidR="00485FE2" w:rsidRDefault="00485FE2">
            <w:pPr>
              <w:pStyle w:val="ConsPlusNormal"/>
              <w:jc w:val="center"/>
            </w:pPr>
            <w:r>
              <w:t>EC N 204-541-5</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68</w:t>
            </w:r>
          </w:p>
        </w:tc>
        <w:tc>
          <w:tcPr>
            <w:tcW w:w="2986" w:type="dxa"/>
          </w:tcPr>
          <w:p w:rsidR="00485FE2" w:rsidRDefault="00485FE2">
            <w:pPr>
              <w:pStyle w:val="ConsPlusNormal"/>
              <w:jc w:val="both"/>
            </w:pPr>
            <w:r>
              <w:t>Перемещено или удалено</w:t>
            </w:r>
          </w:p>
          <w:p w:rsidR="00485FE2" w:rsidRDefault="00485FE2">
            <w:pPr>
              <w:pStyle w:val="ConsPlusNormal"/>
              <w:jc w:val="both"/>
            </w:pPr>
            <w:r>
              <w:t>Moved or deleted</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69</w:t>
            </w:r>
          </w:p>
        </w:tc>
        <w:tc>
          <w:tcPr>
            <w:tcW w:w="2986" w:type="dxa"/>
          </w:tcPr>
          <w:p w:rsidR="00485FE2" w:rsidRDefault="00485FE2">
            <w:pPr>
              <w:pStyle w:val="ConsPlusNormal"/>
            </w:pPr>
            <w:r>
              <w:t>Коричный спирт</w:t>
            </w:r>
          </w:p>
          <w:p w:rsidR="00485FE2" w:rsidRDefault="00485FE2">
            <w:pPr>
              <w:pStyle w:val="ConsPlusNormal"/>
              <w:jc w:val="both"/>
            </w:pPr>
            <w:r>
              <w:t>(Cinnamyl alcohol)</w:t>
            </w:r>
          </w:p>
        </w:tc>
        <w:tc>
          <w:tcPr>
            <w:tcW w:w="2275" w:type="dxa"/>
          </w:tcPr>
          <w:p w:rsidR="00485FE2" w:rsidRDefault="00485FE2">
            <w:pPr>
              <w:pStyle w:val="ConsPlusNormal"/>
              <w:jc w:val="both"/>
            </w:pPr>
            <w:r>
              <w:t>Коричный спирт (Cinnamyl alcohol)</w:t>
            </w:r>
          </w:p>
          <w:p w:rsidR="00485FE2" w:rsidRDefault="00485FE2">
            <w:pPr>
              <w:pStyle w:val="ConsPlusNormal"/>
              <w:jc w:val="center"/>
            </w:pPr>
            <w:r>
              <w:lastRenderedPageBreak/>
              <w:t>CAS No 104-54-1,</w:t>
            </w:r>
          </w:p>
          <w:p w:rsidR="00485FE2" w:rsidRDefault="00485FE2">
            <w:pPr>
              <w:pStyle w:val="ConsPlusNormal"/>
              <w:jc w:val="center"/>
            </w:pPr>
            <w:r>
              <w:t>EC N 203-212-3</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 xml:space="preserve">Вещество должно быть внесено в список </w:t>
            </w:r>
            <w:r>
              <w:lastRenderedPageBreak/>
              <w:t>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70</w:t>
            </w:r>
          </w:p>
        </w:tc>
        <w:tc>
          <w:tcPr>
            <w:tcW w:w="2986" w:type="dxa"/>
          </w:tcPr>
          <w:p w:rsidR="00485FE2" w:rsidRDefault="00485FE2">
            <w:pPr>
              <w:pStyle w:val="ConsPlusNormal"/>
            </w:pPr>
            <w:r>
              <w:t>3,7-Диметил-2,6-октадиеналь</w:t>
            </w:r>
          </w:p>
          <w:p w:rsidR="00485FE2" w:rsidRDefault="00485FE2">
            <w:pPr>
              <w:pStyle w:val="ConsPlusNormal"/>
            </w:pPr>
            <w:r>
              <w:t>(3,7-Dimethyl-2,6-octadienal)</w:t>
            </w:r>
          </w:p>
        </w:tc>
        <w:tc>
          <w:tcPr>
            <w:tcW w:w="2275" w:type="dxa"/>
          </w:tcPr>
          <w:p w:rsidR="00485FE2" w:rsidRDefault="00485FE2">
            <w:pPr>
              <w:pStyle w:val="ConsPlusNormal"/>
            </w:pPr>
            <w:r>
              <w:t>Цитраль (Citral)</w:t>
            </w:r>
          </w:p>
          <w:p w:rsidR="00485FE2" w:rsidRDefault="00485FE2">
            <w:pPr>
              <w:pStyle w:val="ConsPlusNormal"/>
            </w:pPr>
            <w:r>
              <w:t>CAS N 5392-40-5,</w:t>
            </w:r>
          </w:p>
          <w:p w:rsidR="00485FE2" w:rsidRDefault="00485FE2">
            <w:pPr>
              <w:pStyle w:val="ConsPlusNormal"/>
              <w:ind w:left="283"/>
            </w:pPr>
            <w:r>
              <w:t>EC N 226-394-6</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71</w:t>
            </w:r>
          </w:p>
        </w:tc>
        <w:tc>
          <w:tcPr>
            <w:tcW w:w="2986" w:type="dxa"/>
          </w:tcPr>
          <w:p w:rsidR="00485FE2" w:rsidRDefault="00485FE2">
            <w:pPr>
              <w:pStyle w:val="ConsPlusNormal"/>
            </w:pPr>
            <w:r>
              <w:t>Фенол, 2-метокси-4-(2-пропенил)</w:t>
            </w:r>
          </w:p>
          <w:p w:rsidR="00485FE2" w:rsidRDefault="00485FE2">
            <w:pPr>
              <w:pStyle w:val="ConsPlusNormal"/>
            </w:pPr>
            <w:r>
              <w:t>(Phenol, 2-methoxy-4-(2-propenyl)-</w:t>
            </w:r>
          </w:p>
        </w:tc>
        <w:tc>
          <w:tcPr>
            <w:tcW w:w="2275" w:type="dxa"/>
          </w:tcPr>
          <w:p w:rsidR="00485FE2" w:rsidRDefault="00485FE2">
            <w:pPr>
              <w:pStyle w:val="ConsPlusNormal"/>
            </w:pPr>
            <w:r>
              <w:t>Эвгенол (Eugenol)</w:t>
            </w:r>
          </w:p>
          <w:p w:rsidR="00485FE2" w:rsidRDefault="00485FE2">
            <w:pPr>
              <w:pStyle w:val="ConsPlusNormal"/>
            </w:pPr>
            <w:r>
              <w:t>CAS N 97-53-0,</w:t>
            </w:r>
          </w:p>
          <w:p w:rsidR="00485FE2" w:rsidRDefault="00485FE2">
            <w:pPr>
              <w:pStyle w:val="ConsPlusNormal"/>
              <w:ind w:left="283"/>
            </w:pPr>
            <w:r>
              <w:t>EC N 202-589-1</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lastRenderedPageBreak/>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72</w:t>
            </w:r>
          </w:p>
        </w:tc>
        <w:tc>
          <w:tcPr>
            <w:tcW w:w="2986" w:type="dxa"/>
            <w:vMerge w:val="restart"/>
          </w:tcPr>
          <w:p w:rsidR="00485FE2" w:rsidRDefault="00485FE2">
            <w:pPr>
              <w:pStyle w:val="ConsPlusNormal"/>
            </w:pPr>
            <w:r>
              <w:t>Гидроксицитронеллаль</w:t>
            </w:r>
          </w:p>
          <w:p w:rsidR="00485FE2" w:rsidRDefault="00485FE2">
            <w:pPr>
              <w:pStyle w:val="ConsPlusNormal"/>
            </w:pPr>
            <w:r>
              <w:t>(7-Hydroxycitronellal)</w:t>
            </w:r>
          </w:p>
        </w:tc>
        <w:tc>
          <w:tcPr>
            <w:tcW w:w="2275" w:type="dxa"/>
            <w:vMerge w:val="restart"/>
          </w:tcPr>
          <w:p w:rsidR="00485FE2" w:rsidRDefault="00485FE2">
            <w:pPr>
              <w:pStyle w:val="ConsPlusNormal"/>
            </w:pPr>
            <w:r>
              <w:t>Гидроксицитронеллаль (Hydroxycitronellal) (CAS N 107-75-5,</w:t>
            </w:r>
          </w:p>
          <w:p w:rsidR="00485FE2" w:rsidRDefault="00485FE2">
            <w:pPr>
              <w:pStyle w:val="ConsPlusNormal"/>
              <w:ind w:left="283"/>
            </w:pPr>
            <w:r>
              <w:t>EC N 203-518-7)</w:t>
            </w:r>
          </w:p>
        </w:tc>
        <w:tc>
          <w:tcPr>
            <w:tcW w:w="1853" w:type="dxa"/>
          </w:tcPr>
          <w:p w:rsidR="00485FE2" w:rsidRDefault="00485FE2">
            <w:pPr>
              <w:pStyle w:val="ConsPlusNormal"/>
            </w:pPr>
            <w:r>
              <w:t>(a) Средства гигиены полости рта</w:t>
            </w:r>
          </w:p>
        </w:tc>
        <w:tc>
          <w:tcPr>
            <w:tcW w:w="1701" w:type="dxa"/>
          </w:tcPr>
          <w:p w:rsidR="00485FE2" w:rsidRDefault="00485FE2">
            <w:pPr>
              <w:pStyle w:val="ConsPlusNormal"/>
            </w:pPr>
          </w:p>
        </w:tc>
        <w:tc>
          <w:tcPr>
            <w:tcW w:w="2530" w:type="dxa"/>
            <w:vMerge w:val="restart"/>
          </w:tcPr>
          <w:p w:rsidR="00485FE2" w:rsidRDefault="00485FE2">
            <w:pPr>
              <w:pStyle w:val="ConsPlusNormal"/>
              <w:jc w:val="both"/>
            </w:pPr>
            <w:r>
              <w:t>(a) (b)</w:t>
            </w:r>
          </w:p>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 1,0 процента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tcPr>
          <w:p w:rsidR="00485FE2" w:rsidRDefault="00485FE2">
            <w:pPr>
              <w:pStyle w:val="ConsPlusNormal"/>
            </w:pPr>
            <w:r>
              <w:t>73</w:t>
            </w:r>
          </w:p>
        </w:tc>
        <w:tc>
          <w:tcPr>
            <w:tcW w:w="2986" w:type="dxa"/>
          </w:tcPr>
          <w:p w:rsidR="00485FE2" w:rsidRDefault="00485FE2">
            <w:pPr>
              <w:pStyle w:val="ConsPlusNormal"/>
            </w:pPr>
            <w:r>
              <w:t>Фенол, 2-метокси-4-(1-пропенил)-</w:t>
            </w:r>
          </w:p>
          <w:p w:rsidR="00485FE2" w:rsidRDefault="00485FE2">
            <w:pPr>
              <w:pStyle w:val="ConsPlusNormal"/>
            </w:pPr>
            <w:r>
              <w:t>(Phenol, 2-methoxy-4-(1-propenyl)-</w:t>
            </w:r>
          </w:p>
        </w:tc>
        <w:tc>
          <w:tcPr>
            <w:tcW w:w="2275" w:type="dxa"/>
          </w:tcPr>
          <w:p w:rsidR="00485FE2" w:rsidRDefault="00485FE2">
            <w:pPr>
              <w:pStyle w:val="ConsPlusNormal"/>
            </w:pPr>
            <w:r>
              <w:t>Изоэвгенол (Isoeugenol)</w:t>
            </w:r>
          </w:p>
          <w:p w:rsidR="00485FE2" w:rsidRDefault="00485FE2">
            <w:pPr>
              <w:pStyle w:val="ConsPlusNormal"/>
            </w:pPr>
            <w:r>
              <w:t>CAS N 97-54-1/5932-68-3,</w:t>
            </w:r>
          </w:p>
          <w:p w:rsidR="00485FE2" w:rsidRDefault="00485FE2">
            <w:pPr>
              <w:pStyle w:val="ConsPlusNormal"/>
              <w:ind w:firstLine="283"/>
            </w:pPr>
            <w:r>
              <w:t>EC N 202-590-7/227-678-2</w:t>
            </w:r>
          </w:p>
        </w:tc>
        <w:tc>
          <w:tcPr>
            <w:tcW w:w="1853" w:type="dxa"/>
          </w:tcPr>
          <w:p w:rsidR="00485FE2" w:rsidRDefault="00485FE2">
            <w:pPr>
              <w:pStyle w:val="ConsPlusNormal"/>
            </w:pPr>
            <w:r>
              <w:t>(a) Средства гигиены полости рта</w:t>
            </w:r>
          </w:p>
          <w:p w:rsidR="00485FE2" w:rsidRDefault="00485FE2">
            <w:pPr>
              <w:pStyle w:val="ConsPlusNormal"/>
            </w:pPr>
            <w:r>
              <w:t>(b) Другая продукция</w:t>
            </w:r>
          </w:p>
        </w:tc>
        <w:tc>
          <w:tcPr>
            <w:tcW w:w="1701" w:type="dxa"/>
          </w:tcPr>
          <w:p w:rsidR="00485FE2" w:rsidRDefault="00485FE2">
            <w:pPr>
              <w:pStyle w:val="ConsPlusNormal"/>
            </w:pPr>
            <w:r>
              <w:t>(b) 0,02 процента</w:t>
            </w:r>
          </w:p>
        </w:tc>
        <w:tc>
          <w:tcPr>
            <w:tcW w:w="2530" w:type="dxa"/>
          </w:tcPr>
          <w:p w:rsidR="00485FE2" w:rsidRDefault="00485FE2">
            <w:pPr>
              <w:pStyle w:val="ConsPlusNormal"/>
              <w:jc w:val="both"/>
            </w:pPr>
            <w:r>
              <w:t>(a) (b)</w:t>
            </w:r>
          </w:p>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 xml:space="preserve">0,01 процента для </w:t>
            </w:r>
            <w:r>
              <w:lastRenderedPageBreak/>
              <w:t>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74</w:t>
            </w:r>
          </w:p>
        </w:tc>
        <w:tc>
          <w:tcPr>
            <w:tcW w:w="2986" w:type="dxa"/>
          </w:tcPr>
          <w:p w:rsidR="00485FE2" w:rsidRDefault="00485FE2">
            <w:pPr>
              <w:pStyle w:val="ConsPlusNormal"/>
            </w:pPr>
            <w:r>
              <w:t>2-пентил-3-фенилпроп-2-ен-1-ол</w:t>
            </w:r>
          </w:p>
          <w:p w:rsidR="00485FE2" w:rsidRDefault="00485FE2">
            <w:pPr>
              <w:pStyle w:val="ConsPlusNormal"/>
            </w:pPr>
            <w:r>
              <w:t>(2-Pentyl-3-phenylprop-2-en-1-ol)</w:t>
            </w:r>
          </w:p>
        </w:tc>
        <w:tc>
          <w:tcPr>
            <w:tcW w:w="2275" w:type="dxa"/>
          </w:tcPr>
          <w:p w:rsidR="00485FE2" w:rsidRDefault="00485FE2">
            <w:pPr>
              <w:pStyle w:val="ConsPlusNormal"/>
            </w:pPr>
            <w:r>
              <w:t>Амилкоричный спирт (Amylcinnamyl alcohol)</w:t>
            </w:r>
          </w:p>
          <w:p w:rsidR="00485FE2" w:rsidRDefault="00485FE2">
            <w:pPr>
              <w:pStyle w:val="ConsPlusNormal"/>
            </w:pPr>
            <w:r>
              <w:t>CAS N 101-85-9,</w:t>
            </w:r>
          </w:p>
          <w:p w:rsidR="00485FE2" w:rsidRDefault="00485FE2">
            <w:pPr>
              <w:pStyle w:val="ConsPlusNormal"/>
              <w:ind w:left="283"/>
            </w:pPr>
            <w:r>
              <w:t>EC N 202-982-8</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75</w:t>
            </w:r>
          </w:p>
        </w:tc>
        <w:tc>
          <w:tcPr>
            <w:tcW w:w="2986" w:type="dxa"/>
          </w:tcPr>
          <w:p w:rsidR="00485FE2" w:rsidRDefault="00485FE2">
            <w:pPr>
              <w:pStyle w:val="ConsPlusNormal"/>
            </w:pPr>
            <w:r>
              <w:t>Бензилсалицилат</w:t>
            </w:r>
          </w:p>
          <w:p w:rsidR="00485FE2" w:rsidRDefault="00485FE2">
            <w:pPr>
              <w:pStyle w:val="ConsPlusNormal"/>
            </w:pPr>
            <w:r>
              <w:t>(Benzyl salicylate)</w:t>
            </w:r>
          </w:p>
        </w:tc>
        <w:tc>
          <w:tcPr>
            <w:tcW w:w="2275" w:type="dxa"/>
          </w:tcPr>
          <w:p w:rsidR="00485FE2" w:rsidRDefault="00485FE2">
            <w:pPr>
              <w:pStyle w:val="ConsPlusNormal"/>
            </w:pPr>
            <w:r>
              <w:t>Бензилсалицилат (Benzyl salicylate)</w:t>
            </w:r>
          </w:p>
          <w:p w:rsidR="00485FE2" w:rsidRDefault="00485FE2">
            <w:pPr>
              <w:pStyle w:val="ConsPlusNormal"/>
            </w:pPr>
            <w:r>
              <w:t>CAS N 118-58-1,</w:t>
            </w:r>
          </w:p>
          <w:p w:rsidR="00485FE2" w:rsidRDefault="00485FE2">
            <w:pPr>
              <w:pStyle w:val="ConsPlusNormal"/>
              <w:ind w:left="283"/>
            </w:pPr>
            <w:r>
              <w:t>EC N 204-262-9</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76</w:t>
            </w:r>
          </w:p>
        </w:tc>
        <w:tc>
          <w:tcPr>
            <w:tcW w:w="2986" w:type="dxa"/>
          </w:tcPr>
          <w:p w:rsidR="00485FE2" w:rsidRDefault="00485FE2">
            <w:pPr>
              <w:pStyle w:val="ConsPlusNormal"/>
            </w:pPr>
            <w:r>
              <w:t>2-пропеналь, 3-фенил-</w:t>
            </w:r>
          </w:p>
          <w:p w:rsidR="00485FE2" w:rsidRDefault="00485FE2">
            <w:pPr>
              <w:pStyle w:val="ConsPlusNormal"/>
            </w:pPr>
            <w:r>
              <w:t>(2-Propenal, 3-phenyl-)</w:t>
            </w:r>
          </w:p>
        </w:tc>
        <w:tc>
          <w:tcPr>
            <w:tcW w:w="2275" w:type="dxa"/>
          </w:tcPr>
          <w:p w:rsidR="00485FE2" w:rsidRDefault="00485FE2">
            <w:pPr>
              <w:pStyle w:val="ConsPlusNormal"/>
            </w:pPr>
            <w:r>
              <w:t>Циннамаль (Cinnamal)</w:t>
            </w:r>
          </w:p>
          <w:p w:rsidR="00485FE2" w:rsidRDefault="00485FE2">
            <w:pPr>
              <w:pStyle w:val="ConsPlusNormal"/>
              <w:jc w:val="center"/>
            </w:pPr>
            <w:r>
              <w:t>CAS N 104-55-2,</w:t>
            </w:r>
          </w:p>
          <w:p w:rsidR="00485FE2" w:rsidRDefault="00485FE2">
            <w:pPr>
              <w:pStyle w:val="ConsPlusNormal"/>
              <w:jc w:val="center"/>
            </w:pPr>
            <w:r>
              <w:t>EC N 203-213-9</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 xml:space="preserve">Вещество должно быть внесено в список ингредиентов согласно пункту 9.3 статьи 5 </w:t>
            </w:r>
            <w:r>
              <w:lastRenderedPageBreak/>
              <w:t>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77</w:t>
            </w:r>
          </w:p>
        </w:tc>
        <w:tc>
          <w:tcPr>
            <w:tcW w:w="2986" w:type="dxa"/>
          </w:tcPr>
          <w:p w:rsidR="00485FE2" w:rsidRDefault="00485FE2">
            <w:pPr>
              <w:pStyle w:val="ConsPlusNormal"/>
            </w:pPr>
            <w:r>
              <w:t>2H-1-Бензопиран-2-он)</w:t>
            </w:r>
          </w:p>
          <w:p w:rsidR="00485FE2" w:rsidRDefault="00485FE2">
            <w:pPr>
              <w:pStyle w:val="ConsPlusNormal"/>
            </w:pPr>
            <w:r>
              <w:t>(2H-l-Benzopyran-2-one)</w:t>
            </w:r>
          </w:p>
        </w:tc>
        <w:tc>
          <w:tcPr>
            <w:tcW w:w="2275" w:type="dxa"/>
          </w:tcPr>
          <w:p w:rsidR="00485FE2" w:rsidRDefault="00485FE2">
            <w:pPr>
              <w:pStyle w:val="ConsPlusNormal"/>
            </w:pPr>
            <w:r>
              <w:t>Кумарин (Coumarin)</w:t>
            </w:r>
          </w:p>
          <w:p w:rsidR="00485FE2" w:rsidRDefault="00485FE2">
            <w:pPr>
              <w:pStyle w:val="ConsPlusNormal"/>
              <w:ind w:left="283"/>
            </w:pPr>
            <w:r>
              <w:t>CAS N 91-64-5,</w:t>
            </w:r>
          </w:p>
          <w:p w:rsidR="00485FE2" w:rsidRDefault="00485FE2">
            <w:pPr>
              <w:pStyle w:val="ConsPlusNormal"/>
              <w:ind w:left="283"/>
            </w:pPr>
            <w:r>
              <w:t>EC N 202-086-7</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78</w:t>
            </w:r>
          </w:p>
        </w:tc>
        <w:tc>
          <w:tcPr>
            <w:tcW w:w="2986" w:type="dxa"/>
          </w:tcPr>
          <w:p w:rsidR="00485FE2" w:rsidRDefault="00485FE2">
            <w:pPr>
              <w:pStyle w:val="ConsPlusNormal"/>
            </w:pPr>
            <w:r>
              <w:t>2,6-октадиен-1-ол, 3,7-диметил-, (2E)-</w:t>
            </w:r>
          </w:p>
          <w:p w:rsidR="00485FE2" w:rsidRDefault="00485FE2">
            <w:pPr>
              <w:pStyle w:val="ConsPlusNormal"/>
            </w:pPr>
            <w:r>
              <w:t>(2,6-Octadien-1-ol, 3,7-dimethyl-, (2E)-</w:t>
            </w:r>
          </w:p>
        </w:tc>
        <w:tc>
          <w:tcPr>
            <w:tcW w:w="2275" w:type="dxa"/>
          </w:tcPr>
          <w:p w:rsidR="00485FE2" w:rsidRDefault="00485FE2">
            <w:pPr>
              <w:pStyle w:val="ConsPlusNormal"/>
            </w:pPr>
            <w:r>
              <w:t>Гераниол</w:t>
            </w:r>
          </w:p>
          <w:p w:rsidR="00485FE2" w:rsidRDefault="00485FE2">
            <w:pPr>
              <w:pStyle w:val="ConsPlusNormal"/>
            </w:pPr>
            <w:r>
              <w:t>(Geraniol)</w:t>
            </w:r>
          </w:p>
          <w:p w:rsidR="00485FE2" w:rsidRDefault="00485FE2">
            <w:pPr>
              <w:pStyle w:val="ConsPlusNormal"/>
              <w:jc w:val="center"/>
            </w:pPr>
            <w:r>
              <w:t>CAS N 106-24-1,</w:t>
            </w:r>
          </w:p>
          <w:p w:rsidR="00485FE2" w:rsidRDefault="00485FE2">
            <w:pPr>
              <w:pStyle w:val="ConsPlusNormal"/>
              <w:jc w:val="center"/>
            </w:pPr>
            <w:r>
              <w:t>EC N 203-377-1</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 xml:space="preserve">0,001 процента для несмываемой </w:t>
            </w:r>
            <w:r>
              <w:lastRenderedPageBreak/>
              <w:t>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79</w:t>
            </w:r>
          </w:p>
        </w:tc>
        <w:tc>
          <w:tcPr>
            <w:tcW w:w="2986" w:type="dxa"/>
          </w:tcPr>
          <w:p w:rsidR="00485FE2" w:rsidRDefault="00485FE2">
            <w:pPr>
              <w:pStyle w:val="ConsPlusNormal"/>
            </w:pPr>
            <w:r>
              <w:t>Перемещено или удалено</w:t>
            </w:r>
          </w:p>
          <w:p w:rsidR="00485FE2" w:rsidRDefault="00485FE2">
            <w:pPr>
              <w:pStyle w:val="ConsPlusNormal"/>
            </w:pPr>
            <w:r>
              <w:t>Moved or deleted</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80</w:t>
            </w:r>
          </w:p>
        </w:tc>
        <w:tc>
          <w:tcPr>
            <w:tcW w:w="2986" w:type="dxa"/>
          </w:tcPr>
          <w:p w:rsidR="00485FE2" w:rsidRDefault="00485FE2">
            <w:pPr>
              <w:pStyle w:val="ConsPlusNormal"/>
            </w:pPr>
            <w:r>
              <w:t>4-Метоксибензиловый спирт</w:t>
            </w:r>
          </w:p>
          <w:p w:rsidR="00485FE2" w:rsidRDefault="00485FE2">
            <w:pPr>
              <w:pStyle w:val="ConsPlusNormal"/>
            </w:pPr>
            <w:r>
              <w:t>(4-Methoxybenzyl alcohol)</w:t>
            </w:r>
          </w:p>
        </w:tc>
        <w:tc>
          <w:tcPr>
            <w:tcW w:w="2275" w:type="dxa"/>
          </w:tcPr>
          <w:p w:rsidR="00485FE2" w:rsidRDefault="00485FE2">
            <w:pPr>
              <w:pStyle w:val="ConsPlusNormal"/>
            </w:pPr>
            <w:r>
              <w:t>Анисовый спирт (Anise alcohol)</w:t>
            </w:r>
          </w:p>
          <w:p w:rsidR="00485FE2" w:rsidRDefault="00485FE2">
            <w:pPr>
              <w:pStyle w:val="ConsPlusNormal"/>
            </w:pPr>
            <w:r>
              <w:t>CAS N 105-13-5,</w:t>
            </w:r>
          </w:p>
          <w:p w:rsidR="00485FE2" w:rsidRDefault="00485FE2">
            <w:pPr>
              <w:pStyle w:val="ConsPlusNormal"/>
            </w:pPr>
            <w:r>
              <w:t>EC N 203-273-6</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81</w:t>
            </w:r>
          </w:p>
        </w:tc>
        <w:tc>
          <w:tcPr>
            <w:tcW w:w="2986" w:type="dxa"/>
          </w:tcPr>
          <w:p w:rsidR="00485FE2" w:rsidRDefault="00485FE2">
            <w:pPr>
              <w:pStyle w:val="ConsPlusNormal"/>
            </w:pPr>
            <w:r>
              <w:t>2-пропеновая кислота, 3-фенил-, фенилметиловый эфир</w:t>
            </w:r>
          </w:p>
          <w:p w:rsidR="00485FE2" w:rsidRDefault="00485FE2">
            <w:pPr>
              <w:pStyle w:val="ConsPlusNormal"/>
            </w:pPr>
            <w:r>
              <w:t>(2-Propenoic acid, 3-phenyl-, phenylmetthyl ester)</w:t>
            </w:r>
          </w:p>
        </w:tc>
        <w:tc>
          <w:tcPr>
            <w:tcW w:w="2275" w:type="dxa"/>
          </w:tcPr>
          <w:p w:rsidR="00485FE2" w:rsidRDefault="00485FE2">
            <w:pPr>
              <w:pStyle w:val="ConsPlusNormal"/>
            </w:pPr>
            <w:r>
              <w:t>Бензилциннамат (Benzyl cinnamate)</w:t>
            </w:r>
          </w:p>
          <w:p w:rsidR="00485FE2" w:rsidRDefault="00485FE2">
            <w:pPr>
              <w:pStyle w:val="ConsPlusNormal"/>
            </w:pPr>
            <w:r>
              <w:t>CAS N 103-41-3,</w:t>
            </w:r>
          </w:p>
          <w:p w:rsidR="00485FE2" w:rsidRDefault="00485FE2">
            <w:pPr>
              <w:pStyle w:val="ConsPlusNormal"/>
            </w:pPr>
            <w:r>
              <w:t>EC N 203-109-3</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lastRenderedPageBreak/>
              <w:t>82</w:t>
            </w:r>
          </w:p>
        </w:tc>
        <w:tc>
          <w:tcPr>
            <w:tcW w:w="2986" w:type="dxa"/>
          </w:tcPr>
          <w:p w:rsidR="00485FE2" w:rsidRDefault="00485FE2">
            <w:pPr>
              <w:pStyle w:val="ConsPlusNormal"/>
            </w:pPr>
            <w:r>
              <w:t>2,6,10-додекатриен-1-ол, 3,7,11-триметил-</w:t>
            </w:r>
          </w:p>
          <w:p w:rsidR="00485FE2" w:rsidRDefault="00485FE2">
            <w:pPr>
              <w:pStyle w:val="ConsPlusNormal"/>
            </w:pPr>
            <w:r>
              <w:t>(2,6,10-Dodecatrien-1-ol, 3,7,11-trimethyl-)</w:t>
            </w:r>
          </w:p>
        </w:tc>
        <w:tc>
          <w:tcPr>
            <w:tcW w:w="2275" w:type="dxa"/>
          </w:tcPr>
          <w:p w:rsidR="00485FE2" w:rsidRDefault="00485FE2">
            <w:pPr>
              <w:pStyle w:val="ConsPlusNormal"/>
            </w:pPr>
            <w:r>
              <w:t>Фарнезол (Farnesol)</w:t>
            </w:r>
          </w:p>
          <w:p w:rsidR="00485FE2" w:rsidRDefault="00485FE2">
            <w:pPr>
              <w:pStyle w:val="ConsPlusNormal"/>
            </w:pPr>
            <w:r>
              <w:t>CAS N 4602-84-0,</w:t>
            </w:r>
          </w:p>
          <w:p w:rsidR="00485FE2" w:rsidRDefault="00485FE2">
            <w:pPr>
              <w:pStyle w:val="ConsPlusNormal"/>
            </w:pPr>
            <w:r>
              <w:t>EC N 225-004-1</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83</w:t>
            </w:r>
          </w:p>
        </w:tc>
        <w:tc>
          <w:tcPr>
            <w:tcW w:w="2986" w:type="dxa"/>
          </w:tcPr>
          <w:p w:rsidR="00485FE2" w:rsidRDefault="00485FE2">
            <w:pPr>
              <w:pStyle w:val="ConsPlusNormal"/>
            </w:pPr>
            <w:r>
              <w:t>Перемещено или удалено</w:t>
            </w:r>
          </w:p>
          <w:p w:rsidR="00485FE2" w:rsidRDefault="00485FE2">
            <w:pPr>
              <w:pStyle w:val="ConsPlusNormal"/>
            </w:pPr>
            <w:r>
              <w:t>Moved or deleted</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84</w:t>
            </w:r>
          </w:p>
        </w:tc>
        <w:tc>
          <w:tcPr>
            <w:tcW w:w="2986" w:type="dxa"/>
          </w:tcPr>
          <w:p w:rsidR="00485FE2" w:rsidRDefault="00485FE2">
            <w:pPr>
              <w:pStyle w:val="ConsPlusNormal"/>
            </w:pPr>
            <w:r>
              <w:t>1,6-октадиен-3-ол, 3,7-диметил-</w:t>
            </w:r>
          </w:p>
          <w:p w:rsidR="00485FE2" w:rsidRDefault="00485FE2">
            <w:pPr>
              <w:pStyle w:val="ConsPlusNormal"/>
            </w:pPr>
            <w:r>
              <w:t>(1,6-Octadien-3-ol, 3,7-dimethyl-)</w:t>
            </w:r>
          </w:p>
        </w:tc>
        <w:tc>
          <w:tcPr>
            <w:tcW w:w="2275" w:type="dxa"/>
          </w:tcPr>
          <w:p w:rsidR="00485FE2" w:rsidRDefault="00485FE2">
            <w:pPr>
              <w:pStyle w:val="ConsPlusNormal"/>
            </w:pPr>
            <w:r>
              <w:t>Линалоол</w:t>
            </w:r>
          </w:p>
          <w:p w:rsidR="00485FE2" w:rsidRDefault="00485FE2">
            <w:pPr>
              <w:pStyle w:val="ConsPlusNormal"/>
            </w:pPr>
            <w:r>
              <w:t>(Linalool)</w:t>
            </w:r>
          </w:p>
          <w:p w:rsidR="00485FE2" w:rsidRDefault="00485FE2">
            <w:pPr>
              <w:pStyle w:val="ConsPlusNormal"/>
              <w:ind w:left="283"/>
            </w:pPr>
            <w:r>
              <w:t>CAS N 78-70-6,</w:t>
            </w:r>
          </w:p>
          <w:p w:rsidR="00485FE2" w:rsidRDefault="00485FE2">
            <w:pPr>
              <w:pStyle w:val="ConsPlusNormal"/>
            </w:pPr>
            <w:r>
              <w:t>EC N 201-134-4</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85</w:t>
            </w:r>
          </w:p>
        </w:tc>
        <w:tc>
          <w:tcPr>
            <w:tcW w:w="2986" w:type="dxa"/>
          </w:tcPr>
          <w:p w:rsidR="00485FE2" w:rsidRDefault="00485FE2">
            <w:pPr>
              <w:pStyle w:val="ConsPlusNormal"/>
            </w:pPr>
            <w:r>
              <w:t>Бензилбензоат</w:t>
            </w:r>
          </w:p>
          <w:p w:rsidR="00485FE2" w:rsidRDefault="00485FE2">
            <w:pPr>
              <w:pStyle w:val="ConsPlusNormal"/>
            </w:pPr>
            <w:r>
              <w:t>(Benzyl benzoate)</w:t>
            </w:r>
          </w:p>
        </w:tc>
        <w:tc>
          <w:tcPr>
            <w:tcW w:w="2275" w:type="dxa"/>
          </w:tcPr>
          <w:p w:rsidR="00485FE2" w:rsidRDefault="00485FE2">
            <w:pPr>
              <w:pStyle w:val="ConsPlusNormal"/>
            </w:pPr>
            <w:r>
              <w:t>Бензилбензоат (Benzyl benzoate)</w:t>
            </w:r>
          </w:p>
          <w:p w:rsidR="00485FE2" w:rsidRDefault="00485FE2">
            <w:pPr>
              <w:pStyle w:val="ConsPlusNormal"/>
            </w:pPr>
            <w:r>
              <w:t>CAS N 120-51-4,</w:t>
            </w:r>
          </w:p>
          <w:p w:rsidR="00485FE2" w:rsidRDefault="00485FE2">
            <w:pPr>
              <w:pStyle w:val="ConsPlusNormal"/>
            </w:pPr>
            <w:r>
              <w:lastRenderedPageBreak/>
              <w:t>EC N 204-402-9</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 xml:space="preserve">Вещество должно быть внесено в список ингредиентов согласно </w:t>
            </w:r>
            <w:r>
              <w:lastRenderedPageBreak/>
              <w:t>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86</w:t>
            </w:r>
          </w:p>
        </w:tc>
        <w:tc>
          <w:tcPr>
            <w:tcW w:w="2986" w:type="dxa"/>
          </w:tcPr>
          <w:p w:rsidR="00485FE2" w:rsidRDefault="00485FE2">
            <w:pPr>
              <w:pStyle w:val="ConsPlusNormal"/>
            </w:pPr>
            <w:r>
              <w:t>Цитронеллол</w:t>
            </w:r>
          </w:p>
          <w:p w:rsidR="00485FE2" w:rsidRDefault="00485FE2">
            <w:pPr>
              <w:pStyle w:val="ConsPlusNormal"/>
            </w:pPr>
            <w:r>
              <w:t>-3,7-диметилокт-6ен-1-ол</w:t>
            </w:r>
          </w:p>
          <w:p w:rsidR="00485FE2" w:rsidRDefault="00485FE2">
            <w:pPr>
              <w:pStyle w:val="ConsPlusNormal"/>
            </w:pPr>
            <w:r>
              <w:t>(Citronellol/(+/-)</w:t>
            </w:r>
          </w:p>
          <w:p w:rsidR="00485FE2" w:rsidRDefault="00485FE2">
            <w:pPr>
              <w:pStyle w:val="ConsPlusNormal"/>
            </w:pPr>
            <w:r>
              <w:t>-3,7-dimethyloct-6-en-1-ol)</w:t>
            </w:r>
          </w:p>
        </w:tc>
        <w:tc>
          <w:tcPr>
            <w:tcW w:w="2275" w:type="dxa"/>
          </w:tcPr>
          <w:p w:rsidR="00485FE2" w:rsidRDefault="00485FE2">
            <w:pPr>
              <w:pStyle w:val="ConsPlusNormal"/>
            </w:pPr>
            <w:r>
              <w:t>Цитронеллол (Citronellol)</w:t>
            </w:r>
          </w:p>
          <w:p w:rsidR="00485FE2" w:rsidRDefault="00485FE2">
            <w:pPr>
              <w:pStyle w:val="ConsPlusNormal"/>
            </w:pPr>
            <w:r>
              <w:t>CAS N 106-22-9/26489-01-0,</w:t>
            </w:r>
          </w:p>
          <w:p w:rsidR="00485FE2" w:rsidRDefault="00485FE2">
            <w:pPr>
              <w:pStyle w:val="ConsPlusNormal"/>
            </w:pPr>
            <w:r>
              <w:t>EC N 203-375-0/247-737-6</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87</w:t>
            </w:r>
          </w:p>
        </w:tc>
        <w:tc>
          <w:tcPr>
            <w:tcW w:w="2986" w:type="dxa"/>
          </w:tcPr>
          <w:p w:rsidR="00485FE2" w:rsidRDefault="00485FE2">
            <w:pPr>
              <w:pStyle w:val="ConsPlusNormal"/>
            </w:pPr>
            <w:r>
              <w:t>2-бензилиденоктанал</w:t>
            </w:r>
          </w:p>
          <w:p w:rsidR="00485FE2" w:rsidRDefault="00485FE2">
            <w:pPr>
              <w:pStyle w:val="ConsPlusNormal"/>
            </w:pPr>
            <w:r>
              <w:t>(2-Benzylideneoctanal)</w:t>
            </w:r>
          </w:p>
        </w:tc>
        <w:tc>
          <w:tcPr>
            <w:tcW w:w="2275" w:type="dxa"/>
          </w:tcPr>
          <w:p w:rsidR="00485FE2" w:rsidRDefault="00485FE2">
            <w:pPr>
              <w:pStyle w:val="ConsPlusNormal"/>
            </w:pPr>
            <w:r>
              <w:t>Гексил циннамаль</w:t>
            </w:r>
          </w:p>
          <w:p w:rsidR="00485FE2" w:rsidRDefault="00485FE2">
            <w:pPr>
              <w:pStyle w:val="ConsPlusNormal"/>
            </w:pPr>
            <w:r>
              <w:t>(Hexylcinnamal)</w:t>
            </w:r>
          </w:p>
          <w:p w:rsidR="00485FE2" w:rsidRDefault="00485FE2">
            <w:pPr>
              <w:pStyle w:val="ConsPlusNormal"/>
            </w:pPr>
            <w:r>
              <w:t>CAS N 101-86-0,</w:t>
            </w:r>
          </w:p>
          <w:p w:rsidR="00485FE2" w:rsidRDefault="00485FE2">
            <w:pPr>
              <w:pStyle w:val="ConsPlusNormal"/>
            </w:pPr>
            <w:r>
              <w:t>EC N 202-983-3</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 xml:space="preserve">0,001 процента для </w:t>
            </w:r>
            <w:r>
              <w:lastRenderedPageBreak/>
              <w:t>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88</w:t>
            </w:r>
          </w:p>
        </w:tc>
        <w:tc>
          <w:tcPr>
            <w:tcW w:w="2986" w:type="dxa"/>
          </w:tcPr>
          <w:p w:rsidR="00485FE2" w:rsidRDefault="00485FE2">
            <w:pPr>
              <w:pStyle w:val="ConsPlusNormal"/>
            </w:pPr>
            <w:r>
              <w:t>d-лимонен(4R)-1-метил-4-(1-метилэтинил)циклогексен</w:t>
            </w:r>
          </w:p>
          <w:p w:rsidR="00485FE2" w:rsidRDefault="00485FE2">
            <w:pPr>
              <w:pStyle w:val="ConsPlusNormal"/>
            </w:pPr>
            <w:r>
              <w:t>(d-Limonene(4R)-1-Methyl-4-(1-methyl-ethenyl) cyclohexene)</w:t>
            </w:r>
          </w:p>
        </w:tc>
        <w:tc>
          <w:tcPr>
            <w:tcW w:w="2275" w:type="dxa"/>
          </w:tcPr>
          <w:p w:rsidR="00485FE2" w:rsidRDefault="00485FE2">
            <w:pPr>
              <w:pStyle w:val="ConsPlusNormal"/>
            </w:pPr>
            <w:r>
              <w:t>Лимонен</w:t>
            </w:r>
          </w:p>
          <w:p w:rsidR="00485FE2" w:rsidRDefault="00485FE2">
            <w:pPr>
              <w:pStyle w:val="ConsPlusNormal"/>
            </w:pPr>
            <w:r>
              <w:t>(Limonene)</w:t>
            </w:r>
          </w:p>
          <w:p w:rsidR="00485FE2" w:rsidRDefault="00485FE2">
            <w:pPr>
              <w:pStyle w:val="ConsPlusNormal"/>
            </w:pPr>
            <w:r>
              <w:t>CAS N 5989-27-5,</w:t>
            </w:r>
          </w:p>
          <w:p w:rsidR="00485FE2" w:rsidRDefault="00485FE2">
            <w:pPr>
              <w:pStyle w:val="ConsPlusNormal"/>
            </w:pPr>
            <w:r>
              <w:t>EC N 227-813-5</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89</w:t>
            </w:r>
          </w:p>
        </w:tc>
        <w:tc>
          <w:tcPr>
            <w:tcW w:w="2986" w:type="dxa"/>
          </w:tcPr>
          <w:p w:rsidR="00485FE2" w:rsidRDefault="00485FE2">
            <w:pPr>
              <w:pStyle w:val="ConsPlusNormal"/>
            </w:pPr>
            <w:r>
              <w:t>Метил окт-2-иноат</w:t>
            </w:r>
          </w:p>
          <w:p w:rsidR="00485FE2" w:rsidRDefault="00485FE2">
            <w:pPr>
              <w:pStyle w:val="ConsPlusNormal"/>
            </w:pPr>
            <w:r>
              <w:t>Метилгептинкарбонат</w:t>
            </w:r>
          </w:p>
          <w:p w:rsidR="00485FE2" w:rsidRDefault="00485FE2">
            <w:pPr>
              <w:pStyle w:val="ConsPlusNormal"/>
            </w:pPr>
            <w:r>
              <w:t>(Methyl Oct-2-ynoate;</w:t>
            </w:r>
          </w:p>
          <w:p w:rsidR="00485FE2" w:rsidRDefault="00485FE2">
            <w:pPr>
              <w:pStyle w:val="ConsPlusNormal"/>
            </w:pPr>
            <w:r>
              <w:t>Methyl heptine carbonate)</w:t>
            </w:r>
          </w:p>
        </w:tc>
        <w:tc>
          <w:tcPr>
            <w:tcW w:w="2275" w:type="dxa"/>
          </w:tcPr>
          <w:p w:rsidR="00485FE2" w:rsidRDefault="00485FE2">
            <w:pPr>
              <w:pStyle w:val="ConsPlusNormal"/>
            </w:pPr>
            <w:r>
              <w:t>Метил 2-октанат</w:t>
            </w:r>
          </w:p>
          <w:p w:rsidR="00485FE2" w:rsidRDefault="00485FE2">
            <w:pPr>
              <w:pStyle w:val="ConsPlusNormal"/>
            </w:pPr>
            <w:r>
              <w:t>(Methyl 2-Octynoate)</w:t>
            </w:r>
          </w:p>
          <w:p w:rsidR="00485FE2" w:rsidRDefault="00485FE2">
            <w:pPr>
              <w:pStyle w:val="ConsPlusNormal"/>
            </w:pPr>
            <w:r>
              <w:t>CAS N 111-12-6,</w:t>
            </w:r>
          </w:p>
          <w:p w:rsidR="00485FE2" w:rsidRDefault="00485FE2">
            <w:pPr>
              <w:pStyle w:val="ConsPlusNormal"/>
            </w:pPr>
            <w:r>
              <w:t>EC N 203-836-6</w:t>
            </w:r>
          </w:p>
        </w:tc>
        <w:tc>
          <w:tcPr>
            <w:tcW w:w="1853" w:type="dxa"/>
          </w:tcPr>
          <w:p w:rsidR="00485FE2" w:rsidRDefault="00485FE2">
            <w:pPr>
              <w:pStyle w:val="ConsPlusNormal"/>
            </w:pPr>
            <w:r>
              <w:t>(a) Средства гигиены полости рта</w:t>
            </w:r>
          </w:p>
        </w:tc>
        <w:tc>
          <w:tcPr>
            <w:tcW w:w="1701" w:type="dxa"/>
          </w:tcPr>
          <w:p w:rsidR="00485FE2" w:rsidRDefault="00485FE2">
            <w:pPr>
              <w:pStyle w:val="ConsPlusNormal"/>
            </w:pPr>
          </w:p>
        </w:tc>
        <w:tc>
          <w:tcPr>
            <w:tcW w:w="2530" w:type="dxa"/>
          </w:tcPr>
          <w:p w:rsidR="00485FE2" w:rsidRDefault="00485FE2">
            <w:pPr>
              <w:pStyle w:val="ConsPlusNormal"/>
              <w:jc w:val="both"/>
            </w:pPr>
            <w:r>
              <w:t>(a) (b)</w:t>
            </w:r>
          </w:p>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p>
        </w:tc>
        <w:tc>
          <w:tcPr>
            <w:tcW w:w="2986" w:type="dxa"/>
          </w:tcPr>
          <w:p w:rsidR="00485FE2" w:rsidRDefault="00485FE2">
            <w:pPr>
              <w:pStyle w:val="ConsPlusNormal"/>
            </w:pPr>
          </w:p>
        </w:tc>
        <w:tc>
          <w:tcPr>
            <w:tcW w:w="2275" w:type="dxa"/>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 0,01 процента при использовании по отдельности. В смеси с метилоктинкарбонатом, общее содержание в готовой продукции не должно превышать 0,01 процента (при этом содержание метилоктинкарбоната не должно превышать 0,002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90</w:t>
            </w:r>
          </w:p>
        </w:tc>
        <w:tc>
          <w:tcPr>
            <w:tcW w:w="2986" w:type="dxa"/>
          </w:tcPr>
          <w:p w:rsidR="00485FE2" w:rsidRDefault="00485FE2">
            <w:pPr>
              <w:pStyle w:val="ConsPlusNormal"/>
            </w:pPr>
            <w:r>
              <w:t>3-Метил-4-(2,6,6-триметил-2-циклогексен-1-ил)-3-бутен-2-он</w:t>
            </w:r>
          </w:p>
          <w:p w:rsidR="00485FE2" w:rsidRDefault="00485FE2">
            <w:pPr>
              <w:pStyle w:val="ConsPlusNormal"/>
            </w:pPr>
            <w:r>
              <w:t>(3-Methyl-4-(2,6,6-trimethyl-2-cyclohexen-1-yl)-3-buten-2-one)</w:t>
            </w:r>
          </w:p>
        </w:tc>
        <w:tc>
          <w:tcPr>
            <w:tcW w:w="2275" w:type="dxa"/>
          </w:tcPr>
          <w:p w:rsidR="00485FE2" w:rsidRDefault="00485FE2">
            <w:pPr>
              <w:pStyle w:val="ConsPlusNormal"/>
            </w:pPr>
            <w:r>
              <w:t>Альфа-изометил ионон (alpha-Isomethyl ionone)</w:t>
            </w:r>
          </w:p>
          <w:p w:rsidR="00485FE2" w:rsidRDefault="00485FE2">
            <w:pPr>
              <w:pStyle w:val="ConsPlusNormal"/>
            </w:pPr>
            <w:r>
              <w:t>CAS N 127-51-5,</w:t>
            </w:r>
          </w:p>
          <w:p w:rsidR="00485FE2" w:rsidRDefault="00485FE2">
            <w:pPr>
              <w:pStyle w:val="ConsPlusNormal"/>
            </w:pPr>
            <w:r>
              <w:t>EC N 204-846-3</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lastRenderedPageBreak/>
              <w:t>91</w:t>
            </w:r>
          </w:p>
        </w:tc>
        <w:tc>
          <w:tcPr>
            <w:tcW w:w="2986" w:type="dxa"/>
          </w:tcPr>
          <w:p w:rsidR="00485FE2" w:rsidRDefault="00485FE2">
            <w:pPr>
              <w:pStyle w:val="ConsPlusNormal"/>
            </w:pPr>
            <w:r>
              <w:t>Дубового мха экстракт</w:t>
            </w:r>
          </w:p>
          <w:p w:rsidR="00485FE2" w:rsidRDefault="00485FE2">
            <w:pPr>
              <w:pStyle w:val="ConsPlusNormal"/>
            </w:pPr>
            <w:r>
              <w:t>(Oak moss extract)</w:t>
            </w:r>
          </w:p>
        </w:tc>
        <w:tc>
          <w:tcPr>
            <w:tcW w:w="2275" w:type="dxa"/>
          </w:tcPr>
          <w:p w:rsidR="00485FE2" w:rsidRDefault="00485FE2">
            <w:pPr>
              <w:pStyle w:val="ConsPlusNormal"/>
            </w:pPr>
            <w:r>
              <w:t>Дубового мха экстракт</w:t>
            </w:r>
          </w:p>
          <w:p w:rsidR="00485FE2" w:rsidRDefault="00485FE2">
            <w:pPr>
              <w:pStyle w:val="ConsPlusNormal"/>
            </w:pPr>
            <w:r>
              <w:t>(Evernia prunastri extract)</w:t>
            </w:r>
          </w:p>
          <w:p w:rsidR="00485FE2" w:rsidRDefault="00485FE2">
            <w:pPr>
              <w:pStyle w:val="ConsPlusNormal"/>
            </w:pPr>
            <w:r>
              <w:t>CAS N 90028-68-5,</w:t>
            </w:r>
          </w:p>
          <w:p w:rsidR="00485FE2" w:rsidRDefault="00485FE2">
            <w:pPr>
              <w:pStyle w:val="ConsPlusNormal"/>
            </w:pPr>
            <w:r>
              <w:t>EC N 289-861-3</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92</w:t>
            </w:r>
          </w:p>
        </w:tc>
        <w:tc>
          <w:tcPr>
            <w:tcW w:w="2986" w:type="dxa"/>
          </w:tcPr>
          <w:p w:rsidR="00485FE2" w:rsidRDefault="00485FE2">
            <w:pPr>
              <w:pStyle w:val="ConsPlusNormal"/>
            </w:pPr>
            <w:r>
              <w:t>Древесного мха</w:t>
            </w:r>
          </w:p>
          <w:p w:rsidR="00485FE2" w:rsidRDefault="00485FE2">
            <w:pPr>
              <w:pStyle w:val="ConsPlusNormal"/>
            </w:pPr>
            <w:r>
              <w:t>экстракт</w:t>
            </w:r>
          </w:p>
          <w:p w:rsidR="00485FE2" w:rsidRDefault="00485FE2">
            <w:pPr>
              <w:pStyle w:val="ConsPlusNormal"/>
            </w:pPr>
            <w:r>
              <w:t>(Treemoss extract)</w:t>
            </w:r>
          </w:p>
        </w:tc>
        <w:tc>
          <w:tcPr>
            <w:tcW w:w="2275" w:type="dxa"/>
          </w:tcPr>
          <w:p w:rsidR="00485FE2" w:rsidRDefault="00485FE2">
            <w:pPr>
              <w:pStyle w:val="ConsPlusNormal"/>
            </w:pPr>
            <w:r>
              <w:t>Древесного мха экстракт</w:t>
            </w:r>
          </w:p>
          <w:p w:rsidR="00485FE2" w:rsidRDefault="00485FE2">
            <w:pPr>
              <w:pStyle w:val="ConsPlusNormal"/>
            </w:pPr>
            <w:r>
              <w:t>(Evernia furfuracea extract)</w:t>
            </w:r>
          </w:p>
          <w:p w:rsidR="00485FE2" w:rsidRDefault="00485FE2">
            <w:pPr>
              <w:pStyle w:val="ConsPlusNormal"/>
            </w:pPr>
            <w:r>
              <w:t>CAS N 90028-67-4,</w:t>
            </w:r>
          </w:p>
          <w:p w:rsidR="00485FE2" w:rsidRDefault="00485FE2">
            <w:pPr>
              <w:pStyle w:val="ConsPlusNormal"/>
            </w:pPr>
            <w:r>
              <w:t>EC N 289-860-8</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rsidR="00485FE2" w:rsidRDefault="00485FE2">
            <w:pPr>
              <w:pStyle w:val="ConsPlusNormal"/>
              <w:jc w:val="both"/>
            </w:pPr>
            <w:r>
              <w:t>0,001 процента для несмываемой продукции;</w:t>
            </w:r>
          </w:p>
          <w:p w:rsidR="00485FE2" w:rsidRDefault="00485FE2">
            <w:pPr>
              <w:pStyle w:val="ConsPlusNormal"/>
              <w:jc w:val="both"/>
            </w:pPr>
            <w:r>
              <w:t>0,01 процента для смываемой продукции.</w:t>
            </w:r>
          </w:p>
        </w:tc>
        <w:tc>
          <w:tcPr>
            <w:tcW w:w="2891" w:type="dxa"/>
          </w:tcPr>
          <w:p w:rsidR="00485FE2" w:rsidRDefault="00485FE2">
            <w:pPr>
              <w:pStyle w:val="ConsPlusNormal"/>
            </w:pPr>
          </w:p>
        </w:tc>
      </w:tr>
      <w:tr w:rsidR="00485FE2">
        <w:tc>
          <w:tcPr>
            <w:tcW w:w="907" w:type="dxa"/>
          </w:tcPr>
          <w:p w:rsidR="00485FE2" w:rsidRDefault="00485FE2">
            <w:pPr>
              <w:pStyle w:val="ConsPlusNormal"/>
            </w:pPr>
            <w:r>
              <w:t>93</w:t>
            </w:r>
          </w:p>
        </w:tc>
        <w:tc>
          <w:tcPr>
            <w:tcW w:w="2986" w:type="dxa"/>
          </w:tcPr>
          <w:p w:rsidR="00485FE2" w:rsidRDefault="00485FE2">
            <w:pPr>
              <w:pStyle w:val="ConsPlusNormal"/>
            </w:pPr>
            <w:r>
              <w:t>2,4-пиримидиндиамин, 3-оксид</w:t>
            </w:r>
          </w:p>
          <w:p w:rsidR="00485FE2" w:rsidRDefault="00485FE2">
            <w:pPr>
              <w:pStyle w:val="ConsPlusNormal"/>
            </w:pPr>
            <w:r>
              <w:t>(2,4-Pyrimidinediamine, 3-oxide)</w:t>
            </w:r>
          </w:p>
        </w:tc>
        <w:tc>
          <w:tcPr>
            <w:tcW w:w="2275" w:type="dxa"/>
          </w:tcPr>
          <w:p w:rsidR="00485FE2" w:rsidRDefault="00485FE2">
            <w:pPr>
              <w:pStyle w:val="ConsPlusNormal"/>
            </w:pPr>
            <w:r>
              <w:t>Диаминопиримидин оксид</w:t>
            </w:r>
          </w:p>
          <w:p w:rsidR="00485FE2" w:rsidRDefault="00485FE2">
            <w:pPr>
              <w:pStyle w:val="ConsPlusNormal"/>
            </w:pPr>
            <w:r>
              <w:t>(Diaminopyrimidine oxide)</w:t>
            </w:r>
          </w:p>
          <w:p w:rsidR="00485FE2" w:rsidRDefault="00485FE2">
            <w:pPr>
              <w:pStyle w:val="ConsPlusNormal"/>
            </w:pPr>
            <w:r>
              <w:t>CAS N 74638-76-9</w:t>
            </w:r>
          </w:p>
        </w:tc>
        <w:tc>
          <w:tcPr>
            <w:tcW w:w="1853" w:type="dxa"/>
          </w:tcPr>
          <w:p w:rsidR="00485FE2" w:rsidRDefault="00485FE2">
            <w:pPr>
              <w:pStyle w:val="ConsPlusNormal"/>
            </w:pPr>
            <w:r>
              <w:t>Продукция для волос</w:t>
            </w:r>
          </w:p>
        </w:tc>
        <w:tc>
          <w:tcPr>
            <w:tcW w:w="1701" w:type="dxa"/>
          </w:tcPr>
          <w:p w:rsidR="00485FE2" w:rsidRDefault="00485FE2">
            <w:pPr>
              <w:pStyle w:val="ConsPlusNormal"/>
            </w:pPr>
            <w:r>
              <w:t>1,5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lastRenderedPageBreak/>
              <w:t>94</w:t>
            </w:r>
          </w:p>
        </w:tc>
        <w:tc>
          <w:tcPr>
            <w:tcW w:w="2986" w:type="dxa"/>
          </w:tcPr>
          <w:p w:rsidR="00485FE2" w:rsidRDefault="00485FE2">
            <w:pPr>
              <w:pStyle w:val="ConsPlusNormal"/>
            </w:pPr>
            <w:r>
              <w:t>Перекись дибензоила</w:t>
            </w:r>
          </w:p>
          <w:p w:rsidR="00485FE2" w:rsidRDefault="00485FE2">
            <w:pPr>
              <w:pStyle w:val="ConsPlusNormal"/>
            </w:pPr>
            <w:r>
              <w:t>(Dibenzoyl peroxide)</w:t>
            </w:r>
          </w:p>
        </w:tc>
        <w:tc>
          <w:tcPr>
            <w:tcW w:w="2275" w:type="dxa"/>
          </w:tcPr>
          <w:p w:rsidR="00485FE2" w:rsidRDefault="00485FE2">
            <w:pPr>
              <w:pStyle w:val="ConsPlusNormal"/>
            </w:pPr>
            <w:r>
              <w:t>Перекись бензоила</w:t>
            </w:r>
          </w:p>
          <w:p w:rsidR="00485FE2" w:rsidRDefault="00485FE2">
            <w:pPr>
              <w:pStyle w:val="ConsPlusNormal"/>
            </w:pPr>
            <w:r>
              <w:t>(Benzoyl peroxide)</w:t>
            </w:r>
          </w:p>
          <w:p w:rsidR="00485FE2" w:rsidRDefault="00485FE2">
            <w:pPr>
              <w:pStyle w:val="ConsPlusNormal"/>
            </w:pPr>
            <w:r>
              <w:t>CAS N 94-36-0,</w:t>
            </w:r>
          </w:p>
          <w:p w:rsidR="00485FE2" w:rsidRDefault="00485FE2">
            <w:pPr>
              <w:pStyle w:val="ConsPlusNormal"/>
            </w:pPr>
            <w:r>
              <w:t>EC N 202-327-6</w:t>
            </w:r>
          </w:p>
        </w:tc>
        <w:tc>
          <w:tcPr>
            <w:tcW w:w="1853" w:type="dxa"/>
          </w:tcPr>
          <w:p w:rsidR="00485FE2" w:rsidRDefault="00485FE2">
            <w:pPr>
              <w:pStyle w:val="ConsPlusNormal"/>
            </w:pPr>
            <w:r>
              <w:t>Продукция для ухода за искусственными ногтями</w:t>
            </w:r>
          </w:p>
        </w:tc>
        <w:tc>
          <w:tcPr>
            <w:tcW w:w="1701" w:type="dxa"/>
          </w:tcPr>
          <w:p w:rsidR="00485FE2" w:rsidRDefault="00485FE2">
            <w:pPr>
              <w:pStyle w:val="ConsPlusNormal"/>
            </w:pPr>
            <w:r>
              <w:t>0,7 процента (после смешивания для применения)</w:t>
            </w:r>
          </w:p>
        </w:tc>
        <w:tc>
          <w:tcPr>
            <w:tcW w:w="2530" w:type="dxa"/>
          </w:tcPr>
          <w:p w:rsidR="00485FE2" w:rsidRDefault="00485FE2">
            <w:pPr>
              <w:pStyle w:val="ConsPlusNormal"/>
              <w:jc w:val="both"/>
            </w:pPr>
            <w:r>
              <w:t>Профессиональное применение.</w:t>
            </w:r>
          </w:p>
        </w:tc>
        <w:tc>
          <w:tcPr>
            <w:tcW w:w="2891" w:type="dxa"/>
          </w:tcPr>
          <w:p w:rsidR="00485FE2" w:rsidRDefault="00485FE2">
            <w:pPr>
              <w:pStyle w:val="ConsPlusNormal"/>
              <w:jc w:val="both"/>
            </w:pPr>
            <w:r>
              <w:t>Только для профессионального применения.</w:t>
            </w:r>
          </w:p>
          <w:p w:rsidR="00485FE2" w:rsidRDefault="00485FE2">
            <w:pPr>
              <w:pStyle w:val="ConsPlusNormal"/>
            </w:pPr>
            <w:r>
              <w:t>Избегать контакта с кожей</w:t>
            </w:r>
          </w:p>
          <w:p w:rsidR="00485FE2" w:rsidRDefault="00485FE2">
            <w:pPr>
              <w:pStyle w:val="ConsPlusNormal"/>
            </w:pPr>
            <w:r>
              <w:t>Внимательно прочитать инструкцию по применению</w:t>
            </w:r>
          </w:p>
        </w:tc>
      </w:tr>
      <w:tr w:rsidR="00485FE2">
        <w:tc>
          <w:tcPr>
            <w:tcW w:w="907" w:type="dxa"/>
          </w:tcPr>
          <w:p w:rsidR="00485FE2" w:rsidRDefault="00485FE2">
            <w:pPr>
              <w:pStyle w:val="ConsPlusNormal"/>
            </w:pPr>
            <w:r>
              <w:t>95</w:t>
            </w:r>
          </w:p>
        </w:tc>
        <w:tc>
          <w:tcPr>
            <w:tcW w:w="2986" w:type="dxa"/>
          </w:tcPr>
          <w:p w:rsidR="00485FE2" w:rsidRDefault="00485FE2">
            <w:pPr>
              <w:pStyle w:val="ConsPlusNormal"/>
            </w:pPr>
            <w:r>
              <w:t>Метиловый эфир гидрохинона</w:t>
            </w:r>
          </w:p>
          <w:p w:rsidR="00485FE2" w:rsidRDefault="00485FE2">
            <w:pPr>
              <w:pStyle w:val="ConsPlusNormal"/>
            </w:pPr>
            <w:r>
              <w:t>(Hydroquinone methylether/Mequinol)</w:t>
            </w:r>
          </w:p>
        </w:tc>
        <w:tc>
          <w:tcPr>
            <w:tcW w:w="2275" w:type="dxa"/>
          </w:tcPr>
          <w:p w:rsidR="00485FE2" w:rsidRDefault="00485FE2">
            <w:pPr>
              <w:pStyle w:val="ConsPlusNormal"/>
            </w:pPr>
            <w:r>
              <w:t>p-гидроксианизол</w:t>
            </w:r>
          </w:p>
          <w:p w:rsidR="00485FE2" w:rsidRDefault="00485FE2">
            <w:pPr>
              <w:pStyle w:val="ConsPlusNormal"/>
            </w:pPr>
            <w:r>
              <w:t>(p-Hydroxyanisol)</w:t>
            </w:r>
          </w:p>
          <w:p w:rsidR="00485FE2" w:rsidRDefault="00485FE2">
            <w:pPr>
              <w:pStyle w:val="ConsPlusNormal"/>
            </w:pPr>
            <w:r>
              <w:t>CAS N 150-76-5,</w:t>
            </w:r>
          </w:p>
          <w:p w:rsidR="00485FE2" w:rsidRDefault="00485FE2">
            <w:pPr>
              <w:pStyle w:val="ConsPlusNormal"/>
            </w:pPr>
            <w:r>
              <w:t>EC N 205-769-8</w:t>
            </w:r>
          </w:p>
        </w:tc>
        <w:tc>
          <w:tcPr>
            <w:tcW w:w="1853" w:type="dxa"/>
          </w:tcPr>
          <w:p w:rsidR="00485FE2" w:rsidRDefault="00485FE2">
            <w:pPr>
              <w:pStyle w:val="ConsPlusNormal"/>
            </w:pPr>
            <w:r>
              <w:t>Продукция для ухода за искусственными ногтями</w:t>
            </w:r>
          </w:p>
        </w:tc>
        <w:tc>
          <w:tcPr>
            <w:tcW w:w="1701" w:type="dxa"/>
          </w:tcPr>
          <w:p w:rsidR="00485FE2" w:rsidRDefault="00485FE2">
            <w:pPr>
              <w:pStyle w:val="ConsPlusNormal"/>
            </w:pPr>
            <w:r>
              <w:t>0,02 процента (после смешивания для применения)</w:t>
            </w:r>
          </w:p>
        </w:tc>
        <w:tc>
          <w:tcPr>
            <w:tcW w:w="2530" w:type="dxa"/>
          </w:tcPr>
          <w:p w:rsidR="00485FE2" w:rsidRDefault="00485FE2">
            <w:pPr>
              <w:pStyle w:val="ConsPlusNormal"/>
              <w:jc w:val="both"/>
            </w:pPr>
            <w:r>
              <w:t>Профессиональное применение.</w:t>
            </w:r>
          </w:p>
        </w:tc>
        <w:tc>
          <w:tcPr>
            <w:tcW w:w="2891" w:type="dxa"/>
          </w:tcPr>
          <w:p w:rsidR="00485FE2" w:rsidRDefault="00485FE2">
            <w:pPr>
              <w:pStyle w:val="ConsPlusNormal"/>
              <w:jc w:val="both"/>
            </w:pPr>
            <w:r>
              <w:t>Только для профессионального применения.</w:t>
            </w:r>
          </w:p>
          <w:p w:rsidR="00485FE2" w:rsidRDefault="00485FE2">
            <w:pPr>
              <w:pStyle w:val="ConsPlusNormal"/>
              <w:jc w:val="both"/>
            </w:pPr>
            <w:r>
              <w:t>Избегать контакта с кожей.</w:t>
            </w:r>
          </w:p>
          <w:p w:rsidR="00485FE2" w:rsidRDefault="00485FE2">
            <w:pPr>
              <w:pStyle w:val="ConsPlusNormal"/>
              <w:jc w:val="both"/>
            </w:pPr>
            <w:r>
              <w:t>Внимательно прочитать инструкцию по применению</w:t>
            </w:r>
          </w:p>
        </w:tc>
      </w:tr>
      <w:tr w:rsidR="00485FE2">
        <w:tc>
          <w:tcPr>
            <w:tcW w:w="907" w:type="dxa"/>
            <w:vMerge w:val="restart"/>
          </w:tcPr>
          <w:p w:rsidR="00485FE2" w:rsidRDefault="00485FE2">
            <w:pPr>
              <w:pStyle w:val="ConsPlusNormal"/>
            </w:pPr>
            <w:r>
              <w:t>96</w:t>
            </w:r>
          </w:p>
        </w:tc>
        <w:tc>
          <w:tcPr>
            <w:tcW w:w="2986" w:type="dxa"/>
            <w:vMerge w:val="restart"/>
          </w:tcPr>
          <w:p w:rsidR="00485FE2" w:rsidRDefault="00485FE2">
            <w:pPr>
              <w:pStyle w:val="ConsPlusNormal"/>
            </w:pPr>
            <w:r>
              <w:t>5-трет-бутил-2,4,6-тринитро-м-ксилол</w:t>
            </w:r>
          </w:p>
          <w:p w:rsidR="00485FE2" w:rsidRDefault="00485FE2">
            <w:pPr>
              <w:pStyle w:val="ConsPlusNormal"/>
            </w:pPr>
            <w:r>
              <w:t>(5-tert-Butyl-2,4,6-trinitro-m-xylene)</w:t>
            </w:r>
          </w:p>
        </w:tc>
        <w:tc>
          <w:tcPr>
            <w:tcW w:w="2275" w:type="dxa"/>
            <w:vMerge w:val="restart"/>
          </w:tcPr>
          <w:p w:rsidR="00485FE2" w:rsidRDefault="00485FE2">
            <w:pPr>
              <w:pStyle w:val="ConsPlusNormal"/>
            </w:pPr>
            <w:r>
              <w:t>Мускус ксилол</w:t>
            </w:r>
          </w:p>
          <w:p w:rsidR="00485FE2" w:rsidRDefault="00485FE2">
            <w:pPr>
              <w:pStyle w:val="ConsPlusNormal"/>
            </w:pPr>
            <w:r>
              <w:t>(Musk xylene)</w:t>
            </w:r>
          </w:p>
          <w:p w:rsidR="00485FE2" w:rsidRDefault="00485FE2">
            <w:pPr>
              <w:pStyle w:val="ConsPlusNormal"/>
            </w:pPr>
            <w:r>
              <w:t>CAS N 81-15-2,</w:t>
            </w:r>
          </w:p>
          <w:p w:rsidR="00485FE2" w:rsidRDefault="00485FE2">
            <w:pPr>
              <w:pStyle w:val="ConsPlusNormal"/>
            </w:pPr>
            <w:r>
              <w:t>EC N 201-329-4</w:t>
            </w:r>
          </w:p>
        </w:tc>
        <w:tc>
          <w:tcPr>
            <w:tcW w:w="1853" w:type="dxa"/>
            <w:vMerge w:val="restart"/>
          </w:tcPr>
          <w:p w:rsidR="00485FE2" w:rsidRDefault="00485FE2">
            <w:pPr>
              <w:pStyle w:val="ConsPlusNormal"/>
            </w:pPr>
            <w:r>
              <w:t>Вся парфюмерно-косметическая продукция, за исключением средств гигиены полости рта</w:t>
            </w:r>
          </w:p>
        </w:tc>
        <w:tc>
          <w:tcPr>
            <w:tcW w:w="1701" w:type="dxa"/>
          </w:tcPr>
          <w:p w:rsidR="00485FE2" w:rsidRDefault="00485FE2">
            <w:pPr>
              <w:pStyle w:val="ConsPlusNormal"/>
            </w:pPr>
            <w:r>
              <w:t>(a) 1 процент в духах, парфюмерных водах</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(b) 0,4 процента в туалетных водах, одеколонах экстра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(c) 0,03 процента в Другой продукции</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97</w:t>
            </w:r>
          </w:p>
        </w:tc>
        <w:tc>
          <w:tcPr>
            <w:tcW w:w="2986" w:type="dxa"/>
            <w:vMerge w:val="restart"/>
          </w:tcPr>
          <w:p w:rsidR="00485FE2" w:rsidRDefault="00485FE2">
            <w:pPr>
              <w:pStyle w:val="ConsPlusNormal"/>
            </w:pPr>
            <w:r>
              <w:t>4'-трет-бутил-2',6'-диметил-3',5'-динитроацетофенон</w:t>
            </w:r>
          </w:p>
          <w:p w:rsidR="00485FE2" w:rsidRDefault="00485FE2">
            <w:pPr>
              <w:pStyle w:val="ConsPlusNormal"/>
            </w:pPr>
            <w:r>
              <w:t>(4'-tert-Butyl-2',6'-dimethyl-3',5'-dinitroacetophenone)</w:t>
            </w:r>
          </w:p>
        </w:tc>
        <w:tc>
          <w:tcPr>
            <w:tcW w:w="2275" w:type="dxa"/>
            <w:vMerge w:val="restart"/>
          </w:tcPr>
          <w:p w:rsidR="00485FE2" w:rsidRDefault="00485FE2">
            <w:pPr>
              <w:pStyle w:val="ConsPlusNormal"/>
            </w:pPr>
            <w:r>
              <w:t>Мускус кетон</w:t>
            </w:r>
          </w:p>
          <w:p w:rsidR="00485FE2" w:rsidRDefault="00485FE2">
            <w:pPr>
              <w:pStyle w:val="ConsPlusNormal"/>
            </w:pPr>
            <w:r>
              <w:t>(Musk ketone)</w:t>
            </w:r>
          </w:p>
          <w:p w:rsidR="00485FE2" w:rsidRDefault="00485FE2">
            <w:pPr>
              <w:pStyle w:val="ConsPlusNormal"/>
            </w:pPr>
            <w:r>
              <w:t>CAS N 81-14-1,</w:t>
            </w:r>
          </w:p>
          <w:p w:rsidR="00485FE2" w:rsidRDefault="00485FE2">
            <w:pPr>
              <w:pStyle w:val="ConsPlusNormal"/>
            </w:pPr>
            <w:r>
              <w:t>EC N 201-328-9</w:t>
            </w:r>
          </w:p>
        </w:tc>
        <w:tc>
          <w:tcPr>
            <w:tcW w:w="1853" w:type="dxa"/>
            <w:vMerge w:val="restart"/>
          </w:tcPr>
          <w:p w:rsidR="00485FE2" w:rsidRDefault="00485FE2">
            <w:pPr>
              <w:pStyle w:val="ConsPlusNormal"/>
            </w:pPr>
            <w:r>
              <w:t xml:space="preserve">Вся парфюмерно-косметическая продукция, за исключением </w:t>
            </w:r>
            <w:r>
              <w:lastRenderedPageBreak/>
              <w:t>средств гигиены полости рта</w:t>
            </w:r>
          </w:p>
        </w:tc>
        <w:tc>
          <w:tcPr>
            <w:tcW w:w="1701" w:type="dxa"/>
          </w:tcPr>
          <w:p w:rsidR="00485FE2" w:rsidRDefault="00485FE2">
            <w:pPr>
              <w:pStyle w:val="ConsPlusNormal"/>
            </w:pPr>
            <w:r>
              <w:lastRenderedPageBreak/>
              <w:t>(a) 1,4 процента в духах, парфюмерных водах</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(b) 0,56 процента в туалетных водах, одеколонах экстра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(c) 0,042 процента в другой продукции</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98</w:t>
            </w:r>
          </w:p>
        </w:tc>
        <w:tc>
          <w:tcPr>
            <w:tcW w:w="2986" w:type="dxa"/>
            <w:vMerge w:val="restart"/>
          </w:tcPr>
          <w:p w:rsidR="00485FE2" w:rsidRDefault="00485FE2">
            <w:pPr>
              <w:pStyle w:val="ConsPlusNormal"/>
            </w:pPr>
            <w:r>
              <w:t>2-гидроксибензойная кислота</w:t>
            </w:r>
          </w:p>
          <w:p w:rsidR="00485FE2" w:rsidRDefault="00485FE2">
            <w:pPr>
              <w:pStyle w:val="ConsPlusNormal"/>
            </w:pPr>
            <w:r>
              <w:t xml:space="preserve">(Benzoic acid,2-hydroxy-) </w:t>
            </w:r>
            <w:hyperlink w:anchor="P17071">
              <w:r>
                <w:rPr>
                  <w:color w:val="0000FF"/>
                </w:rPr>
                <w:t>&lt;9&gt;</w:t>
              </w:r>
            </w:hyperlink>
          </w:p>
        </w:tc>
        <w:tc>
          <w:tcPr>
            <w:tcW w:w="2275" w:type="dxa"/>
            <w:vMerge w:val="restart"/>
          </w:tcPr>
          <w:p w:rsidR="00485FE2" w:rsidRDefault="00485FE2">
            <w:pPr>
              <w:pStyle w:val="ConsPlusNormal"/>
            </w:pPr>
            <w:r>
              <w:t>Салициловая кислота</w:t>
            </w:r>
          </w:p>
          <w:p w:rsidR="00485FE2" w:rsidRDefault="00485FE2">
            <w:pPr>
              <w:pStyle w:val="ConsPlusNormal"/>
            </w:pPr>
            <w:r>
              <w:t>(Salicylic acid)</w:t>
            </w:r>
          </w:p>
          <w:p w:rsidR="00485FE2" w:rsidRDefault="00485FE2">
            <w:pPr>
              <w:pStyle w:val="ConsPlusNormal"/>
            </w:pPr>
            <w:r>
              <w:t>CAS N 69-72-7,</w:t>
            </w:r>
          </w:p>
          <w:p w:rsidR="00485FE2" w:rsidRDefault="00485FE2">
            <w:pPr>
              <w:pStyle w:val="ConsPlusNormal"/>
            </w:pPr>
            <w:r>
              <w:t>EC N 200-712-3</w:t>
            </w:r>
          </w:p>
        </w:tc>
        <w:tc>
          <w:tcPr>
            <w:tcW w:w="1853" w:type="dxa"/>
          </w:tcPr>
          <w:p w:rsidR="00485FE2" w:rsidRDefault="00485FE2">
            <w:pPr>
              <w:pStyle w:val="ConsPlusNormal"/>
            </w:pPr>
            <w:r>
              <w:t>(a) Смываемая продукция для волос</w:t>
            </w:r>
          </w:p>
        </w:tc>
        <w:tc>
          <w:tcPr>
            <w:tcW w:w="1701" w:type="dxa"/>
          </w:tcPr>
          <w:p w:rsidR="00485FE2" w:rsidRDefault="00485FE2">
            <w:pPr>
              <w:pStyle w:val="ConsPlusNormal"/>
            </w:pPr>
            <w:r>
              <w:t>a) 3 процента</w:t>
            </w:r>
          </w:p>
        </w:tc>
        <w:tc>
          <w:tcPr>
            <w:tcW w:w="2530" w:type="dxa"/>
            <w:vMerge w:val="restart"/>
          </w:tcPr>
          <w:p w:rsidR="00485FE2" w:rsidRDefault="00485FE2">
            <w:pPr>
              <w:pStyle w:val="ConsPlusNormal"/>
            </w:pPr>
            <w:r>
              <w:t>(a), (b), (c)</w:t>
            </w:r>
          </w:p>
          <w:p w:rsidR="00485FE2" w:rsidRDefault="00485FE2">
            <w:pPr>
              <w:pStyle w:val="ConsPlusNormal"/>
            </w:pPr>
            <w:r>
              <w:t>Не использовать в продукции для детей в возрасте до 3 лет.</w:t>
            </w:r>
          </w:p>
          <w:p w:rsidR="00485FE2" w:rsidRDefault="00485FE2">
            <w:pPr>
              <w:pStyle w:val="ConsPlusNormal"/>
            </w:pPr>
            <w:r>
              <w:t>Не использовать:</w:t>
            </w:r>
          </w:p>
          <w:p w:rsidR="00485FE2" w:rsidRDefault="00485FE2">
            <w:pPr>
              <w:pStyle w:val="ConsPlusNormal"/>
            </w:pPr>
            <w:r>
              <w:t>- в формах, которые могут привести к воздействию на легкие конечного потребителя при вдыхании;</w:t>
            </w:r>
          </w:p>
          <w:p w:rsidR="00485FE2" w:rsidRDefault="00485FE2">
            <w:pPr>
              <w:pStyle w:val="ConsPlusNormal"/>
            </w:pPr>
            <w:r>
              <w:t>- в средствах гигиены полости рта.</w:t>
            </w:r>
          </w:p>
          <w:p w:rsidR="00485FE2" w:rsidRDefault="00485FE2">
            <w:pPr>
              <w:pStyle w:val="ConsPlusNormal"/>
            </w:pPr>
            <w:r>
              <w:t>При использовании для других целей, а не для подавления размножения микроорганизмов цель должна быть очевидна из описания продукции.</w:t>
            </w:r>
          </w:p>
          <w:p w:rsidR="00485FE2" w:rsidRDefault="00485FE2">
            <w:pPr>
              <w:pStyle w:val="ConsPlusNormal"/>
            </w:pPr>
            <w:r>
              <w:t xml:space="preserve">Общая концентрация салициловой кислоты вне зависимости от </w:t>
            </w:r>
            <w:r>
              <w:lastRenderedPageBreak/>
              <w:t>целей использования не должна превышать установленных значений.</w:t>
            </w:r>
          </w:p>
        </w:tc>
        <w:tc>
          <w:tcPr>
            <w:tcW w:w="2891" w:type="dxa"/>
            <w:vMerge w:val="restart"/>
          </w:tcPr>
          <w:p w:rsidR="00485FE2" w:rsidRDefault="00485FE2">
            <w:pPr>
              <w:pStyle w:val="ConsPlusNormal"/>
              <w:jc w:val="both"/>
            </w:pPr>
            <w:r>
              <w:lastRenderedPageBreak/>
              <w:t>(a), (b), (c)</w:t>
            </w:r>
          </w:p>
          <w:p w:rsidR="00485FE2" w:rsidRDefault="00485FE2">
            <w:pPr>
              <w:pStyle w:val="ConsPlusNormal"/>
            </w:pPr>
            <w:r>
              <w:t xml:space="preserve">Не предназначена для использования детьми в возрасте до 3 лет </w:t>
            </w:r>
            <w:hyperlink w:anchor="P17072">
              <w:r>
                <w:rPr>
                  <w:color w:val="0000FF"/>
                </w:rPr>
                <w:t>&lt;10&gt;</w:t>
              </w:r>
            </w:hyperlink>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 кроме лосьона для тела, теней для век, туши, подводки для глаз, губной помады, шарикового дезодоранта</w:t>
            </w:r>
          </w:p>
        </w:tc>
        <w:tc>
          <w:tcPr>
            <w:tcW w:w="1701" w:type="dxa"/>
          </w:tcPr>
          <w:p w:rsidR="00485FE2" w:rsidRDefault="00485FE2">
            <w:pPr>
              <w:pStyle w:val="ConsPlusNormal"/>
            </w:pPr>
            <w:r>
              <w:t>b) 2 процента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(c) Лосьон для тела, тени для век, тушь, подводка для глаз, губная помада, шариковый дезодорант</w:t>
            </w:r>
          </w:p>
        </w:tc>
        <w:tc>
          <w:tcPr>
            <w:tcW w:w="1701" w:type="dxa"/>
          </w:tcPr>
          <w:p w:rsidR="00485FE2" w:rsidRDefault="00485FE2">
            <w:pPr>
              <w:pStyle w:val="ConsPlusNormal"/>
            </w:pPr>
            <w:r>
              <w:t>c) 0,5 процента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99</w:t>
            </w:r>
          </w:p>
        </w:tc>
        <w:tc>
          <w:tcPr>
            <w:tcW w:w="2986" w:type="dxa"/>
            <w:vMerge w:val="restart"/>
          </w:tcPr>
          <w:p w:rsidR="00485FE2" w:rsidRDefault="00485FE2">
            <w:pPr>
              <w:pStyle w:val="ConsPlusNormal"/>
            </w:pPr>
            <w:r>
              <w:t xml:space="preserve">Неорганические сульфиты и бисульфиты </w:t>
            </w:r>
            <w:hyperlink w:anchor="P17073">
              <w:r>
                <w:rPr>
                  <w:color w:val="0000FF"/>
                </w:rPr>
                <w:t>&lt;11&gt;</w:t>
              </w:r>
            </w:hyperlink>
          </w:p>
          <w:p w:rsidR="00485FE2" w:rsidRDefault="00485FE2">
            <w:pPr>
              <w:pStyle w:val="ConsPlusNormal"/>
            </w:pPr>
            <w:r>
              <w:t xml:space="preserve">(Inorganic sulphites and bisulphites </w:t>
            </w:r>
            <w:hyperlink w:anchor="P17073">
              <w:r>
                <w:rPr>
                  <w:color w:val="0000FF"/>
                </w:rPr>
                <w:t>&lt;11&gt;</w:t>
              </w:r>
            </w:hyperlink>
            <w:r>
              <w:t>)</w:t>
            </w:r>
          </w:p>
        </w:tc>
        <w:tc>
          <w:tcPr>
            <w:tcW w:w="2275" w:type="dxa"/>
            <w:vMerge w:val="restart"/>
          </w:tcPr>
          <w:p w:rsidR="00485FE2" w:rsidRDefault="00485FE2">
            <w:pPr>
              <w:pStyle w:val="ConsPlusNormal"/>
            </w:pPr>
          </w:p>
        </w:tc>
        <w:tc>
          <w:tcPr>
            <w:tcW w:w="1853" w:type="dxa"/>
          </w:tcPr>
          <w:p w:rsidR="00485FE2" w:rsidRDefault="00485FE2">
            <w:pPr>
              <w:pStyle w:val="ConsPlusNormal"/>
            </w:pPr>
            <w:r>
              <w:t>a) Окислительная продукция для окрашивания волос</w:t>
            </w:r>
          </w:p>
        </w:tc>
        <w:tc>
          <w:tcPr>
            <w:tcW w:w="1701" w:type="dxa"/>
          </w:tcPr>
          <w:p w:rsidR="00485FE2" w:rsidRDefault="00485FE2">
            <w:pPr>
              <w:pStyle w:val="ConsPlusNormal"/>
            </w:pPr>
            <w:r>
              <w:t>a) 0,67 процента (в пересчете на SO</w:t>
            </w:r>
            <w:r>
              <w:rPr>
                <w:vertAlign w:val="subscript"/>
              </w:rPr>
              <w:t>2</w:t>
            </w:r>
            <w:r>
              <w:t>)</w:t>
            </w:r>
          </w:p>
        </w:tc>
        <w:tc>
          <w:tcPr>
            <w:tcW w:w="2530" w:type="dxa"/>
          </w:tcPr>
          <w:p w:rsidR="00485FE2" w:rsidRDefault="00485FE2">
            <w:pPr>
              <w:pStyle w:val="ConsPlusNormal"/>
            </w:pPr>
            <w:r>
              <w:t>При использовании для других целей, а не для подавления размножения микроорганизмов, назначение ингредиента должно быть указано в технических документах.</w:t>
            </w: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Продукция для распрямления волос</w:t>
            </w:r>
          </w:p>
        </w:tc>
        <w:tc>
          <w:tcPr>
            <w:tcW w:w="1701" w:type="dxa"/>
          </w:tcPr>
          <w:p w:rsidR="00485FE2" w:rsidRDefault="00485FE2">
            <w:pPr>
              <w:pStyle w:val="ConsPlusNormal"/>
            </w:pPr>
            <w:r>
              <w:t>b) 6,7 процента (в пересчете на SO</w:t>
            </w:r>
            <w:r>
              <w:rPr>
                <w:vertAlign w:val="subscript"/>
              </w:rPr>
              <w:t>2</w:t>
            </w:r>
            <w:r>
              <w:t>)</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c) Автозагар для лица</w:t>
            </w:r>
          </w:p>
        </w:tc>
        <w:tc>
          <w:tcPr>
            <w:tcW w:w="1701" w:type="dxa"/>
          </w:tcPr>
          <w:p w:rsidR="00485FE2" w:rsidRDefault="00485FE2">
            <w:pPr>
              <w:pStyle w:val="ConsPlusNormal"/>
            </w:pPr>
            <w:r>
              <w:t>c) 0,45 процента (в пересчете на SO</w:t>
            </w:r>
            <w:r>
              <w:rPr>
                <w:vertAlign w:val="subscript"/>
              </w:rPr>
              <w:t>2</w:t>
            </w:r>
            <w:r>
              <w:t>)</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d) Другая продукция для автозагара</w:t>
            </w:r>
          </w:p>
        </w:tc>
        <w:tc>
          <w:tcPr>
            <w:tcW w:w="1701" w:type="dxa"/>
          </w:tcPr>
          <w:p w:rsidR="00485FE2" w:rsidRDefault="00485FE2">
            <w:pPr>
              <w:pStyle w:val="ConsPlusNormal"/>
            </w:pPr>
            <w:r>
              <w:t>d) 0,4 процента (в пересчете на SO</w:t>
            </w:r>
            <w:r>
              <w:rPr>
                <w:vertAlign w:val="subscript"/>
              </w:rPr>
              <w:t>2</w:t>
            </w:r>
            <w:r>
              <w:t>)</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tcPr>
          <w:p w:rsidR="00485FE2" w:rsidRDefault="00485FE2">
            <w:pPr>
              <w:pStyle w:val="ConsPlusNormal"/>
            </w:pPr>
            <w:r>
              <w:t>100</w:t>
            </w:r>
          </w:p>
        </w:tc>
        <w:tc>
          <w:tcPr>
            <w:tcW w:w="2986" w:type="dxa"/>
          </w:tcPr>
          <w:p w:rsidR="00485FE2" w:rsidRDefault="00485FE2">
            <w:pPr>
              <w:pStyle w:val="ConsPlusNormal"/>
            </w:pPr>
            <w:r>
              <w:t xml:space="preserve">1-(4-хлорофенил)-3-(3,4-дихлорфенил)карбамид </w:t>
            </w:r>
            <w:hyperlink w:anchor="P17074">
              <w:r>
                <w:rPr>
                  <w:color w:val="0000FF"/>
                </w:rPr>
                <w:t>&lt;12&gt;</w:t>
              </w:r>
            </w:hyperlink>
          </w:p>
          <w:p w:rsidR="00485FE2" w:rsidRDefault="00485FE2">
            <w:pPr>
              <w:pStyle w:val="ConsPlusNormal"/>
            </w:pPr>
            <w:r>
              <w:t xml:space="preserve">(1-(4-Chlorophenyl)-3-(3,4-dichloropenyl) urea </w:t>
            </w:r>
            <w:hyperlink w:anchor="P17074">
              <w:r>
                <w:rPr>
                  <w:color w:val="0000FF"/>
                </w:rPr>
                <w:t>&lt;12&gt;</w:t>
              </w:r>
            </w:hyperlink>
          </w:p>
        </w:tc>
        <w:tc>
          <w:tcPr>
            <w:tcW w:w="2275" w:type="dxa"/>
          </w:tcPr>
          <w:p w:rsidR="00485FE2" w:rsidRDefault="00485FE2">
            <w:pPr>
              <w:pStyle w:val="ConsPlusNormal"/>
            </w:pPr>
            <w:r>
              <w:t>Триклокарбан</w:t>
            </w:r>
          </w:p>
          <w:p w:rsidR="00485FE2" w:rsidRDefault="00485FE2">
            <w:pPr>
              <w:pStyle w:val="ConsPlusNormal"/>
            </w:pPr>
            <w:r>
              <w:t>(Triclocarban)</w:t>
            </w:r>
          </w:p>
          <w:p w:rsidR="00485FE2" w:rsidRDefault="00485FE2">
            <w:pPr>
              <w:pStyle w:val="ConsPlusNormal"/>
            </w:pPr>
            <w:r>
              <w:t>CAS N 101-20-2,</w:t>
            </w:r>
          </w:p>
          <w:p w:rsidR="00485FE2" w:rsidRDefault="00485FE2">
            <w:pPr>
              <w:pStyle w:val="ConsPlusNormal"/>
            </w:pPr>
            <w:r>
              <w:t>EC N 202-924-1</w:t>
            </w:r>
          </w:p>
        </w:tc>
        <w:tc>
          <w:tcPr>
            <w:tcW w:w="1853" w:type="dxa"/>
          </w:tcPr>
          <w:p w:rsidR="00485FE2" w:rsidRDefault="00485FE2">
            <w:pPr>
              <w:pStyle w:val="ConsPlusNormal"/>
            </w:pPr>
            <w:r>
              <w:t>Смываемая продукция</w:t>
            </w:r>
          </w:p>
        </w:tc>
        <w:tc>
          <w:tcPr>
            <w:tcW w:w="1701" w:type="dxa"/>
          </w:tcPr>
          <w:p w:rsidR="00485FE2" w:rsidRDefault="00485FE2">
            <w:pPr>
              <w:pStyle w:val="ConsPlusNormal"/>
            </w:pPr>
            <w:r>
              <w:t>1,5 процента</w:t>
            </w:r>
          </w:p>
        </w:tc>
        <w:tc>
          <w:tcPr>
            <w:tcW w:w="2530" w:type="dxa"/>
          </w:tcPr>
          <w:p w:rsidR="00485FE2" w:rsidRDefault="00485FE2">
            <w:pPr>
              <w:pStyle w:val="ConsPlusNormal"/>
            </w:pPr>
            <w:r>
              <w:t>Критерий чистоты:</w:t>
            </w:r>
          </w:p>
          <w:p w:rsidR="00485FE2" w:rsidRDefault="00485FE2">
            <w:pPr>
              <w:pStyle w:val="ConsPlusNormal"/>
            </w:pPr>
            <w:r>
              <w:t xml:space="preserve">3,3',4,4'-тетрахлоразобензол </w:t>
            </w:r>
            <w:r>
              <w:rPr>
                <w:noProof/>
                <w:position w:val="-2"/>
              </w:rPr>
              <w:drawing>
                <wp:inline distT="0" distB="0" distL="0" distR="0">
                  <wp:extent cx="136525" cy="16764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 миллионной доли (ppm)</w:t>
            </w:r>
          </w:p>
          <w:p w:rsidR="00485FE2" w:rsidRDefault="00485FE2">
            <w:pPr>
              <w:pStyle w:val="ConsPlusNormal"/>
            </w:pPr>
            <w:r>
              <w:t xml:space="preserve">3,3',4,4'-тетрахлоразоксибензол </w:t>
            </w:r>
            <w:r>
              <w:rPr>
                <w:noProof/>
                <w:position w:val="-2"/>
              </w:rPr>
              <w:drawing>
                <wp:inline distT="0" distB="0" distL="0" distR="0">
                  <wp:extent cx="136525" cy="16764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 миллионной доли (ppm) для других целей, </w:t>
            </w:r>
            <w:r>
              <w:lastRenderedPageBreak/>
              <w:t>а при использовании для других целей, а не для подавления размножения микроорганизмов, назначение ингредиента должно быть указано в технических документах.</w:t>
            </w:r>
          </w:p>
        </w:tc>
        <w:tc>
          <w:tcPr>
            <w:tcW w:w="2891" w:type="dxa"/>
          </w:tcPr>
          <w:p w:rsidR="00485FE2" w:rsidRDefault="00485FE2">
            <w:pPr>
              <w:pStyle w:val="ConsPlusNormal"/>
            </w:pPr>
          </w:p>
        </w:tc>
      </w:tr>
      <w:tr w:rsidR="00485FE2">
        <w:tc>
          <w:tcPr>
            <w:tcW w:w="907" w:type="dxa"/>
          </w:tcPr>
          <w:p w:rsidR="00485FE2" w:rsidRDefault="00485FE2">
            <w:pPr>
              <w:pStyle w:val="ConsPlusNormal"/>
            </w:pPr>
            <w:r>
              <w:t>101</w:t>
            </w:r>
          </w:p>
        </w:tc>
        <w:tc>
          <w:tcPr>
            <w:tcW w:w="2986" w:type="dxa"/>
          </w:tcPr>
          <w:p w:rsidR="00485FE2" w:rsidRDefault="00485FE2">
            <w:pPr>
              <w:pStyle w:val="ConsPlusNormal"/>
            </w:pPr>
            <w:r>
              <w:t>Перемещено или удалено</w:t>
            </w:r>
          </w:p>
          <w:p w:rsidR="00485FE2" w:rsidRDefault="00485FE2">
            <w:pPr>
              <w:pStyle w:val="ConsPlusNormal"/>
            </w:pPr>
            <w:r>
              <w:t>Moved or deleted</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102</w:t>
            </w:r>
          </w:p>
        </w:tc>
        <w:tc>
          <w:tcPr>
            <w:tcW w:w="2986" w:type="dxa"/>
            <w:vMerge w:val="restart"/>
          </w:tcPr>
          <w:p w:rsidR="00485FE2" w:rsidRDefault="00485FE2">
            <w:pPr>
              <w:pStyle w:val="ConsPlusNormal"/>
            </w:pPr>
            <w:r>
              <w:t>1,2-диметокси-4-(2-пропенил)-бензол (1,2-Dimethoxy-4-(2-propenyl)-benzene)</w:t>
            </w:r>
          </w:p>
        </w:tc>
        <w:tc>
          <w:tcPr>
            <w:tcW w:w="2275" w:type="dxa"/>
            <w:vMerge w:val="restart"/>
          </w:tcPr>
          <w:p w:rsidR="00485FE2" w:rsidRDefault="00485FE2">
            <w:pPr>
              <w:pStyle w:val="ConsPlusNormal"/>
            </w:pPr>
            <w:r>
              <w:t>Метил эвгенол</w:t>
            </w:r>
          </w:p>
          <w:p w:rsidR="00485FE2" w:rsidRDefault="00485FE2">
            <w:pPr>
              <w:pStyle w:val="ConsPlusNormal"/>
            </w:pPr>
            <w:r>
              <w:t>(Methyl eugenol)</w:t>
            </w:r>
          </w:p>
          <w:p w:rsidR="00485FE2" w:rsidRDefault="00485FE2">
            <w:pPr>
              <w:pStyle w:val="ConsPlusNormal"/>
            </w:pPr>
            <w:r>
              <w:t>CAS No 93-15-2</w:t>
            </w:r>
          </w:p>
          <w:p w:rsidR="00485FE2" w:rsidRDefault="00485FE2">
            <w:pPr>
              <w:pStyle w:val="ConsPlusNormal"/>
            </w:pPr>
            <w:r>
              <w:t>EC No 202-223-0</w:t>
            </w:r>
          </w:p>
        </w:tc>
        <w:tc>
          <w:tcPr>
            <w:tcW w:w="1853" w:type="dxa"/>
          </w:tcPr>
          <w:p w:rsidR="00485FE2" w:rsidRDefault="00485FE2">
            <w:pPr>
              <w:pStyle w:val="ConsPlusNormal"/>
            </w:pPr>
            <w:r>
              <w:t>Духи, парфюмерные воды</w:t>
            </w:r>
          </w:p>
        </w:tc>
        <w:tc>
          <w:tcPr>
            <w:tcW w:w="1701" w:type="dxa"/>
          </w:tcPr>
          <w:p w:rsidR="00485FE2" w:rsidRDefault="00485FE2">
            <w:pPr>
              <w:pStyle w:val="ConsPlusNormal"/>
            </w:pPr>
            <w:r>
              <w:t>0,01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Туалетные воды, одеколоны экстра</w:t>
            </w:r>
          </w:p>
        </w:tc>
        <w:tc>
          <w:tcPr>
            <w:tcW w:w="1701" w:type="dxa"/>
          </w:tcPr>
          <w:p w:rsidR="00485FE2" w:rsidRDefault="00485FE2">
            <w:pPr>
              <w:pStyle w:val="ConsPlusNormal"/>
            </w:pPr>
            <w:r>
              <w:t>0,004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Парфюмированные кремы</w:t>
            </w:r>
          </w:p>
        </w:tc>
        <w:tc>
          <w:tcPr>
            <w:tcW w:w="1701" w:type="dxa"/>
          </w:tcPr>
          <w:p w:rsidR="00485FE2" w:rsidRDefault="00485FE2">
            <w:pPr>
              <w:pStyle w:val="ConsPlusNormal"/>
            </w:pPr>
            <w:r>
              <w:t>0,002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Другая несмываемая продукция и средства гигиены полости рта</w:t>
            </w:r>
          </w:p>
        </w:tc>
        <w:tc>
          <w:tcPr>
            <w:tcW w:w="1701" w:type="dxa"/>
          </w:tcPr>
          <w:p w:rsidR="00485FE2" w:rsidRDefault="00485FE2">
            <w:pPr>
              <w:pStyle w:val="ConsPlusNormal"/>
            </w:pPr>
            <w:r>
              <w:t>0,0002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Смываемая продукция</w:t>
            </w:r>
          </w:p>
        </w:tc>
        <w:tc>
          <w:tcPr>
            <w:tcW w:w="1701" w:type="dxa"/>
          </w:tcPr>
          <w:p w:rsidR="00485FE2" w:rsidRDefault="00485FE2">
            <w:pPr>
              <w:pStyle w:val="ConsPlusNormal"/>
            </w:pPr>
            <w:r>
              <w:t>0,001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103</w:t>
            </w:r>
          </w:p>
        </w:tc>
        <w:tc>
          <w:tcPr>
            <w:tcW w:w="2986" w:type="dxa"/>
          </w:tcPr>
          <w:p w:rsidR="00485FE2" w:rsidRDefault="00485FE2">
            <w:pPr>
              <w:pStyle w:val="ConsPlusNormal"/>
              <w:jc w:val="both"/>
            </w:pPr>
            <w:r>
              <w:t>Масло и экстракт пихты белой,</w:t>
            </w:r>
          </w:p>
          <w:p w:rsidR="00485FE2" w:rsidRDefault="00485FE2">
            <w:pPr>
              <w:pStyle w:val="ConsPlusNormal"/>
              <w:jc w:val="both"/>
            </w:pPr>
            <w:r>
              <w:t>(Abies alba oil and extract)</w:t>
            </w:r>
          </w:p>
        </w:tc>
        <w:tc>
          <w:tcPr>
            <w:tcW w:w="2275" w:type="dxa"/>
          </w:tcPr>
          <w:p w:rsidR="00485FE2" w:rsidRDefault="00485FE2">
            <w:pPr>
              <w:pStyle w:val="ConsPlusNormal"/>
            </w:pPr>
            <w:r>
              <w:t>Масло верхней части кроны пихты белой</w:t>
            </w:r>
          </w:p>
          <w:p w:rsidR="00485FE2" w:rsidRDefault="00485FE2">
            <w:pPr>
              <w:pStyle w:val="ConsPlusNormal"/>
            </w:pPr>
            <w:r>
              <w:t>(Abies Alba Cone Oil);</w:t>
            </w:r>
          </w:p>
          <w:p w:rsidR="00485FE2" w:rsidRDefault="00485FE2">
            <w:pPr>
              <w:pStyle w:val="ConsPlusNormal"/>
            </w:pPr>
            <w:r>
              <w:t xml:space="preserve">экстракт верхней </w:t>
            </w:r>
            <w:r>
              <w:lastRenderedPageBreak/>
              <w:t>части кроны пихты белой</w:t>
            </w:r>
          </w:p>
          <w:p w:rsidR="00485FE2" w:rsidRDefault="00485FE2">
            <w:pPr>
              <w:pStyle w:val="ConsPlusNormal"/>
            </w:pPr>
            <w:r>
              <w:t>(Abies Alba Cone Extract);</w:t>
            </w:r>
          </w:p>
          <w:p w:rsidR="00485FE2" w:rsidRDefault="00485FE2">
            <w:pPr>
              <w:pStyle w:val="ConsPlusNormal"/>
            </w:pPr>
            <w:r>
              <w:t>масло хвои пихты белой</w:t>
            </w:r>
          </w:p>
          <w:p w:rsidR="00485FE2" w:rsidRDefault="00485FE2">
            <w:pPr>
              <w:pStyle w:val="ConsPlusNormal"/>
            </w:pPr>
            <w:r>
              <w:t>(Abies Alba Leaf Oil) воск хвои пихты белой</w:t>
            </w:r>
          </w:p>
          <w:p w:rsidR="00485FE2" w:rsidRDefault="00485FE2">
            <w:pPr>
              <w:pStyle w:val="ConsPlusNormal"/>
            </w:pPr>
            <w:r>
              <w:t>(Abies Alba Leaf Cera);</w:t>
            </w:r>
          </w:p>
          <w:p w:rsidR="00485FE2" w:rsidRDefault="00485FE2">
            <w:pPr>
              <w:pStyle w:val="ConsPlusNormal"/>
            </w:pPr>
            <w:r>
              <w:t>экстракт хвои пихты белой</w:t>
            </w:r>
          </w:p>
          <w:p w:rsidR="00485FE2" w:rsidRDefault="00485FE2">
            <w:pPr>
              <w:pStyle w:val="ConsPlusNormal"/>
            </w:pPr>
            <w:r>
              <w:t>(Abies Alba Needle Extract);</w:t>
            </w:r>
          </w:p>
          <w:p w:rsidR="00485FE2" w:rsidRDefault="00485FE2">
            <w:pPr>
              <w:pStyle w:val="ConsPlusNormal"/>
            </w:pPr>
            <w:r>
              <w:t>масло хвои пихты белой</w:t>
            </w:r>
          </w:p>
          <w:p w:rsidR="00485FE2" w:rsidRDefault="00485FE2">
            <w:pPr>
              <w:pStyle w:val="ConsPlusNormal"/>
            </w:pPr>
            <w:r>
              <w:t>(Abies Alba Needle Oil)</w:t>
            </w:r>
          </w:p>
          <w:p w:rsidR="00485FE2" w:rsidRDefault="00485FE2">
            <w:pPr>
              <w:pStyle w:val="ConsPlusNormal"/>
            </w:pPr>
            <w:r>
              <w:t>CAS N 90028-76-5</w:t>
            </w:r>
          </w:p>
          <w:p w:rsidR="00485FE2" w:rsidRDefault="00485FE2">
            <w:pPr>
              <w:pStyle w:val="ConsPlusNormal"/>
            </w:pPr>
            <w:r>
              <w:t>EC N 289-870-2</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104</w:t>
            </w:r>
          </w:p>
        </w:tc>
        <w:tc>
          <w:tcPr>
            <w:tcW w:w="2986" w:type="dxa"/>
          </w:tcPr>
          <w:p w:rsidR="00485FE2" w:rsidRDefault="00485FE2">
            <w:pPr>
              <w:pStyle w:val="ConsPlusNormal"/>
            </w:pPr>
            <w:r>
              <w:t>Перемещено или удалено</w:t>
            </w:r>
          </w:p>
          <w:p w:rsidR="00485FE2" w:rsidRDefault="00485FE2">
            <w:pPr>
              <w:pStyle w:val="ConsPlusNormal"/>
            </w:pPr>
            <w:r>
              <w:t>Moved or deleted</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105</w:t>
            </w:r>
          </w:p>
        </w:tc>
        <w:tc>
          <w:tcPr>
            <w:tcW w:w="2986" w:type="dxa"/>
          </w:tcPr>
          <w:p w:rsidR="00485FE2" w:rsidRDefault="00485FE2">
            <w:pPr>
              <w:pStyle w:val="ConsPlusNormal"/>
              <w:jc w:val="both"/>
            </w:pPr>
            <w:r>
              <w:t>Масло и экстракт пихты гребенчатой,</w:t>
            </w:r>
          </w:p>
          <w:p w:rsidR="00485FE2" w:rsidRDefault="00485FE2">
            <w:pPr>
              <w:pStyle w:val="ConsPlusNormal"/>
              <w:jc w:val="both"/>
            </w:pPr>
            <w:r>
              <w:t>(Abies pectinata oil and extract)</w:t>
            </w:r>
          </w:p>
        </w:tc>
        <w:tc>
          <w:tcPr>
            <w:tcW w:w="2275" w:type="dxa"/>
          </w:tcPr>
          <w:p w:rsidR="00485FE2" w:rsidRDefault="00485FE2">
            <w:pPr>
              <w:pStyle w:val="ConsPlusNormal"/>
            </w:pPr>
            <w:r>
              <w:t>Масло пихты гребенчатой</w:t>
            </w:r>
          </w:p>
          <w:p w:rsidR="00485FE2" w:rsidRDefault="00485FE2">
            <w:pPr>
              <w:pStyle w:val="ConsPlusNormal"/>
            </w:pPr>
            <w:r>
              <w:t>(Abies Pectinata Oil);</w:t>
            </w:r>
          </w:p>
          <w:p w:rsidR="00485FE2" w:rsidRDefault="00485FE2">
            <w:pPr>
              <w:pStyle w:val="ConsPlusNormal"/>
            </w:pPr>
            <w:r>
              <w:t>экстракт листьев пихты гребенчатой</w:t>
            </w:r>
          </w:p>
          <w:p w:rsidR="00485FE2" w:rsidRDefault="00485FE2">
            <w:pPr>
              <w:pStyle w:val="ConsPlusNormal"/>
            </w:pPr>
            <w:r>
              <w:t>(Abies Pectinata Leaf Extract);</w:t>
            </w:r>
          </w:p>
          <w:p w:rsidR="00485FE2" w:rsidRDefault="00485FE2">
            <w:pPr>
              <w:pStyle w:val="ConsPlusNormal"/>
            </w:pPr>
            <w:r>
              <w:t>экстракт хвои пихты гребенчатой</w:t>
            </w:r>
          </w:p>
          <w:p w:rsidR="00485FE2" w:rsidRDefault="00485FE2">
            <w:pPr>
              <w:pStyle w:val="ConsPlusNormal"/>
            </w:pPr>
            <w:r>
              <w:t>(Abies Pectinata Needle Extract);</w:t>
            </w:r>
          </w:p>
          <w:p w:rsidR="00485FE2" w:rsidRDefault="00485FE2">
            <w:pPr>
              <w:pStyle w:val="ConsPlusNormal"/>
            </w:pPr>
            <w:r>
              <w:t xml:space="preserve">масло хвои пихты </w:t>
            </w:r>
            <w:r>
              <w:lastRenderedPageBreak/>
              <w:t>гребенчатой</w:t>
            </w:r>
          </w:p>
          <w:p w:rsidR="00485FE2" w:rsidRDefault="00485FE2">
            <w:pPr>
              <w:pStyle w:val="ConsPlusNormal"/>
            </w:pPr>
            <w:r>
              <w:t>(Abies Pectinata Needle Oil)</w:t>
            </w:r>
          </w:p>
          <w:p w:rsidR="00485FE2" w:rsidRDefault="00485FE2">
            <w:pPr>
              <w:pStyle w:val="ConsPlusNormal"/>
            </w:pPr>
            <w:r>
              <w:t>CAS N 92128-34-2</w:t>
            </w:r>
          </w:p>
          <w:p w:rsidR="00485FE2" w:rsidRDefault="00485FE2">
            <w:pPr>
              <w:pStyle w:val="ConsPlusNormal"/>
            </w:pPr>
            <w:r>
              <w:t>EC N 295-728-0</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106</w:t>
            </w:r>
          </w:p>
        </w:tc>
        <w:tc>
          <w:tcPr>
            <w:tcW w:w="2986" w:type="dxa"/>
          </w:tcPr>
          <w:p w:rsidR="00485FE2" w:rsidRDefault="00485FE2">
            <w:pPr>
              <w:pStyle w:val="ConsPlusNormal"/>
              <w:jc w:val="both"/>
            </w:pPr>
            <w:r>
              <w:t>Масло и экстракт пихты сибирской</w:t>
            </w:r>
          </w:p>
          <w:p w:rsidR="00485FE2" w:rsidRDefault="00485FE2">
            <w:pPr>
              <w:pStyle w:val="ConsPlusNormal"/>
              <w:jc w:val="both"/>
            </w:pPr>
            <w:r>
              <w:t>(Abies sibirica oil and extract)</w:t>
            </w:r>
          </w:p>
        </w:tc>
        <w:tc>
          <w:tcPr>
            <w:tcW w:w="2275" w:type="dxa"/>
          </w:tcPr>
          <w:p w:rsidR="00485FE2" w:rsidRDefault="00485FE2">
            <w:pPr>
              <w:pStyle w:val="ConsPlusNormal"/>
            </w:pPr>
            <w:r>
              <w:t>Масло пихты сибирской</w:t>
            </w:r>
          </w:p>
          <w:p w:rsidR="00485FE2" w:rsidRDefault="00485FE2">
            <w:pPr>
              <w:pStyle w:val="ConsPlusNormal"/>
            </w:pPr>
            <w:r>
              <w:t>(Abies Sibirica Oil);</w:t>
            </w:r>
          </w:p>
          <w:p w:rsidR="00485FE2" w:rsidRDefault="00485FE2">
            <w:pPr>
              <w:pStyle w:val="ConsPlusNormal"/>
            </w:pPr>
            <w:r>
              <w:t>экстракт хвои пихты сибирской</w:t>
            </w:r>
          </w:p>
          <w:p w:rsidR="00485FE2" w:rsidRDefault="00485FE2">
            <w:pPr>
              <w:pStyle w:val="ConsPlusNormal"/>
            </w:pPr>
            <w:r>
              <w:t>(Abies Sibirica Needle Extract);</w:t>
            </w:r>
          </w:p>
          <w:p w:rsidR="00485FE2" w:rsidRDefault="00485FE2">
            <w:pPr>
              <w:pStyle w:val="ConsPlusNormal"/>
            </w:pPr>
            <w:r>
              <w:t>масло хвои пихты сибирской</w:t>
            </w:r>
          </w:p>
          <w:p w:rsidR="00485FE2" w:rsidRDefault="00485FE2">
            <w:pPr>
              <w:pStyle w:val="ConsPlusNormal"/>
            </w:pPr>
            <w:r>
              <w:t>(Abies Sibirica Needle Oil)</w:t>
            </w:r>
          </w:p>
          <w:p w:rsidR="00485FE2" w:rsidRDefault="00485FE2">
            <w:pPr>
              <w:pStyle w:val="ConsPlusNormal"/>
            </w:pPr>
            <w:r>
              <w:t>CAS N 91697-89-1</w:t>
            </w:r>
          </w:p>
          <w:p w:rsidR="00485FE2" w:rsidRDefault="00485FE2">
            <w:pPr>
              <w:pStyle w:val="ConsPlusNormal"/>
            </w:pPr>
            <w:r>
              <w:t>EC N 294-351-9</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107</w:t>
            </w:r>
          </w:p>
        </w:tc>
        <w:tc>
          <w:tcPr>
            <w:tcW w:w="2986" w:type="dxa"/>
          </w:tcPr>
          <w:p w:rsidR="00485FE2" w:rsidRDefault="00485FE2">
            <w:pPr>
              <w:pStyle w:val="ConsPlusNormal"/>
              <w:jc w:val="both"/>
            </w:pPr>
            <w:r>
              <w:t>Масло и экстракт пихты бальзамической,</w:t>
            </w:r>
          </w:p>
          <w:p w:rsidR="00485FE2" w:rsidRDefault="00485FE2">
            <w:pPr>
              <w:pStyle w:val="ConsPlusNormal"/>
              <w:jc w:val="both"/>
            </w:pPr>
            <w:r>
              <w:t>(bies balsamea oil and extract)</w:t>
            </w:r>
          </w:p>
        </w:tc>
        <w:tc>
          <w:tcPr>
            <w:tcW w:w="2275" w:type="dxa"/>
          </w:tcPr>
          <w:p w:rsidR="00485FE2" w:rsidRDefault="00485FE2">
            <w:pPr>
              <w:pStyle w:val="ConsPlusNormal"/>
            </w:pPr>
            <w:r>
              <w:t>Масло хвои пихты бальзамической</w:t>
            </w:r>
          </w:p>
          <w:p w:rsidR="00485FE2" w:rsidRDefault="00485FE2">
            <w:pPr>
              <w:pStyle w:val="ConsPlusNormal"/>
            </w:pPr>
            <w:r>
              <w:t>(Abies Balsamea Needle Oil);</w:t>
            </w:r>
          </w:p>
          <w:p w:rsidR="00485FE2" w:rsidRDefault="00485FE2">
            <w:pPr>
              <w:pStyle w:val="ConsPlusNormal"/>
            </w:pPr>
            <w:r>
              <w:t>экстракт хвои пихты бальзамической</w:t>
            </w:r>
          </w:p>
          <w:p w:rsidR="00485FE2" w:rsidRDefault="00485FE2">
            <w:pPr>
              <w:pStyle w:val="ConsPlusNormal"/>
            </w:pPr>
            <w:r>
              <w:t>(Abies Balsamea Needle Extract);</w:t>
            </w:r>
          </w:p>
          <w:p w:rsidR="00485FE2" w:rsidRDefault="00485FE2">
            <w:pPr>
              <w:pStyle w:val="ConsPlusNormal"/>
            </w:pPr>
            <w:r>
              <w:t>смола пихты бальзамической</w:t>
            </w:r>
          </w:p>
          <w:p w:rsidR="00485FE2" w:rsidRDefault="00485FE2">
            <w:pPr>
              <w:pStyle w:val="ConsPlusNormal"/>
            </w:pPr>
            <w:r>
              <w:t>(Abies Balsamea Resin);</w:t>
            </w:r>
          </w:p>
          <w:p w:rsidR="00485FE2" w:rsidRDefault="00485FE2">
            <w:pPr>
              <w:pStyle w:val="ConsPlusNormal"/>
            </w:pPr>
            <w:r>
              <w:t>экстракт пихты бальзамической</w:t>
            </w:r>
          </w:p>
          <w:p w:rsidR="00485FE2" w:rsidRDefault="00485FE2">
            <w:pPr>
              <w:pStyle w:val="ConsPlusNormal"/>
            </w:pPr>
            <w:r>
              <w:t xml:space="preserve">(Abies Balsamea </w:t>
            </w:r>
            <w:r>
              <w:lastRenderedPageBreak/>
              <w:t>Extract);</w:t>
            </w:r>
          </w:p>
          <w:p w:rsidR="00485FE2" w:rsidRDefault="00485FE2">
            <w:pPr>
              <w:pStyle w:val="ConsPlusNormal"/>
            </w:pPr>
            <w:r>
              <w:t>бальзам экстракт пихты бальзамической</w:t>
            </w:r>
          </w:p>
          <w:p w:rsidR="00485FE2" w:rsidRDefault="00485FE2">
            <w:pPr>
              <w:pStyle w:val="ConsPlusNormal"/>
            </w:pPr>
            <w:r>
              <w:t>(Abies Balsamea Balsam Extract)</w:t>
            </w:r>
          </w:p>
          <w:p w:rsidR="00485FE2" w:rsidRDefault="00485FE2">
            <w:pPr>
              <w:pStyle w:val="ConsPlusNormal"/>
            </w:pPr>
            <w:r>
              <w:t>CAS N 85085-34-3</w:t>
            </w:r>
          </w:p>
          <w:p w:rsidR="00485FE2" w:rsidRDefault="00485FE2">
            <w:pPr>
              <w:pStyle w:val="ConsPlusNormal"/>
            </w:pPr>
            <w:r>
              <w:t>EC N 285-364-0</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108</w:t>
            </w:r>
          </w:p>
        </w:tc>
        <w:tc>
          <w:tcPr>
            <w:tcW w:w="2986" w:type="dxa"/>
          </w:tcPr>
          <w:p w:rsidR="00485FE2" w:rsidRDefault="00485FE2">
            <w:pPr>
              <w:pStyle w:val="ConsPlusNormal"/>
            </w:pPr>
            <w:r>
              <w:t>Масло и экстракт сосны горной пумилио,</w:t>
            </w:r>
          </w:p>
          <w:p w:rsidR="00485FE2" w:rsidRDefault="00485FE2">
            <w:pPr>
              <w:pStyle w:val="ConsPlusNormal"/>
            </w:pPr>
            <w:r>
              <w:t>(Pinus mugo pumilio oil and extract)</w:t>
            </w:r>
          </w:p>
        </w:tc>
        <w:tc>
          <w:tcPr>
            <w:tcW w:w="2275" w:type="dxa"/>
          </w:tcPr>
          <w:p w:rsidR="00485FE2" w:rsidRDefault="00485FE2">
            <w:pPr>
              <w:pStyle w:val="ConsPlusNormal"/>
            </w:pPr>
            <w:r>
              <w:t>Ветки сосны горной пумилио</w:t>
            </w:r>
          </w:p>
          <w:p w:rsidR="00485FE2" w:rsidRDefault="00485FE2">
            <w:pPr>
              <w:pStyle w:val="ConsPlusNormal"/>
            </w:pPr>
            <w:r>
              <w:t>(Pinus Mugo Pumilio Twig);</w:t>
            </w:r>
          </w:p>
          <w:p w:rsidR="00485FE2" w:rsidRDefault="00485FE2">
            <w:pPr>
              <w:pStyle w:val="ConsPlusNormal"/>
            </w:pPr>
            <w:r>
              <w:t>экстракт хвои сосны горной пумилио</w:t>
            </w:r>
          </w:p>
          <w:p w:rsidR="00485FE2" w:rsidRDefault="00485FE2">
            <w:pPr>
              <w:pStyle w:val="ConsPlusNormal"/>
            </w:pPr>
            <w:r>
              <w:t>(Pinus Mugo Pumilio Leaf Extract);</w:t>
            </w:r>
          </w:p>
          <w:p w:rsidR="00485FE2" w:rsidRDefault="00485FE2">
            <w:pPr>
              <w:pStyle w:val="ConsPlusNormal"/>
            </w:pPr>
            <w:r>
              <w:t>масло хвои сосны горной пумилио</w:t>
            </w:r>
          </w:p>
          <w:p w:rsidR="00485FE2" w:rsidRDefault="00485FE2">
            <w:pPr>
              <w:pStyle w:val="ConsPlusNormal"/>
            </w:pPr>
            <w:r>
              <w:t>(Pinus Mugo Pumilio Twig Leaf Oil)</w:t>
            </w:r>
          </w:p>
          <w:p w:rsidR="00485FE2" w:rsidRDefault="00485FE2">
            <w:pPr>
              <w:pStyle w:val="ConsPlusNormal"/>
            </w:pPr>
            <w:r>
              <w:t>CAS N 90082-73-8</w:t>
            </w:r>
          </w:p>
          <w:p w:rsidR="00485FE2" w:rsidRDefault="00485FE2">
            <w:pPr>
              <w:pStyle w:val="ConsPlusNormal"/>
            </w:pPr>
            <w:r>
              <w:t>EC N 290-164-1</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109</w:t>
            </w:r>
          </w:p>
        </w:tc>
        <w:tc>
          <w:tcPr>
            <w:tcW w:w="2986" w:type="dxa"/>
          </w:tcPr>
          <w:p w:rsidR="00485FE2" w:rsidRDefault="00485FE2">
            <w:pPr>
              <w:pStyle w:val="ConsPlusNormal"/>
              <w:jc w:val="both"/>
            </w:pPr>
            <w:r>
              <w:t>Масло и экстракт сосны горной</w:t>
            </w:r>
          </w:p>
          <w:p w:rsidR="00485FE2" w:rsidRDefault="00485FE2">
            <w:pPr>
              <w:pStyle w:val="ConsPlusNormal"/>
              <w:jc w:val="both"/>
            </w:pPr>
            <w:r>
              <w:t>(Pinus mugo oil and extract)</w:t>
            </w:r>
          </w:p>
        </w:tc>
        <w:tc>
          <w:tcPr>
            <w:tcW w:w="2275" w:type="dxa"/>
          </w:tcPr>
          <w:p w:rsidR="00485FE2" w:rsidRDefault="00485FE2">
            <w:pPr>
              <w:pStyle w:val="ConsPlusNormal"/>
            </w:pPr>
            <w:r>
              <w:t>Масло хвои сосны горной</w:t>
            </w:r>
          </w:p>
          <w:p w:rsidR="00485FE2" w:rsidRDefault="00485FE2">
            <w:pPr>
              <w:pStyle w:val="ConsPlusNormal"/>
            </w:pPr>
            <w:r>
              <w:t>(Pinus Mugo Leaf Oil);</w:t>
            </w:r>
          </w:p>
          <w:p w:rsidR="00485FE2" w:rsidRDefault="00485FE2">
            <w:pPr>
              <w:pStyle w:val="ConsPlusNormal"/>
            </w:pPr>
            <w:r>
              <w:t>экстракт хвои веток сосны горной,</w:t>
            </w:r>
          </w:p>
          <w:p w:rsidR="00485FE2" w:rsidRDefault="00485FE2">
            <w:pPr>
              <w:pStyle w:val="ConsPlusNormal"/>
            </w:pPr>
            <w:r>
              <w:t>(Pinus Mugo Twig Leaf Extract);</w:t>
            </w:r>
          </w:p>
          <w:p w:rsidR="00485FE2" w:rsidRDefault="00485FE2">
            <w:pPr>
              <w:pStyle w:val="ConsPlusNormal"/>
            </w:pPr>
            <w:r>
              <w:t>масло веток сосны горной,</w:t>
            </w:r>
          </w:p>
          <w:p w:rsidR="00485FE2" w:rsidRDefault="00485FE2">
            <w:pPr>
              <w:pStyle w:val="ConsPlusNormal"/>
            </w:pPr>
            <w:r>
              <w:t>(Pinus Mugo Twig Oil)</w:t>
            </w:r>
          </w:p>
          <w:p w:rsidR="00485FE2" w:rsidRDefault="00485FE2">
            <w:pPr>
              <w:pStyle w:val="ConsPlusNormal"/>
            </w:pPr>
            <w:r>
              <w:lastRenderedPageBreak/>
              <w:t>CAS N 90082-72-7</w:t>
            </w:r>
          </w:p>
          <w:p w:rsidR="00485FE2" w:rsidRDefault="00485FE2">
            <w:pPr>
              <w:pStyle w:val="ConsPlusNormal"/>
            </w:pPr>
            <w:r>
              <w:t>EC N 290-163-6</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110</w:t>
            </w:r>
          </w:p>
        </w:tc>
        <w:tc>
          <w:tcPr>
            <w:tcW w:w="2986" w:type="dxa"/>
          </w:tcPr>
          <w:p w:rsidR="00485FE2" w:rsidRDefault="00485FE2">
            <w:pPr>
              <w:pStyle w:val="ConsPlusNormal"/>
              <w:jc w:val="both"/>
            </w:pPr>
            <w:r>
              <w:t>Масло и экстракт сосны обыкновенной,</w:t>
            </w:r>
          </w:p>
          <w:p w:rsidR="00485FE2" w:rsidRDefault="00485FE2">
            <w:pPr>
              <w:pStyle w:val="ConsPlusNormal"/>
              <w:jc w:val="both"/>
            </w:pPr>
            <w:r>
              <w:t>(Pinus sylvestris oil and extract)</w:t>
            </w:r>
          </w:p>
        </w:tc>
        <w:tc>
          <w:tcPr>
            <w:tcW w:w="2275" w:type="dxa"/>
          </w:tcPr>
          <w:p w:rsidR="00485FE2" w:rsidRDefault="00485FE2">
            <w:pPr>
              <w:pStyle w:val="ConsPlusNormal"/>
            </w:pPr>
            <w:r>
              <w:t>Масло сосны обыкновенной</w:t>
            </w:r>
          </w:p>
          <w:p w:rsidR="00485FE2" w:rsidRDefault="00485FE2">
            <w:pPr>
              <w:pStyle w:val="ConsPlusNormal"/>
            </w:pPr>
            <w:r>
              <w:t>(Pinus Sylvestris Oil);</w:t>
            </w:r>
          </w:p>
          <w:p w:rsidR="00485FE2" w:rsidRDefault="00485FE2">
            <w:pPr>
              <w:pStyle w:val="ConsPlusNormal"/>
            </w:pPr>
            <w:r>
              <w:t>экстракт хвои сосны обыкновенной</w:t>
            </w:r>
          </w:p>
          <w:p w:rsidR="00485FE2" w:rsidRDefault="00485FE2">
            <w:pPr>
              <w:pStyle w:val="ConsPlusNormal"/>
            </w:pPr>
            <w:r>
              <w:t>(Pinus Sylvestris Leaf extract);</w:t>
            </w:r>
          </w:p>
          <w:p w:rsidR="00485FE2" w:rsidRDefault="00485FE2">
            <w:pPr>
              <w:pStyle w:val="ConsPlusNormal"/>
            </w:pPr>
            <w:r>
              <w:t>масло хвои сосны обыкновенной</w:t>
            </w:r>
          </w:p>
          <w:p w:rsidR="00485FE2" w:rsidRDefault="00485FE2">
            <w:pPr>
              <w:pStyle w:val="ConsPlusNormal"/>
            </w:pPr>
            <w:r>
              <w:t>(Pinus Sylvestris Leaf Oil);</w:t>
            </w:r>
          </w:p>
          <w:p w:rsidR="00485FE2" w:rsidRDefault="00485FE2">
            <w:pPr>
              <w:pStyle w:val="ConsPlusNormal"/>
            </w:pPr>
            <w:r>
              <w:t>водный настой хвои сосны обыкновенной</w:t>
            </w:r>
          </w:p>
          <w:p w:rsidR="00485FE2" w:rsidRDefault="00485FE2">
            <w:pPr>
              <w:pStyle w:val="ConsPlusNormal"/>
            </w:pPr>
            <w:r>
              <w:t>(Pinus Sylvestris Leaf Water);</w:t>
            </w:r>
          </w:p>
          <w:p w:rsidR="00485FE2" w:rsidRDefault="00485FE2">
            <w:pPr>
              <w:pStyle w:val="ConsPlusNormal"/>
            </w:pPr>
            <w:r>
              <w:t>экстракт верхней части кроны сосны обыкновенной</w:t>
            </w:r>
          </w:p>
          <w:p w:rsidR="00485FE2" w:rsidRDefault="00485FE2">
            <w:pPr>
              <w:pStyle w:val="ConsPlusNormal"/>
            </w:pPr>
            <w:r>
              <w:t>(Pinus Sylvestris Cone Extract);</w:t>
            </w:r>
          </w:p>
          <w:p w:rsidR="00485FE2" w:rsidRDefault="00485FE2">
            <w:pPr>
              <w:pStyle w:val="ConsPlusNormal"/>
            </w:pPr>
            <w:r>
              <w:t>экстракт коры сосны обыкновенной</w:t>
            </w:r>
          </w:p>
          <w:p w:rsidR="00485FE2" w:rsidRDefault="00485FE2">
            <w:pPr>
              <w:pStyle w:val="ConsPlusNormal"/>
            </w:pPr>
            <w:r>
              <w:t>(Pinus Sylvestris Bark Extract);</w:t>
            </w:r>
          </w:p>
          <w:p w:rsidR="00485FE2" w:rsidRDefault="00485FE2">
            <w:pPr>
              <w:pStyle w:val="ConsPlusNormal"/>
            </w:pPr>
            <w:r>
              <w:t>экстракт почек сосны обыкновенной</w:t>
            </w:r>
          </w:p>
          <w:p w:rsidR="00485FE2" w:rsidRDefault="00485FE2">
            <w:pPr>
              <w:pStyle w:val="ConsPlusNormal"/>
            </w:pPr>
            <w:r>
              <w:t>(Pinus Sylvestris Bud Extract);</w:t>
            </w:r>
          </w:p>
          <w:p w:rsidR="00485FE2" w:rsidRDefault="00485FE2">
            <w:pPr>
              <w:pStyle w:val="ConsPlusNormal"/>
            </w:pPr>
            <w:r>
              <w:t>экстракт веток сосны обыкновенной хвои</w:t>
            </w:r>
          </w:p>
          <w:p w:rsidR="00485FE2" w:rsidRDefault="00485FE2">
            <w:pPr>
              <w:pStyle w:val="ConsPlusNormal"/>
            </w:pPr>
            <w:r>
              <w:t xml:space="preserve">(Pinus Sylvestris Twig </w:t>
            </w:r>
            <w:r>
              <w:lastRenderedPageBreak/>
              <w:t>Leaf Extract);</w:t>
            </w:r>
          </w:p>
          <w:p w:rsidR="00485FE2" w:rsidRDefault="00485FE2">
            <w:pPr>
              <w:pStyle w:val="ConsPlusNormal"/>
            </w:pPr>
            <w:r>
              <w:t>Масло хвои веток и сосны обыкновенной</w:t>
            </w:r>
          </w:p>
          <w:p w:rsidR="00485FE2" w:rsidRDefault="00485FE2">
            <w:pPr>
              <w:pStyle w:val="ConsPlusNormal"/>
            </w:pPr>
            <w:r>
              <w:t>(Pinus Sylvestris twig Leaf Oil)</w:t>
            </w:r>
          </w:p>
          <w:p w:rsidR="00485FE2" w:rsidRDefault="00485FE2">
            <w:pPr>
              <w:pStyle w:val="ConsPlusNormal"/>
            </w:pPr>
            <w:r>
              <w:t>CAS N 84012-35-1</w:t>
            </w:r>
          </w:p>
          <w:p w:rsidR="00485FE2" w:rsidRDefault="00485FE2">
            <w:pPr>
              <w:pStyle w:val="ConsPlusNormal"/>
            </w:pPr>
            <w:r>
              <w:t>EC N 281-679-2</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111</w:t>
            </w:r>
          </w:p>
        </w:tc>
        <w:tc>
          <w:tcPr>
            <w:tcW w:w="2986" w:type="dxa"/>
          </w:tcPr>
          <w:p w:rsidR="00485FE2" w:rsidRDefault="00485FE2">
            <w:pPr>
              <w:pStyle w:val="ConsPlusNormal"/>
              <w:jc w:val="both"/>
            </w:pPr>
            <w:r>
              <w:t>Масло и экстракт сосны черной</w:t>
            </w:r>
          </w:p>
          <w:p w:rsidR="00485FE2" w:rsidRDefault="00485FE2">
            <w:pPr>
              <w:pStyle w:val="ConsPlusNormal"/>
              <w:jc w:val="both"/>
            </w:pPr>
            <w:r>
              <w:t>(Pinus nigra oil and extract)</w:t>
            </w:r>
          </w:p>
        </w:tc>
        <w:tc>
          <w:tcPr>
            <w:tcW w:w="2275" w:type="dxa"/>
          </w:tcPr>
          <w:p w:rsidR="00485FE2" w:rsidRDefault="00485FE2">
            <w:pPr>
              <w:pStyle w:val="ConsPlusNormal"/>
            </w:pPr>
            <w:r>
              <w:t>почки и экстракт хвои сосны черной</w:t>
            </w:r>
          </w:p>
          <w:p w:rsidR="00485FE2" w:rsidRDefault="00485FE2">
            <w:pPr>
              <w:pStyle w:val="ConsPlusNormal"/>
            </w:pPr>
            <w:r>
              <w:t>(Pinus Nigra Bud/Needle Extract);</w:t>
            </w:r>
          </w:p>
          <w:p w:rsidR="00485FE2" w:rsidRDefault="00485FE2">
            <w:pPr>
              <w:pStyle w:val="ConsPlusNormal"/>
            </w:pPr>
            <w:r>
              <w:t>экстракт хвои веток сосны черной</w:t>
            </w:r>
          </w:p>
          <w:p w:rsidR="00485FE2" w:rsidRDefault="00485FE2">
            <w:pPr>
              <w:pStyle w:val="ConsPlusNormal"/>
            </w:pPr>
            <w:r>
              <w:t>(Pinus Nigra Twig Leaf Extract);</w:t>
            </w:r>
          </w:p>
          <w:p w:rsidR="00485FE2" w:rsidRDefault="00485FE2">
            <w:pPr>
              <w:pStyle w:val="ConsPlusNormal"/>
            </w:pPr>
            <w:r>
              <w:t>масло хвои веток сосны черной</w:t>
            </w:r>
          </w:p>
          <w:p w:rsidR="00485FE2" w:rsidRDefault="00485FE2">
            <w:pPr>
              <w:pStyle w:val="ConsPlusNormal"/>
            </w:pPr>
            <w:r>
              <w:t>(Pinus Nigra Twig Leaf Oil)</w:t>
            </w:r>
          </w:p>
          <w:p w:rsidR="00485FE2" w:rsidRDefault="00485FE2">
            <w:pPr>
              <w:pStyle w:val="ConsPlusNormal"/>
            </w:pPr>
            <w:r>
              <w:t>CAS N 90082-74-9</w:t>
            </w:r>
          </w:p>
          <w:p w:rsidR="00485FE2" w:rsidRDefault="00485FE2">
            <w:pPr>
              <w:pStyle w:val="ConsPlusNormal"/>
            </w:pPr>
            <w:r>
              <w:t>EC N 290-165-7</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112</w:t>
            </w:r>
          </w:p>
        </w:tc>
        <w:tc>
          <w:tcPr>
            <w:tcW w:w="2986" w:type="dxa"/>
          </w:tcPr>
          <w:p w:rsidR="00485FE2" w:rsidRDefault="00485FE2">
            <w:pPr>
              <w:pStyle w:val="ConsPlusNormal"/>
              <w:jc w:val="both"/>
            </w:pPr>
            <w:r>
              <w:t>Масло и экстракт сосны болотной</w:t>
            </w:r>
          </w:p>
          <w:p w:rsidR="00485FE2" w:rsidRDefault="00485FE2">
            <w:pPr>
              <w:pStyle w:val="ConsPlusNormal"/>
              <w:jc w:val="both"/>
            </w:pPr>
            <w:r>
              <w:t>(Pinus palustris oil and extract)</w:t>
            </w:r>
          </w:p>
        </w:tc>
        <w:tc>
          <w:tcPr>
            <w:tcW w:w="2275" w:type="dxa"/>
          </w:tcPr>
          <w:p w:rsidR="00485FE2" w:rsidRDefault="00485FE2">
            <w:pPr>
              <w:pStyle w:val="ConsPlusNormal"/>
            </w:pPr>
            <w:r>
              <w:t>экстракт хвои сосны болотной</w:t>
            </w:r>
          </w:p>
          <w:p w:rsidR="00485FE2" w:rsidRDefault="00485FE2">
            <w:pPr>
              <w:pStyle w:val="ConsPlusNormal"/>
            </w:pPr>
            <w:r>
              <w:t>(Pinus Palustris Leaf Extract);</w:t>
            </w:r>
          </w:p>
          <w:p w:rsidR="00485FE2" w:rsidRDefault="00485FE2">
            <w:pPr>
              <w:pStyle w:val="ConsPlusNormal"/>
              <w:jc w:val="both"/>
            </w:pPr>
            <w:r>
              <w:t>масло сосны болотной</w:t>
            </w:r>
          </w:p>
          <w:p w:rsidR="00485FE2" w:rsidRDefault="00485FE2">
            <w:pPr>
              <w:pStyle w:val="ConsPlusNormal"/>
            </w:pPr>
            <w:r>
              <w:t>(Pinus Palustris Oil);</w:t>
            </w:r>
          </w:p>
          <w:p w:rsidR="00485FE2" w:rsidRDefault="00485FE2">
            <w:pPr>
              <w:pStyle w:val="ConsPlusNormal"/>
              <w:jc w:val="both"/>
            </w:pPr>
            <w:r>
              <w:t>экстракт хвои веток сосны болотной</w:t>
            </w:r>
          </w:p>
          <w:p w:rsidR="00485FE2" w:rsidRDefault="00485FE2">
            <w:pPr>
              <w:pStyle w:val="ConsPlusNormal"/>
            </w:pPr>
            <w:r>
              <w:t>(Pinus Palustris Twig Leaf Extract);</w:t>
            </w:r>
          </w:p>
          <w:p w:rsidR="00485FE2" w:rsidRDefault="00485FE2">
            <w:pPr>
              <w:pStyle w:val="ConsPlusNormal"/>
              <w:jc w:val="both"/>
            </w:pPr>
            <w:r>
              <w:t xml:space="preserve">масло хвои веток </w:t>
            </w:r>
            <w:r>
              <w:lastRenderedPageBreak/>
              <w:t>сосны болотной</w:t>
            </w:r>
          </w:p>
          <w:p w:rsidR="00485FE2" w:rsidRDefault="00485FE2">
            <w:pPr>
              <w:pStyle w:val="ConsPlusNormal"/>
            </w:pPr>
            <w:r>
              <w:t>(Pinus Palustris Twig Leaf Oil)</w:t>
            </w:r>
          </w:p>
          <w:p w:rsidR="00485FE2" w:rsidRDefault="00485FE2">
            <w:pPr>
              <w:pStyle w:val="ConsPlusNormal"/>
            </w:pPr>
            <w:r>
              <w:t>CAS N 97435-14-8/8002-09-3</w:t>
            </w:r>
          </w:p>
          <w:p w:rsidR="00485FE2" w:rsidRDefault="00485FE2">
            <w:pPr>
              <w:pStyle w:val="ConsPlusNormal"/>
            </w:pPr>
            <w:r>
              <w:t>EC N 306-895-7/-</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113</w:t>
            </w:r>
          </w:p>
        </w:tc>
        <w:tc>
          <w:tcPr>
            <w:tcW w:w="2986" w:type="dxa"/>
          </w:tcPr>
          <w:p w:rsidR="00485FE2" w:rsidRDefault="00485FE2">
            <w:pPr>
              <w:pStyle w:val="ConsPlusNormal"/>
              <w:jc w:val="both"/>
            </w:pPr>
            <w:r>
              <w:t>Масло и экстракт сосны приморской</w:t>
            </w:r>
          </w:p>
          <w:p w:rsidR="00485FE2" w:rsidRDefault="00485FE2">
            <w:pPr>
              <w:pStyle w:val="ConsPlusNormal"/>
              <w:jc w:val="both"/>
            </w:pPr>
            <w:r>
              <w:t>(Pinus pinaster oil and extract)</w:t>
            </w:r>
          </w:p>
        </w:tc>
        <w:tc>
          <w:tcPr>
            <w:tcW w:w="2275" w:type="dxa"/>
          </w:tcPr>
          <w:p w:rsidR="00485FE2" w:rsidRDefault="00485FE2">
            <w:pPr>
              <w:pStyle w:val="ConsPlusNormal"/>
            </w:pPr>
            <w:r>
              <w:t>Масло хвои веток сосны приморской</w:t>
            </w:r>
          </w:p>
          <w:p w:rsidR="00485FE2" w:rsidRDefault="00485FE2">
            <w:pPr>
              <w:pStyle w:val="ConsPlusNormal"/>
            </w:pPr>
            <w:r>
              <w:t>(naster Twig Leaf Oil);</w:t>
            </w:r>
          </w:p>
          <w:p w:rsidR="00485FE2" w:rsidRDefault="00485FE2">
            <w:pPr>
              <w:pStyle w:val="ConsPlusNormal"/>
            </w:pPr>
            <w:r>
              <w:t>экстракт хвои веток сосны приморской</w:t>
            </w:r>
          </w:p>
          <w:p w:rsidR="00485FE2" w:rsidRDefault="00485FE2">
            <w:pPr>
              <w:pStyle w:val="ConsPlusNormal"/>
            </w:pPr>
            <w:r>
              <w:t>(Pinus Pinaster Twig Leaf Extract)</w:t>
            </w:r>
          </w:p>
          <w:p w:rsidR="00485FE2" w:rsidRDefault="00485FE2">
            <w:pPr>
              <w:pStyle w:val="ConsPlusNormal"/>
            </w:pPr>
            <w:r>
              <w:t>CAS N 90082-75-0</w:t>
            </w:r>
          </w:p>
          <w:p w:rsidR="00485FE2" w:rsidRDefault="00485FE2">
            <w:pPr>
              <w:pStyle w:val="ConsPlusNormal"/>
            </w:pPr>
            <w:r>
              <w:t>EC N 290-166-2</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114</w:t>
            </w:r>
          </w:p>
        </w:tc>
        <w:tc>
          <w:tcPr>
            <w:tcW w:w="2986" w:type="dxa"/>
          </w:tcPr>
          <w:p w:rsidR="00485FE2" w:rsidRDefault="00485FE2">
            <w:pPr>
              <w:pStyle w:val="ConsPlusNormal"/>
              <w:jc w:val="both"/>
            </w:pPr>
            <w:r>
              <w:t xml:space="preserve">Масло и экстракт сосны низкой </w:t>
            </w:r>
            <w:r>
              <w:rPr>
                <w:noProof/>
                <w:position w:val="-6"/>
              </w:rPr>
              <w:drawing>
                <wp:inline distT="0" distB="0" distL="0" distR="0">
                  <wp:extent cx="1477645" cy="22034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477645" cy="220345"/>
                          </a:xfrm>
                          <a:prstGeom prst="rect">
                            <a:avLst/>
                          </a:prstGeom>
                          <a:noFill/>
                          <a:ln>
                            <a:noFill/>
                          </a:ln>
                        </pic:spPr>
                      </pic:pic>
                    </a:graphicData>
                  </a:graphic>
                </wp:inline>
              </w:drawing>
            </w:r>
            <w:r>
              <w:t>,</w:t>
            </w:r>
          </w:p>
          <w:p w:rsidR="00485FE2" w:rsidRDefault="00485FE2">
            <w:pPr>
              <w:pStyle w:val="ConsPlusNormal"/>
              <w:jc w:val="both"/>
            </w:pPr>
            <w:r>
              <w:t>(Pinus pumila oil and extract)</w:t>
            </w:r>
          </w:p>
        </w:tc>
        <w:tc>
          <w:tcPr>
            <w:tcW w:w="2275" w:type="dxa"/>
          </w:tcPr>
          <w:p w:rsidR="00485FE2" w:rsidRDefault="00485FE2">
            <w:pPr>
              <w:pStyle w:val="ConsPlusNormal"/>
            </w:pPr>
            <w:r>
              <w:t>Экстракт хвои веток сосны низкой</w:t>
            </w:r>
          </w:p>
          <w:p w:rsidR="00485FE2" w:rsidRDefault="00485FE2">
            <w:pPr>
              <w:pStyle w:val="ConsPlusNormal"/>
            </w:pPr>
            <w:r>
              <w:t>(Pinus Pumila Twig Leaf Extract);</w:t>
            </w:r>
          </w:p>
          <w:p w:rsidR="00485FE2" w:rsidRDefault="00485FE2">
            <w:pPr>
              <w:pStyle w:val="ConsPlusNormal"/>
            </w:pPr>
            <w:r>
              <w:t>масло хвои веток сосны низкой</w:t>
            </w:r>
          </w:p>
          <w:p w:rsidR="00485FE2" w:rsidRDefault="00485FE2">
            <w:pPr>
              <w:pStyle w:val="ConsPlusNormal"/>
            </w:pPr>
            <w:r>
              <w:t>(Pinus Pumila Twig Leaf Oil)</w:t>
            </w:r>
          </w:p>
          <w:p w:rsidR="00485FE2" w:rsidRDefault="00485FE2">
            <w:pPr>
              <w:pStyle w:val="ConsPlusNormal"/>
            </w:pPr>
            <w:r>
              <w:t>CAS N 97676-05-6</w:t>
            </w:r>
          </w:p>
          <w:p w:rsidR="00485FE2" w:rsidRDefault="00485FE2">
            <w:pPr>
              <w:pStyle w:val="ConsPlusNormal"/>
            </w:pPr>
            <w:r>
              <w:t>EC N 307-681-6</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115</w:t>
            </w:r>
          </w:p>
        </w:tc>
        <w:tc>
          <w:tcPr>
            <w:tcW w:w="2986" w:type="dxa"/>
          </w:tcPr>
          <w:p w:rsidR="00485FE2" w:rsidRDefault="00485FE2">
            <w:pPr>
              <w:pStyle w:val="ConsPlusNormal"/>
              <w:jc w:val="both"/>
            </w:pPr>
            <w:r>
              <w:t>Масло и экстракт сосны веймутова, (Pinus species oil and extract)</w:t>
            </w:r>
          </w:p>
        </w:tc>
        <w:tc>
          <w:tcPr>
            <w:tcW w:w="2275" w:type="dxa"/>
          </w:tcPr>
          <w:p w:rsidR="00485FE2" w:rsidRDefault="00485FE2">
            <w:pPr>
              <w:pStyle w:val="ConsPlusNormal"/>
            </w:pPr>
            <w:r>
              <w:t>Экстракт коры сосны веймутова,</w:t>
            </w:r>
          </w:p>
          <w:p w:rsidR="00485FE2" w:rsidRDefault="00485FE2">
            <w:pPr>
              <w:pStyle w:val="ConsPlusNormal"/>
            </w:pPr>
            <w:r>
              <w:t>(Pinus Strobus Bark Extract);</w:t>
            </w:r>
          </w:p>
          <w:p w:rsidR="00485FE2" w:rsidRDefault="00485FE2">
            <w:pPr>
              <w:pStyle w:val="ConsPlusNormal"/>
            </w:pPr>
            <w:r>
              <w:t xml:space="preserve">экстракт верхней части кроны сосны </w:t>
            </w:r>
            <w:r>
              <w:lastRenderedPageBreak/>
              <w:t>веймутова,</w:t>
            </w:r>
          </w:p>
          <w:p w:rsidR="00485FE2" w:rsidRDefault="00485FE2">
            <w:pPr>
              <w:pStyle w:val="ConsPlusNormal"/>
            </w:pPr>
            <w:r>
              <w:t>(Pinus Strobus Cone Extract);</w:t>
            </w:r>
          </w:p>
          <w:p w:rsidR="00485FE2" w:rsidRDefault="00485FE2">
            <w:pPr>
              <w:pStyle w:val="ConsPlusNormal"/>
            </w:pPr>
            <w:r>
              <w:t>Масло веток сосны веймутова</w:t>
            </w:r>
          </w:p>
          <w:p w:rsidR="00485FE2" w:rsidRDefault="00485FE2">
            <w:pPr>
              <w:pStyle w:val="ConsPlusNormal"/>
            </w:pPr>
            <w:r>
              <w:t>(Pinus Strobus Twig Oil);</w:t>
            </w:r>
          </w:p>
          <w:p w:rsidR="00485FE2" w:rsidRDefault="00485FE2">
            <w:pPr>
              <w:pStyle w:val="ConsPlusNormal"/>
            </w:pPr>
            <w:r>
              <w:t>экстракт хвои веток сосны веймутова,</w:t>
            </w:r>
          </w:p>
          <w:p w:rsidR="00485FE2" w:rsidRDefault="00485FE2">
            <w:pPr>
              <w:pStyle w:val="ConsPlusNormal"/>
            </w:pPr>
            <w:r>
              <w:t>(Pinus Species Twig Leaf Extract);</w:t>
            </w:r>
          </w:p>
          <w:p w:rsidR="00485FE2" w:rsidRDefault="00485FE2">
            <w:pPr>
              <w:pStyle w:val="ConsPlusNormal"/>
            </w:pPr>
            <w:r>
              <w:t>масло хвои веток сосны веймутова</w:t>
            </w:r>
          </w:p>
          <w:p w:rsidR="00485FE2" w:rsidRDefault="00485FE2">
            <w:pPr>
              <w:pStyle w:val="ConsPlusNormal"/>
            </w:pPr>
            <w:r>
              <w:t>(Pinus Species Twig Leaf Oil)</w:t>
            </w:r>
          </w:p>
          <w:p w:rsidR="00485FE2" w:rsidRDefault="00485FE2">
            <w:pPr>
              <w:pStyle w:val="ConsPlusNormal"/>
            </w:pPr>
            <w:r>
              <w:t>CAS N 94266-48-5</w:t>
            </w:r>
          </w:p>
          <w:p w:rsidR="00485FE2" w:rsidRDefault="00485FE2">
            <w:pPr>
              <w:pStyle w:val="ConsPlusNormal"/>
            </w:pPr>
            <w:r>
              <w:t>EC N 304-455-9</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116</w:t>
            </w:r>
          </w:p>
        </w:tc>
        <w:tc>
          <w:tcPr>
            <w:tcW w:w="2986" w:type="dxa"/>
          </w:tcPr>
          <w:p w:rsidR="00485FE2" w:rsidRDefault="00485FE2">
            <w:pPr>
              <w:pStyle w:val="ConsPlusNormal"/>
              <w:jc w:val="both"/>
            </w:pPr>
            <w:r>
              <w:t>Масло и экстракт сосны кедровой</w:t>
            </w:r>
          </w:p>
          <w:p w:rsidR="00485FE2" w:rsidRDefault="00485FE2">
            <w:pPr>
              <w:pStyle w:val="ConsPlusNormal"/>
              <w:jc w:val="both"/>
            </w:pPr>
            <w:r>
              <w:t>(Pinus cembra oil and extract)</w:t>
            </w:r>
          </w:p>
        </w:tc>
        <w:tc>
          <w:tcPr>
            <w:tcW w:w="2275" w:type="dxa"/>
          </w:tcPr>
          <w:p w:rsidR="00485FE2" w:rsidRDefault="00485FE2">
            <w:pPr>
              <w:pStyle w:val="ConsPlusNormal"/>
            </w:pPr>
            <w:r>
              <w:t>масло хвои веток сосны кедровой</w:t>
            </w:r>
          </w:p>
          <w:p w:rsidR="00485FE2" w:rsidRDefault="00485FE2">
            <w:pPr>
              <w:pStyle w:val="ConsPlusNormal"/>
            </w:pPr>
            <w:r>
              <w:t>(Pinus Cembra Twig Leaf Oil);</w:t>
            </w:r>
          </w:p>
          <w:p w:rsidR="00485FE2" w:rsidRDefault="00485FE2">
            <w:pPr>
              <w:pStyle w:val="ConsPlusNormal"/>
            </w:pPr>
            <w:r>
              <w:t>экстракт хвои веток сосны кедровой</w:t>
            </w:r>
          </w:p>
          <w:p w:rsidR="00485FE2" w:rsidRDefault="00485FE2">
            <w:pPr>
              <w:pStyle w:val="ConsPlusNormal"/>
            </w:pPr>
            <w:r>
              <w:t>(Pinus Cembra Twig Leaf Extract)</w:t>
            </w:r>
          </w:p>
          <w:p w:rsidR="00485FE2" w:rsidRDefault="00485FE2">
            <w:pPr>
              <w:pStyle w:val="ConsPlusNormal"/>
            </w:pPr>
            <w:r>
              <w:t>CAS N 92202-04-5</w:t>
            </w:r>
          </w:p>
          <w:p w:rsidR="00485FE2" w:rsidRDefault="00485FE2">
            <w:pPr>
              <w:pStyle w:val="ConsPlusNormal"/>
            </w:pPr>
            <w:r>
              <w:t>EC N 296-036-1</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117</w:t>
            </w:r>
          </w:p>
        </w:tc>
        <w:tc>
          <w:tcPr>
            <w:tcW w:w="2986" w:type="dxa"/>
          </w:tcPr>
          <w:p w:rsidR="00485FE2" w:rsidRDefault="00485FE2">
            <w:pPr>
              <w:pStyle w:val="ConsPlusNormal"/>
              <w:jc w:val="both"/>
            </w:pPr>
            <w:r>
              <w:t>Ацетилированный экстракт сосны кедровой</w:t>
            </w:r>
          </w:p>
          <w:p w:rsidR="00485FE2" w:rsidRDefault="00485FE2">
            <w:pPr>
              <w:pStyle w:val="ConsPlusNormal"/>
              <w:jc w:val="both"/>
            </w:pPr>
            <w:r>
              <w:t>(Pinus cembra extract acetylated)</w:t>
            </w:r>
          </w:p>
        </w:tc>
        <w:tc>
          <w:tcPr>
            <w:tcW w:w="2275" w:type="dxa"/>
          </w:tcPr>
          <w:p w:rsidR="00485FE2" w:rsidRDefault="00485FE2">
            <w:pPr>
              <w:pStyle w:val="ConsPlusNormal"/>
            </w:pPr>
            <w:r>
              <w:t>Ацетилированный экстракт хвои веток масло хвои веток сосны кедровой</w:t>
            </w:r>
          </w:p>
          <w:p w:rsidR="00485FE2" w:rsidRDefault="00485FE2">
            <w:pPr>
              <w:pStyle w:val="ConsPlusNormal"/>
            </w:pPr>
            <w:r>
              <w:t xml:space="preserve">(Pinus Cembra Twig </w:t>
            </w:r>
            <w:r>
              <w:lastRenderedPageBreak/>
              <w:t>Leaf Extract Acetylated)</w:t>
            </w:r>
          </w:p>
          <w:p w:rsidR="00485FE2" w:rsidRDefault="00485FE2">
            <w:pPr>
              <w:pStyle w:val="ConsPlusNormal"/>
            </w:pPr>
            <w:r>
              <w:t>CAS N 94334-26-6</w:t>
            </w:r>
          </w:p>
          <w:p w:rsidR="00485FE2" w:rsidRDefault="00485FE2">
            <w:pPr>
              <w:pStyle w:val="ConsPlusNormal"/>
            </w:pPr>
            <w:r>
              <w:t>EC N 305-102-1</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118</w:t>
            </w:r>
          </w:p>
        </w:tc>
        <w:tc>
          <w:tcPr>
            <w:tcW w:w="2986" w:type="dxa"/>
          </w:tcPr>
          <w:p w:rsidR="00485FE2" w:rsidRDefault="00485FE2">
            <w:pPr>
              <w:pStyle w:val="ConsPlusNormal"/>
              <w:jc w:val="both"/>
            </w:pPr>
            <w:r>
              <w:t>Масло и экстракт ели черной</w:t>
            </w:r>
          </w:p>
          <w:p w:rsidR="00485FE2" w:rsidRDefault="00485FE2">
            <w:pPr>
              <w:pStyle w:val="ConsPlusNormal"/>
              <w:jc w:val="both"/>
            </w:pPr>
            <w:r>
              <w:t>(Picea mariana oil and extract)</w:t>
            </w:r>
          </w:p>
        </w:tc>
        <w:tc>
          <w:tcPr>
            <w:tcW w:w="2275" w:type="dxa"/>
          </w:tcPr>
          <w:p w:rsidR="00485FE2" w:rsidRDefault="00485FE2">
            <w:pPr>
              <w:pStyle w:val="ConsPlusNormal"/>
            </w:pPr>
            <w:r>
              <w:t>Экстракт хвои ели черной</w:t>
            </w:r>
          </w:p>
          <w:p w:rsidR="00485FE2" w:rsidRDefault="00485FE2">
            <w:pPr>
              <w:pStyle w:val="ConsPlusNormal"/>
            </w:pPr>
            <w:r>
              <w:t>(Picea Mariana Leaf Extract);</w:t>
            </w:r>
          </w:p>
          <w:p w:rsidR="00485FE2" w:rsidRDefault="00485FE2">
            <w:pPr>
              <w:pStyle w:val="ConsPlusNormal"/>
            </w:pPr>
            <w:r>
              <w:t>Масло хвои ели черной</w:t>
            </w:r>
          </w:p>
          <w:p w:rsidR="00485FE2" w:rsidRDefault="00485FE2">
            <w:pPr>
              <w:pStyle w:val="ConsPlusNormal"/>
            </w:pPr>
            <w:r>
              <w:t>(Picea Mariana Leaf</w:t>
            </w:r>
          </w:p>
          <w:p w:rsidR="00485FE2" w:rsidRDefault="00485FE2">
            <w:pPr>
              <w:pStyle w:val="ConsPlusNormal"/>
            </w:pPr>
            <w:r>
              <w:t>Oil)</w:t>
            </w:r>
          </w:p>
          <w:p w:rsidR="00485FE2" w:rsidRDefault="00485FE2">
            <w:pPr>
              <w:pStyle w:val="ConsPlusNormal"/>
            </w:pPr>
            <w:r>
              <w:t>CAS N 91722-19-9</w:t>
            </w:r>
          </w:p>
          <w:p w:rsidR="00485FE2" w:rsidRDefault="00485FE2">
            <w:pPr>
              <w:pStyle w:val="ConsPlusNormal"/>
            </w:pPr>
            <w:r>
              <w:t>EC N 294-420-3</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119</w:t>
            </w:r>
          </w:p>
        </w:tc>
        <w:tc>
          <w:tcPr>
            <w:tcW w:w="2986" w:type="dxa"/>
          </w:tcPr>
          <w:p w:rsidR="00485FE2" w:rsidRDefault="00485FE2">
            <w:pPr>
              <w:pStyle w:val="ConsPlusNormal"/>
              <w:jc w:val="both"/>
            </w:pPr>
            <w:r>
              <w:t>Масло и экстракт туи западной</w:t>
            </w:r>
          </w:p>
          <w:p w:rsidR="00485FE2" w:rsidRDefault="00485FE2">
            <w:pPr>
              <w:pStyle w:val="ConsPlusNormal"/>
              <w:jc w:val="both"/>
            </w:pPr>
            <w:r>
              <w:t>(Thuja occidentalis oil and extract)</w:t>
            </w:r>
          </w:p>
        </w:tc>
        <w:tc>
          <w:tcPr>
            <w:tcW w:w="2275" w:type="dxa"/>
          </w:tcPr>
          <w:p w:rsidR="00485FE2" w:rsidRDefault="00485FE2">
            <w:pPr>
              <w:pStyle w:val="ConsPlusNormal"/>
            </w:pPr>
            <w:r>
              <w:t>Экстракт коры туи западной,</w:t>
            </w:r>
          </w:p>
          <w:p w:rsidR="00485FE2" w:rsidRDefault="00485FE2">
            <w:pPr>
              <w:pStyle w:val="ConsPlusNormal"/>
            </w:pPr>
            <w:r>
              <w:t>(Thuja Occidentalis Bark Extract);</w:t>
            </w:r>
          </w:p>
          <w:p w:rsidR="00485FE2" w:rsidRDefault="00485FE2">
            <w:pPr>
              <w:pStyle w:val="ConsPlusNormal"/>
            </w:pPr>
            <w:r>
              <w:t>хвоя туи западной,</w:t>
            </w:r>
          </w:p>
          <w:p w:rsidR="00485FE2" w:rsidRDefault="00485FE2">
            <w:pPr>
              <w:pStyle w:val="ConsPlusNormal"/>
            </w:pPr>
            <w:r>
              <w:t>(Thuja Occidentalis Leaf);</w:t>
            </w:r>
          </w:p>
          <w:p w:rsidR="00485FE2" w:rsidRDefault="00485FE2">
            <w:pPr>
              <w:pStyle w:val="ConsPlusNormal"/>
            </w:pPr>
            <w:r>
              <w:t>экстракт хвои туи западной,</w:t>
            </w:r>
          </w:p>
          <w:p w:rsidR="00485FE2" w:rsidRDefault="00485FE2">
            <w:pPr>
              <w:pStyle w:val="ConsPlusNormal"/>
            </w:pPr>
            <w:r>
              <w:t>(Thuja Occidentalis Leaf Extract);</w:t>
            </w:r>
          </w:p>
          <w:p w:rsidR="00485FE2" w:rsidRDefault="00485FE2">
            <w:pPr>
              <w:pStyle w:val="ConsPlusNormal"/>
            </w:pPr>
            <w:r>
              <w:t>масло хвои туи западной,</w:t>
            </w:r>
          </w:p>
          <w:p w:rsidR="00485FE2" w:rsidRDefault="00485FE2">
            <w:pPr>
              <w:pStyle w:val="ConsPlusNormal"/>
            </w:pPr>
            <w:r>
              <w:t>(Thuja Occidentalis Leaf Oil);</w:t>
            </w:r>
          </w:p>
          <w:p w:rsidR="00485FE2" w:rsidRDefault="00485FE2">
            <w:pPr>
              <w:pStyle w:val="ConsPlusNormal"/>
            </w:pPr>
            <w:r>
              <w:t>экстракт стеблей туи западной</w:t>
            </w:r>
          </w:p>
          <w:p w:rsidR="00485FE2" w:rsidRDefault="00485FE2">
            <w:pPr>
              <w:pStyle w:val="ConsPlusNormal"/>
            </w:pPr>
            <w:r>
              <w:t>(Thuja Occidentalis Stem Extract);</w:t>
            </w:r>
          </w:p>
          <w:p w:rsidR="00485FE2" w:rsidRDefault="00485FE2">
            <w:pPr>
              <w:pStyle w:val="ConsPlusNormal"/>
            </w:pPr>
            <w:r>
              <w:lastRenderedPageBreak/>
              <w:t>масло стеблей туи западной,</w:t>
            </w:r>
          </w:p>
          <w:p w:rsidR="00485FE2" w:rsidRDefault="00485FE2">
            <w:pPr>
              <w:pStyle w:val="ConsPlusNormal"/>
            </w:pPr>
            <w:r>
              <w:t>(Thuja Occidentalis Stem Oil);</w:t>
            </w:r>
          </w:p>
          <w:p w:rsidR="00485FE2" w:rsidRDefault="00485FE2">
            <w:pPr>
              <w:pStyle w:val="ConsPlusNormal"/>
            </w:pPr>
            <w:r>
              <w:t>экстракт корней туи западной,</w:t>
            </w:r>
          </w:p>
          <w:p w:rsidR="00485FE2" w:rsidRDefault="00485FE2">
            <w:pPr>
              <w:pStyle w:val="ConsPlusNormal"/>
            </w:pPr>
            <w:r>
              <w:t>(Thuja Occidentalis Root Extract)</w:t>
            </w:r>
          </w:p>
          <w:p w:rsidR="00485FE2" w:rsidRDefault="00485FE2">
            <w:pPr>
              <w:pStyle w:val="ConsPlusNormal"/>
            </w:pPr>
            <w:r>
              <w:t>CAS N 90131-58-1</w:t>
            </w:r>
          </w:p>
          <w:p w:rsidR="00485FE2" w:rsidRDefault="00485FE2">
            <w:pPr>
              <w:pStyle w:val="ConsPlusNormal"/>
            </w:pPr>
            <w:r>
              <w:t>EC N 290-370-1</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120</w:t>
            </w:r>
          </w:p>
        </w:tc>
        <w:tc>
          <w:tcPr>
            <w:tcW w:w="2986" w:type="dxa"/>
          </w:tcPr>
          <w:p w:rsidR="00485FE2" w:rsidRDefault="00485FE2">
            <w:pPr>
              <w:pStyle w:val="ConsPlusNormal"/>
            </w:pPr>
            <w:r>
              <w:t>Перемещено или удалено</w:t>
            </w:r>
          </w:p>
          <w:p w:rsidR="00485FE2" w:rsidRDefault="00485FE2">
            <w:pPr>
              <w:pStyle w:val="ConsPlusNormal"/>
            </w:pPr>
            <w:r>
              <w:t>Moved or deleted</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121</w:t>
            </w:r>
          </w:p>
        </w:tc>
        <w:tc>
          <w:tcPr>
            <w:tcW w:w="2986" w:type="dxa"/>
          </w:tcPr>
          <w:p w:rsidR="00485FE2" w:rsidRDefault="00485FE2">
            <w:pPr>
              <w:pStyle w:val="ConsPlusNormal"/>
            </w:pPr>
            <w:r>
              <w:t>3-Карин;</w:t>
            </w:r>
          </w:p>
          <w:p w:rsidR="00485FE2" w:rsidRDefault="00485FE2">
            <w:pPr>
              <w:pStyle w:val="ConsPlusNormal"/>
            </w:pPr>
            <w:r>
              <w:t>3,7,7-Триметилбицикло[4.1.0]гепт-3-ен (изодипрен)</w:t>
            </w:r>
          </w:p>
          <w:p w:rsidR="00485FE2" w:rsidRDefault="00485FE2">
            <w:pPr>
              <w:pStyle w:val="ConsPlusNormal"/>
            </w:pPr>
            <w:r>
              <w:t>(3-Carene; 3,7,7-Trimethylbicyclo[4.1.0]hept-3-ene (isodiprene))</w:t>
            </w:r>
          </w:p>
        </w:tc>
        <w:tc>
          <w:tcPr>
            <w:tcW w:w="2275" w:type="dxa"/>
          </w:tcPr>
          <w:p w:rsidR="00485FE2" w:rsidRDefault="00485FE2">
            <w:pPr>
              <w:pStyle w:val="ConsPlusNormal"/>
            </w:pPr>
            <w:r>
              <w:t>CAS N 13466-78-9</w:t>
            </w:r>
          </w:p>
          <w:p w:rsidR="00485FE2" w:rsidRDefault="00485FE2">
            <w:pPr>
              <w:pStyle w:val="ConsPlusNormal"/>
            </w:pPr>
            <w:r>
              <w:t>EC N 236-719-3</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122</w:t>
            </w:r>
          </w:p>
        </w:tc>
        <w:tc>
          <w:tcPr>
            <w:tcW w:w="2986" w:type="dxa"/>
          </w:tcPr>
          <w:p w:rsidR="00485FE2" w:rsidRDefault="00485FE2">
            <w:pPr>
              <w:pStyle w:val="ConsPlusNormal"/>
            </w:pPr>
            <w:r>
              <w:t>Масло и экстракт кедра атласского</w:t>
            </w:r>
          </w:p>
          <w:p w:rsidR="00485FE2" w:rsidRDefault="00485FE2">
            <w:pPr>
              <w:pStyle w:val="ConsPlusNormal"/>
            </w:pPr>
            <w:r>
              <w:t>(Cedrus atlantica oil and extract)</w:t>
            </w:r>
          </w:p>
        </w:tc>
        <w:tc>
          <w:tcPr>
            <w:tcW w:w="2275" w:type="dxa"/>
          </w:tcPr>
          <w:p w:rsidR="00485FE2" w:rsidRDefault="00485FE2">
            <w:pPr>
              <w:pStyle w:val="ConsPlusNormal"/>
            </w:pPr>
            <w:r>
              <w:t>Экстракт коры кедра атласского</w:t>
            </w:r>
          </w:p>
          <w:p w:rsidR="00485FE2" w:rsidRDefault="00485FE2">
            <w:pPr>
              <w:pStyle w:val="ConsPlusNormal"/>
            </w:pPr>
            <w:r>
              <w:t>(Cedrus Atlantica Bark Extract);</w:t>
            </w:r>
          </w:p>
          <w:p w:rsidR="00485FE2" w:rsidRDefault="00485FE2">
            <w:pPr>
              <w:pStyle w:val="ConsPlusNormal"/>
            </w:pPr>
            <w:r>
              <w:t>масло коры кедра атласского</w:t>
            </w:r>
          </w:p>
          <w:p w:rsidR="00485FE2" w:rsidRDefault="00485FE2">
            <w:pPr>
              <w:pStyle w:val="ConsPlusNormal"/>
            </w:pPr>
            <w:r>
              <w:t>(Cedrus Atlantica Bark Oil);</w:t>
            </w:r>
          </w:p>
          <w:p w:rsidR="00485FE2" w:rsidRDefault="00485FE2">
            <w:pPr>
              <w:pStyle w:val="ConsPlusNormal"/>
            </w:pPr>
            <w:r>
              <w:t>настой коры кедра атласского</w:t>
            </w:r>
          </w:p>
          <w:p w:rsidR="00485FE2" w:rsidRDefault="00485FE2">
            <w:pPr>
              <w:pStyle w:val="ConsPlusNormal"/>
            </w:pPr>
            <w:r>
              <w:t>(Cedrus Atlantica Bark Water);</w:t>
            </w:r>
          </w:p>
          <w:p w:rsidR="00485FE2" w:rsidRDefault="00485FE2">
            <w:pPr>
              <w:pStyle w:val="ConsPlusNormal"/>
            </w:pPr>
            <w:r>
              <w:lastRenderedPageBreak/>
              <w:t>экстракт хвои кедра атласского</w:t>
            </w:r>
          </w:p>
          <w:p w:rsidR="00485FE2" w:rsidRDefault="00485FE2">
            <w:pPr>
              <w:pStyle w:val="ConsPlusNormal"/>
            </w:pPr>
            <w:r>
              <w:t>(Cedrus Atlantica Leaf Extract);</w:t>
            </w:r>
          </w:p>
          <w:p w:rsidR="00485FE2" w:rsidRDefault="00485FE2">
            <w:pPr>
              <w:pStyle w:val="ConsPlusNormal"/>
            </w:pPr>
            <w:r>
              <w:t>экстракт древесины кедра атласского</w:t>
            </w:r>
          </w:p>
          <w:p w:rsidR="00485FE2" w:rsidRDefault="00485FE2">
            <w:pPr>
              <w:pStyle w:val="ConsPlusNormal"/>
            </w:pPr>
            <w:r>
              <w:t>(Cedrus Atlantica Wood Extract);</w:t>
            </w:r>
          </w:p>
          <w:p w:rsidR="00485FE2" w:rsidRDefault="00485FE2">
            <w:pPr>
              <w:pStyle w:val="ConsPlusNormal"/>
            </w:pPr>
            <w:r>
              <w:t>масло древесины кедра атласского</w:t>
            </w:r>
          </w:p>
          <w:p w:rsidR="00485FE2" w:rsidRDefault="00485FE2">
            <w:pPr>
              <w:pStyle w:val="ConsPlusNormal"/>
            </w:pPr>
            <w:r>
              <w:t>(Cedrus Atlantica Wood Oil)</w:t>
            </w:r>
          </w:p>
          <w:p w:rsidR="00485FE2" w:rsidRDefault="00485FE2">
            <w:pPr>
              <w:pStyle w:val="ConsPlusNormal"/>
            </w:pPr>
            <w:r>
              <w:t>CAS N 92201-55-3</w:t>
            </w:r>
          </w:p>
          <w:p w:rsidR="00485FE2" w:rsidRDefault="00485FE2">
            <w:pPr>
              <w:pStyle w:val="ConsPlusNormal"/>
            </w:pPr>
            <w:r>
              <w:t>EC N 295-985-9</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123</w:t>
            </w:r>
          </w:p>
        </w:tc>
        <w:tc>
          <w:tcPr>
            <w:tcW w:w="2986" w:type="dxa"/>
          </w:tcPr>
          <w:p w:rsidR="00485FE2" w:rsidRDefault="00485FE2">
            <w:pPr>
              <w:pStyle w:val="ConsPlusNormal"/>
            </w:pPr>
            <w:r>
              <w:t>Масло и экстракт кипариса вечнозеленого,</w:t>
            </w:r>
          </w:p>
          <w:p w:rsidR="00485FE2" w:rsidRDefault="00485FE2">
            <w:pPr>
              <w:pStyle w:val="ConsPlusNormal"/>
            </w:pPr>
            <w:r>
              <w:t>(Cupressus sempervirens oil and extract)</w:t>
            </w:r>
          </w:p>
        </w:tc>
        <w:tc>
          <w:tcPr>
            <w:tcW w:w="2275" w:type="dxa"/>
          </w:tcPr>
          <w:p w:rsidR="00485FE2" w:rsidRDefault="00485FE2">
            <w:pPr>
              <w:pStyle w:val="ConsPlusNormal"/>
            </w:pPr>
            <w:r>
              <w:t>Масло хвои кипариса вечнозеленого,</w:t>
            </w:r>
          </w:p>
          <w:p w:rsidR="00485FE2" w:rsidRDefault="00485FE2">
            <w:pPr>
              <w:pStyle w:val="ConsPlusNormal"/>
            </w:pPr>
            <w:r>
              <w:t>(Cupressus Sempervirens Leaf Oil);</w:t>
            </w:r>
          </w:p>
          <w:p w:rsidR="00485FE2" w:rsidRDefault="00485FE2">
            <w:pPr>
              <w:pStyle w:val="ConsPlusNormal"/>
            </w:pPr>
            <w:r>
              <w:t>экстракт коры кипариса вечнозеленого,</w:t>
            </w:r>
          </w:p>
          <w:p w:rsidR="00485FE2" w:rsidRDefault="00485FE2">
            <w:pPr>
              <w:pStyle w:val="ConsPlusNormal"/>
            </w:pPr>
            <w:r>
              <w:t>(Cupressus Sempervirens Bark Extract);</w:t>
            </w:r>
          </w:p>
          <w:p w:rsidR="00485FE2" w:rsidRDefault="00485FE2">
            <w:pPr>
              <w:pStyle w:val="ConsPlusNormal"/>
            </w:pPr>
            <w:r>
              <w:t>экстракт верхней части кроны кипариса вечнозеленого,</w:t>
            </w:r>
          </w:p>
          <w:p w:rsidR="00485FE2" w:rsidRDefault="00485FE2">
            <w:pPr>
              <w:pStyle w:val="ConsPlusNormal"/>
            </w:pPr>
            <w:r>
              <w:t>(Cupressus Sempervirens Cone Extract);</w:t>
            </w:r>
          </w:p>
          <w:p w:rsidR="00485FE2" w:rsidRDefault="00485FE2">
            <w:pPr>
              <w:pStyle w:val="ConsPlusNormal"/>
            </w:pPr>
            <w:r>
              <w:t>экстракт плодов кипариса вечнозеленого,</w:t>
            </w:r>
          </w:p>
          <w:p w:rsidR="00485FE2" w:rsidRDefault="00485FE2">
            <w:pPr>
              <w:pStyle w:val="ConsPlusNormal"/>
            </w:pPr>
            <w:r>
              <w:lastRenderedPageBreak/>
              <w:t>(Cupressus Sempervirens Fruit Extract);</w:t>
            </w:r>
          </w:p>
          <w:p w:rsidR="00485FE2" w:rsidRDefault="00485FE2">
            <w:pPr>
              <w:pStyle w:val="ConsPlusNormal"/>
            </w:pPr>
            <w:r>
              <w:t>экстракт хвои кипариса вечнозеленого,</w:t>
            </w:r>
          </w:p>
          <w:p w:rsidR="00485FE2" w:rsidRDefault="00485FE2">
            <w:pPr>
              <w:pStyle w:val="ConsPlusNormal"/>
            </w:pPr>
            <w:r>
              <w:t>(Cupressus Sempervirens Leaf Extract);</w:t>
            </w:r>
          </w:p>
          <w:p w:rsidR="00485FE2" w:rsidRDefault="00485FE2">
            <w:pPr>
              <w:pStyle w:val="ConsPlusNormal"/>
            </w:pPr>
            <w:r>
              <w:t>хвоя/орехи/масло стеблей кипариса вечнозеленого,</w:t>
            </w:r>
          </w:p>
          <w:p w:rsidR="00485FE2" w:rsidRDefault="00485FE2">
            <w:pPr>
              <w:pStyle w:val="ConsPlusNormal"/>
            </w:pPr>
            <w:r>
              <w:t>(Cupressus Sempervirens Leaf/Nut/Stem Oil);</w:t>
            </w:r>
          </w:p>
          <w:p w:rsidR="00485FE2" w:rsidRDefault="00485FE2">
            <w:pPr>
              <w:pStyle w:val="ConsPlusNormal"/>
            </w:pPr>
            <w:r>
              <w:t>хвоя/экстракт стеблей кипариса вечнозеленого,</w:t>
            </w:r>
          </w:p>
          <w:p w:rsidR="00485FE2" w:rsidRDefault="00485FE2">
            <w:pPr>
              <w:pStyle w:val="ConsPlusNormal"/>
            </w:pPr>
            <w:r>
              <w:t>(Cupressus Sempervirens Leaf/Stem Extract);</w:t>
            </w:r>
          </w:p>
          <w:p w:rsidR="00485FE2" w:rsidRDefault="00485FE2">
            <w:pPr>
              <w:pStyle w:val="ConsPlusNormal"/>
            </w:pPr>
            <w:r>
              <w:t>настой хвои кипариса вечнозеленого,</w:t>
            </w:r>
          </w:p>
          <w:p w:rsidR="00485FE2" w:rsidRDefault="00485FE2">
            <w:pPr>
              <w:pStyle w:val="ConsPlusNormal"/>
            </w:pPr>
            <w:r>
              <w:t>(Cupressus Sempervirens Leaf Water);</w:t>
            </w:r>
          </w:p>
          <w:p w:rsidR="00485FE2" w:rsidRDefault="00485FE2">
            <w:pPr>
              <w:pStyle w:val="ConsPlusNormal"/>
            </w:pPr>
            <w:r>
              <w:t>экстракт семян кипариса вечнозеленого,</w:t>
            </w:r>
          </w:p>
          <w:p w:rsidR="00485FE2" w:rsidRDefault="00485FE2">
            <w:pPr>
              <w:pStyle w:val="ConsPlusNormal"/>
            </w:pPr>
            <w:r>
              <w:t>(Cupressus Sempervirens Seed Extract);</w:t>
            </w:r>
          </w:p>
          <w:p w:rsidR="00485FE2" w:rsidRDefault="00485FE2">
            <w:pPr>
              <w:pStyle w:val="ConsPlusNormal"/>
            </w:pPr>
            <w:r>
              <w:t xml:space="preserve">масло кипариса </w:t>
            </w:r>
            <w:r>
              <w:lastRenderedPageBreak/>
              <w:t>вечнозеленого,</w:t>
            </w:r>
          </w:p>
          <w:p w:rsidR="00485FE2" w:rsidRDefault="00485FE2">
            <w:pPr>
              <w:pStyle w:val="ConsPlusNormal"/>
            </w:pPr>
            <w:r>
              <w:t>(Cupressus Sempervirens Oil)</w:t>
            </w:r>
          </w:p>
          <w:p w:rsidR="00485FE2" w:rsidRDefault="00485FE2">
            <w:pPr>
              <w:pStyle w:val="ConsPlusNormal"/>
            </w:pPr>
            <w:r>
              <w:t>CAS N 84696-07-1</w:t>
            </w:r>
          </w:p>
          <w:p w:rsidR="00485FE2" w:rsidRDefault="00485FE2">
            <w:pPr>
              <w:pStyle w:val="ConsPlusNormal"/>
            </w:pPr>
            <w:r>
              <w:t>EC N 283-626-9</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lastRenderedPageBreak/>
              <w:t>124</w:t>
            </w:r>
          </w:p>
        </w:tc>
        <w:tc>
          <w:tcPr>
            <w:tcW w:w="2986" w:type="dxa"/>
          </w:tcPr>
          <w:p w:rsidR="00485FE2" w:rsidRDefault="00485FE2">
            <w:pPr>
              <w:pStyle w:val="ConsPlusNormal"/>
            </w:pPr>
            <w:r>
              <w:t>Живица</w:t>
            </w:r>
          </w:p>
          <w:p w:rsidR="00485FE2" w:rsidRDefault="00485FE2">
            <w:pPr>
              <w:pStyle w:val="ConsPlusNormal"/>
            </w:pPr>
            <w:r>
              <w:t>(Сосна spp.)</w:t>
            </w:r>
          </w:p>
          <w:p w:rsidR="00485FE2" w:rsidRDefault="00485FE2">
            <w:pPr>
              <w:pStyle w:val="ConsPlusNormal"/>
            </w:pPr>
            <w:r>
              <w:t>(Turpentine gum</w:t>
            </w:r>
          </w:p>
          <w:p w:rsidR="00485FE2" w:rsidRDefault="00485FE2">
            <w:pPr>
              <w:pStyle w:val="ConsPlusNormal"/>
            </w:pPr>
            <w:r>
              <w:t>(Pinus spp.))</w:t>
            </w:r>
          </w:p>
        </w:tc>
        <w:tc>
          <w:tcPr>
            <w:tcW w:w="2275" w:type="dxa"/>
          </w:tcPr>
          <w:p w:rsidR="00485FE2" w:rsidRDefault="00485FE2">
            <w:pPr>
              <w:pStyle w:val="ConsPlusNormal"/>
            </w:pPr>
            <w:r>
              <w:t>Скипидар</w:t>
            </w:r>
          </w:p>
          <w:p w:rsidR="00485FE2" w:rsidRDefault="00485FE2">
            <w:pPr>
              <w:pStyle w:val="ConsPlusNormal"/>
            </w:pPr>
            <w:r>
              <w:t>(Turpentine)</w:t>
            </w:r>
          </w:p>
          <w:p w:rsidR="00485FE2" w:rsidRDefault="00485FE2">
            <w:pPr>
              <w:pStyle w:val="ConsPlusNormal"/>
            </w:pPr>
            <w:r>
              <w:t>CAS N 9005-90-7</w:t>
            </w:r>
          </w:p>
          <w:p w:rsidR="00485FE2" w:rsidRDefault="00485FE2">
            <w:pPr>
              <w:pStyle w:val="ConsPlusNormal"/>
            </w:pPr>
            <w:r>
              <w:t>EC N 232-688-5</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125</w:t>
            </w:r>
          </w:p>
        </w:tc>
        <w:tc>
          <w:tcPr>
            <w:tcW w:w="2986" w:type="dxa"/>
          </w:tcPr>
          <w:p w:rsidR="00485FE2" w:rsidRDefault="00485FE2">
            <w:pPr>
              <w:pStyle w:val="ConsPlusNormal"/>
            </w:pPr>
            <w:r>
              <w:t>Масло живицы, в том числе очищенное</w:t>
            </w:r>
          </w:p>
          <w:p w:rsidR="00485FE2" w:rsidRDefault="00485FE2">
            <w:pPr>
              <w:pStyle w:val="ConsPlusNormal"/>
            </w:pPr>
            <w:r>
              <w:t>(Turpentine oil and rectified oil)</w:t>
            </w:r>
          </w:p>
        </w:tc>
        <w:tc>
          <w:tcPr>
            <w:tcW w:w="2275" w:type="dxa"/>
          </w:tcPr>
          <w:p w:rsidR="00485FE2" w:rsidRDefault="00485FE2">
            <w:pPr>
              <w:pStyle w:val="ConsPlusNormal"/>
            </w:pPr>
            <w:r>
              <w:t>Скипидар</w:t>
            </w:r>
          </w:p>
          <w:p w:rsidR="00485FE2" w:rsidRDefault="00485FE2">
            <w:pPr>
              <w:pStyle w:val="ConsPlusNormal"/>
            </w:pPr>
            <w:r>
              <w:t>(Turpentine)</w:t>
            </w:r>
          </w:p>
          <w:p w:rsidR="00485FE2" w:rsidRDefault="00485FE2">
            <w:pPr>
              <w:pStyle w:val="ConsPlusNormal"/>
            </w:pPr>
            <w:r>
              <w:t>CAS N 8006-64-2</w:t>
            </w:r>
          </w:p>
          <w:p w:rsidR="00485FE2" w:rsidRDefault="00485FE2">
            <w:pPr>
              <w:pStyle w:val="ConsPlusNormal"/>
            </w:pPr>
            <w:r>
              <w:t>EC N 232-350-7</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126</w:t>
            </w:r>
          </w:p>
        </w:tc>
        <w:tc>
          <w:tcPr>
            <w:tcW w:w="2986" w:type="dxa"/>
          </w:tcPr>
          <w:p w:rsidR="00485FE2" w:rsidRDefault="00485FE2">
            <w:pPr>
              <w:pStyle w:val="ConsPlusNormal"/>
            </w:pPr>
            <w:r>
              <w:t>Живица, перегнанная паром</w:t>
            </w:r>
          </w:p>
          <w:p w:rsidR="00485FE2" w:rsidRDefault="00485FE2">
            <w:pPr>
              <w:pStyle w:val="ConsPlusNormal"/>
            </w:pPr>
            <w:r>
              <w:t>(Сосна spp.)</w:t>
            </w:r>
          </w:p>
          <w:p w:rsidR="00485FE2" w:rsidRDefault="00485FE2">
            <w:pPr>
              <w:pStyle w:val="ConsPlusNormal"/>
            </w:pPr>
            <w:r>
              <w:t>(Turpentine, steam distilled</w:t>
            </w:r>
          </w:p>
          <w:p w:rsidR="00485FE2" w:rsidRDefault="00485FE2">
            <w:pPr>
              <w:pStyle w:val="ConsPlusNormal"/>
            </w:pPr>
            <w:r>
              <w:t>(Pinus spp.))</w:t>
            </w:r>
          </w:p>
        </w:tc>
        <w:tc>
          <w:tcPr>
            <w:tcW w:w="2275" w:type="dxa"/>
          </w:tcPr>
          <w:p w:rsidR="00485FE2" w:rsidRDefault="00485FE2">
            <w:pPr>
              <w:pStyle w:val="ConsPlusNormal"/>
            </w:pPr>
            <w:r>
              <w:t>Скипидар</w:t>
            </w:r>
          </w:p>
          <w:p w:rsidR="00485FE2" w:rsidRDefault="00485FE2">
            <w:pPr>
              <w:pStyle w:val="ConsPlusNormal"/>
            </w:pPr>
            <w:r>
              <w:t>(Turpentine)</w:t>
            </w:r>
          </w:p>
          <w:p w:rsidR="00485FE2" w:rsidRDefault="00485FE2">
            <w:pPr>
              <w:pStyle w:val="ConsPlusNormal"/>
            </w:pPr>
            <w:r>
              <w:t>CAS N 8006-64-2</w:t>
            </w:r>
          </w:p>
          <w:p w:rsidR="00485FE2" w:rsidRDefault="00485FE2">
            <w:pPr>
              <w:pStyle w:val="ConsPlusNormal"/>
            </w:pPr>
            <w:r>
              <w:t>EC N 232-350-7</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127</w:t>
            </w:r>
          </w:p>
        </w:tc>
        <w:tc>
          <w:tcPr>
            <w:tcW w:w="2986" w:type="dxa"/>
          </w:tcPr>
          <w:p w:rsidR="00485FE2" w:rsidRDefault="00485FE2">
            <w:pPr>
              <w:pStyle w:val="ConsPlusNormal"/>
            </w:pPr>
            <w:r>
              <w:t>Ацетаты терпеновых спиртов</w:t>
            </w:r>
          </w:p>
          <w:p w:rsidR="00485FE2" w:rsidRDefault="00485FE2">
            <w:pPr>
              <w:pStyle w:val="ConsPlusNormal"/>
            </w:pPr>
            <w:r>
              <w:t>(Terpene alcohols acetates)</w:t>
            </w:r>
          </w:p>
        </w:tc>
        <w:tc>
          <w:tcPr>
            <w:tcW w:w="2275" w:type="dxa"/>
          </w:tcPr>
          <w:p w:rsidR="00485FE2" w:rsidRDefault="00485FE2">
            <w:pPr>
              <w:pStyle w:val="ConsPlusNormal"/>
            </w:pPr>
            <w:r>
              <w:t>Ацетаты терпеновых спиртов</w:t>
            </w:r>
          </w:p>
          <w:p w:rsidR="00485FE2" w:rsidRDefault="00485FE2">
            <w:pPr>
              <w:pStyle w:val="ConsPlusNormal"/>
            </w:pPr>
            <w:r>
              <w:t>(Terpene alcohols acetates)</w:t>
            </w:r>
          </w:p>
          <w:p w:rsidR="00485FE2" w:rsidRDefault="00485FE2">
            <w:pPr>
              <w:pStyle w:val="ConsPlusNormal"/>
            </w:pPr>
            <w:r>
              <w:t>CAS N 69103-01-1</w:t>
            </w:r>
          </w:p>
          <w:p w:rsidR="00485FE2" w:rsidRDefault="00485FE2">
            <w:pPr>
              <w:pStyle w:val="ConsPlusNormal"/>
            </w:pPr>
            <w:r>
              <w:t>EC N 273-868-3</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128</w:t>
            </w:r>
          </w:p>
        </w:tc>
        <w:tc>
          <w:tcPr>
            <w:tcW w:w="2986" w:type="dxa"/>
          </w:tcPr>
          <w:p w:rsidR="00485FE2" w:rsidRDefault="00485FE2">
            <w:pPr>
              <w:pStyle w:val="ConsPlusNormal"/>
            </w:pPr>
            <w:r>
              <w:t>Терпеновые углеводороды</w:t>
            </w:r>
          </w:p>
          <w:p w:rsidR="00485FE2" w:rsidRDefault="00485FE2">
            <w:pPr>
              <w:pStyle w:val="ConsPlusNormal"/>
            </w:pPr>
            <w:r>
              <w:t>(Terpene hydrocarbons)</w:t>
            </w:r>
          </w:p>
        </w:tc>
        <w:tc>
          <w:tcPr>
            <w:tcW w:w="2275" w:type="dxa"/>
          </w:tcPr>
          <w:p w:rsidR="00485FE2" w:rsidRDefault="00485FE2">
            <w:pPr>
              <w:pStyle w:val="ConsPlusNormal"/>
            </w:pPr>
            <w:r>
              <w:t>Терпеновые углеводороды</w:t>
            </w:r>
          </w:p>
          <w:p w:rsidR="00485FE2" w:rsidRDefault="00485FE2">
            <w:pPr>
              <w:pStyle w:val="ConsPlusNormal"/>
            </w:pPr>
            <w:r>
              <w:t>(Terpene hydrocarbons)</w:t>
            </w:r>
          </w:p>
          <w:p w:rsidR="00485FE2" w:rsidRDefault="00485FE2">
            <w:pPr>
              <w:pStyle w:val="ConsPlusNormal"/>
            </w:pPr>
            <w:r>
              <w:t>CAS N 68956-56-9</w:t>
            </w:r>
          </w:p>
          <w:p w:rsidR="00485FE2" w:rsidRDefault="00485FE2">
            <w:pPr>
              <w:pStyle w:val="ConsPlusNormal"/>
            </w:pPr>
            <w:r>
              <w:t>EC N 273-309-3</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lastRenderedPageBreak/>
              <w:t>129</w:t>
            </w:r>
          </w:p>
        </w:tc>
        <w:tc>
          <w:tcPr>
            <w:tcW w:w="2986" w:type="dxa"/>
          </w:tcPr>
          <w:p w:rsidR="00485FE2" w:rsidRDefault="00485FE2">
            <w:pPr>
              <w:pStyle w:val="ConsPlusNormal"/>
            </w:pPr>
            <w:r>
              <w:t>Терпены и терпеноиды за исключением лимонена (d-, l- и dl-изомеров), перечисленные в ссылочных номерах 88, 167, 168 данного приложения</w:t>
            </w:r>
          </w:p>
          <w:p w:rsidR="00485FE2" w:rsidRDefault="00485FE2">
            <w:pPr>
              <w:pStyle w:val="ConsPlusNormal"/>
            </w:pPr>
            <w:r>
              <w:t>(Terpenes and terpenoids with the exception of limonene (d-, l-, and dl-isomers) listed under reference numbers 88, 167 and 168 of this Annex)</w:t>
            </w:r>
          </w:p>
        </w:tc>
        <w:tc>
          <w:tcPr>
            <w:tcW w:w="2275" w:type="dxa"/>
          </w:tcPr>
          <w:p w:rsidR="00485FE2" w:rsidRDefault="00485FE2">
            <w:pPr>
              <w:pStyle w:val="ConsPlusNormal"/>
            </w:pPr>
            <w:r>
              <w:t>Терпены и терпеноиды</w:t>
            </w:r>
          </w:p>
          <w:p w:rsidR="00485FE2" w:rsidRDefault="00485FE2">
            <w:pPr>
              <w:pStyle w:val="ConsPlusNormal"/>
            </w:pPr>
            <w:r>
              <w:t>(Terpenes and terpenoids)</w:t>
            </w:r>
          </w:p>
          <w:p w:rsidR="00485FE2" w:rsidRDefault="00485FE2">
            <w:pPr>
              <w:pStyle w:val="ConsPlusNormal"/>
            </w:pPr>
            <w:r>
              <w:t>CAS N 65996-98-7</w:t>
            </w:r>
          </w:p>
          <w:p w:rsidR="00485FE2" w:rsidRDefault="00485FE2">
            <w:pPr>
              <w:pStyle w:val="ConsPlusNormal"/>
            </w:pPr>
            <w:r>
              <w:t>EC N 266-034-5</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130</w:t>
            </w:r>
          </w:p>
        </w:tc>
        <w:tc>
          <w:tcPr>
            <w:tcW w:w="2986" w:type="dxa"/>
          </w:tcPr>
          <w:p w:rsidR="00485FE2" w:rsidRDefault="00485FE2">
            <w:pPr>
              <w:pStyle w:val="ConsPlusNormal"/>
            </w:pPr>
            <w:r>
              <w:t>Терпены и терпеноиды</w:t>
            </w:r>
          </w:p>
          <w:p w:rsidR="00485FE2" w:rsidRDefault="00485FE2">
            <w:pPr>
              <w:pStyle w:val="ConsPlusNormal"/>
            </w:pPr>
            <w:r>
              <w:t>(Terpenes and terpenoids)</w:t>
            </w:r>
          </w:p>
        </w:tc>
        <w:tc>
          <w:tcPr>
            <w:tcW w:w="2275" w:type="dxa"/>
          </w:tcPr>
          <w:p w:rsidR="00485FE2" w:rsidRDefault="00485FE2">
            <w:pPr>
              <w:pStyle w:val="ConsPlusNormal"/>
            </w:pPr>
            <w:r>
              <w:t>CAS N 68917-63-5</w:t>
            </w:r>
          </w:p>
          <w:p w:rsidR="00485FE2" w:rsidRDefault="00485FE2">
            <w:pPr>
              <w:pStyle w:val="ConsPlusNormal"/>
            </w:pPr>
            <w:r>
              <w:t>EC N 272-842-9</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131</w:t>
            </w:r>
          </w:p>
        </w:tc>
        <w:tc>
          <w:tcPr>
            <w:tcW w:w="2986" w:type="dxa"/>
          </w:tcPr>
          <w:p w:rsidR="00485FE2" w:rsidRDefault="00485FE2">
            <w:pPr>
              <w:pStyle w:val="ConsPlusNormal"/>
            </w:pPr>
            <w:r>
              <w:rPr>
                <w:noProof/>
                <w:position w:val="-1"/>
              </w:rPr>
              <w:drawing>
                <wp:inline distT="0" distB="0" distL="0" distR="0">
                  <wp:extent cx="136525" cy="15748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-Терпинен;</w:t>
            </w:r>
          </w:p>
          <w:p w:rsidR="00485FE2" w:rsidRDefault="00485FE2">
            <w:pPr>
              <w:pStyle w:val="ConsPlusNormal"/>
            </w:pPr>
            <w:r>
              <w:t>p-Мента-1,3-диен</w:t>
            </w:r>
          </w:p>
          <w:p w:rsidR="00485FE2" w:rsidRDefault="00485FE2">
            <w:pPr>
              <w:pStyle w:val="ConsPlusNormal"/>
            </w:pPr>
            <w:r>
              <w:t>(alpha-Terpinene;</w:t>
            </w:r>
          </w:p>
          <w:p w:rsidR="00485FE2" w:rsidRDefault="00485FE2">
            <w:pPr>
              <w:pStyle w:val="ConsPlusNormal"/>
            </w:pPr>
            <w:r>
              <w:t>p-Mentha-1,3-diene)</w:t>
            </w:r>
          </w:p>
        </w:tc>
        <w:tc>
          <w:tcPr>
            <w:tcW w:w="2275" w:type="dxa"/>
          </w:tcPr>
          <w:p w:rsidR="00485FE2" w:rsidRDefault="00485FE2">
            <w:pPr>
              <w:pStyle w:val="ConsPlusNormal"/>
            </w:pPr>
            <w:r>
              <w:rPr>
                <w:noProof/>
                <w:position w:val="-1"/>
              </w:rPr>
              <w:drawing>
                <wp:inline distT="0" distB="0" distL="0" distR="0">
                  <wp:extent cx="136525" cy="15748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-Терпинен</w:t>
            </w:r>
          </w:p>
          <w:p w:rsidR="00485FE2" w:rsidRDefault="00485FE2">
            <w:pPr>
              <w:pStyle w:val="ConsPlusNormal"/>
            </w:pPr>
            <w:r>
              <w:t>(alpha-Terpinene)</w:t>
            </w:r>
          </w:p>
          <w:p w:rsidR="00485FE2" w:rsidRDefault="00485FE2">
            <w:pPr>
              <w:pStyle w:val="ConsPlusNormal"/>
            </w:pPr>
            <w:r>
              <w:t>CAS N 99-86-5</w:t>
            </w:r>
          </w:p>
          <w:p w:rsidR="00485FE2" w:rsidRDefault="00485FE2">
            <w:pPr>
              <w:pStyle w:val="ConsPlusNormal"/>
            </w:pPr>
            <w:r>
              <w:t>EC N 202-795-1</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132</w:t>
            </w:r>
          </w:p>
        </w:tc>
        <w:tc>
          <w:tcPr>
            <w:tcW w:w="2986" w:type="dxa"/>
          </w:tcPr>
          <w:p w:rsidR="00485FE2" w:rsidRDefault="00485FE2">
            <w:pPr>
              <w:pStyle w:val="ConsPlusNormal"/>
            </w:pPr>
            <w:r>
              <w:rPr>
                <w:noProof/>
                <w:position w:val="-3"/>
              </w:rPr>
              <w:drawing>
                <wp:inline distT="0" distB="0" distL="0" distR="0">
                  <wp:extent cx="136525" cy="17843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-Терпинен</w:t>
            </w:r>
          </w:p>
          <w:p w:rsidR="00485FE2" w:rsidRDefault="00485FE2">
            <w:pPr>
              <w:pStyle w:val="ConsPlusNormal"/>
            </w:pPr>
            <w:r>
              <w:t>p-мента-1,4-диен</w:t>
            </w:r>
          </w:p>
          <w:p w:rsidR="00485FE2" w:rsidRDefault="00485FE2">
            <w:pPr>
              <w:pStyle w:val="ConsPlusNormal"/>
            </w:pPr>
            <w:r>
              <w:t>(gamma-Terpinene;</w:t>
            </w:r>
          </w:p>
          <w:p w:rsidR="00485FE2" w:rsidRDefault="00485FE2">
            <w:pPr>
              <w:pStyle w:val="ConsPlusNormal"/>
            </w:pPr>
            <w:r>
              <w:t>p-Mentha-1,4-diene)</w:t>
            </w:r>
          </w:p>
        </w:tc>
        <w:tc>
          <w:tcPr>
            <w:tcW w:w="2275" w:type="dxa"/>
          </w:tcPr>
          <w:p w:rsidR="00485FE2" w:rsidRDefault="00485FE2">
            <w:pPr>
              <w:pStyle w:val="ConsPlusNormal"/>
            </w:pPr>
            <w:r>
              <w:rPr>
                <w:noProof/>
                <w:position w:val="-3"/>
              </w:rPr>
              <w:drawing>
                <wp:inline distT="0" distB="0" distL="0" distR="0">
                  <wp:extent cx="136525" cy="17843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-Терпинен</w:t>
            </w:r>
          </w:p>
          <w:p w:rsidR="00485FE2" w:rsidRDefault="00485FE2">
            <w:pPr>
              <w:pStyle w:val="ConsPlusNormal"/>
            </w:pPr>
            <w:r>
              <w:t>(gamma-Terpinene)</w:t>
            </w:r>
          </w:p>
          <w:p w:rsidR="00485FE2" w:rsidRDefault="00485FE2">
            <w:pPr>
              <w:pStyle w:val="ConsPlusNormal"/>
            </w:pPr>
            <w:r>
              <w:t>CAS N 99-85-4</w:t>
            </w:r>
          </w:p>
          <w:p w:rsidR="00485FE2" w:rsidRDefault="00485FE2">
            <w:pPr>
              <w:pStyle w:val="ConsPlusNormal"/>
            </w:pPr>
            <w:r>
              <w:t>ЕС N 202-794-6</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tcPr>
          <w:p w:rsidR="00485FE2" w:rsidRDefault="00485FE2">
            <w:pPr>
              <w:pStyle w:val="ConsPlusNormal"/>
            </w:pPr>
            <w:r>
              <w:t>133</w:t>
            </w:r>
          </w:p>
        </w:tc>
        <w:tc>
          <w:tcPr>
            <w:tcW w:w="2986" w:type="dxa"/>
          </w:tcPr>
          <w:p w:rsidR="00485FE2" w:rsidRDefault="00485FE2">
            <w:pPr>
              <w:pStyle w:val="ConsPlusNormal"/>
            </w:pPr>
            <w:r>
              <w:t>Терпинолен;</w:t>
            </w:r>
          </w:p>
          <w:p w:rsidR="00485FE2" w:rsidRDefault="00485FE2">
            <w:pPr>
              <w:pStyle w:val="ConsPlusNormal"/>
            </w:pPr>
            <w:r>
              <w:t>p-мента-1,4(8)-диен</w:t>
            </w:r>
          </w:p>
          <w:p w:rsidR="00485FE2" w:rsidRDefault="00485FE2">
            <w:pPr>
              <w:pStyle w:val="ConsPlusNormal"/>
            </w:pPr>
            <w:r>
              <w:t>(Terpinolene;</w:t>
            </w:r>
          </w:p>
          <w:p w:rsidR="00485FE2" w:rsidRDefault="00485FE2">
            <w:pPr>
              <w:pStyle w:val="ConsPlusNormal"/>
            </w:pPr>
            <w:r>
              <w:t>p-Mentha-1,4(8)-diene)</w:t>
            </w:r>
          </w:p>
        </w:tc>
        <w:tc>
          <w:tcPr>
            <w:tcW w:w="2275" w:type="dxa"/>
          </w:tcPr>
          <w:p w:rsidR="00485FE2" w:rsidRDefault="00485FE2">
            <w:pPr>
              <w:pStyle w:val="ConsPlusNormal"/>
            </w:pPr>
            <w:r>
              <w:t>терпинолен</w:t>
            </w:r>
          </w:p>
          <w:p w:rsidR="00485FE2" w:rsidRDefault="00485FE2">
            <w:pPr>
              <w:pStyle w:val="ConsPlusNormal"/>
            </w:pPr>
            <w:r>
              <w:t>(Terpinolene)</w:t>
            </w:r>
          </w:p>
          <w:p w:rsidR="00485FE2" w:rsidRDefault="00485FE2">
            <w:pPr>
              <w:pStyle w:val="ConsPlusNormal"/>
            </w:pPr>
            <w:r>
              <w:t>CAS N 586-62-9</w:t>
            </w:r>
          </w:p>
          <w:p w:rsidR="00485FE2" w:rsidRDefault="00485FE2">
            <w:pPr>
              <w:pStyle w:val="ConsPlusNormal"/>
            </w:pPr>
            <w:r>
              <w:t>EC N 209-578-0</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Перекисное число менее 10 ммоль/л </w:t>
            </w:r>
            <w:hyperlink w:anchor="P17077">
              <w:r>
                <w:rPr>
                  <w:color w:val="0000FF"/>
                </w:rPr>
                <w:t>&lt;15&gt;</w:t>
              </w:r>
            </w:hyperlink>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134</w:t>
            </w:r>
          </w:p>
        </w:tc>
        <w:tc>
          <w:tcPr>
            <w:tcW w:w="2986" w:type="dxa"/>
            <w:vMerge w:val="restart"/>
          </w:tcPr>
          <w:p w:rsidR="00485FE2" w:rsidRDefault="00485FE2">
            <w:pPr>
              <w:pStyle w:val="ConsPlusNormal"/>
            </w:pPr>
            <w:r>
              <w:t>1,1,2,3,3,6-Гексаметилиндан-5-ил метил кетон</w:t>
            </w:r>
          </w:p>
          <w:p w:rsidR="00485FE2" w:rsidRDefault="00485FE2">
            <w:pPr>
              <w:pStyle w:val="ConsPlusNormal"/>
            </w:pPr>
            <w:r>
              <w:t>1,1,2,3,3,6-(Hexamethy-lindan-5-yl methyl ketone)</w:t>
            </w:r>
          </w:p>
        </w:tc>
        <w:tc>
          <w:tcPr>
            <w:tcW w:w="2275" w:type="dxa"/>
            <w:vMerge w:val="restart"/>
          </w:tcPr>
          <w:p w:rsidR="00485FE2" w:rsidRDefault="00485FE2">
            <w:pPr>
              <w:pStyle w:val="ConsPlusNormal"/>
            </w:pPr>
            <w:r>
              <w:t>Ацетил гексаметилиндан</w:t>
            </w:r>
          </w:p>
          <w:p w:rsidR="00485FE2" w:rsidRDefault="00485FE2">
            <w:pPr>
              <w:pStyle w:val="ConsPlusNormal"/>
            </w:pPr>
            <w:r>
              <w:t>(Acetyl Hexamethylindan)</w:t>
            </w:r>
          </w:p>
          <w:p w:rsidR="00485FE2" w:rsidRDefault="00485FE2">
            <w:pPr>
              <w:pStyle w:val="ConsPlusNormal"/>
            </w:pPr>
            <w:r>
              <w:lastRenderedPageBreak/>
              <w:t>CAS N 15323-35-0</w:t>
            </w:r>
          </w:p>
          <w:p w:rsidR="00485FE2" w:rsidRDefault="00485FE2">
            <w:pPr>
              <w:pStyle w:val="ConsPlusNormal"/>
            </w:pPr>
            <w:r>
              <w:t>EC N 239-360-0</w:t>
            </w:r>
          </w:p>
        </w:tc>
        <w:tc>
          <w:tcPr>
            <w:tcW w:w="1853" w:type="dxa"/>
          </w:tcPr>
          <w:p w:rsidR="00485FE2" w:rsidRDefault="00485FE2">
            <w:pPr>
              <w:pStyle w:val="ConsPlusNormal"/>
            </w:pPr>
            <w:r>
              <w:lastRenderedPageBreak/>
              <w:t>(a) Несмываемая продукция</w:t>
            </w:r>
          </w:p>
        </w:tc>
        <w:tc>
          <w:tcPr>
            <w:tcW w:w="1701" w:type="dxa"/>
            <w:vMerge w:val="restart"/>
          </w:tcPr>
          <w:p w:rsidR="00485FE2" w:rsidRDefault="00485FE2">
            <w:pPr>
              <w:pStyle w:val="ConsPlusNormal"/>
            </w:pPr>
            <w:r>
              <w:t>(a) 2 процента</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 xml:space="preserve">(b) Смываемая </w:t>
            </w:r>
            <w:r>
              <w:lastRenderedPageBreak/>
              <w:t>продукция</w:t>
            </w: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tcPr>
          <w:p w:rsidR="00485FE2" w:rsidRDefault="00485FE2">
            <w:pPr>
              <w:pStyle w:val="ConsPlusNormal"/>
            </w:pPr>
            <w:r>
              <w:t>135</w:t>
            </w:r>
          </w:p>
        </w:tc>
        <w:tc>
          <w:tcPr>
            <w:tcW w:w="2986" w:type="dxa"/>
          </w:tcPr>
          <w:p w:rsidR="00485FE2" w:rsidRDefault="00485FE2">
            <w:pPr>
              <w:pStyle w:val="ConsPlusNormal"/>
            </w:pPr>
            <w:r>
              <w:t>Аллил бутират;</w:t>
            </w:r>
          </w:p>
          <w:p w:rsidR="00485FE2" w:rsidRDefault="00485FE2">
            <w:pPr>
              <w:pStyle w:val="ConsPlusNormal"/>
            </w:pPr>
            <w:r>
              <w:t>2-Пропенил бутаноат (Allyl butyrate;</w:t>
            </w:r>
          </w:p>
          <w:p w:rsidR="00485FE2" w:rsidRDefault="00485FE2">
            <w:pPr>
              <w:pStyle w:val="ConsPlusNormal"/>
            </w:pPr>
            <w:r>
              <w:t>2-Propenyl Butanoate)</w:t>
            </w:r>
          </w:p>
        </w:tc>
        <w:tc>
          <w:tcPr>
            <w:tcW w:w="2275" w:type="dxa"/>
          </w:tcPr>
          <w:p w:rsidR="00485FE2" w:rsidRDefault="00485FE2">
            <w:pPr>
              <w:pStyle w:val="ConsPlusNormal"/>
            </w:pPr>
            <w:r>
              <w:t>Аллил бутират</w:t>
            </w:r>
          </w:p>
          <w:p w:rsidR="00485FE2" w:rsidRDefault="00485FE2">
            <w:pPr>
              <w:pStyle w:val="ConsPlusNormal"/>
            </w:pPr>
            <w:r>
              <w:t>(Allyl butyrate)</w:t>
            </w:r>
          </w:p>
          <w:p w:rsidR="00485FE2" w:rsidRDefault="00485FE2">
            <w:pPr>
              <w:pStyle w:val="ConsPlusNormal"/>
            </w:pPr>
            <w:r>
              <w:t>CAS N 2051-78-7</w:t>
            </w:r>
          </w:p>
          <w:p w:rsidR="00485FE2" w:rsidRDefault="00485FE2">
            <w:pPr>
              <w:pStyle w:val="ConsPlusNormal"/>
            </w:pPr>
            <w:r>
              <w:t>EC N 218-129-8</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Содержание свободного 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t>136</w:t>
            </w:r>
          </w:p>
        </w:tc>
        <w:tc>
          <w:tcPr>
            <w:tcW w:w="2986" w:type="dxa"/>
          </w:tcPr>
          <w:p w:rsidR="00485FE2" w:rsidRDefault="00485FE2">
            <w:pPr>
              <w:pStyle w:val="ConsPlusNormal"/>
            </w:pPr>
            <w:r>
              <w:t>Аллил циннамат;</w:t>
            </w:r>
          </w:p>
          <w:p w:rsidR="00485FE2" w:rsidRDefault="00485FE2">
            <w:pPr>
              <w:pStyle w:val="ConsPlusNormal"/>
            </w:pPr>
            <w:r>
              <w:t>2-пропенил 3-Фенил-2-пропеноат</w:t>
            </w:r>
          </w:p>
          <w:p w:rsidR="00485FE2" w:rsidRDefault="00485FE2">
            <w:pPr>
              <w:pStyle w:val="ConsPlusNormal"/>
            </w:pPr>
            <w:r>
              <w:t>(Allyl cinnamate;</w:t>
            </w:r>
          </w:p>
          <w:p w:rsidR="00485FE2" w:rsidRDefault="00485FE2">
            <w:pPr>
              <w:pStyle w:val="ConsPlusNormal"/>
            </w:pPr>
            <w:r>
              <w:t>2-Propenyl 3-Phenyl-2-propenoate)</w:t>
            </w:r>
          </w:p>
        </w:tc>
        <w:tc>
          <w:tcPr>
            <w:tcW w:w="2275" w:type="dxa"/>
          </w:tcPr>
          <w:p w:rsidR="00485FE2" w:rsidRDefault="00485FE2">
            <w:pPr>
              <w:pStyle w:val="ConsPlusNormal"/>
            </w:pPr>
            <w:r>
              <w:t>Аллил циннамат</w:t>
            </w:r>
          </w:p>
          <w:p w:rsidR="00485FE2" w:rsidRDefault="00485FE2">
            <w:pPr>
              <w:pStyle w:val="ConsPlusNormal"/>
            </w:pPr>
            <w:r>
              <w:t>(Allyl cinnamate)</w:t>
            </w:r>
          </w:p>
          <w:p w:rsidR="00485FE2" w:rsidRDefault="00485FE2">
            <w:pPr>
              <w:pStyle w:val="ConsPlusNormal"/>
            </w:pPr>
            <w:r>
              <w:t>CAS N 1866-31-5</w:t>
            </w:r>
          </w:p>
          <w:p w:rsidR="00485FE2" w:rsidRDefault="00485FE2">
            <w:pPr>
              <w:pStyle w:val="ConsPlusNormal"/>
            </w:pPr>
            <w:r>
              <w:t>EC N 217-477-8</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Содержание свободного 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t>137</w:t>
            </w:r>
          </w:p>
        </w:tc>
        <w:tc>
          <w:tcPr>
            <w:tcW w:w="2986" w:type="dxa"/>
          </w:tcPr>
          <w:p w:rsidR="00485FE2" w:rsidRDefault="00485FE2">
            <w:pPr>
              <w:pStyle w:val="ConsPlusNormal"/>
            </w:pPr>
            <w:r>
              <w:t>Аллил циклогексилацетат 2-пропенил циклогексан-ацетат</w:t>
            </w:r>
          </w:p>
          <w:p w:rsidR="00485FE2" w:rsidRDefault="00485FE2">
            <w:pPr>
              <w:pStyle w:val="ConsPlusNormal"/>
            </w:pPr>
            <w:r>
              <w:t>(Allyl cyclohexylacetate 2-Propenyl Cyclohexane acetate)</w:t>
            </w:r>
          </w:p>
        </w:tc>
        <w:tc>
          <w:tcPr>
            <w:tcW w:w="2275" w:type="dxa"/>
          </w:tcPr>
          <w:p w:rsidR="00485FE2" w:rsidRDefault="00485FE2">
            <w:pPr>
              <w:pStyle w:val="ConsPlusNormal"/>
            </w:pPr>
            <w:r>
              <w:t>Аллил циклогексилацетат</w:t>
            </w:r>
          </w:p>
          <w:p w:rsidR="00485FE2" w:rsidRDefault="00485FE2">
            <w:pPr>
              <w:pStyle w:val="ConsPlusNormal"/>
            </w:pPr>
            <w:r>
              <w:t>(Allyl cyclohexylacetate)</w:t>
            </w:r>
          </w:p>
          <w:p w:rsidR="00485FE2" w:rsidRDefault="00485FE2">
            <w:pPr>
              <w:pStyle w:val="ConsPlusNormal"/>
            </w:pPr>
            <w:r>
              <w:t>CAS N 4728-82-9</w:t>
            </w:r>
          </w:p>
          <w:p w:rsidR="00485FE2" w:rsidRDefault="00485FE2">
            <w:pPr>
              <w:pStyle w:val="ConsPlusNormal"/>
            </w:pPr>
            <w:r>
              <w:t>EC N 225-230-0</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Содержание свободного 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t>138</w:t>
            </w:r>
          </w:p>
        </w:tc>
        <w:tc>
          <w:tcPr>
            <w:tcW w:w="2986" w:type="dxa"/>
          </w:tcPr>
          <w:p w:rsidR="00485FE2" w:rsidRDefault="00485FE2">
            <w:pPr>
              <w:pStyle w:val="ConsPlusNormal"/>
            </w:pPr>
            <w:r>
              <w:t>Аллил циклогексилпропионат;</w:t>
            </w:r>
          </w:p>
          <w:p w:rsidR="00485FE2" w:rsidRDefault="00485FE2">
            <w:pPr>
              <w:pStyle w:val="ConsPlusNormal"/>
            </w:pPr>
            <w:r>
              <w:t>2-Пропенил 3-циклогесанпропаноат</w:t>
            </w:r>
          </w:p>
          <w:p w:rsidR="00485FE2" w:rsidRDefault="00485FE2">
            <w:pPr>
              <w:pStyle w:val="ConsPlusNormal"/>
            </w:pPr>
            <w:r>
              <w:t>(Allyl cyclohexylpropionate;</w:t>
            </w:r>
          </w:p>
          <w:p w:rsidR="00485FE2" w:rsidRDefault="00485FE2">
            <w:pPr>
              <w:pStyle w:val="ConsPlusNormal"/>
            </w:pPr>
            <w:r>
              <w:t>2-Propenyl 3-Cyclohexane-propanoate)</w:t>
            </w:r>
          </w:p>
        </w:tc>
        <w:tc>
          <w:tcPr>
            <w:tcW w:w="2275" w:type="dxa"/>
          </w:tcPr>
          <w:p w:rsidR="00485FE2" w:rsidRDefault="00485FE2">
            <w:pPr>
              <w:pStyle w:val="ConsPlusNormal"/>
            </w:pPr>
            <w:r>
              <w:t>Аллил циклогексил-пропиноат</w:t>
            </w:r>
          </w:p>
          <w:p w:rsidR="00485FE2" w:rsidRDefault="00485FE2">
            <w:pPr>
              <w:pStyle w:val="ConsPlusNormal"/>
            </w:pPr>
            <w:r>
              <w:t>(Allyl cycloHexylpropionate)</w:t>
            </w:r>
          </w:p>
          <w:p w:rsidR="00485FE2" w:rsidRDefault="00485FE2">
            <w:pPr>
              <w:pStyle w:val="ConsPlusNormal"/>
            </w:pPr>
            <w:r>
              <w:t>CAS N 2705-87-5</w:t>
            </w:r>
          </w:p>
          <w:p w:rsidR="00485FE2" w:rsidRDefault="00485FE2">
            <w:pPr>
              <w:pStyle w:val="ConsPlusNormal"/>
            </w:pPr>
            <w:r>
              <w:t>EC N 220-292-5</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Содержание свободного 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t>139</w:t>
            </w:r>
          </w:p>
        </w:tc>
        <w:tc>
          <w:tcPr>
            <w:tcW w:w="2986" w:type="dxa"/>
          </w:tcPr>
          <w:p w:rsidR="00485FE2" w:rsidRDefault="00485FE2">
            <w:pPr>
              <w:pStyle w:val="ConsPlusNormal"/>
            </w:pPr>
            <w:r>
              <w:t>Аллил гептаноат;</w:t>
            </w:r>
          </w:p>
          <w:p w:rsidR="00485FE2" w:rsidRDefault="00485FE2">
            <w:pPr>
              <w:pStyle w:val="ConsPlusNormal"/>
            </w:pPr>
            <w:r>
              <w:t>2-Пропенил гептаноат</w:t>
            </w:r>
          </w:p>
          <w:p w:rsidR="00485FE2" w:rsidRDefault="00485FE2">
            <w:pPr>
              <w:pStyle w:val="ConsPlusNormal"/>
            </w:pPr>
            <w:r>
              <w:t>(Allyl heptanoate;</w:t>
            </w:r>
          </w:p>
          <w:p w:rsidR="00485FE2" w:rsidRDefault="00485FE2">
            <w:pPr>
              <w:pStyle w:val="ConsPlusNormal"/>
            </w:pPr>
            <w:r>
              <w:t>Propenyl heptanoate)</w:t>
            </w:r>
          </w:p>
        </w:tc>
        <w:tc>
          <w:tcPr>
            <w:tcW w:w="2275" w:type="dxa"/>
          </w:tcPr>
          <w:p w:rsidR="00485FE2" w:rsidRDefault="00485FE2">
            <w:pPr>
              <w:pStyle w:val="ConsPlusNormal"/>
            </w:pPr>
            <w:r>
              <w:t>Аллил гептаноат</w:t>
            </w:r>
          </w:p>
          <w:p w:rsidR="00485FE2" w:rsidRDefault="00485FE2">
            <w:pPr>
              <w:pStyle w:val="ConsPlusNormal"/>
            </w:pPr>
            <w:r>
              <w:t>(Allyl heptanoate)</w:t>
            </w:r>
          </w:p>
          <w:p w:rsidR="00485FE2" w:rsidRDefault="00485FE2">
            <w:pPr>
              <w:pStyle w:val="ConsPlusNormal"/>
            </w:pPr>
            <w:r>
              <w:t>CAS N 142-19-8</w:t>
            </w:r>
          </w:p>
          <w:p w:rsidR="00485FE2" w:rsidRDefault="00485FE2">
            <w:pPr>
              <w:pStyle w:val="ConsPlusNormal"/>
            </w:pPr>
            <w:r>
              <w:t>EC N 205-527-1</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jc w:val="both"/>
            </w:pPr>
            <w:r>
              <w:t>Содержание свободного 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lastRenderedPageBreak/>
              <w:t>140</w:t>
            </w:r>
          </w:p>
        </w:tc>
        <w:tc>
          <w:tcPr>
            <w:tcW w:w="2986" w:type="dxa"/>
          </w:tcPr>
          <w:p w:rsidR="00485FE2" w:rsidRDefault="00485FE2">
            <w:pPr>
              <w:pStyle w:val="ConsPlusNormal"/>
            </w:pPr>
            <w:r>
              <w:t>Аллил гексаноат</w:t>
            </w:r>
          </w:p>
          <w:p w:rsidR="00485FE2" w:rsidRDefault="00485FE2">
            <w:pPr>
              <w:pStyle w:val="ConsPlusNormal"/>
            </w:pPr>
            <w:r>
              <w:t>(Allyl hexanoate)</w:t>
            </w:r>
          </w:p>
        </w:tc>
        <w:tc>
          <w:tcPr>
            <w:tcW w:w="2275" w:type="dxa"/>
          </w:tcPr>
          <w:p w:rsidR="00485FE2" w:rsidRDefault="00485FE2">
            <w:pPr>
              <w:pStyle w:val="ConsPlusNormal"/>
            </w:pPr>
            <w:r>
              <w:t>Аллил капроат</w:t>
            </w:r>
          </w:p>
          <w:p w:rsidR="00485FE2" w:rsidRDefault="00485FE2">
            <w:pPr>
              <w:pStyle w:val="ConsPlusNormal"/>
            </w:pPr>
            <w:r>
              <w:t>(Allyl Caproate)</w:t>
            </w:r>
          </w:p>
          <w:p w:rsidR="00485FE2" w:rsidRDefault="00485FE2">
            <w:pPr>
              <w:pStyle w:val="ConsPlusNormal"/>
            </w:pPr>
            <w:r>
              <w:t>CAS N 123-68-2</w:t>
            </w:r>
          </w:p>
          <w:p w:rsidR="00485FE2" w:rsidRDefault="00485FE2">
            <w:pPr>
              <w:pStyle w:val="ConsPlusNormal"/>
            </w:pPr>
            <w:r>
              <w:t>EC N 204-642-4</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Содержание свободного 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t>141</w:t>
            </w:r>
          </w:p>
        </w:tc>
        <w:tc>
          <w:tcPr>
            <w:tcW w:w="2986" w:type="dxa"/>
          </w:tcPr>
          <w:p w:rsidR="00485FE2" w:rsidRDefault="00485FE2">
            <w:pPr>
              <w:pStyle w:val="ConsPlusNormal"/>
            </w:pPr>
            <w:r>
              <w:t>Аллил изовалерат;</w:t>
            </w:r>
          </w:p>
          <w:p w:rsidR="00485FE2" w:rsidRDefault="00485FE2">
            <w:pPr>
              <w:pStyle w:val="ConsPlusNormal"/>
            </w:pPr>
            <w:r>
              <w:t>2-пропенил 3-Метил-бутаноат</w:t>
            </w:r>
          </w:p>
          <w:p w:rsidR="00485FE2" w:rsidRDefault="00485FE2">
            <w:pPr>
              <w:pStyle w:val="ConsPlusNormal"/>
            </w:pPr>
            <w:r>
              <w:t>(Allyl isovalerate;</w:t>
            </w:r>
          </w:p>
          <w:p w:rsidR="00485FE2" w:rsidRDefault="00485FE2">
            <w:pPr>
              <w:pStyle w:val="ConsPlusNormal"/>
            </w:pPr>
            <w:r>
              <w:t>2-Propenyl 3-Methyl-butanoate)</w:t>
            </w:r>
          </w:p>
        </w:tc>
        <w:tc>
          <w:tcPr>
            <w:tcW w:w="2275" w:type="dxa"/>
          </w:tcPr>
          <w:p w:rsidR="00485FE2" w:rsidRDefault="00485FE2">
            <w:pPr>
              <w:pStyle w:val="ConsPlusNormal"/>
            </w:pPr>
            <w:r>
              <w:t>Аллил изовалерат</w:t>
            </w:r>
          </w:p>
          <w:p w:rsidR="00485FE2" w:rsidRDefault="00485FE2">
            <w:pPr>
              <w:pStyle w:val="ConsPlusNormal"/>
            </w:pPr>
            <w:r>
              <w:t>(Allyl isovalerate)</w:t>
            </w:r>
          </w:p>
          <w:p w:rsidR="00485FE2" w:rsidRDefault="00485FE2">
            <w:pPr>
              <w:pStyle w:val="ConsPlusNormal"/>
            </w:pPr>
            <w:r>
              <w:t>CAS N 2835-39-4</w:t>
            </w:r>
          </w:p>
          <w:p w:rsidR="00485FE2" w:rsidRDefault="00485FE2">
            <w:pPr>
              <w:pStyle w:val="ConsPlusNormal"/>
            </w:pPr>
            <w:r>
              <w:t>EC N 220-609-7</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Содержание свободного 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t>142</w:t>
            </w:r>
          </w:p>
        </w:tc>
        <w:tc>
          <w:tcPr>
            <w:tcW w:w="2986" w:type="dxa"/>
          </w:tcPr>
          <w:p w:rsidR="00485FE2" w:rsidRDefault="00485FE2">
            <w:pPr>
              <w:pStyle w:val="ConsPlusNormal"/>
            </w:pPr>
            <w:r>
              <w:t>Аллил октаноат;</w:t>
            </w:r>
          </w:p>
          <w:p w:rsidR="00485FE2" w:rsidRDefault="00485FE2">
            <w:pPr>
              <w:pStyle w:val="ConsPlusNormal"/>
            </w:pPr>
            <w:r>
              <w:t>2-Аллил каприлат</w:t>
            </w:r>
          </w:p>
          <w:p w:rsidR="00485FE2" w:rsidRDefault="00485FE2">
            <w:pPr>
              <w:pStyle w:val="ConsPlusNormal"/>
            </w:pPr>
            <w:r>
              <w:t>(Allyl octanoate;</w:t>
            </w:r>
          </w:p>
          <w:p w:rsidR="00485FE2" w:rsidRDefault="00485FE2">
            <w:pPr>
              <w:pStyle w:val="ConsPlusNormal"/>
            </w:pPr>
            <w:r>
              <w:t>2-Allyl caprylate)</w:t>
            </w:r>
          </w:p>
        </w:tc>
        <w:tc>
          <w:tcPr>
            <w:tcW w:w="2275" w:type="dxa"/>
          </w:tcPr>
          <w:p w:rsidR="00485FE2" w:rsidRDefault="00485FE2">
            <w:pPr>
              <w:pStyle w:val="ConsPlusNormal"/>
            </w:pPr>
            <w:r>
              <w:t>Аллил октаноат;</w:t>
            </w:r>
          </w:p>
          <w:p w:rsidR="00485FE2" w:rsidRDefault="00485FE2">
            <w:pPr>
              <w:pStyle w:val="ConsPlusNormal"/>
            </w:pPr>
            <w:r>
              <w:t>(Allyl octanoate)</w:t>
            </w:r>
          </w:p>
          <w:p w:rsidR="00485FE2" w:rsidRDefault="00485FE2">
            <w:pPr>
              <w:pStyle w:val="ConsPlusNormal"/>
            </w:pPr>
            <w:r>
              <w:t>CAS N 4230-97-1</w:t>
            </w:r>
          </w:p>
          <w:p w:rsidR="00485FE2" w:rsidRDefault="00485FE2">
            <w:pPr>
              <w:pStyle w:val="ConsPlusNormal"/>
            </w:pPr>
            <w:r>
              <w:t>EC N 224-184-9</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Содержание свободного 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t>143</w:t>
            </w:r>
          </w:p>
        </w:tc>
        <w:tc>
          <w:tcPr>
            <w:tcW w:w="2986" w:type="dxa"/>
          </w:tcPr>
          <w:p w:rsidR="00485FE2" w:rsidRDefault="00485FE2">
            <w:pPr>
              <w:pStyle w:val="ConsPlusNormal"/>
            </w:pPr>
            <w:r>
              <w:t>Аллил феноксиацетат;</w:t>
            </w:r>
          </w:p>
          <w:p w:rsidR="00485FE2" w:rsidRDefault="00485FE2">
            <w:pPr>
              <w:pStyle w:val="ConsPlusNormal"/>
            </w:pPr>
            <w:r>
              <w:t>2-Пропенилфеноксиацетат</w:t>
            </w:r>
          </w:p>
          <w:p w:rsidR="00485FE2" w:rsidRDefault="00485FE2">
            <w:pPr>
              <w:pStyle w:val="ConsPlusNormal"/>
            </w:pPr>
            <w:r>
              <w:t>(Allyl phenoxyacetate;</w:t>
            </w:r>
          </w:p>
          <w:p w:rsidR="00485FE2" w:rsidRDefault="00485FE2">
            <w:pPr>
              <w:pStyle w:val="ConsPlusNormal"/>
            </w:pPr>
            <w:r>
              <w:t>2-Propenyl Phenoxyacetate)</w:t>
            </w:r>
          </w:p>
        </w:tc>
        <w:tc>
          <w:tcPr>
            <w:tcW w:w="2275" w:type="dxa"/>
          </w:tcPr>
          <w:p w:rsidR="00485FE2" w:rsidRDefault="00485FE2">
            <w:pPr>
              <w:pStyle w:val="ConsPlusNormal"/>
            </w:pPr>
            <w:r>
              <w:t>Аллил феноксиацетат</w:t>
            </w:r>
          </w:p>
          <w:p w:rsidR="00485FE2" w:rsidRDefault="00485FE2">
            <w:pPr>
              <w:pStyle w:val="ConsPlusNormal"/>
            </w:pPr>
            <w:r>
              <w:t>(Allyl phenoxyacetate)</w:t>
            </w:r>
          </w:p>
          <w:p w:rsidR="00485FE2" w:rsidRDefault="00485FE2">
            <w:pPr>
              <w:pStyle w:val="ConsPlusNormal"/>
            </w:pPr>
            <w:r>
              <w:t>CAS N 7493-74-5</w:t>
            </w:r>
          </w:p>
          <w:p w:rsidR="00485FE2" w:rsidRDefault="00485FE2">
            <w:pPr>
              <w:pStyle w:val="ConsPlusNormal"/>
            </w:pPr>
            <w:r>
              <w:t>EC N 231-335-2</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Содержание свободного 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t>144</w:t>
            </w:r>
          </w:p>
        </w:tc>
        <w:tc>
          <w:tcPr>
            <w:tcW w:w="2986" w:type="dxa"/>
          </w:tcPr>
          <w:p w:rsidR="00485FE2" w:rsidRDefault="00485FE2">
            <w:pPr>
              <w:pStyle w:val="ConsPlusNormal"/>
            </w:pPr>
            <w:r>
              <w:t>Аллил фенилацетат;</w:t>
            </w:r>
          </w:p>
          <w:p w:rsidR="00485FE2" w:rsidRDefault="00485FE2">
            <w:pPr>
              <w:pStyle w:val="ConsPlusNormal"/>
            </w:pPr>
            <w:r>
              <w:t>2-Пропенилбензолацетат</w:t>
            </w:r>
          </w:p>
          <w:p w:rsidR="00485FE2" w:rsidRDefault="00485FE2">
            <w:pPr>
              <w:pStyle w:val="ConsPlusNormal"/>
            </w:pPr>
            <w:r>
              <w:t>(Allyl phenylacetate;</w:t>
            </w:r>
          </w:p>
          <w:p w:rsidR="00485FE2" w:rsidRDefault="00485FE2">
            <w:pPr>
              <w:pStyle w:val="ConsPlusNormal"/>
            </w:pPr>
            <w:r>
              <w:t>2-Propenyl Benzeneacetate)</w:t>
            </w:r>
          </w:p>
        </w:tc>
        <w:tc>
          <w:tcPr>
            <w:tcW w:w="2275" w:type="dxa"/>
          </w:tcPr>
          <w:p w:rsidR="00485FE2" w:rsidRDefault="00485FE2">
            <w:pPr>
              <w:pStyle w:val="ConsPlusNormal"/>
            </w:pPr>
            <w:r>
              <w:t>Аллил фенилацетат</w:t>
            </w:r>
          </w:p>
          <w:p w:rsidR="00485FE2" w:rsidRDefault="00485FE2">
            <w:pPr>
              <w:pStyle w:val="ConsPlusNormal"/>
            </w:pPr>
            <w:r>
              <w:t>(Allyl phenylacetate)</w:t>
            </w:r>
          </w:p>
          <w:p w:rsidR="00485FE2" w:rsidRDefault="00485FE2">
            <w:pPr>
              <w:pStyle w:val="ConsPlusNormal"/>
            </w:pPr>
            <w:r>
              <w:t>CAS N 1797-74-6</w:t>
            </w:r>
          </w:p>
          <w:p w:rsidR="00485FE2" w:rsidRDefault="00485FE2">
            <w:pPr>
              <w:pStyle w:val="ConsPlusNormal"/>
            </w:pPr>
            <w:r>
              <w:t>EC N 217-281-2</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Содержание свободного</w:t>
            </w:r>
          </w:p>
          <w:p w:rsidR="00485FE2" w:rsidRDefault="00485FE2">
            <w:pPr>
              <w:pStyle w:val="ConsPlusNormal"/>
            </w:pPr>
            <w:r>
              <w:t>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t>145</w:t>
            </w:r>
          </w:p>
        </w:tc>
        <w:tc>
          <w:tcPr>
            <w:tcW w:w="2986" w:type="dxa"/>
          </w:tcPr>
          <w:p w:rsidR="00485FE2" w:rsidRDefault="00485FE2">
            <w:pPr>
              <w:pStyle w:val="ConsPlusNormal"/>
            </w:pPr>
            <w:r>
              <w:t>Аллил 3,5,5-триметил-гексаноат</w:t>
            </w:r>
          </w:p>
          <w:p w:rsidR="00485FE2" w:rsidRDefault="00485FE2">
            <w:pPr>
              <w:pStyle w:val="ConsPlusNormal"/>
            </w:pPr>
            <w:r>
              <w:t>(Allyl 3,5,5-trimethylhex-anoate)</w:t>
            </w:r>
          </w:p>
        </w:tc>
        <w:tc>
          <w:tcPr>
            <w:tcW w:w="2275" w:type="dxa"/>
          </w:tcPr>
          <w:p w:rsidR="00485FE2" w:rsidRDefault="00485FE2">
            <w:pPr>
              <w:pStyle w:val="ConsPlusNormal"/>
            </w:pPr>
            <w:r>
              <w:t>Аллил 3,5,5-триметилгексаноат</w:t>
            </w:r>
          </w:p>
          <w:p w:rsidR="00485FE2" w:rsidRDefault="00485FE2">
            <w:pPr>
              <w:pStyle w:val="ConsPlusNormal"/>
            </w:pPr>
            <w:r>
              <w:t>(Allyl 3,5,5-trimethylhexanoate)</w:t>
            </w:r>
          </w:p>
          <w:p w:rsidR="00485FE2" w:rsidRDefault="00485FE2">
            <w:pPr>
              <w:pStyle w:val="ConsPlusNormal"/>
            </w:pPr>
            <w:r>
              <w:t>CAS N 71500-37-3</w:t>
            </w:r>
          </w:p>
          <w:p w:rsidR="00485FE2" w:rsidRDefault="00485FE2">
            <w:pPr>
              <w:pStyle w:val="ConsPlusNormal"/>
            </w:pPr>
            <w:r>
              <w:t>EC N 275-536-3</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Содержание свободного 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t>146</w:t>
            </w:r>
          </w:p>
        </w:tc>
        <w:tc>
          <w:tcPr>
            <w:tcW w:w="2986" w:type="dxa"/>
          </w:tcPr>
          <w:p w:rsidR="00485FE2" w:rsidRDefault="00485FE2">
            <w:pPr>
              <w:pStyle w:val="ConsPlusNormal"/>
            </w:pPr>
            <w:r>
              <w:t>Аллил циклогексилоксиацетат</w:t>
            </w:r>
          </w:p>
          <w:p w:rsidR="00485FE2" w:rsidRDefault="00485FE2">
            <w:pPr>
              <w:pStyle w:val="ConsPlusNormal"/>
            </w:pPr>
            <w:r>
              <w:t>(Allyl cyclohexyloxyacetate)</w:t>
            </w:r>
          </w:p>
        </w:tc>
        <w:tc>
          <w:tcPr>
            <w:tcW w:w="2275" w:type="dxa"/>
          </w:tcPr>
          <w:p w:rsidR="00485FE2" w:rsidRDefault="00485FE2">
            <w:pPr>
              <w:pStyle w:val="ConsPlusNormal"/>
            </w:pPr>
            <w:r>
              <w:t>Аллил циклогексилоксиацета</w:t>
            </w:r>
            <w:r>
              <w:lastRenderedPageBreak/>
              <w:t>т</w:t>
            </w:r>
          </w:p>
          <w:p w:rsidR="00485FE2" w:rsidRDefault="00485FE2">
            <w:pPr>
              <w:pStyle w:val="ConsPlusNormal"/>
            </w:pPr>
            <w:r>
              <w:t>(Allyl cyclohexy-Loxyacetate)</w:t>
            </w:r>
          </w:p>
          <w:p w:rsidR="00485FE2" w:rsidRDefault="00485FE2">
            <w:pPr>
              <w:pStyle w:val="ConsPlusNormal"/>
            </w:pPr>
            <w:r>
              <w:t>CAS N 68901-15-5</w:t>
            </w:r>
          </w:p>
          <w:p w:rsidR="00485FE2" w:rsidRDefault="00485FE2">
            <w:pPr>
              <w:pStyle w:val="ConsPlusNormal"/>
            </w:pPr>
            <w:r>
              <w:t>EC N 272-657-3</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 xml:space="preserve">Содержание свободного аллилового спирта в </w:t>
            </w:r>
            <w:r>
              <w:lastRenderedPageBreak/>
              <w:t>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t>147</w:t>
            </w:r>
          </w:p>
        </w:tc>
        <w:tc>
          <w:tcPr>
            <w:tcW w:w="2986" w:type="dxa"/>
          </w:tcPr>
          <w:p w:rsidR="00485FE2" w:rsidRDefault="00485FE2">
            <w:pPr>
              <w:pStyle w:val="ConsPlusNormal"/>
            </w:pPr>
            <w:r>
              <w:t>Аллил изоамилоксиацетат</w:t>
            </w:r>
          </w:p>
          <w:p w:rsidR="00485FE2" w:rsidRDefault="00485FE2">
            <w:pPr>
              <w:pStyle w:val="ConsPlusNormal"/>
            </w:pPr>
            <w:r>
              <w:t>(Allyl isoamyloxyacetate)</w:t>
            </w:r>
          </w:p>
        </w:tc>
        <w:tc>
          <w:tcPr>
            <w:tcW w:w="2275" w:type="dxa"/>
          </w:tcPr>
          <w:p w:rsidR="00485FE2" w:rsidRDefault="00485FE2">
            <w:pPr>
              <w:pStyle w:val="ConsPlusNormal"/>
            </w:pPr>
            <w:r>
              <w:t>Изоамилаллилгликолят</w:t>
            </w:r>
          </w:p>
          <w:p w:rsidR="00485FE2" w:rsidRDefault="00485FE2">
            <w:pPr>
              <w:pStyle w:val="ConsPlusNormal"/>
            </w:pPr>
            <w:r>
              <w:t>(Isoamyl Allylglycolate)</w:t>
            </w:r>
          </w:p>
          <w:p w:rsidR="00485FE2" w:rsidRDefault="00485FE2">
            <w:pPr>
              <w:pStyle w:val="ConsPlusNormal"/>
            </w:pPr>
            <w:r>
              <w:t>CAS N 67634-00-8</w:t>
            </w:r>
          </w:p>
          <w:p w:rsidR="00485FE2" w:rsidRDefault="00485FE2">
            <w:pPr>
              <w:pStyle w:val="ConsPlusNormal"/>
            </w:pPr>
            <w:r>
              <w:t>EC N 266-803-5</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Содержание свободного 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t>148</w:t>
            </w:r>
          </w:p>
        </w:tc>
        <w:tc>
          <w:tcPr>
            <w:tcW w:w="2986" w:type="dxa"/>
          </w:tcPr>
          <w:p w:rsidR="00485FE2" w:rsidRDefault="00485FE2">
            <w:pPr>
              <w:pStyle w:val="ConsPlusNormal"/>
            </w:pPr>
            <w:r>
              <w:t>Аллил 2-метилбутоксиацетат</w:t>
            </w:r>
          </w:p>
          <w:p w:rsidR="00485FE2" w:rsidRDefault="00485FE2">
            <w:pPr>
              <w:pStyle w:val="ConsPlusNormal"/>
            </w:pPr>
            <w:r>
              <w:t>(Allyl 2-methylbutoxyacetate)</w:t>
            </w:r>
          </w:p>
        </w:tc>
        <w:tc>
          <w:tcPr>
            <w:tcW w:w="2275" w:type="dxa"/>
          </w:tcPr>
          <w:p w:rsidR="00485FE2" w:rsidRDefault="00485FE2">
            <w:pPr>
              <w:pStyle w:val="ConsPlusNormal"/>
            </w:pPr>
            <w:r>
              <w:t>Аллил 2-метилбутоксиацетат</w:t>
            </w:r>
          </w:p>
          <w:p w:rsidR="00485FE2" w:rsidRDefault="00485FE2">
            <w:pPr>
              <w:pStyle w:val="ConsPlusNormal"/>
            </w:pPr>
            <w:r>
              <w:t>(Allyl 2-methyl-butoxyacetate)</w:t>
            </w:r>
          </w:p>
          <w:p w:rsidR="00485FE2" w:rsidRDefault="00485FE2">
            <w:pPr>
              <w:pStyle w:val="ConsPlusNormal"/>
            </w:pPr>
            <w:r>
              <w:t>CAS N 67634-01-9</w:t>
            </w:r>
          </w:p>
          <w:p w:rsidR="00485FE2" w:rsidRDefault="00485FE2">
            <w:pPr>
              <w:pStyle w:val="ConsPlusNormal"/>
            </w:pPr>
            <w:r>
              <w:t>EC N 266-804-0</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Содержание свободного 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t>149</w:t>
            </w:r>
          </w:p>
        </w:tc>
        <w:tc>
          <w:tcPr>
            <w:tcW w:w="2986" w:type="dxa"/>
          </w:tcPr>
          <w:p w:rsidR="00485FE2" w:rsidRDefault="00485FE2">
            <w:pPr>
              <w:pStyle w:val="ConsPlusNormal"/>
            </w:pPr>
            <w:r>
              <w:t>Аллил нонаноат</w:t>
            </w:r>
          </w:p>
          <w:p w:rsidR="00485FE2" w:rsidRDefault="00485FE2">
            <w:pPr>
              <w:pStyle w:val="ConsPlusNormal"/>
            </w:pPr>
            <w:r>
              <w:t>(Allyl nonanoate)</w:t>
            </w:r>
          </w:p>
        </w:tc>
        <w:tc>
          <w:tcPr>
            <w:tcW w:w="2275" w:type="dxa"/>
          </w:tcPr>
          <w:p w:rsidR="00485FE2" w:rsidRDefault="00485FE2">
            <w:pPr>
              <w:pStyle w:val="ConsPlusNormal"/>
            </w:pPr>
            <w:r>
              <w:t>Аллил нонаноат</w:t>
            </w:r>
          </w:p>
          <w:p w:rsidR="00485FE2" w:rsidRDefault="00485FE2">
            <w:pPr>
              <w:pStyle w:val="ConsPlusNormal"/>
            </w:pPr>
            <w:r>
              <w:t>(Allyl nonanoate)</w:t>
            </w:r>
          </w:p>
          <w:p w:rsidR="00485FE2" w:rsidRDefault="00485FE2">
            <w:pPr>
              <w:pStyle w:val="ConsPlusNormal"/>
            </w:pPr>
            <w:r>
              <w:t>CAS N 7493-72-3</w:t>
            </w:r>
          </w:p>
          <w:p w:rsidR="00485FE2" w:rsidRDefault="00485FE2">
            <w:pPr>
              <w:pStyle w:val="ConsPlusNormal"/>
            </w:pPr>
            <w:r>
              <w:t>EC N 231-334-7</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Содержание свободного 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t>150</w:t>
            </w:r>
          </w:p>
        </w:tc>
        <w:tc>
          <w:tcPr>
            <w:tcW w:w="2986" w:type="dxa"/>
          </w:tcPr>
          <w:p w:rsidR="00485FE2" w:rsidRDefault="00485FE2">
            <w:pPr>
              <w:pStyle w:val="ConsPlusNormal"/>
            </w:pPr>
            <w:r>
              <w:t>Аллил пропионат</w:t>
            </w:r>
          </w:p>
          <w:p w:rsidR="00485FE2" w:rsidRDefault="00485FE2">
            <w:pPr>
              <w:pStyle w:val="ConsPlusNormal"/>
            </w:pPr>
            <w:r>
              <w:t>(Allyl propionate)</w:t>
            </w:r>
          </w:p>
        </w:tc>
        <w:tc>
          <w:tcPr>
            <w:tcW w:w="2275" w:type="dxa"/>
          </w:tcPr>
          <w:p w:rsidR="00485FE2" w:rsidRDefault="00485FE2">
            <w:pPr>
              <w:pStyle w:val="ConsPlusNormal"/>
            </w:pPr>
            <w:r>
              <w:t>Аллил пропионат</w:t>
            </w:r>
          </w:p>
          <w:p w:rsidR="00485FE2" w:rsidRDefault="00485FE2">
            <w:pPr>
              <w:pStyle w:val="ConsPlusNormal"/>
            </w:pPr>
            <w:r>
              <w:t>(Allyl propionate)</w:t>
            </w:r>
          </w:p>
          <w:p w:rsidR="00485FE2" w:rsidRDefault="00485FE2">
            <w:pPr>
              <w:pStyle w:val="ConsPlusNormal"/>
            </w:pPr>
            <w:r>
              <w:t>CAS N 2408-20-0</w:t>
            </w:r>
          </w:p>
          <w:p w:rsidR="00485FE2" w:rsidRDefault="00485FE2">
            <w:pPr>
              <w:pStyle w:val="ConsPlusNormal"/>
            </w:pPr>
            <w:r>
              <w:t>EC N 219-307-8</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Содержание свободного 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t>151</w:t>
            </w:r>
          </w:p>
        </w:tc>
        <w:tc>
          <w:tcPr>
            <w:tcW w:w="2986" w:type="dxa"/>
          </w:tcPr>
          <w:p w:rsidR="00485FE2" w:rsidRDefault="00485FE2">
            <w:pPr>
              <w:pStyle w:val="ConsPlusNormal"/>
            </w:pPr>
            <w:r>
              <w:t>Аллил триметилгексаноат</w:t>
            </w:r>
          </w:p>
          <w:p w:rsidR="00485FE2" w:rsidRDefault="00485FE2">
            <w:pPr>
              <w:pStyle w:val="ConsPlusNormal"/>
            </w:pPr>
            <w:r>
              <w:t>(Allyl trimethylhexanoate)</w:t>
            </w:r>
          </w:p>
        </w:tc>
        <w:tc>
          <w:tcPr>
            <w:tcW w:w="2275" w:type="dxa"/>
          </w:tcPr>
          <w:p w:rsidR="00485FE2" w:rsidRDefault="00485FE2">
            <w:pPr>
              <w:pStyle w:val="ConsPlusNormal"/>
            </w:pPr>
            <w:r>
              <w:t>Аллил триметилгексаноат</w:t>
            </w:r>
          </w:p>
          <w:p w:rsidR="00485FE2" w:rsidRDefault="00485FE2">
            <w:pPr>
              <w:pStyle w:val="ConsPlusNormal"/>
            </w:pPr>
            <w:r>
              <w:t>(Allyl trimethylhexanoate)</w:t>
            </w:r>
          </w:p>
          <w:p w:rsidR="00485FE2" w:rsidRDefault="00485FE2">
            <w:pPr>
              <w:pStyle w:val="ConsPlusNormal"/>
            </w:pPr>
            <w:r>
              <w:t>CAS N 68132-80-9</w:t>
            </w:r>
          </w:p>
          <w:p w:rsidR="00485FE2" w:rsidRDefault="00485FE2">
            <w:pPr>
              <w:pStyle w:val="ConsPlusNormal"/>
            </w:pPr>
            <w:r>
              <w:t>EC N 268-648-9</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Содержание свободного 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lastRenderedPageBreak/>
              <w:t>151а</w:t>
            </w:r>
          </w:p>
        </w:tc>
        <w:tc>
          <w:tcPr>
            <w:tcW w:w="2986" w:type="dxa"/>
          </w:tcPr>
          <w:p w:rsidR="00485FE2" w:rsidRDefault="00485FE2">
            <w:pPr>
              <w:pStyle w:val="ConsPlusNormal"/>
            </w:pPr>
            <w:r>
              <w:t>Аллил фенэтил эфир</w:t>
            </w:r>
          </w:p>
          <w:p w:rsidR="00485FE2" w:rsidRDefault="00485FE2">
            <w:pPr>
              <w:pStyle w:val="ConsPlusNormal"/>
            </w:pPr>
            <w:r>
              <w:t>(Allyl phenethyl ether)</w:t>
            </w:r>
          </w:p>
        </w:tc>
        <w:tc>
          <w:tcPr>
            <w:tcW w:w="2275" w:type="dxa"/>
          </w:tcPr>
          <w:p w:rsidR="00485FE2" w:rsidRDefault="00485FE2">
            <w:pPr>
              <w:pStyle w:val="ConsPlusNormal"/>
            </w:pPr>
            <w:r>
              <w:t>Аллил фенэтил эфир</w:t>
            </w:r>
          </w:p>
          <w:p w:rsidR="00485FE2" w:rsidRDefault="00485FE2">
            <w:pPr>
              <w:pStyle w:val="ConsPlusNormal"/>
            </w:pPr>
            <w:r>
              <w:t>(Allyl phenethyl ether)</w:t>
            </w:r>
          </w:p>
          <w:p w:rsidR="00485FE2" w:rsidRDefault="00485FE2">
            <w:pPr>
              <w:pStyle w:val="ConsPlusNormal"/>
            </w:pPr>
            <w:r>
              <w:t>CAS N 14289-65-7</w:t>
            </w:r>
          </w:p>
          <w:p w:rsidR="00485FE2" w:rsidRDefault="00485FE2">
            <w:pPr>
              <w:pStyle w:val="ConsPlusNormal"/>
            </w:pPr>
            <w:r>
              <w:t>EC N 238-212-2</w:t>
            </w: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r>
              <w:t>Содержание свободного аллилового спирта в эфире должно быть меньше 0,1 процента</w:t>
            </w:r>
          </w:p>
        </w:tc>
        <w:tc>
          <w:tcPr>
            <w:tcW w:w="2891" w:type="dxa"/>
          </w:tcPr>
          <w:p w:rsidR="00485FE2" w:rsidRDefault="00485FE2">
            <w:pPr>
              <w:pStyle w:val="ConsPlusNormal"/>
            </w:pPr>
          </w:p>
        </w:tc>
      </w:tr>
      <w:tr w:rsidR="00485FE2">
        <w:tc>
          <w:tcPr>
            <w:tcW w:w="907" w:type="dxa"/>
          </w:tcPr>
          <w:p w:rsidR="00485FE2" w:rsidRDefault="00485FE2">
            <w:pPr>
              <w:pStyle w:val="ConsPlusNormal"/>
            </w:pPr>
            <w:r>
              <w:t>152</w:t>
            </w:r>
          </w:p>
        </w:tc>
        <w:tc>
          <w:tcPr>
            <w:tcW w:w="2986" w:type="dxa"/>
          </w:tcPr>
          <w:p w:rsidR="00485FE2" w:rsidRDefault="00485FE2">
            <w:pPr>
              <w:pStyle w:val="ConsPlusNormal"/>
            </w:pPr>
            <w:r>
              <w:t>Аллил гептин карбонат;</w:t>
            </w:r>
          </w:p>
          <w:p w:rsidR="00485FE2" w:rsidRDefault="00485FE2">
            <w:pPr>
              <w:pStyle w:val="ConsPlusNormal"/>
            </w:pPr>
            <w:r>
              <w:t>Аллил окт-2-иноат</w:t>
            </w:r>
          </w:p>
          <w:p w:rsidR="00485FE2" w:rsidRDefault="00485FE2">
            <w:pPr>
              <w:pStyle w:val="ConsPlusNormal"/>
            </w:pPr>
            <w:r>
              <w:t>(Allyl heptine carbonate (allyl oct-2-ynoate))</w:t>
            </w:r>
          </w:p>
        </w:tc>
        <w:tc>
          <w:tcPr>
            <w:tcW w:w="2275" w:type="dxa"/>
          </w:tcPr>
          <w:p w:rsidR="00485FE2" w:rsidRDefault="00485FE2">
            <w:pPr>
              <w:pStyle w:val="ConsPlusNormal"/>
            </w:pPr>
            <w:r>
              <w:t>Аллил гептин карбонат</w:t>
            </w:r>
          </w:p>
          <w:p w:rsidR="00485FE2" w:rsidRDefault="00485FE2">
            <w:pPr>
              <w:pStyle w:val="ConsPlusNormal"/>
            </w:pPr>
            <w:r>
              <w:t>(Allyl heptine carbonate)</w:t>
            </w:r>
          </w:p>
          <w:p w:rsidR="00485FE2" w:rsidRDefault="00485FE2">
            <w:pPr>
              <w:pStyle w:val="ConsPlusNormal"/>
            </w:pPr>
            <w:r>
              <w:t>CAS N 73157-43-4</w:t>
            </w:r>
          </w:p>
          <w:p w:rsidR="00485FE2" w:rsidRDefault="00485FE2">
            <w:pPr>
              <w:pStyle w:val="ConsPlusNormal"/>
            </w:pPr>
            <w:r>
              <w:t>EC N 277-303-1</w:t>
            </w:r>
          </w:p>
        </w:tc>
        <w:tc>
          <w:tcPr>
            <w:tcW w:w="1853" w:type="dxa"/>
          </w:tcPr>
          <w:p w:rsidR="00485FE2" w:rsidRDefault="00485FE2">
            <w:pPr>
              <w:pStyle w:val="ConsPlusNormal"/>
            </w:pPr>
          </w:p>
        </w:tc>
        <w:tc>
          <w:tcPr>
            <w:tcW w:w="1701" w:type="dxa"/>
          </w:tcPr>
          <w:p w:rsidR="00485FE2" w:rsidRDefault="00485FE2">
            <w:pPr>
              <w:pStyle w:val="ConsPlusNormal"/>
            </w:pPr>
            <w:r>
              <w:t>0,002 процента</w:t>
            </w:r>
          </w:p>
        </w:tc>
        <w:tc>
          <w:tcPr>
            <w:tcW w:w="2530" w:type="dxa"/>
          </w:tcPr>
          <w:p w:rsidR="00485FE2" w:rsidRDefault="00485FE2">
            <w:pPr>
              <w:pStyle w:val="ConsPlusNormal"/>
              <w:jc w:val="both"/>
            </w:pPr>
            <w:r>
              <w:t>Данное соединение не может быть использовано в смеси с любыми другими сложными эфирами 2-алкеновой кислоты (например метилгептан-карбонатом)</w:t>
            </w:r>
          </w:p>
        </w:tc>
        <w:tc>
          <w:tcPr>
            <w:tcW w:w="2891" w:type="dxa"/>
          </w:tcPr>
          <w:p w:rsidR="00485FE2" w:rsidRDefault="00485FE2">
            <w:pPr>
              <w:pStyle w:val="ConsPlusNormal"/>
            </w:pPr>
          </w:p>
        </w:tc>
      </w:tr>
      <w:tr w:rsidR="00485FE2">
        <w:tc>
          <w:tcPr>
            <w:tcW w:w="907" w:type="dxa"/>
          </w:tcPr>
          <w:p w:rsidR="00485FE2" w:rsidRDefault="00485FE2">
            <w:pPr>
              <w:pStyle w:val="ConsPlusNormal"/>
            </w:pPr>
            <w:r>
              <w:t>153</w:t>
            </w:r>
          </w:p>
        </w:tc>
        <w:tc>
          <w:tcPr>
            <w:tcW w:w="2986" w:type="dxa"/>
          </w:tcPr>
          <w:p w:rsidR="00485FE2" w:rsidRDefault="00485FE2">
            <w:pPr>
              <w:pStyle w:val="ConsPlusNormal"/>
            </w:pPr>
            <w:r>
              <w:t>Амилциклопентенон;</w:t>
            </w:r>
          </w:p>
          <w:p w:rsidR="00485FE2" w:rsidRDefault="00485FE2">
            <w:pPr>
              <w:pStyle w:val="ConsPlusNormal"/>
            </w:pPr>
            <w:r>
              <w:t>2-пентилциклопет-2-ен-1-он</w:t>
            </w:r>
          </w:p>
          <w:p w:rsidR="00485FE2" w:rsidRDefault="00485FE2">
            <w:pPr>
              <w:pStyle w:val="ConsPlusNormal"/>
            </w:pPr>
            <w:r>
              <w:t>(Amylcyclopentenone;</w:t>
            </w:r>
          </w:p>
          <w:p w:rsidR="00485FE2" w:rsidRDefault="00485FE2">
            <w:pPr>
              <w:pStyle w:val="ConsPlusNormal"/>
            </w:pPr>
            <w:r>
              <w:t>2-Pentylcyclopent-2-en-1-one)</w:t>
            </w:r>
          </w:p>
        </w:tc>
        <w:tc>
          <w:tcPr>
            <w:tcW w:w="2275" w:type="dxa"/>
          </w:tcPr>
          <w:p w:rsidR="00485FE2" w:rsidRDefault="00485FE2">
            <w:pPr>
              <w:pStyle w:val="ConsPlusNormal"/>
            </w:pPr>
            <w:r>
              <w:t>Амилциклопентенон;</w:t>
            </w:r>
          </w:p>
          <w:p w:rsidR="00485FE2" w:rsidRDefault="00485FE2">
            <w:pPr>
              <w:pStyle w:val="ConsPlusNormal"/>
            </w:pPr>
            <w:r>
              <w:t>(Amylcyclopentenone)</w:t>
            </w:r>
          </w:p>
          <w:p w:rsidR="00485FE2" w:rsidRDefault="00485FE2">
            <w:pPr>
              <w:pStyle w:val="ConsPlusNormal"/>
            </w:pPr>
            <w:r>
              <w:t>CAS N 25564-22-1</w:t>
            </w:r>
          </w:p>
          <w:p w:rsidR="00485FE2" w:rsidRDefault="00485FE2">
            <w:pPr>
              <w:pStyle w:val="ConsPlusNormal"/>
            </w:pPr>
            <w:r>
              <w:t>EC N 247-104-4</w:t>
            </w:r>
          </w:p>
        </w:tc>
        <w:tc>
          <w:tcPr>
            <w:tcW w:w="1853" w:type="dxa"/>
          </w:tcPr>
          <w:p w:rsidR="00485FE2" w:rsidRDefault="00485FE2">
            <w:pPr>
              <w:pStyle w:val="ConsPlusNormal"/>
            </w:pPr>
          </w:p>
        </w:tc>
        <w:tc>
          <w:tcPr>
            <w:tcW w:w="1701" w:type="dxa"/>
          </w:tcPr>
          <w:p w:rsidR="00485FE2" w:rsidRDefault="00485FE2">
            <w:pPr>
              <w:pStyle w:val="ConsPlusNormal"/>
            </w:pPr>
            <w:r>
              <w:t>0,1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154</w:t>
            </w:r>
          </w:p>
        </w:tc>
        <w:tc>
          <w:tcPr>
            <w:tcW w:w="2986" w:type="dxa"/>
          </w:tcPr>
          <w:p w:rsidR="00485FE2" w:rsidRDefault="00485FE2">
            <w:pPr>
              <w:pStyle w:val="ConsPlusNormal"/>
            </w:pPr>
            <w:r>
              <w:t>Мироксилона бальзам,</w:t>
            </w:r>
          </w:p>
          <w:p w:rsidR="00485FE2" w:rsidRDefault="00485FE2">
            <w:pPr>
              <w:pStyle w:val="ConsPlusNormal"/>
            </w:pPr>
            <w:r>
              <w:t>Перуанский бальзам, экстракты и дистилляты</w:t>
            </w:r>
          </w:p>
          <w:p w:rsidR="00485FE2" w:rsidRDefault="00485FE2">
            <w:pPr>
              <w:pStyle w:val="ConsPlusNormal"/>
            </w:pPr>
            <w:r>
              <w:t>Перуанское масло,</w:t>
            </w:r>
          </w:p>
          <w:p w:rsidR="00485FE2" w:rsidRDefault="00485FE2">
            <w:pPr>
              <w:pStyle w:val="ConsPlusNormal"/>
            </w:pPr>
            <w:r>
              <w:t>абсолютное и ангидрол</w:t>
            </w:r>
          </w:p>
          <w:p w:rsidR="00485FE2" w:rsidRDefault="00485FE2">
            <w:pPr>
              <w:pStyle w:val="ConsPlusNormal"/>
            </w:pPr>
            <w:r>
              <w:t>(Myroxylon balsamum var. pereirae; extracts and distillates;</w:t>
            </w:r>
          </w:p>
          <w:p w:rsidR="00485FE2" w:rsidRDefault="00485FE2">
            <w:pPr>
              <w:pStyle w:val="ConsPlusNormal"/>
            </w:pPr>
            <w:r>
              <w:t>Balsam Pern oil, absolute and anhydrol (Balsam Oil Peru))</w:t>
            </w:r>
          </w:p>
        </w:tc>
        <w:tc>
          <w:tcPr>
            <w:tcW w:w="2275" w:type="dxa"/>
          </w:tcPr>
          <w:p w:rsidR="00485FE2" w:rsidRDefault="00485FE2">
            <w:pPr>
              <w:pStyle w:val="ConsPlusNormal"/>
            </w:pPr>
            <w:r>
              <w:t>CAS N 8007-00-9</w:t>
            </w:r>
          </w:p>
          <w:p w:rsidR="00485FE2" w:rsidRDefault="00485FE2">
            <w:pPr>
              <w:pStyle w:val="ConsPlusNormal"/>
            </w:pPr>
            <w:r>
              <w:t>EC N 232-352-8</w:t>
            </w:r>
          </w:p>
        </w:tc>
        <w:tc>
          <w:tcPr>
            <w:tcW w:w="1853" w:type="dxa"/>
          </w:tcPr>
          <w:p w:rsidR="00485FE2" w:rsidRDefault="00485FE2">
            <w:pPr>
              <w:pStyle w:val="ConsPlusNormal"/>
            </w:pPr>
          </w:p>
        </w:tc>
        <w:tc>
          <w:tcPr>
            <w:tcW w:w="1701" w:type="dxa"/>
          </w:tcPr>
          <w:p w:rsidR="00485FE2" w:rsidRDefault="00485FE2">
            <w:pPr>
              <w:pStyle w:val="ConsPlusNormal"/>
            </w:pPr>
            <w:r>
              <w:t>0,4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155</w:t>
            </w:r>
          </w:p>
        </w:tc>
        <w:tc>
          <w:tcPr>
            <w:tcW w:w="2986" w:type="dxa"/>
          </w:tcPr>
          <w:p w:rsidR="00485FE2" w:rsidRDefault="00485FE2">
            <w:pPr>
              <w:pStyle w:val="ConsPlusNormal"/>
            </w:pPr>
            <w:r>
              <w:t>4-трет.-Бутилдигидроциннам альдегид;</w:t>
            </w:r>
          </w:p>
          <w:p w:rsidR="00485FE2" w:rsidRDefault="00485FE2">
            <w:pPr>
              <w:pStyle w:val="ConsPlusNormal"/>
            </w:pPr>
            <w:r>
              <w:t>3-(4-трет-Бутилфенил)пропиональдеги</w:t>
            </w:r>
            <w:r>
              <w:lastRenderedPageBreak/>
              <w:t>д</w:t>
            </w:r>
          </w:p>
          <w:p w:rsidR="00485FE2" w:rsidRDefault="00485FE2">
            <w:pPr>
              <w:pStyle w:val="ConsPlusNormal"/>
            </w:pPr>
            <w:r>
              <w:t>(4-tert.-</w:t>
            </w:r>
          </w:p>
          <w:p w:rsidR="00485FE2" w:rsidRDefault="00485FE2">
            <w:pPr>
              <w:pStyle w:val="ConsPlusNormal"/>
            </w:pPr>
            <w:r>
              <w:t>Butyldihydrocinnamaldehyde;</w:t>
            </w:r>
          </w:p>
          <w:p w:rsidR="00485FE2" w:rsidRDefault="00485FE2">
            <w:pPr>
              <w:pStyle w:val="ConsPlusNormal"/>
            </w:pPr>
            <w:r>
              <w:t>3-(4-tert-Butylphenyl)propionaldehyde)</w:t>
            </w:r>
          </w:p>
        </w:tc>
        <w:tc>
          <w:tcPr>
            <w:tcW w:w="2275" w:type="dxa"/>
          </w:tcPr>
          <w:p w:rsidR="00485FE2" w:rsidRDefault="00485FE2">
            <w:pPr>
              <w:pStyle w:val="ConsPlusNormal"/>
            </w:pPr>
            <w:r>
              <w:lastRenderedPageBreak/>
              <w:t>4-трет.-Бутилдигидроциннамальдегид;</w:t>
            </w:r>
          </w:p>
          <w:p w:rsidR="00485FE2" w:rsidRDefault="00485FE2">
            <w:pPr>
              <w:pStyle w:val="ConsPlusNormal"/>
            </w:pPr>
            <w:r>
              <w:t>(4-tert.-</w:t>
            </w:r>
            <w:r>
              <w:lastRenderedPageBreak/>
              <w:t>Butyldihydrocinnamaldehyde)</w:t>
            </w:r>
          </w:p>
          <w:p w:rsidR="00485FE2" w:rsidRDefault="00485FE2">
            <w:pPr>
              <w:pStyle w:val="ConsPlusNormal"/>
            </w:pPr>
            <w:r>
              <w:t>CAS N 18127-01-0</w:t>
            </w:r>
          </w:p>
          <w:p w:rsidR="00485FE2" w:rsidRDefault="00485FE2">
            <w:pPr>
              <w:pStyle w:val="ConsPlusNormal"/>
            </w:pPr>
            <w:r>
              <w:t>EC N 242-016-2</w:t>
            </w:r>
          </w:p>
        </w:tc>
        <w:tc>
          <w:tcPr>
            <w:tcW w:w="1853" w:type="dxa"/>
          </w:tcPr>
          <w:p w:rsidR="00485FE2" w:rsidRDefault="00485FE2">
            <w:pPr>
              <w:pStyle w:val="ConsPlusNormal"/>
            </w:pPr>
          </w:p>
        </w:tc>
        <w:tc>
          <w:tcPr>
            <w:tcW w:w="1701" w:type="dxa"/>
          </w:tcPr>
          <w:p w:rsidR="00485FE2" w:rsidRDefault="00485FE2">
            <w:pPr>
              <w:pStyle w:val="ConsPlusNormal"/>
            </w:pPr>
            <w:r>
              <w:t>0,6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156</w:t>
            </w:r>
          </w:p>
        </w:tc>
        <w:tc>
          <w:tcPr>
            <w:tcW w:w="2986" w:type="dxa"/>
            <w:vMerge w:val="restart"/>
          </w:tcPr>
          <w:p w:rsidR="00485FE2" w:rsidRDefault="00485FE2">
            <w:pPr>
              <w:pStyle w:val="ConsPlusNormal"/>
              <w:jc w:val="both"/>
            </w:pPr>
            <w:r>
              <w:t>Масло и экстракт кумина тминового (зира)</w:t>
            </w:r>
          </w:p>
          <w:p w:rsidR="00485FE2" w:rsidRDefault="00485FE2">
            <w:pPr>
              <w:pStyle w:val="ConsPlusNormal"/>
              <w:jc w:val="both"/>
            </w:pPr>
            <w:r>
              <w:t>(Cuminum cyminum oil and extract)</w:t>
            </w:r>
          </w:p>
        </w:tc>
        <w:tc>
          <w:tcPr>
            <w:tcW w:w="2275" w:type="dxa"/>
            <w:vMerge w:val="restart"/>
          </w:tcPr>
          <w:p w:rsidR="00485FE2" w:rsidRDefault="00485FE2">
            <w:pPr>
              <w:pStyle w:val="ConsPlusNormal"/>
              <w:jc w:val="both"/>
            </w:pPr>
            <w:r>
              <w:t>Масло плодов кумина тминового (зира)</w:t>
            </w:r>
          </w:p>
          <w:p w:rsidR="00485FE2" w:rsidRDefault="00485FE2">
            <w:pPr>
              <w:pStyle w:val="ConsPlusNormal"/>
              <w:jc w:val="both"/>
            </w:pPr>
            <w:r>
              <w:t>(Cuminum Cyminum Fruit Oil);</w:t>
            </w:r>
          </w:p>
          <w:p w:rsidR="00485FE2" w:rsidRDefault="00485FE2">
            <w:pPr>
              <w:pStyle w:val="ConsPlusNormal"/>
              <w:jc w:val="both"/>
            </w:pPr>
            <w:r>
              <w:t>экстракт плодов кумина тминового (зира)</w:t>
            </w:r>
          </w:p>
          <w:p w:rsidR="00485FE2" w:rsidRDefault="00485FE2">
            <w:pPr>
              <w:pStyle w:val="ConsPlusNormal"/>
              <w:jc w:val="both"/>
            </w:pPr>
            <w:r>
              <w:t>(Cuminum Cyminum Fruit Extract);</w:t>
            </w:r>
          </w:p>
          <w:p w:rsidR="00485FE2" w:rsidRDefault="00485FE2">
            <w:pPr>
              <w:pStyle w:val="ConsPlusNormal"/>
              <w:jc w:val="both"/>
            </w:pPr>
            <w:r>
              <w:t>масло семян кумина тминового (зира)</w:t>
            </w:r>
          </w:p>
          <w:p w:rsidR="00485FE2" w:rsidRDefault="00485FE2">
            <w:pPr>
              <w:pStyle w:val="ConsPlusNormal"/>
              <w:jc w:val="both"/>
            </w:pPr>
            <w:r>
              <w:t>(Cuminum Cyminum Seed Oil);</w:t>
            </w:r>
          </w:p>
          <w:p w:rsidR="00485FE2" w:rsidRDefault="00485FE2">
            <w:pPr>
              <w:pStyle w:val="ConsPlusNormal"/>
              <w:jc w:val="both"/>
            </w:pPr>
            <w:r>
              <w:t>экстракт семян кумина тминового (зира)</w:t>
            </w:r>
          </w:p>
          <w:p w:rsidR="00485FE2" w:rsidRDefault="00485FE2">
            <w:pPr>
              <w:pStyle w:val="ConsPlusNormal"/>
              <w:jc w:val="both"/>
            </w:pPr>
            <w:r>
              <w:t>(Cuminum Cyminum Seed Extract);</w:t>
            </w:r>
          </w:p>
          <w:p w:rsidR="00485FE2" w:rsidRDefault="00485FE2">
            <w:pPr>
              <w:pStyle w:val="ConsPlusNormal"/>
              <w:jc w:val="both"/>
            </w:pPr>
            <w:r>
              <w:t>порошок семян кумина тминового (зира)</w:t>
            </w:r>
          </w:p>
          <w:p w:rsidR="00485FE2" w:rsidRDefault="00485FE2">
            <w:pPr>
              <w:pStyle w:val="ConsPlusNormal"/>
              <w:jc w:val="both"/>
            </w:pPr>
            <w:r>
              <w:t>(Cuminum Cyminum Seed Powder)</w:t>
            </w:r>
          </w:p>
          <w:p w:rsidR="00485FE2" w:rsidRDefault="00485FE2">
            <w:pPr>
              <w:pStyle w:val="ConsPlusNormal"/>
              <w:jc w:val="both"/>
            </w:pPr>
            <w:r>
              <w:t>CAS N 84775-51-9</w:t>
            </w:r>
          </w:p>
          <w:p w:rsidR="00485FE2" w:rsidRDefault="00485FE2">
            <w:pPr>
              <w:pStyle w:val="ConsPlusNormal"/>
              <w:jc w:val="both"/>
            </w:pPr>
            <w:r>
              <w:t>EC N 283-881-6</w:t>
            </w:r>
          </w:p>
        </w:tc>
        <w:tc>
          <w:tcPr>
            <w:tcW w:w="1853" w:type="dxa"/>
          </w:tcPr>
          <w:p w:rsidR="00485FE2" w:rsidRDefault="00485FE2">
            <w:pPr>
              <w:pStyle w:val="ConsPlusNormal"/>
            </w:pPr>
            <w:r>
              <w:t>(a) Несмываемая продукция</w:t>
            </w:r>
          </w:p>
        </w:tc>
        <w:tc>
          <w:tcPr>
            <w:tcW w:w="1701" w:type="dxa"/>
          </w:tcPr>
          <w:p w:rsidR="00485FE2" w:rsidRDefault="00485FE2">
            <w:pPr>
              <w:pStyle w:val="ConsPlusNormal"/>
            </w:pPr>
            <w:r>
              <w:t>(a) 0,4 процента (масло кумина)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Смываемая продукция</w:t>
            </w: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157</w:t>
            </w:r>
          </w:p>
        </w:tc>
        <w:tc>
          <w:tcPr>
            <w:tcW w:w="2986" w:type="dxa"/>
            <w:vMerge w:val="restart"/>
          </w:tcPr>
          <w:p w:rsidR="00485FE2" w:rsidRDefault="00485FE2">
            <w:pPr>
              <w:pStyle w:val="ConsPlusNormal"/>
            </w:pPr>
            <w:r>
              <w:t xml:space="preserve">цис-Розе кетон-1 </w:t>
            </w:r>
            <w:hyperlink w:anchor="P17078">
              <w:r>
                <w:rPr>
                  <w:color w:val="0000FF"/>
                </w:rPr>
                <w:t>&lt;16&gt;</w:t>
              </w:r>
            </w:hyperlink>
          </w:p>
          <w:p w:rsidR="00485FE2" w:rsidRDefault="00485FE2">
            <w:pPr>
              <w:pStyle w:val="ConsPlusNormal"/>
            </w:pPr>
            <w:r>
              <w:t>(Z)-1-(2,6,6-Триметил-2-циклогексен-1-ил)-2-бутен-1-</w:t>
            </w:r>
            <w:r>
              <w:lastRenderedPageBreak/>
              <w:t>он(цис-</w:t>
            </w:r>
            <w:r>
              <w:rPr>
                <w:noProof/>
                <w:position w:val="-1"/>
              </w:rPr>
              <w:drawing>
                <wp:inline distT="0" distB="0" distL="0" distR="0">
                  <wp:extent cx="136525" cy="15748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-Дамаскон)</w:t>
            </w:r>
          </w:p>
          <w:p w:rsidR="00485FE2" w:rsidRDefault="00485FE2">
            <w:pPr>
              <w:pStyle w:val="ConsPlusNormal"/>
            </w:pPr>
            <w:r>
              <w:t xml:space="preserve">(cis-Rose ketone-1 </w:t>
            </w:r>
            <w:hyperlink w:anchor="P17078">
              <w:r>
                <w:rPr>
                  <w:color w:val="0000FF"/>
                </w:rPr>
                <w:t>&lt;16&gt;</w:t>
              </w:r>
            </w:hyperlink>
            <w:r>
              <w:t>;</w:t>
            </w:r>
          </w:p>
          <w:p w:rsidR="00485FE2" w:rsidRDefault="00485FE2">
            <w:pPr>
              <w:pStyle w:val="ConsPlusNormal"/>
            </w:pPr>
            <w:r>
              <w:t>(Z)-1-(2,6,6-Trimethyl-2-cyclohexen-1-yl)-2-buten-1-one(cis-alpha-Damascone))</w:t>
            </w:r>
          </w:p>
        </w:tc>
        <w:tc>
          <w:tcPr>
            <w:tcW w:w="2275" w:type="dxa"/>
            <w:vMerge w:val="restart"/>
          </w:tcPr>
          <w:p w:rsidR="00485FE2" w:rsidRDefault="00485FE2">
            <w:pPr>
              <w:pStyle w:val="ConsPlusNormal"/>
            </w:pPr>
            <w:r>
              <w:rPr>
                <w:noProof/>
                <w:position w:val="-1"/>
              </w:rPr>
              <w:lastRenderedPageBreak/>
              <w:drawing>
                <wp:inline distT="0" distB="0" distL="0" distR="0">
                  <wp:extent cx="136525" cy="15748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-Дамаскон</w:t>
            </w:r>
          </w:p>
          <w:p w:rsidR="00485FE2" w:rsidRDefault="00485FE2">
            <w:pPr>
              <w:pStyle w:val="ConsPlusNormal"/>
            </w:pPr>
            <w:r>
              <w:t>(alpha-Damascone)</w:t>
            </w:r>
          </w:p>
          <w:p w:rsidR="00485FE2" w:rsidRDefault="00485FE2">
            <w:pPr>
              <w:pStyle w:val="ConsPlusNormal"/>
            </w:pPr>
            <w:r>
              <w:lastRenderedPageBreak/>
              <w:t>CAS N 23726-94-5/43052-87-5</w:t>
            </w:r>
          </w:p>
          <w:p w:rsidR="00485FE2" w:rsidRDefault="00485FE2">
            <w:pPr>
              <w:pStyle w:val="ConsPlusNormal"/>
            </w:pPr>
            <w:r>
              <w:t>EC N 245-845-8/-</w:t>
            </w:r>
          </w:p>
        </w:tc>
        <w:tc>
          <w:tcPr>
            <w:tcW w:w="1853" w:type="dxa"/>
          </w:tcPr>
          <w:p w:rsidR="00485FE2" w:rsidRDefault="00485FE2">
            <w:pPr>
              <w:pStyle w:val="ConsPlusNormal"/>
            </w:pPr>
            <w:r>
              <w:lastRenderedPageBreak/>
              <w:t>(a) Средства гигиены полости рта</w:t>
            </w:r>
          </w:p>
        </w:tc>
        <w:tc>
          <w:tcPr>
            <w:tcW w:w="1701" w:type="dxa"/>
          </w:tcPr>
          <w:p w:rsidR="00485FE2" w:rsidRDefault="00485FE2">
            <w:pPr>
              <w:pStyle w:val="ConsPlusNormal"/>
            </w:pP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 0,02 процента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158</w:t>
            </w:r>
          </w:p>
        </w:tc>
        <w:tc>
          <w:tcPr>
            <w:tcW w:w="2986" w:type="dxa"/>
            <w:vMerge w:val="restart"/>
          </w:tcPr>
          <w:p w:rsidR="00485FE2" w:rsidRDefault="00485FE2">
            <w:pPr>
              <w:pStyle w:val="ConsPlusNormal"/>
            </w:pPr>
            <w:r>
              <w:t xml:space="preserve">Транс-Розе кетон-2 </w:t>
            </w:r>
            <w:hyperlink w:anchor="P17078">
              <w:r>
                <w:rPr>
                  <w:color w:val="0000FF"/>
                </w:rPr>
                <w:t>&lt;16&gt;</w:t>
              </w:r>
            </w:hyperlink>
            <w:r>
              <w:t>;</w:t>
            </w:r>
          </w:p>
          <w:p w:rsidR="00485FE2" w:rsidRDefault="00485FE2">
            <w:pPr>
              <w:pStyle w:val="ConsPlusNormal"/>
            </w:pPr>
            <w:r>
              <w:t>(Е)-1-(2,6,6-Триметил-1-циклогексен-1-ил)-2-бутен-1-он(транс-</w:t>
            </w:r>
            <w:r>
              <w:rPr>
                <w:noProof/>
                <w:position w:val="-6"/>
              </w:rPr>
              <w:drawing>
                <wp:inline distT="0" distB="0" distL="0" distR="0">
                  <wp:extent cx="136525" cy="22034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-Дамаскон)</w:t>
            </w:r>
          </w:p>
          <w:p w:rsidR="00485FE2" w:rsidRDefault="00485FE2">
            <w:pPr>
              <w:pStyle w:val="ConsPlusNormal"/>
            </w:pPr>
            <w:r>
              <w:t xml:space="preserve">(trans-Rose ketone-2 </w:t>
            </w:r>
            <w:hyperlink w:anchor="P17078">
              <w:r>
                <w:rPr>
                  <w:color w:val="0000FF"/>
                </w:rPr>
                <w:t>&lt;16&gt;</w:t>
              </w:r>
            </w:hyperlink>
            <w:r>
              <w:t>;</w:t>
            </w:r>
          </w:p>
          <w:p w:rsidR="00485FE2" w:rsidRDefault="00485FE2">
            <w:pPr>
              <w:pStyle w:val="ConsPlusNormal"/>
            </w:pPr>
            <w:r>
              <w:t>(E)-1-(2,6,6-Trimethyl-1-cyclohexen-l-yl)-2-buten-1-one(trans-beta-Damascone))</w:t>
            </w:r>
          </w:p>
        </w:tc>
        <w:tc>
          <w:tcPr>
            <w:tcW w:w="2275" w:type="dxa"/>
            <w:vMerge w:val="restart"/>
          </w:tcPr>
          <w:p w:rsidR="00485FE2" w:rsidRDefault="00485FE2">
            <w:pPr>
              <w:pStyle w:val="ConsPlusNormal"/>
            </w:pPr>
            <w:r>
              <w:t>Транс-Розе кетон-2</w:t>
            </w:r>
          </w:p>
          <w:p w:rsidR="00485FE2" w:rsidRDefault="00485FE2">
            <w:pPr>
              <w:pStyle w:val="ConsPlusNormal"/>
            </w:pPr>
            <w:r>
              <w:t>(trans-Rose ketone-2)</w:t>
            </w:r>
          </w:p>
          <w:p w:rsidR="00485FE2" w:rsidRDefault="00485FE2">
            <w:pPr>
              <w:pStyle w:val="ConsPlusNormal"/>
            </w:pPr>
            <w:r>
              <w:t>CAS N 23726-91-2</w:t>
            </w:r>
          </w:p>
          <w:p w:rsidR="00485FE2" w:rsidRDefault="00485FE2">
            <w:pPr>
              <w:pStyle w:val="ConsPlusNormal"/>
            </w:pPr>
            <w:r>
              <w:t>EC N 245-842-1</w:t>
            </w:r>
          </w:p>
        </w:tc>
        <w:tc>
          <w:tcPr>
            <w:tcW w:w="1853" w:type="dxa"/>
          </w:tcPr>
          <w:p w:rsidR="00485FE2" w:rsidRDefault="00485FE2">
            <w:pPr>
              <w:pStyle w:val="ConsPlusNormal"/>
            </w:pPr>
            <w:r>
              <w:t>(a) Средства гигиены полости рта</w:t>
            </w: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 0,02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159</w:t>
            </w:r>
          </w:p>
        </w:tc>
        <w:tc>
          <w:tcPr>
            <w:tcW w:w="2986" w:type="dxa"/>
          </w:tcPr>
          <w:p w:rsidR="00485FE2" w:rsidRDefault="00485FE2">
            <w:pPr>
              <w:pStyle w:val="ConsPlusNormal"/>
            </w:pPr>
            <w:r>
              <w:t xml:space="preserve">Транс-Розе-кетон-5 </w:t>
            </w:r>
            <w:hyperlink w:anchor="P17078">
              <w:r>
                <w:rPr>
                  <w:color w:val="0000FF"/>
                </w:rPr>
                <w:t>&lt;16&gt;</w:t>
              </w:r>
            </w:hyperlink>
            <w:r>
              <w:t>;</w:t>
            </w:r>
          </w:p>
          <w:p w:rsidR="00485FE2" w:rsidRDefault="00485FE2">
            <w:pPr>
              <w:pStyle w:val="ConsPlusNormal"/>
            </w:pPr>
            <w:r>
              <w:t>(Е)-1-(2,4,4-Триметил-2-циклогексен-1-ил)-2-бутен-1-он</w:t>
            </w:r>
          </w:p>
          <w:p w:rsidR="00485FE2" w:rsidRDefault="00485FE2">
            <w:pPr>
              <w:pStyle w:val="ConsPlusNormal"/>
            </w:pPr>
            <w:r>
              <w:t>(Изодамаскон)</w:t>
            </w:r>
          </w:p>
          <w:p w:rsidR="00485FE2" w:rsidRDefault="00485FE2">
            <w:pPr>
              <w:pStyle w:val="ConsPlusNormal"/>
            </w:pPr>
            <w:r>
              <w:t xml:space="preserve">(trans-Rose ketone-5 </w:t>
            </w:r>
            <w:hyperlink w:anchor="P17078">
              <w:r>
                <w:rPr>
                  <w:color w:val="0000FF"/>
                </w:rPr>
                <w:t>&lt;16&gt;</w:t>
              </w:r>
            </w:hyperlink>
            <w:r>
              <w:t>;</w:t>
            </w:r>
          </w:p>
          <w:p w:rsidR="00485FE2" w:rsidRDefault="00485FE2">
            <w:pPr>
              <w:pStyle w:val="ConsPlusNormal"/>
            </w:pPr>
            <w:r>
              <w:t>(E)-1-(2,4,4-Trimethyl-2-cyclohexen-1-yl)-2-buten-1-one</w:t>
            </w:r>
          </w:p>
          <w:p w:rsidR="00485FE2" w:rsidRDefault="00485FE2">
            <w:pPr>
              <w:pStyle w:val="ConsPlusNormal"/>
            </w:pPr>
            <w:r>
              <w:t>(Isodamascone))</w:t>
            </w:r>
          </w:p>
        </w:tc>
        <w:tc>
          <w:tcPr>
            <w:tcW w:w="2275" w:type="dxa"/>
          </w:tcPr>
          <w:p w:rsidR="00485FE2" w:rsidRDefault="00485FE2">
            <w:pPr>
              <w:pStyle w:val="ConsPlusNormal"/>
            </w:pPr>
            <w:r>
              <w:t>Транс-Розе-кетон-5</w:t>
            </w:r>
          </w:p>
          <w:p w:rsidR="00485FE2" w:rsidRDefault="00485FE2">
            <w:pPr>
              <w:pStyle w:val="ConsPlusNormal"/>
            </w:pPr>
            <w:r>
              <w:t>(trans-Rose ketone-5)</w:t>
            </w:r>
          </w:p>
          <w:p w:rsidR="00485FE2" w:rsidRDefault="00485FE2">
            <w:pPr>
              <w:pStyle w:val="ConsPlusNormal"/>
            </w:pPr>
            <w:r>
              <w:t>CAS N 39872-57-6</w:t>
            </w:r>
          </w:p>
          <w:p w:rsidR="00485FE2" w:rsidRDefault="00485FE2">
            <w:pPr>
              <w:pStyle w:val="ConsPlusNormal"/>
            </w:pPr>
            <w:r>
              <w:t>EC N 254-663-8</w:t>
            </w:r>
          </w:p>
        </w:tc>
        <w:tc>
          <w:tcPr>
            <w:tcW w:w="1853" w:type="dxa"/>
          </w:tcPr>
          <w:p w:rsidR="00485FE2" w:rsidRDefault="00485FE2">
            <w:pPr>
              <w:pStyle w:val="ConsPlusNormal"/>
            </w:pPr>
          </w:p>
        </w:tc>
        <w:tc>
          <w:tcPr>
            <w:tcW w:w="1701" w:type="dxa"/>
          </w:tcPr>
          <w:p w:rsidR="00485FE2" w:rsidRDefault="00485FE2">
            <w:pPr>
              <w:pStyle w:val="ConsPlusNormal"/>
            </w:pPr>
            <w:r>
              <w:t>0,02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160</w:t>
            </w:r>
          </w:p>
        </w:tc>
        <w:tc>
          <w:tcPr>
            <w:tcW w:w="2986" w:type="dxa"/>
            <w:vMerge w:val="restart"/>
          </w:tcPr>
          <w:p w:rsidR="00485FE2" w:rsidRDefault="00485FE2">
            <w:pPr>
              <w:pStyle w:val="ConsPlusNormal"/>
            </w:pPr>
            <w:r>
              <w:t xml:space="preserve">ROSE Кетон-4 </w:t>
            </w:r>
            <w:hyperlink w:anchor="P17078">
              <w:r>
                <w:rPr>
                  <w:color w:val="0000FF"/>
                </w:rPr>
                <w:t>&lt;16&gt;</w:t>
              </w:r>
            </w:hyperlink>
            <w:r>
              <w:t>;</w:t>
            </w:r>
          </w:p>
          <w:p w:rsidR="00485FE2" w:rsidRDefault="00485FE2">
            <w:pPr>
              <w:pStyle w:val="ConsPlusNormal"/>
            </w:pPr>
            <w:r>
              <w:t>1-(2,6,6-Триметилцикло-гекса-1,3-диен-1-ил)-2-бутен-1-он</w:t>
            </w:r>
          </w:p>
          <w:p w:rsidR="00485FE2" w:rsidRDefault="00485FE2">
            <w:pPr>
              <w:pStyle w:val="ConsPlusNormal"/>
            </w:pPr>
            <w:r>
              <w:t>(дамаскенон)</w:t>
            </w:r>
          </w:p>
          <w:p w:rsidR="00485FE2" w:rsidRDefault="00485FE2">
            <w:pPr>
              <w:pStyle w:val="ConsPlusNormal"/>
            </w:pPr>
            <w:r>
              <w:t xml:space="preserve">(Rose ketone-4 </w:t>
            </w:r>
            <w:hyperlink w:anchor="P17078">
              <w:r>
                <w:rPr>
                  <w:color w:val="0000FF"/>
                </w:rPr>
                <w:t>&lt;16&gt;</w:t>
              </w:r>
            </w:hyperlink>
            <w:r>
              <w:t>;</w:t>
            </w:r>
          </w:p>
          <w:p w:rsidR="00485FE2" w:rsidRDefault="00485FE2">
            <w:pPr>
              <w:pStyle w:val="ConsPlusNormal"/>
            </w:pPr>
            <w:r>
              <w:t>1-(2,6,6-Trimethylcy-clohexa-1,3-dien-1-yl)-2-buten-1-one</w:t>
            </w:r>
          </w:p>
          <w:p w:rsidR="00485FE2" w:rsidRDefault="00485FE2">
            <w:pPr>
              <w:pStyle w:val="ConsPlusNormal"/>
            </w:pPr>
            <w:r>
              <w:t>(Damascenone))</w:t>
            </w:r>
          </w:p>
        </w:tc>
        <w:tc>
          <w:tcPr>
            <w:tcW w:w="2275" w:type="dxa"/>
            <w:vMerge w:val="restart"/>
          </w:tcPr>
          <w:p w:rsidR="00485FE2" w:rsidRDefault="00485FE2">
            <w:pPr>
              <w:pStyle w:val="ConsPlusNormal"/>
            </w:pPr>
            <w:r>
              <w:t>ROSE Кетон-4</w:t>
            </w:r>
          </w:p>
          <w:p w:rsidR="00485FE2" w:rsidRDefault="00485FE2">
            <w:pPr>
              <w:pStyle w:val="ConsPlusNormal"/>
            </w:pPr>
            <w:r>
              <w:t>(Rose ketone-4)</w:t>
            </w:r>
          </w:p>
          <w:p w:rsidR="00485FE2" w:rsidRDefault="00485FE2">
            <w:pPr>
              <w:pStyle w:val="ConsPlusNormal"/>
            </w:pPr>
            <w:r>
              <w:t>CAS N 23696-85-7</w:t>
            </w:r>
          </w:p>
          <w:p w:rsidR="00485FE2" w:rsidRDefault="00485FE2">
            <w:pPr>
              <w:pStyle w:val="ConsPlusNormal"/>
            </w:pPr>
            <w:r>
              <w:t>EC N 245-833-2</w:t>
            </w:r>
          </w:p>
        </w:tc>
        <w:tc>
          <w:tcPr>
            <w:tcW w:w="1853" w:type="dxa"/>
          </w:tcPr>
          <w:p w:rsidR="00485FE2" w:rsidRDefault="00485FE2">
            <w:pPr>
              <w:pStyle w:val="ConsPlusNormal"/>
            </w:pPr>
            <w:r>
              <w:t>(a) Средства гигиены полости рта</w:t>
            </w: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 0,02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lastRenderedPageBreak/>
              <w:t>161</w:t>
            </w:r>
          </w:p>
        </w:tc>
        <w:tc>
          <w:tcPr>
            <w:tcW w:w="2986" w:type="dxa"/>
            <w:vMerge w:val="restart"/>
          </w:tcPr>
          <w:p w:rsidR="00485FE2" w:rsidRDefault="00485FE2">
            <w:pPr>
              <w:pStyle w:val="ConsPlusNormal"/>
            </w:pPr>
            <w:r>
              <w:t xml:space="preserve">Rose Кетон-3 </w:t>
            </w:r>
            <w:hyperlink w:anchor="P17078">
              <w:r>
                <w:rPr>
                  <w:color w:val="0000FF"/>
                </w:rPr>
                <w:t>&lt;16&gt;</w:t>
              </w:r>
            </w:hyperlink>
            <w:r>
              <w:t>;</w:t>
            </w:r>
          </w:p>
          <w:p w:rsidR="00485FE2" w:rsidRDefault="00485FE2">
            <w:pPr>
              <w:pStyle w:val="ConsPlusNormal"/>
            </w:pPr>
            <w:r>
              <w:t>1-(2,6,6-Триметил-3-циклогексен-1-ил)-2-бутен-1-он (дельта-Дамаскон)</w:t>
            </w:r>
          </w:p>
          <w:p w:rsidR="00485FE2" w:rsidRDefault="00485FE2">
            <w:pPr>
              <w:pStyle w:val="ConsPlusNormal"/>
            </w:pPr>
            <w:r>
              <w:t xml:space="preserve">(Rose ketone-3 </w:t>
            </w:r>
            <w:hyperlink w:anchor="P17078">
              <w:r>
                <w:rPr>
                  <w:color w:val="0000FF"/>
                </w:rPr>
                <w:t>&lt;16&gt;</w:t>
              </w:r>
            </w:hyperlink>
            <w:r>
              <w:t>;</w:t>
            </w:r>
          </w:p>
          <w:p w:rsidR="00485FE2" w:rsidRDefault="00485FE2">
            <w:pPr>
              <w:pStyle w:val="ConsPlusNormal"/>
            </w:pPr>
            <w:r>
              <w:t>1-(2,6,6-Trimethyl-3-cyclohexen-1-yl)-2-buten-1-one (Delta-Damascone))</w:t>
            </w:r>
          </w:p>
        </w:tc>
        <w:tc>
          <w:tcPr>
            <w:tcW w:w="2275" w:type="dxa"/>
            <w:vMerge w:val="restart"/>
          </w:tcPr>
          <w:p w:rsidR="00485FE2" w:rsidRDefault="00485FE2">
            <w:pPr>
              <w:pStyle w:val="ConsPlusNormal"/>
            </w:pPr>
            <w:r>
              <w:t>дельта-Дамаскон</w:t>
            </w:r>
          </w:p>
          <w:p w:rsidR="00485FE2" w:rsidRDefault="00485FE2">
            <w:pPr>
              <w:pStyle w:val="ConsPlusNormal"/>
            </w:pPr>
            <w:r>
              <w:t>(Delta-Damascone)</w:t>
            </w:r>
          </w:p>
          <w:p w:rsidR="00485FE2" w:rsidRDefault="00485FE2">
            <w:pPr>
              <w:pStyle w:val="ConsPlusNormal"/>
            </w:pPr>
            <w:r>
              <w:t>CAS N 57378-68-4</w:t>
            </w:r>
          </w:p>
          <w:p w:rsidR="00485FE2" w:rsidRDefault="00485FE2">
            <w:pPr>
              <w:pStyle w:val="ConsPlusNormal"/>
            </w:pPr>
            <w:r>
              <w:t>EC N 260-709-8</w:t>
            </w:r>
          </w:p>
        </w:tc>
        <w:tc>
          <w:tcPr>
            <w:tcW w:w="1853" w:type="dxa"/>
          </w:tcPr>
          <w:p w:rsidR="00485FE2" w:rsidRDefault="00485FE2">
            <w:pPr>
              <w:pStyle w:val="ConsPlusNormal"/>
            </w:pPr>
            <w:r>
              <w:t>(a) Средства гигиены полости рта</w:t>
            </w:r>
          </w:p>
        </w:tc>
        <w:tc>
          <w:tcPr>
            <w:tcW w:w="1701" w:type="dxa"/>
          </w:tcPr>
          <w:p w:rsidR="00485FE2" w:rsidRDefault="00485FE2">
            <w:pPr>
              <w:pStyle w:val="ConsPlusNormal"/>
            </w:pP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 0,02 процента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162</w:t>
            </w:r>
          </w:p>
        </w:tc>
        <w:tc>
          <w:tcPr>
            <w:tcW w:w="2986" w:type="dxa"/>
            <w:vMerge w:val="restart"/>
          </w:tcPr>
          <w:p w:rsidR="00485FE2" w:rsidRDefault="00485FE2">
            <w:pPr>
              <w:pStyle w:val="ConsPlusNormal"/>
            </w:pPr>
            <w:r>
              <w:t xml:space="preserve">Цис-Rose кетон-2 </w:t>
            </w:r>
            <w:hyperlink w:anchor="P17078">
              <w:r>
                <w:rPr>
                  <w:color w:val="0000FF"/>
                </w:rPr>
                <w:t>&lt;16&gt;</w:t>
              </w:r>
            </w:hyperlink>
            <w:r>
              <w:t>;</w:t>
            </w:r>
          </w:p>
          <w:p w:rsidR="00485FE2" w:rsidRDefault="00485FE2">
            <w:pPr>
              <w:pStyle w:val="ConsPlusNormal"/>
            </w:pPr>
            <w:r>
              <w:t>(Z)-1-(2,6,6-Триметил-1-циклогексен-1-ил)-2-бутен-1-он</w:t>
            </w:r>
          </w:p>
          <w:p w:rsidR="00485FE2" w:rsidRDefault="00485FE2">
            <w:pPr>
              <w:pStyle w:val="ConsPlusNormal"/>
            </w:pPr>
            <w:r>
              <w:t>(цис-</w:t>
            </w:r>
            <w:r>
              <w:rPr>
                <w:noProof/>
                <w:position w:val="-6"/>
              </w:rPr>
              <w:drawing>
                <wp:inline distT="0" distB="0" distL="0" distR="0">
                  <wp:extent cx="136525" cy="22034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2"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-Дамаскон)</w:t>
            </w:r>
          </w:p>
          <w:p w:rsidR="00485FE2" w:rsidRDefault="00485FE2">
            <w:pPr>
              <w:pStyle w:val="ConsPlusNormal"/>
            </w:pPr>
            <w:r>
              <w:t xml:space="preserve">(cis-Rose ketone-2 </w:t>
            </w:r>
            <w:hyperlink w:anchor="P17078">
              <w:r>
                <w:rPr>
                  <w:color w:val="0000FF"/>
                </w:rPr>
                <w:t>&lt;16&gt;</w:t>
              </w:r>
            </w:hyperlink>
            <w:r>
              <w:t>;</w:t>
            </w:r>
          </w:p>
          <w:p w:rsidR="00485FE2" w:rsidRDefault="00485FE2">
            <w:pPr>
              <w:pStyle w:val="ConsPlusNormal"/>
            </w:pPr>
            <w:r>
              <w:t>(Z)-1-(2,6,6-Trimethyl-1-cyclohexen-1-yl)-2-buten-1-one</w:t>
            </w:r>
          </w:p>
          <w:p w:rsidR="00485FE2" w:rsidRDefault="00485FE2">
            <w:pPr>
              <w:pStyle w:val="ConsPlusNormal"/>
            </w:pPr>
            <w:r>
              <w:t>(cis-beta-Damascone))</w:t>
            </w:r>
          </w:p>
        </w:tc>
        <w:tc>
          <w:tcPr>
            <w:tcW w:w="2275" w:type="dxa"/>
            <w:vMerge w:val="restart"/>
          </w:tcPr>
          <w:p w:rsidR="00485FE2" w:rsidRDefault="00485FE2">
            <w:pPr>
              <w:pStyle w:val="ConsPlusNormal"/>
            </w:pPr>
            <w:r>
              <w:t>Цис-Rose кетон</w:t>
            </w:r>
          </w:p>
          <w:p w:rsidR="00485FE2" w:rsidRDefault="00485FE2">
            <w:pPr>
              <w:pStyle w:val="ConsPlusNormal"/>
            </w:pPr>
            <w:r>
              <w:t>(cis-Rose ketone-2)</w:t>
            </w:r>
          </w:p>
          <w:p w:rsidR="00485FE2" w:rsidRDefault="00485FE2">
            <w:pPr>
              <w:pStyle w:val="ConsPlusNormal"/>
            </w:pPr>
            <w:r>
              <w:t>CAS N 23726-92-3</w:t>
            </w:r>
          </w:p>
          <w:p w:rsidR="00485FE2" w:rsidRDefault="00485FE2">
            <w:pPr>
              <w:pStyle w:val="ConsPlusNormal"/>
            </w:pPr>
            <w:r>
              <w:t>EC N 245-843-7</w:t>
            </w:r>
          </w:p>
        </w:tc>
        <w:tc>
          <w:tcPr>
            <w:tcW w:w="1853" w:type="dxa"/>
          </w:tcPr>
          <w:p w:rsidR="00485FE2" w:rsidRDefault="00485FE2">
            <w:pPr>
              <w:pStyle w:val="ConsPlusNormal"/>
            </w:pPr>
            <w:r>
              <w:t>(a) Средства гигиены полости рта</w:t>
            </w: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 0,02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163</w:t>
            </w:r>
          </w:p>
        </w:tc>
        <w:tc>
          <w:tcPr>
            <w:tcW w:w="2986" w:type="dxa"/>
            <w:vMerge w:val="restart"/>
          </w:tcPr>
          <w:p w:rsidR="00485FE2" w:rsidRDefault="00485FE2">
            <w:pPr>
              <w:pStyle w:val="ConsPlusNormal"/>
            </w:pPr>
            <w:r>
              <w:t xml:space="preserve">Транс-Rose кетон-1 </w:t>
            </w:r>
            <w:hyperlink w:anchor="P17078">
              <w:r>
                <w:rPr>
                  <w:color w:val="0000FF"/>
                </w:rPr>
                <w:t>&lt;16&gt;</w:t>
              </w:r>
            </w:hyperlink>
            <w:r>
              <w:t>;</w:t>
            </w:r>
          </w:p>
          <w:p w:rsidR="00485FE2" w:rsidRDefault="00485FE2">
            <w:pPr>
              <w:pStyle w:val="ConsPlusNormal"/>
            </w:pPr>
            <w:r>
              <w:t>1-(2,6,6-Триметил-2-циклогексен-1-ил)-2-бутен-1-он</w:t>
            </w:r>
          </w:p>
          <w:p w:rsidR="00485FE2" w:rsidRDefault="00485FE2">
            <w:pPr>
              <w:pStyle w:val="ConsPlusNormal"/>
            </w:pPr>
            <w:r>
              <w:t>(транс-</w:t>
            </w:r>
            <w:r>
              <w:rPr>
                <w:noProof/>
                <w:position w:val="-1"/>
              </w:rPr>
              <w:drawing>
                <wp:inline distT="0" distB="0" distL="0" distR="0">
                  <wp:extent cx="136525" cy="15748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-Дамаскон)</w:t>
            </w:r>
          </w:p>
          <w:p w:rsidR="00485FE2" w:rsidRDefault="00485FE2">
            <w:pPr>
              <w:pStyle w:val="ConsPlusNormal"/>
            </w:pPr>
            <w:r>
              <w:t xml:space="preserve">(trans-Rose ketone-1 </w:t>
            </w:r>
            <w:hyperlink w:anchor="P17078">
              <w:r>
                <w:rPr>
                  <w:color w:val="0000FF"/>
                </w:rPr>
                <w:t>&lt;16&gt;</w:t>
              </w:r>
            </w:hyperlink>
            <w:r>
              <w:t>;</w:t>
            </w:r>
          </w:p>
          <w:p w:rsidR="00485FE2" w:rsidRDefault="00485FE2">
            <w:pPr>
              <w:pStyle w:val="ConsPlusNormal"/>
            </w:pPr>
            <w:r>
              <w:t>(E)-1-(2,6,6-Trimethyl-2-cyclohexen-1-yl)-2-buten-1-one</w:t>
            </w:r>
          </w:p>
          <w:p w:rsidR="00485FE2" w:rsidRDefault="00485FE2">
            <w:pPr>
              <w:pStyle w:val="ConsPlusNormal"/>
            </w:pPr>
            <w:r>
              <w:t>(trans-alpha-Damascone))</w:t>
            </w:r>
          </w:p>
        </w:tc>
        <w:tc>
          <w:tcPr>
            <w:tcW w:w="2275" w:type="dxa"/>
            <w:vMerge w:val="restart"/>
          </w:tcPr>
          <w:p w:rsidR="00485FE2" w:rsidRDefault="00485FE2">
            <w:pPr>
              <w:pStyle w:val="ConsPlusNormal"/>
            </w:pPr>
            <w:r>
              <w:t>Транс-Rose кетон-1</w:t>
            </w:r>
          </w:p>
          <w:p w:rsidR="00485FE2" w:rsidRDefault="00485FE2">
            <w:pPr>
              <w:pStyle w:val="ConsPlusNormal"/>
            </w:pPr>
            <w:r>
              <w:t>(trans-Rose ketone-1)</w:t>
            </w:r>
          </w:p>
          <w:p w:rsidR="00485FE2" w:rsidRDefault="00485FE2">
            <w:pPr>
              <w:pStyle w:val="ConsPlusNormal"/>
            </w:pPr>
            <w:r>
              <w:t>CAS N 24720-09-0</w:t>
            </w:r>
          </w:p>
          <w:p w:rsidR="00485FE2" w:rsidRDefault="00485FE2">
            <w:pPr>
              <w:pStyle w:val="ConsPlusNormal"/>
            </w:pPr>
            <w:r>
              <w:t>EC N 246-430-4</w:t>
            </w:r>
          </w:p>
        </w:tc>
        <w:tc>
          <w:tcPr>
            <w:tcW w:w="1853" w:type="dxa"/>
          </w:tcPr>
          <w:p w:rsidR="00485FE2" w:rsidRDefault="00485FE2">
            <w:pPr>
              <w:pStyle w:val="ConsPlusNormal"/>
            </w:pPr>
            <w:r>
              <w:t>(a) Средства гигиены полости рта</w:t>
            </w: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 0,02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164</w:t>
            </w:r>
          </w:p>
        </w:tc>
        <w:tc>
          <w:tcPr>
            <w:tcW w:w="2986" w:type="dxa"/>
          </w:tcPr>
          <w:p w:rsidR="00485FE2" w:rsidRDefault="00485FE2">
            <w:pPr>
              <w:pStyle w:val="ConsPlusNormal"/>
            </w:pPr>
            <w:r>
              <w:t xml:space="preserve">Роза Кетон-5 </w:t>
            </w:r>
            <w:hyperlink w:anchor="P17078">
              <w:r>
                <w:rPr>
                  <w:color w:val="0000FF"/>
                </w:rPr>
                <w:t>&lt;16&gt;</w:t>
              </w:r>
            </w:hyperlink>
            <w:r>
              <w:t>;</w:t>
            </w:r>
          </w:p>
          <w:p w:rsidR="00485FE2" w:rsidRDefault="00485FE2">
            <w:pPr>
              <w:pStyle w:val="ConsPlusNormal"/>
            </w:pPr>
            <w:r>
              <w:t>1-(2,4,4-Триметил-2-цикло-гексен-1-ил)-2-бутен-1-он</w:t>
            </w:r>
          </w:p>
          <w:p w:rsidR="00485FE2" w:rsidRDefault="00485FE2">
            <w:pPr>
              <w:pStyle w:val="ConsPlusNormal"/>
            </w:pPr>
            <w:r>
              <w:t xml:space="preserve">(Rose ketone-5 </w:t>
            </w:r>
            <w:hyperlink w:anchor="P17078">
              <w:r>
                <w:rPr>
                  <w:color w:val="0000FF"/>
                </w:rPr>
                <w:t>&lt;16&gt;</w:t>
              </w:r>
            </w:hyperlink>
            <w:r>
              <w:t>;</w:t>
            </w:r>
          </w:p>
          <w:p w:rsidR="00485FE2" w:rsidRDefault="00485FE2">
            <w:pPr>
              <w:pStyle w:val="ConsPlusNormal"/>
            </w:pPr>
            <w:r>
              <w:t>1-(2,4,4-Trimethyl-2-cyclo-</w:t>
            </w:r>
            <w:r>
              <w:lastRenderedPageBreak/>
              <w:t>hexen-1-yl)-2-buten-1-one)</w:t>
            </w:r>
          </w:p>
        </w:tc>
        <w:tc>
          <w:tcPr>
            <w:tcW w:w="2275" w:type="dxa"/>
          </w:tcPr>
          <w:p w:rsidR="00485FE2" w:rsidRDefault="00485FE2">
            <w:pPr>
              <w:pStyle w:val="ConsPlusNormal"/>
            </w:pPr>
            <w:r>
              <w:lastRenderedPageBreak/>
              <w:t>Роза Кетон-5</w:t>
            </w:r>
          </w:p>
          <w:p w:rsidR="00485FE2" w:rsidRDefault="00485FE2">
            <w:pPr>
              <w:pStyle w:val="ConsPlusNormal"/>
            </w:pPr>
            <w:r>
              <w:t>(Rose ketone-5)</w:t>
            </w:r>
          </w:p>
          <w:p w:rsidR="00485FE2" w:rsidRDefault="00485FE2">
            <w:pPr>
              <w:pStyle w:val="ConsPlusNormal"/>
            </w:pPr>
            <w:r>
              <w:t>CAS N 33673-71-1</w:t>
            </w:r>
          </w:p>
          <w:p w:rsidR="00485FE2" w:rsidRDefault="00485FE2">
            <w:pPr>
              <w:pStyle w:val="ConsPlusNormal"/>
            </w:pPr>
            <w:r>
              <w:t>EC N 251-632-0</w:t>
            </w:r>
          </w:p>
        </w:tc>
        <w:tc>
          <w:tcPr>
            <w:tcW w:w="1853" w:type="dxa"/>
          </w:tcPr>
          <w:p w:rsidR="00485FE2" w:rsidRDefault="00485FE2">
            <w:pPr>
              <w:pStyle w:val="ConsPlusNormal"/>
            </w:pPr>
          </w:p>
        </w:tc>
        <w:tc>
          <w:tcPr>
            <w:tcW w:w="1701" w:type="dxa"/>
          </w:tcPr>
          <w:p w:rsidR="00485FE2" w:rsidRDefault="00485FE2">
            <w:pPr>
              <w:pStyle w:val="ConsPlusNormal"/>
            </w:pPr>
            <w:r>
              <w:t>0,02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165</w:t>
            </w:r>
          </w:p>
        </w:tc>
        <w:tc>
          <w:tcPr>
            <w:tcW w:w="2986" w:type="dxa"/>
            <w:vMerge w:val="restart"/>
          </w:tcPr>
          <w:p w:rsidR="00485FE2" w:rsidRDefault="00485FE2">
            <w:pPr>
              <w:pStyle w:val="ConsPlusNormal"/>
            </w:pPr>
            <w:r>
              <w:t xml:space="preserve">Транс-Роза кетон-3 </w:t>
            </w:r>
            <w:hyperlink w:anchor="P17078">
              <w:r>
                <w:rPr>
                  <w:color w:val="0000FF"/>
                </w:rPr>
                <w:t>&lt;16&gt;</w:t>
              </w:r>
            </w:hyperlink>
            <w:r>
              <w:t>;</w:t>
            </w:r>
          </w:p>
          <w:p w:rsidR="00485FE2" w:rsidRDefault="00485FE2">
            <w:pPr>
              <w:pStyle w:val="ConsPlusNormal"/>
            </w:pPr>
            <w:r>
              <w:t>1-(2,6,6-Триметил-3-циклогексен-1-ил)-2-бутен-1-он</w:t>
            </w:r>
          </w:p>
          <w:p w:rsidR="00485FE2" w:rsidRDefault="00485FE2">
            <w:pPr>
              <w:pStyle w:val="ConsPlusNormal"/>
            </w:pPr>
            <w:r>
              <w:t>(транс-дельта-Дамаскон)</w:t>
            </w:r>
          </w:p>
          <w:p w:rsidR="00485FE2" w:rsidRDefault="00485FE2">
            <w:pPr>
              <w:pStyle w:val="ConsPlusNormal"/>
            </w:pPr>
            <w:r>
              <w:t xml:space="preserve">(trans-Rose ketone-3 </w:t>
            </w:r>
            <w:hyperlink w:anchor="P17078">
              <w:r>
                <w:rPr>
                  <w:color w:val="0000FF"/>
                </w:rPr>
                <w:t>&lt;16&gt;</w:t>
              </w:r>
            </w:hyperlink>
            <w:r>
              <w:t>;</w:t>
            </w:r>
          </w:p>
          <w:p w:rsidR="00485FE2" w:rsidRDefault="00485FE2">
            <w:pPr>
              <w:pStyle w:val="ConsPlusNormal"/>
            </w:pPr>
            <w:r>
              <w:t>1-(2,6,6-Trimethyl-3-cyclohexen-1-yl)-2-buten-1-one</w:t>
            </w:r>
          </w:p>
          <w:p w:rsidR="00485FE2" w:rsidRDefault="00485FE2">
            <w:pPr>
              <w:pStyle w:val="ConsPlusNormal"/>
            </w:pPr>
            <w:r>
              <w:t>(trans-delta-Damascone))</w:t>
            </w:r>
          </w:p>
        </w:tc>
        <w:tc>
          <w:tcPr>
            <w:tcW w:w="2275" w:type="dxa"/>
            <w:vMerge w:val="restart"/>
          </w:tcPr>
          <w:p w:rsidR="00485FE2" w:rsidRDefault="00485FE2">
            <w:pPr>
              <w:pStyle w:val="ConsPlusNormal"/>
            </w:pPr>
            <w:r>
              <w:t>Транс-Роза кетон-3</w:t>
            </w:r>
          </w:p>
          <w:p w:rsidR="00485FE2" w:rsidRDefault="00485FE2">
            <w:pPr>
              <w:pStyle w:val="ConsPlusNormal"/>
            </w:pPr>
            <w:r>
              <w:t>trans-Rose ketone-3</w:t>
            </w:r>
          </w:p>
          <w:p w:rsidR="00485FE2" w:rsidRDefault="00485FE2">
            <w:pPr>
              <w:pStyle w:val="ConsPlusNormal"/>
            </w:pPr>
            <w:r>
              <w:t>CAS No 71048-82-3</w:t>
            </w:r>
          </w:p>
          <w:p w:rsidR="00485FE2" w:rsidRDefault="00485FE2">
            <w:pPr>
              <w:pStyle w:val="ConsPlusNormal"/>
            </w:pPr>
            <w:r>
              <w:t>EC No 275-156-8</w:t>
            </w:r>
          </w:p>
        </w:tc>
        <w:tc>
          <w:tcPr>
            <w:tcW w:w="1853" w:type="dxa"/>
          </w:tcPr>
          <w:p w:rsidR="00485FE2" w:rsidRDefault="00485FE2">
            <w:pPr>
              <w:pStyle w:val="ConsPlusNormal"/>
            </w:pPr>
            <w:r>
              <w:t>(a) Средства гигиены полости рта</w:t>
            </w:r>
          </w:p>
        </w:tc>
        <w:tc>
          <w:tcPr>
            <w:tcW w:w="1701" w:type="dxa"/>
          </w:tcPr>
          <w:p w:rsidR="00485FE2" w:rsidRDefault="00485FE2">
            <w:pPr>
              <w:pStyle w:val="ConsPlusNormal"/>
            </w:pP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 0,02 процента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166</w:t>
            </w:r>
          </w:p>
        </w:tc>
        <w:tc>
          <w:tcPr>
            <w:tcW w:w="2986" w:type="dxa"/>
            <w:vMerge w:val="restart"/>
          </w:tcPr>
          <w:p w:rsidR="00485FE2" w:rsidRDefault="00485FE2">
            <w:pPr>
              <w:pStyle w:val="ConsPlusNormal"/>
            </w:pPr>
            <w:r>
              <w:t>Транс-2-гексеналь</w:t>
            </w:r>
          </w:p>
          <w:p w:rsidR="00485FE2" w:rsidRDefault="00485FE2">
            <w:pPr>
              <w:pStyle w:val="ConsPlusNormal"/>
            </w:pPr>
            <w:r>
              <w:t>(Trans-2-hexenal)</w:t>
            </w:r>
          </w:p>
        </w:tc>
        <w:tc>
          <w:tcPr>
            <w:tcW w:w="2275" w:type="dxa"/>
            <w:vMerge w:val="restart"/>
          </w:tcPr>
          <w:p w:rsidR="00485FE2" w:rsidRDefault="00485FE2">
            <w:pPr>
              <w:pStyle w:val="ConsPlusNormal"/>
            </w:pPr>
            <w:r>
              <w:t>Транс-2-гексеналь</w:t>
            </w:r>
          </w:p>
          <w:p w:rsidR="00485FE2" w:rsidRDefault="00485FE2">
            <w:pPr>
              <w:pStyle w:val="ConsPlusNormal"/>
            </w:pPr>
            <w:r>
              <w:t>(Trans-2-hexenal) CAS N 6728-26-3</w:t>
            </w:r>
          </w:p>
          <w:p w:rsidR="00485FE2" w:rsidRDefault="00485FE2">
            <w:pPr>
              <w:pStyle w:val="ConsPlusNormal"/>
            </w:pPr>
            <w:r>
              <w:t>EC N 229-778-1</w:t>
            </w:r>
          </w:p>
        </w:tc>
        <w:tc>
          <w:tcPr>
            <w:tcW w:w="1853" w:type="dxa"/>
          </w:tcPr>
          <w:p w:rsidR="00485FE2" w:rsidRDefault="00485FE2">
            <w:pPr>
              <w:pStyle w:val="ConsPlusNormal"/>
            </w:pPr>
            <w:r>
              <w:t>(a) Средства гигиены полости рта</w:t>
            </w:r>
          </w:p>
        </w:tc>
        <w:tc>
          <w:tcPr>
            <w:tcW w:w="1701" w:type="dxa"/>
          </w:tcPr>
          <w:p w:rsidR="00485FE2" w:rsidRDefault="00485FE2">
            <w:pPr>
              <w:pStyle w:val="ConsPlusNormal"/>
            </w:pP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 0,002 процента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tcPr>
          <w:p w:rsidR="00485FE2" w:rsidRDefault="00485FE2">
            <w:pPr>
              <w:pStyle w:val="ConsPlusNormal"/>
            </w:pPr>
            <w:r>
              <w:t>167</w:t>
            </w:r>
          </w:p>
        </w:tc>
        <w:tc>
          <w:tcPr>
            <w:tcW w:w="2986" w:type="dxa"/>
          </w:tcPr>
          <w:p w:rsidR="00485FE2" w:rsidRDefault="00485FE2">
            <w:pPr>
              <w:pStyle w:val="ConsPlusNormal"/>
            </w:pPr>
            <w:r>
              <w:t>1-Лимонен;</w:t>
            </w:r>
          </w:p>
          <w:p w:rsidR="00485FE2" w:rsidRDefault="00485FE2">
            <w:pPr>
              <w:pStyle w:val="ConsPlusNormal"/>
            </w:pPr>
            <w:r>
              <w:t>(S)-p-мента-1,8-диен</w:t>
            </w:r>
          </w:p>
          <w:p w:rsidR="00485FE2" w:rsidRDefault="00485FE2">
            <w:pPr>
              <w:pStyle w:val="ConsPlusNormal"/>
            </w:pPr>
            <w:r>
              <w:t>(1-Limonene;</w:t>
            </w:r>
          </w:p>
          <w:p w:rsidR="00485FE2" w:rsidRDefault="00485FE2">
            <w:pPr>
              <w:pStyle w:val="ConsPlusNormal"/>
            </w:pPr>
            <w:r>
              <w:t>(S)-p-Mentha-1,8-diene)</w:t>
            </w:r>
          </w:p>
        </w:tc>
        <w:tc>
          <w:tcPr>
            <w:tcW w:w="2275" w:type="dxa"/>
          </w:tcPr>
          <w:p w:rsidR="00485FE2" w:rsidRDefault="00485FE2">
            <w:pPr>
              <w:pStyle w:val="ConsPlusNormal"/>
            </w:pPr>
            <w:r>
              <w:t>Лимонен</w:t>
            </w:r>
          </w:p>
          <w:p w:rsidR="00485FE2" w:rsidRDefault="00485FE2">
            <w:pPr>
              <w:pStyle w:val="ConsPlusNormal"/>
            </w:pPr>
            <w:r>
              <w:t>(Limonene)</w:t>
            </w:r>
          </w:p>
          <w:p w:rsidR="00485FE2" w:rsidRDefault="00485FE2">
            <w:pPr>
              <w:pStyle w:val="ConsPlusNormal"/>
            </w:pPr>
            <w:r>
              <w:t>CAS N 5989-54-8</w:t>
            </w:r>
          </w:p>
          <w:p w:rsidR="00485FE2" w:rsidRDefault="00485FE2">
            <w:pPr>
              <w:pStyle w:val="ConsPlusNormal"/>
            </w:pPr>
            <w:r>
              <w:t>EC N 227-815-6</w:t>
            </w:r>
          </w:p>
        </w:tc>
        <w:tc>
          <w:tcPr>
            <w:tcW w:w="1853" w:type="dxa"/>
          </w:tcPr>
          <w:p w:rsidR="00485FE2" w:rsidRDefault="00485FE2">
            <w:pPr>
              <w:pStyle w:val="ConsPlusNormal"/>
            </w:pPr>
          </w:p>
        </w:tc>
        <w:tc>
          <w:tcPr>
            <w:tcW w:w="1701" w:type="dxa"/>
          </w:tcPr>
          <w:p w:rsidR="00485FE2" w:rsidRDefault="00485FE2">
            <w:pPr>
              <w:pStyle w:val="ConsPlusNormal"/>
            </w:pPr>
            <w:r>
              <w:t xml:space="preserve">Перекисное число менее 20 ммоль/л </w:t>
            </w:r>
            <w:hyperlink w:anchor="P17077">
              <w:r>
                <w:rPr>
                  <w:color w:val="0000FF"/>
                </w:rPr>
                <w:t>&lt;15&gt;</w:t>
              </w:r>
            </w:hyperlink>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168</w:t>
            </w:r>
          </w:p>
        </w:tc>
        <w:tc>
          <w:tcPr>
            <w:tcW w:w="2986" w:type="dxa"/>
          </w:tcPr>
          <w:p w:rsidR="00485FE2" w:rsidRDefault="00485FE2">
            <w:pPr>
              <w:pStyle w:val="ConsPlusNormal"/>
            </w:pPr>
            <w:r>
              <w:t>dl-лимонен (рацемический)</w:t>
            </w:r>
          </w:p>
          <w:p w:rsidR="00485FE2" w:rsidRDefault="00485FE2">
            <w:pPr>
              <w:pStyle w:val="ConsPlusNormal"/>
            </w:pPr>
            <w:r>
              <w:t>1,8(9)-p-Ментадиен;</w:t>
            </w:r>
          </w:p>
          <w:p w:rsidR="00485FE2" w:rsidRDefault="00485FE2">
            <w:pPr>
              <w:pStyle w:val="ConsPlusNormal"/>
            </w:pPr>
            <w:r>
              <w:t>p-Мента-1,8-диен (Дипентен)</w:t>
            </w:r>
          </w:p>
          <w:p w:rsidR="00485FE2" w:rsidRDefault="00485FE2">
            <w:pPr>
              <w:pStyle w:val="ConsPlusNormal"/>
            </w:pPr>
            <w:r>
              <w:t>(dl-Limonene (racemic);</w:t>
            </w:r>
          </w:p>
          <w:p w:rsidR="00485FE2" w:rsidRDefault="00485FE2">
            <w:pPr>
              <w:pStyle w:val="ConsPlusNormal"/>
            </w:pPr>
            <w:r>
              <w:t>1,8(9)-p-Menthadiene;</w:t>
            </w:r>
          </w:p>
          <w:p w:rsidR="00485FE2" w:rsidRDefault="00485FE2">
            <w:pPr>
              <w:pStyle w:val="ConsPlusNormal"/>
            </w:pPr>
            <w:r>
              <w:t>p-Mentha-1,8-diene</w:t>
            </w:r>
          </w:p>
          <w:p w:rsidR="00485FE2" w:rsidRDefault="00485FE2">
            <w:pPr>
              <w:pStyle w:val="ConsPlusNormal"/>
            </w:pPr>
            <w:r>
              <w:t>(Dipentene))</w:t>
            </w:r>
          </w:p>
        </w:tc>
        <w:tc>
          <w:tcPr>
            <w:tcW w:w="2275" w:type="dxa"/>
          </w:tcPr>
          <w:p w:rsidR="00485FE2" w:rsidRDefault="00485FE2">
            <w:pPr>
              <w:pStyle w:val="ConsPlusNormal"/>
            </w:pPr>
            <w:r>
              <w:t>Лимонен</w:t>
            </w:r>
          </w:p>
          <w:p w:rsidR="00485FE2" w:rsidRDefault="00485FE2">
            <w:pPr>
              <w:pStyle w:val="ConsPlusNormal"/>
            </w:pPr>
            <w:r>
              <w:t>(Limonene)</w:t>
            </w:r>
          </w:p>
          <w:p w:rsidR="00485FE2" w:rsidRDefault="00485FE2">
            <w:pPr>
              <w:pStyle w:val="ConsPlusNormal"/>
            </w:pPr>
            <w:r>
              <w:t>CASN 138-86-3</w:t>
            </w:r>
          </w:p>
          <w:p w:rsidR="00485FE2" w:rsidRDefault="00485FE2">
            <w:pPr>
              <w:pStyle w:val="ConsPlusNormal"/>
            </w:pPr>
            <w:r>
              <w:t>EC N 205-341-0</w:t>
            </w:r>
          </w:p>
        </w:tc>
        <w:tc>
          <w:tcPr>
            <w:tcW w:w="1853" w:type="dxa"/>
          </w:tcPr>
          <w:p w:rsidR="00485FE2" w:rsidRDefault="00485FE2">
            <w:pPr>
              <w:pStyle w:val="ConsPlusNormal"/>
            </w:pPr>
          </w:p>
        </w:tc>
        <w:tc>
          <w:tcPr>
            <w:tcW w:w="1701" w:type="dxa"/>
          </w:tcPr>
          <w:p w:rsidR="00485FE2" w:rsidRDefault="00485FE2">
            <w:pPr>
              <w:pStyle w:val="ConsPlusNormal"/>
            </w:pPr>
            <w:r>
              <w:t xml:space="preserve">Перекисное число менее 20 ммоль/л </w:t>
            </w:r>
            <w:hyperlink w:anchor="P17077">
              <w:r>
                <w:rPr>
                  <w:color w:val="0000FF"/>
                </w:rPr>
                <w:t>&lt;15&gt;</w:t>
              </w:r>
            </w:hyperlink>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169</w:t>
            </w:r>
          </w:p>
        </w:tc>
        <w:tc>
          <w:tcPr>
            <w:tcW w:w="2986" w:type="dxa"/>
            <w:vMerge w:val="restart"/>
          </w:tcPr>
          <w:p w:rsidR="00485FE2" w:rsidRDefault="00485FE2">
            <w:pPr>
              <w:pStyle w:val="ConsPlusNormal"/>
            </w:pPr>
            <w:r>
              <w:t>p-Мента-1,8-диен-7-аль</w:t>
            </w:r>
          </w:p>
          <w:p w:rsidR="00485FE2" w:rsidRDefault="00485FE2">
            <w:pPr>
              <w:pStyle w:val="ConsPlusNormal"/>
            </w:pPr>
            <w:r>
              <w:t>(p-Mentha-1,8-dien-7-al)</w:t>
            </w:r>
          </w:p>
        </w:tc>
        <w:tc>
          <w:tcPr>
            <w:tcW w:w="2275" w:type="dxa"/>
            <w:vMerge w:val="restart"/>
          </w:tcPr>
          <w:p w:rsidR="00485FE2" w:rsidRDefault="00485FE2">
            <w:pPr>
              <w:pStyle w:val="ConsPlusNormal"/>
            </w:pPr>
            <w:r>
              <w:t>Периллальдегид</w:t>
            </w:r>
          </w:p>
          <w:p w:rsidR="00485FE2" w:rsidRDefault="00485FE2">
            <w:pPr>
              <w:pStyle w:val="ConsPlusNormal"/>
            </w:pPr>
            <w:r>
              <w:t>(Perillaldehyde)</w:t>
            </w:r>
          </w:p>
          <w:p w:rsidR="00485FE2" w:rsidRDefault="00485FE2">
            <w:pPr>
              <w:pStyle w:val="ConsPlusNormal"/>
            </w:pPr>
            <w:r>
              <w:t>CAS N 2111-75-3</w:t>
            </w:r>
          </w:p>
          <w:p w:rsidR="00485FE2" w:rsidRDefault="00485FE2">
            <w:pPr>
              <w:pStyle w:val="ConsPlusNormal"/>
            </w:pPr>
            <w:r>
              <w:lastRenderedPageBreak/>
              <w:t>EC N 218-302-8</w:t>
            </w:r>
          </w:p>
        </w:tc>
        <w:tc>
          <w:tcPr>
            <w:tcW w:w="1853" w:type="dxa"/>
          </w:tcPr>
          <w:p w:rsidR="00485FE2" w:rsidRDefault="00485FE2">
            <w:pPr>
              <w:pStyle w:val="ConsPlusNormal"/>
            </w:pPr>
            <w:r>
              <w:lastRenderedPageBreak/>
              <w:t>(a) Средства гигиены полости рта</w:t>
            </w:r>
          </w:p>
        </w:tc>
        <w:tc>
          <w:tcPr>
            <w:tcW w:w="1701" w:type="dxa"/>
          </w:tcPr>
          <w:p w:rsidR="00485FE2" w:rsidRDefault="00485FE2">
            <w:pPr>
              <w:pStyle w:val="ConsPlusNormal"/>
            </w:pP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 0,1 процента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tcPr>
          <w:p w:rsidR="00485FE2" w:rsidRDefault="00485FE2">
            <w:pPr>
              <w:pStyle w:val="ConsPlusNormal"/>
            </w:pPr>
            <w:r>
              <w:t>170</w:t>
            </w:r>
          </w:p>
        </w:tc>
        <w:tc>
          <w:tcPr>
            <w:tcW w:w="2986" w:type="dxa"/>
          </w:tcPr>
          <w:p w:rsidR="00485FE2" w:rsidRDefault="00485FE2">
            <w:pPr>
              <w:pStyle w:val="ConsPlusNormal"/>
            </w:pPr>
            <w:r>
              <w:t>Изобергамат;</w:t>
            </w:r>
          </w:p>
          <w:p w:rsidR="00485FE2" w:rsidRDefault="00485FE2">
            <w:pPr>
              <w:pStyle w:val="ConsPlusNormal"/>
            </w:pPr>
            <w:r>
              <w:t>Ментадиен-7-метил формат</w:t>
            </w:r>
          </w:p>
          <w:p w:rsidR="00485FE2" w:rsidRDefault="00485FE2">
            <w:pPr>
              <w:pStyle w:val="ConsPlusNormal"/>
            </w:pPr>
            <w:r>
              <w:t>(Isobergamate;</w:t>
            </w:r>
          </w:p>
          <w:p w:rsidR="00485FE2" w:rsidRDefault="00485FE2">
            <w:pPr>
              <w:pStyle w:val="ConsPlusNormal"/>
            </w:pPr>
            <w:r>
              <w:t>Menthadiene-7-methyl formate)</w:t>
            </w:r>
          </w:p>
        </w:tc>
        <w:tc>
          <w:tcPr>
            <w:tcW w:w="2275" w:type="dxa"/>
          </w:tcPr>
          <w:p w:rsidR="00485FE2" w:rsidRDefault="00485FE2">
            <w:pPr>
              <w:pStyle w:val="ConsPlusNormal"/>
            </w:pPr>
            <w:r>
              <w:t>Изобергамат</w:t>
            </w:r>
          </w:p>
          <w:p w:rsidR="00485FE2" w:rsidRDefault="00485FE2">
            <w:pPr>
              <w:pStyle w:val="ConsPlusNormal"/>
            </w:pPr>
            <w:r>
              <w:t>(Isobergamate)</w:t>
            </w:r>
          </w:p>
          <w:p w:rsidR="00485FE2" w:rsidRDefault="00485FE2">
            <w:pPr>
              <w:pStyle w:val="ConsPlusNormal"/>
            </w:pPr>
            <w:r>
              <w:t>CAS N 68683-20-5</w:t>
            </w:r>
          </w:p>
          <w:p w:rsidR="00485FE2" w:rsidRDefault="00485FE2">
            <w:pPr>
              <w:pStyle w:val="ConsPlusNormal"/>
            </w:pPr>
            <w:r>
              <w:t>EC N 272-066-0</w:t>
            </w:r>
          </w:p>
        </w:tc>
        <w:tc>
          <w:tcPr>
            <w:tcW w:w="1853" w:type="dxa"/>
          </w:tcPr>
          <w:p w:rsidR="00485FE2" w:rsidRDefault="00485FE2">
            <w:pPr>
              <w:pStyle w:val="ConsPlusNormal"/>
            </w:pPr>
          </w:p>
        </w:tc>
        <w:tc>
          <w:tcPr>
            <w:tcW w:w="1701" w:type="dxa"/>
          </w:tcPr>
          <w:p w:rsidR="00485FE2" w:rsidRDefault="00485FE2">
            <w:pPr>
              <w:pStyle w:val="ConsPlusNormal"/>
            </w:pPr>
            <w:r>
              <w:t>0,1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171</w:t>
            </w:r>
          </w:p>
        </w:tc>
        <w:tc>
          <w:tcPr>
            <w:tcW w:w="2986" w:type="dxa"/>
          </w:tcPr>
          <w:p w:rsidR="00485FE2" w:rsidRDefault="00485FE2">
            <w:pPr>
              <w:pStyle w:val="ConsPlusNormal"/>
            </w:pPr>
            <w:r>
              <w:t>Метокси дициклопентадиен карбоксальдегид;</w:t>
            </w:r>
          </w:p>
          <w:p w:rsidR="00485FE2" w:rsidRDefault="00485FE2">
            <w:pPr>
              <w:pStyle w:val="ConsPlusNormal"/>
            </w:pPr>
            <w:r>
              <w:t>Октагидро-5-метокси-4,7-Метано-1Н-инден-2-карбоксальдегид</w:t>
            </w:r>
          </w:p>
          <w:p w:rsidR="00485FE2" w:rsidRDefault="00485FE2">
            <w:pPr>
              <w:pStyle w:val="ConsPlusNormal"/>
            </w:pPr>
            <w:r>
              <w:t>(Methoxy dicyclopentadiene carboxaldehyde;</w:t>
            </w:r>
          </w:p>
          <w:p w:rsidR="00485FE2" w:rsidRDefault="00485FE2">
            <w:pPr>
              <w:pStyle w:val="ConsPlusNormal"/>
            </w:pPr>
            <w:r>
              <w:t>Octahydro-5-methoxy-4,7-Methano-1H-indene-2-carboxaldehyde)</w:t>
            </w:r>
          </w:p>
        </w:tc>
        <w:tc>
          <w:tcPr>
            <w:tcW w:w="2275" w:type="dxa"/>
          </w:tcPr>
          <w:p w:rsidR="00485FE2" w:rsidRDefault="00485FE2">
            <w:pPr>
              <w:pStyle w:val="ConsPlusNormal"/>
            </w:pPr>
            <w:r>
              <w:t>Сцентеналь</w:t>
            </w:r>
          </w:p>
          <w:p w:rsidR="00485FE2" w:rsidRDefault="00485FE2">
            <w:pPr>
              <w:pStyle w:val="ConsPlusNormal"/>
            </w:pPr>
            <w:r>
              <w:t>(Scentenal)</w:t>
            </w:r>
          </w:p>
          <w:p w:rsidR="00485FE2" w:rsidRDefault="00485FE2">
            <w:pPr>
              <w:pStyle w:val="ConsPlusNormal"/>
            </w:pPr>
            <w:r>
              <w:t>CAS N 86803-90-9</w:t>
            </w:r>
          </w:p>
        </w:tc>
        <w:tc>
          <w:tcPr>
            <w:tcW w:w="1853" w:type="dxa"/>
          </w:tcPr>
          <w:p w:rsidR="00485FE2" w:rsidRDefault="00485FE2">
            <w:pPr>
              <w:pStyle w:val="ConsPlusNormal"/>
            </w:pPr>
          </w:p>
        </w:tc>
        <w:tc>
          <w:tcPr>
            <w:tcW w:w="1701" w:type="dxa"/>
          </w:tcPr>
          <w:p w:rsidR="00485FE2" w:rsidRDefault="00485FE2">
            <w:pPr>
              <w:pStyle w:val="ConsPlusNormal"/>
            </w:pPr>
            <w:r>
              <w:t>0,5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172</w:t>
            </w:r>
          </w:p>
        </w:tc>
        <w:tc>
          <w:tcPr>
            <w:tcW w:w="2986" w:type="dxa"/>
          </w:tcPr>
          <w:p w:rsidR="00485FE2" w:rsidRDefault="00485FE2">
            <w:pPr>
              <w:pStyle w:val="ConsPlusNormal"/>
            </w:pPr>
            <w:r>
              <w:t>3-метилнон-2-эненитрил</w:t>
            </w:r>
          </w:p>
          <w:p w:rsidR="00485FE2" w:rsidRDefault="00485FE2">
            <w:pPr>
              <w:pStyle w:val="ConsPlusNormal"/>
            </w:pPr>
            <w:r>
              <w:t>(3-Methylnon-2-enenitrile)</w:t>
            </w:r>
          </w:p>
        </w:tc>
        <w:tc>
          <w:tcPr>
            <w:tcW w:w="2275" w:type="dxa"/>
          </w:tcPr>
          <w:p w:rsidR="00485FE2" w:rsidRDefault="00485FE2">
            <w:pPr>
              <w:pStyle w:val="ConsPlusNormal"/>
            </w:pPr>
            <w:r>
              <w:t>3-метилнон-2-эненитрил</w:t>
            </w:r>
          </w:p>
          <w:p w:rsidR="00485FE2" w:rsidRDefault="00485FE2">
            <w:pPr>
              <w:pStyle w:val="ConsPlusNormal"/>
            </w:pPr>
            <w:r>
              <w:t>(3-Methylnon-2-enenitrile)</w:t>
            </w:r>
          </w:p>
          <w:p w:rsidR="00485FE2" w:rsidRDefault="00485FE2">
            <w:pPr>
              <w:pStyle w:val="ConsPlusNormal"/>
            </w:pPr>
            <w:r>
              <w:t>CAS N 53153-66-5</w:t>
            </w:r>
          </w:p>
          <w:p w:rsidR="00485FE2" w:rsidRDefault="00485FE2">
            <w:pPr>
              <w:pStyle w:val="ConsPlusNormal"/>
            </w:pPr>
            <w:r>
              <w:t>EC N 258-398-9</w:t>
            </w:r>
          </w:p>
        </w:tc>
        <w:tc>
          <w:tcPr>
            <w:tcW w:w="1853" w:type="dxa"/>
          </w:tcPr>
          <w:p w:rsidR="00485FE2" w:rsidRDefault="00485FE2">
            <w:pPr>
              <w:pStyle w:val="ConsPlusNormal"/>
            </w:pPr>
          </w:p>
        </w:tc>
        <w:tc>
          <w:tcPr>
            <w:tcW w:w="1701" w:type="dxa"/>
          </w:tcPr>
          <w:p w:rsidR="00485FE2" w:rsidRDefault="00485FE2">
            <w:pPr>
              <w:pStyle w:val="ConsPlusNormal"/>
            </w:pPr>
            <w:r>
              <w:t>0,2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173</w:t>
            </w:r>
          </w:p>
        </w:tc>
        <w:tc>
          <w:tcPr>
            <w:tcW w:w="2986" w:type="dxa"/>
            <w:vMerge w:val="restart"/>
          </w:tcPr>
          <w:p w:rsidR="00485FE2" w:rsidRDefault="00485FE2">
            <w:pPr>
              <w:pStyle w:val="ConsPlusNormal"/>
            </w:pPr>
            <w:r>
              <w:t>Метил октин карбонат</w:t>
            </w:r>
          </w:p>
          <w:p w:rsidR="00485FE2" w:rsidRDefault="00485FE2">
            <w:pPr>
              <w:pStyle w:val="ConsPlusNormal"/>
            </w:pPr>
            <w:r>
              <w:t>Метил нон-2-иноат</w:t>
            </w:r>
          </w:p>
          <w:p w:rsidR="00485FE2" w:rsidRDefault="00485FE2">
            <w:pPr>
              <w:pStyle w:val="ConsPlusNormal"/>
            </w:pPr>
            <w:r>
              <w:t>(Methyl octine carbonate;</w:t>
            </w:r>
          </w:p>
          <w:p w:rsidR="00485FE2" w:rsidRDefault="00485FE2">
            <w:pPr>
              <w:pStyle w:val="ConsPlusNormal"/>
            </w:pPr>
            <w:r>
              <w:t>Methyl non-2-ynoate)</w:t>
            </w:r>
          </w:p>
        </w:tc>
        <w:tc>
          <w:tcPr>
            <w:tcW w:w="2275" w:type="dxa"/>
            <w:vMerge w:val="restart"/>
          </w:tcPr>
          <w:p w:rsidR="00485FE2" w:rsidRDefault="00485FE2">
            <w:pPr>
              <w:pStyle w:val="ConsPlusNormal"/>
            </w:pPr>
            <w:r>
              <w:t>Метил октин карбонат</w:t>
            </w:r>
          </w:p>
          <w:p w:rsidR="00485FE2" w:rsidRDefault="00485FE2">
            <w:pPr>
              <w:pStyle w:val="ConsPlusNormal"/>
            </w:pPr>
            <w:r>
              <w:t>(Methyl octine carbonate)</w:t>
            </w:r>
          </w:p>
          <w:p w:rsidR="00485FE2" w:rsidRDefault="00485FE2">
            <w:pPr>
              <w:pStyle w:val="ConsPlusNormal"/>
            </w:pPr>
            <w:r>
              <w:t>CAS N 111-80-8</w:t>
            </w:r>
          </w:p>
          <w:p w:rsidR="00485FE2" w:rsidRDefault="00485FE2">
            <w:pPr>
              <w:pStyle w:val="ConsPlusNormal"/>
            </w:pPr>
            <w:r>
              <w:t>EC N 203-909-2</w:t>
            </w:r>
          </w:p>
        </w:tc>
        <w:tc>
          <w:tcPr>
            <w:tcW w:w="1853" w:type="dxa"/>
          </w:tcPr>
          <w:p w:rsidR="00485FE2" w:rsidRDefault="00485FE2">
            <w:pPr>
              <w:pStyle w:val="ConsPlusNormal"/>
            </w:pPr>
            <w:r>
              <w:t>(a) Средства гигиены полости рта</w:t>
            </w: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w:t>
            </w:r>
          </w:p>
          <w:p w:rsidR="00485FE2" w:rsidRDefault="00485FE2">
            <w:pPr>
              <w:pStyle w:val="ConsPlusNormal"/>
            </w:pPr>
            <w:r>
              <w:t xml:space="preserve">0,002 процента, при использовании </w:t>
            </w:r>
            <w:r>
              <w:lastRenderedPageBreak/>
              <w:t>по отдельности. В смеси с метил гептан карбонатом, общее содержание в готовой продукции не должно превышать 0,01 процента (при этом содержание метил октен карбоната не должно превышать 0,002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174</w:t>
            </w:r>
          </w:p>
        </w:tc>
        <w:tc>
          <w:tcPr>
            <w:tcW w:w="2986" w:type="dxa"/>
            <w:vMerge w:val="restart"/>
          </w:tcPr>
          <w:p w:rsidR="00485FE2" w:rsidRDefault="00485FE2">
            <w:pPr>
              <w:pStyle w:val="ConsPlusNormal"/>
            </w:pPr>
            <w:r>
              <w:t>Амилвинилкарбинила ацетат;</w:t>
            </w:r>
          </w:p>
          <w:p w:rsidR="00485FE2" w:rsidRDefault="00485FE2">
            <w:pPr>
              <w:pStyle w:val="ConsPlusNormal"/>
            </w:pPr>
            <w:r>
              <w:t>1-октен-3-ил ацетат</w:t>
            </w:r>
          </w:p>
          <w:p w:rsidR="00485FE2" w:rsidRDefault="00485FE2">
            <w:pPr>
              <w:pStyle w:val="ConsPlusNormal"/>
            </w:pPr>
            <w:r>
              <w:t>(Amylvinylcarbinyl acetate;</w:t>
            </w:r>
          </w:p>
          <w:p w:rsidR="00485FE2" w:rsidRDefault="00485FE2">
            <w:pPr>
              <w:pStyle w:val="ConsPlusNormal"/>
            </w:pPr>
            <w:r>
              <w:t>1-Octen-3-yl acetate)</w:t>
            </w:r>
          </w:p>
        </w:tc>
        <w:tc>
          <w:tcPr>
            <w:tcW w:w="2275" w:type="dxa"/>
            <w:vMerge w:val="restart"/>
          </w:tcPr>
          <w:p w:rsidR="00485FE2" w:rsidRDefault="00485FE2">
            <w:pPr>
              <w:pStyle w:val="ConsPlusNormal"/>
            </w:pPr>
            <w:r>
              <w:t>Амилвинилкарбинила ацетат</w:t>
            </w:r>
          </w:p>
          <w:p w:rsidR="00485FE2" w:rsidRDefault="00485FE2">
            <w:pPr>
              <w:pStyle w:val="ConsPlusNormal"/>
            </w:pPr>
            <w:r>
              <w:t>(Amylvinylcarbinyl acetate)</w:t>
            </w:r>
          </w:p>
          <w:p w:rsidR="00485FE2" w:rsidRDefault="00485FE2">
            <w:pPr>
              <w:pStyle w:val="ConsPlusNormal"/>
            </w:pPr>
            <w:r>
              <w:t>CAS N 2442-10-6</w:t>
            </w:r>
          </w:p>
          <w:p w:rsidR="00485FE2" w:rsidRDefault="00485FE2">
            <w:pPr>
              <w:pStyle w:val="ConsPlusNormal"/>
            </w:pPr>
            <w:r>
              <w:t>EC N 219-474-7</w:t>
            </w:r>
          </w:p>
        </w:tc>
        <w:tc>
          <w:tcPr>
            <w:tcW w:w="1853" w:type="dxa"/>
          </w:tcPr>
          <w:p w:rsidR="00485FE2" w:rsidRDefault="00485FE2">
            <w:pPr>
              <w:pStyle w:val="ConsPlusNormal"/>
            </w:pPr>
            <w:r>
              <w:t>(a) Средства гигиены полости рта</w:t>
            </w:r>
          </w:p>
        </w:tc>
        <w:tc>
          <w:tcPr>
            <w:tcW w:w="1701" w:type="dxa"/>
          </w:tcPr>
          <w:p w:rsidR="00485FE2" w:rsidRDefault="00485FE2">
            <w:pPr>
              <w:pStyle w:val="ConsPlusNormal"/>
            </w:pP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 0,3 процента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175</w:t>
            </w:r>
          </w:p>
        </w:tc>
        <w:tc>
          <w:tcPr>
            <w:tcW w:w="2986" w:type="dxa"/>
            <w:vMerge w:val="restart"/>
          </w:tcPr>
          <w:p w:rsidR="00485FE2" w:rsidRDefault="00485FE2">
            <w:pPr>
              <w:pStyle w:val="ConsPlusNormal"/>
            </w:pPr>
            <w:r>
              <w:t>Пропилиденфталид,</w:t>
            </w:r>
          </w:p>
          <w:p w:rsidR="00485FE2" w:rsidRDefault="00485FE2">
            <w:pPr>
              <w:pStyle w:val="ConsPlusNormal"/>
            </w:pPr>
            <w:r>
              <w:t>3-пропилиденфталид</w:t>
            </w:r>
          </w:p>
          <w:p w:rsidR="00485FE2" w:rsidRDefault="00485FE2">
            <w:pPr>
              <w:pStyle w:val="ConsPlusNormal"/>
            </w:pPr>
            <w:r>
              <w:t>(Propylidenephthalide;</w:t>
            </w:r>
          </w:p>
          <w:p w:rsidR="00485FE2" w:rsidRDefault="00485FE2">
            <w:pPr>
              <w:pStyle w:val="ConsPlusNormal"/>
            </w:pPr>
            <w:r>
              <w:t>3-Propylidenephthalide)</w:t>
            </w:r>
          </w:p>
        </w:tc>
        <w:tc>
          <w:tcPr>
            <w:tcW w:w="2275" w:type="dxa"/>
            <w:vMerge w:val="restart"/>
          </w:tcPr>
          <w:p w:rsidR="00485FE2" w:rsidRDefault="00485FE2">
            <w:pPr>
              <w:pStyle w:val="ConsPlusNormal"/>
            </w:pPr>
            <w:r>
              <w:t>Пропилиденфталид</w:t>
            </w:r>
          </w:p>
          <w:p w:rsidR="00485FE2" w:rsidRDefault="00485FE2">
            <w:pPr>
              <w:pStyle w:val="ConsPlusNormal"/>
            </w:pPr>
            <w:r>
              <w:t>(Propylidenephthalide)</w:t>
            </w:r>
          </w:p>
          <w:p w:rsidR="00485FE2" w:rsidRDefault="00485FE2">
            <w:pPr>
              <w:pStyle w:val="ConsPlusNormal"/>
            </w:pPr>
            <w:r>
              <w:t>CAS N 17369-59-4</w:t>
            </w:r>
          </w:p>
          <w:p w:rsidR="00485FE2" w:rsidRDefault="00485FE2">
            <w:pPr>
              <w:pStyle w:val="ConsPlusNormal"/>
            </w:pPr>
            <w:r>
              <w:t>EC N 241-402-8</w:t>
            </w:r>
          </w:p>
        </w:tc>
        <w:tc>
          <w:tcPr>
            <w:tcW w:w="1853" w:type="dxa"/>
          </w:tcPr>
          <w:p w:rsidR="00485FE2" w:rsidRDefault="00485FE2">
            <w:pPr>
              <w:pStyle w:val="ConsPlusNormal"/>
            </w:pPr>
            <w:r>
              <w:t>(a) Средства гигиены полости рта</w:t>
            </w:r>
          </w:p>
        </w:tc>
        <w:tc>
          <w:tcPr>
            <w:tcW w:w="1701" w:type="dxa"/>
          </w:tcPr>
          <w:p w:rsidR="00485FE2" w:rsidRDefault="00485FE2">
            <w:pPr>
              <w:pStyle w:val="ConsPlusNormal"/>
            </w:pP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w:t>
            </w:r>
          </w:p>
          <w:p w:rsidR="00485FE2" w:rsidRDefault="00485FE2">
            <w:pPr>
              <w:pStyle w:val="ConsPlusNormal"/>
            </w:pPr>
            <w:r>
              <w:t>0,01 процента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tcPr>
          <w:p w:rsidR="00485FE2" w:rsidRDefault="00485FE2">
            <w:pPr>
              <w:pStyle w:val="ConsPlusNormal"/>
            </w:pPr>
            <w:r>
              <w:t>176</w:t>
            </w:r>
          </w:p>
        </w:tc>
        <w:tc>
          <w:tcPr>
            <w:tcW w:w="2986" w:type="dxa"/>
          </w:tcPr>
          <w:p w:rsidR="00485FE2" w:rsidRDefault="00485FE2">
            <w:pPr>
              <w:pStyle w:val="ConsPlusNormal"/>
            </w:pPr>
            <w:r>
              <w:t>Изоциклогераниол;</w:t>
            </w:r>
          </w:p>
          <w:p w:rsidR="00485FE2" w:rsidRDefault="00485FE2">
            <w:pPr>
              <w:pStyle w:val="ConsPlusNormal"/>
            </w:pPr>
            <w:r>
              <w:lastRenderedPageBreak/>
              <w:t>2,4,6-Триметил-3-циклогексен-1-метанол</w:t>
            </w:r>
          </w:p>
          <w:p w:rsidR="00485FE2" w:rsidRDefault="00485FE2">
            <w:pPr>
              <w:pStyle w:val="ConsPlusNormal"/>
            </w:pPr>
            <w:r>
              <w:t>(Isocyclogeraniol;</w:t>
            </w:r>
          </w:p>
          <w:p w:rsidR="00485FE2" w:rsidRDefault="00485FE2">
            <w:pPr>
              <w:pStyle w:val="ConsPlusNormal"/>
            </w:pPr>
            <w:r>
              <w:t>2,4,6-Trimethyl-3-cyclohexene-1-methanol)</w:t>
            </w:r>
          </w:p>
        </w:tc>
        <w:tc>
          <w:tcPr>
            <w:tcW w:w="2275" w:type="dxa"/>
          </w:tcPr>
          <w:p w:rsidR="00485FE2" w:rsidRDefault="00485FE2">
            <w:pPr>
              <w:pStyle w:val="ConsPlusNormal"/>
            </w:pPr>
            <w:r>
              <w:lastRenderedPageBreak/>
              <w:t>Изоциклогераниол</w:t>
            </w:r>
          </w:p>
          <w:p w:rsidR="00485FE2" w:rsidRDefault="00485FE2">
            <w:pPr>
              <w:pStyle w:val="ConsPlusNormal"/>
            </w:pPr>
            <w:r>
              <w:lastRenderedPageBreak/>
              <w:t>(Isocyclogeraniol)</w:t>
            </w:r>
          </w:p>
          <w:p w:rsidR="00485FE2" w:rsidRDefault="00485FE2">
            <w:pPr>
              <w:pStyle w:val="ConsPlusNormal"/>
            </w:pPr>
            <w:r>
              <w:t>CAS N 68527-77-5</w:t>
            </w:r>
          </w:p>
          <w:p w:rsidR="00485FE2" w:rsidRDefault="00485FE2">
            <w:pPr>
              <w:pStyle w:val="ConsPlusNormal"/>
            </w:pPr>
            <w:r>
              <w:t>EC N 271-282-2</w:t>
            </w:r>
          </w:p>
        </w:tc>
        <w:tc>
          <w:tcPr>
            <w:tcW w:w="1853" w:type="dxa"/>
          </w:tcPr>
          <w:p w:rsidR="00485FE2" w:rsidRDefault="00485FE2">
            <w:pPr>
              <w:pStyle w:val="ConsPlusNormal"/>
            </w:pPr>
          </w:p>
        </w:tc>
        <w:tc>
          <w:tcPr>
            <w:tcW w:w="1701" w:type="dxa"/>
          </w:tcPr>
          <w:p w:rsidR="00485FE2" w:rsidRDefault="00485FE2">
            <w:pPr>
              <w:pStyle w:val="ConsPlusNormal"/>
            </w:pPr>
            <w:r>
              <w:t>0,5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177</w:t>
            </w:r>
          </w:p>
        </w:tc>
        <w:tc>
          <w:tcPr>
            <w:tcW w:w="2986" w:type="dxa"/>
            <w:vMerge w:val="restart"/>
          </w:tcPr>
          <w:p w:rsidR="00485FE2" w:rsidRDefault="00485FE2">
            <w:pPr>
              <w:pStyle w:val="ConsPlusNormal"/>
            </w:pPr>
            <w:r>
              <w:t>2-Гексилиден циклопентанон</w:t>
            </w:r>
          </w:p>
          <w:p w:rsidR="00485FE2" w:rsidRDefault="00485FE2">
            <w:pPr>
              <w:pStyle w:val="ConsPlusNormal"/>
            </w:pPr>
            <w:r>
              <w:t>(2-Hexylidene cyclopentanone)</w:t>
            </w:r>
          </w:p>
        </w:tc>
        <w:tc>
          <w:tcPr>
            <w:tcW w:w="2275" w:type="dxa"/>
            <w:vMerge w:val="restart"/>
          </w:tcPr>
          <w:p w:rsidR="00485FE2" w:rsidRDefault="00485FE2">
            <w:pPr>
              <w:pStyle w:val="ConsPlusNormal"/>
            </w:pPr>
            <w:r>
              <w:t>2-Гексилиден циклопентанон</w:t>
            </w:r>
          </w:p>
          <w:p w:rsidR="00485FE2" w:rsidRDefault="00485FE2">
            <w:pPr>
              <w:pStyle w:val="ConsPlusNormal"/>
            </w:pPr>
            <w:r>
              <w:t>(2-Hexylidene cyclopentanone)</w:t>
            </w:r>
          </w:p>
          <w:p w:rsidR="00485FE2" w:rsidRDefault="00485FE2">
            <w:pPr>
              <w:pStyle w:val="ConsPlusNormal"/>
            </w:pPr>
            <w:r>
              <w:t>CAS N 17373-89-6</w:t>
            </w:r>
          </w:p>
          <w:p w:rsidR="00485FE2" w:rsidRDefault="00485FE2">
            <w:pPr>
              <w:pStyle w:val="ConsPlusNormal"/>
            </w:pPr>
            <w:r>
              <w:t>EC N 241-411-7</w:t>
            </w:r>
          </w:p>
        </w:tc>
        <w:tc>
          <w:tcPr>
            <w:tcW w:w="1853" w:type="dxa"/>
          </w:tcPr>
          <w:p w:rsidR="00485FE2" w:rsidRDefault="00485FE2">
            <w:pPr>
              <w:pStyle w:val="ConsPlusNormal"/>
            </w:pPr>
            <w:r>
              <w:t>(a) Средства гигиены полости рта</w:t>
            </w:r>
          </w:p>
        </w:tc>
        <w:tc>
          <w:tcPr>
            <w:tcW w:w="1701" w:type="dxa"/>
          </w:tcPr>
          <w:p w:rsidR="00485FE2" w:rsidRDefault="00485FE2">
            <w:pPr>
              <w:pStyle w:val="ConsPlusNormal"/>
            </w:pP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w:t>
            </w:r>
          </w:p>
          <w:p w:rsidR="00485FE2" w:rsidRDefault="00485FE2">
            <w:pPr>
              <w:pStyle w:val="ConsPlusNormal"/>
            </w:pPr>
            <w:r>
              <w:t>0,06 процента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178</w:t>
            </w:r>
          </w:p>
        </w:tc>
        <w:tc>
          <w:tcPr>
            <w:tcW w:w="2986" w:type="dxa"/>
            <w:vMerge w:val="restart"/>
          </w:tcPr>
          <w:p w:rsidR="00485FE2" w:rsidRDefault="00485FE2">
            <w:pPr>
              <w:pStyle w:val="ConsPlusNormal"/>
            </w:pPr>
            <w:r>
              <w:t>Метил гептадиенон</w:t>
            </w:r>
          </w:p>
          <w:p w:rsidR="00485FE2" w:rsidRDefault="00485FE2">
            <w:pPr>
              <w:pStyle w:val="ConsPlusNormal"/>
            </w:pPr>
            <w:r>
              <w:t>6-Метил-3,5-гептадиен-2-он</w:t>
            </w:r>
          </w:p>
          <w:p w:rsidR="00485FE2" w:rsidRDefault="00485FE2">
            <w:pPr>
              <w:pStyle w:val="ConsPlusNormal"/>
            </w:pPr>
            <w:r>
              <w:t>(Methyl heptadienon;</w:t>
            </w:r>
          </w:p>
          <w:p w:rsidR="00485FE2" w:rsidRDefault="00485FE2">
            <w:pPr>
              <w:pStyle w:val="ConsPlusNormal"/>
            </w:pPr>
            <w:r>
              <w:t>6-Methyl-3,5-heptadien-2-one)</w:t>
            </w:r>
          </w:p>
        </w:tc>
        <w:tc>
          <w:tcPr>
            <w:tcW w:w="2275" w:type="dxa"/>
            <w:vMerge w:val="restart"/>
          </w:tcPr>
          <w:p w:rsidR="00485FE2" w:rsidRDefault="00485FE2">
            <w:pPr>
              <w:pStyle w:val="ConsPlusNormal"/>
            </w:pPr>
            <w:r>
              <w:t>Метил гептадиенон</w:t>
            </w:r>
          </w:p>
          <w:p w:rsidR="00485FE2" w:rsidRDefault="00485FE2">
            <w:pPr>
              <w:pStyle w:val="ConsPlusNormal"/>
            </w:pPr>
            <w:r>
              <w:t>Methyl heptadienon</w:t>
            </w:r>
          </w:p>
          <w:p w:rsidR="00485FE2" w:rsidRDefault="00485FE2">
            <w:pPr>
              <w:pStyle w:val="ConsPlusNormal"/>
            </w:pPr>
            <w:r>
              <w:t>CAS N 1604-28-0</w:t>
            </w:r>
          </w:p>
          <w:p w:rsidR="00485FE2" w:rsidRDefault="00485FE2">
            <w:pPr>
              <w:pStyle w:val="ConsPlusNormal"/>
            </w:pPr>
            <w:r>
              <w:t>EC N 216-507-7</w:t>
            </w:r>
          </w:p>
        </w:tc>
        <w:tc>
          <w:tcPr>
            <w:tcW w:w="1853" w:type="dxa"/>
          </w:tcPr>
          <w:p w:rsidR="00485FE2" w:rsidRDefault="00485FE2">
            <w:pPr>
              <w:pStyle w:val="ConsPlusNormal"/>
            </w:pPr>
            <w:r>
              <w:t>(a) Средства гигиены полости рта</w:t>
            </w:r>
          </w:p>
        </w:tc>
        <w:tc>
          <w:tcPr>
            <w:tcW w:w="1701" w:type="dxa"/>
          </w:tcPr>
          <w:p w:rsidR="00485FE2" w:rsidRDefault="00485FE2">
            <w:pPr>
              <w:pStyle w:val="ConsPlusNormal"/>
            </w:pP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Другая продукция</w:t>
            </w:r>
          </w:p>
        </w:tc>
        <w:tc>
          <w:tcPr>
            <w:tcW w:w="1701" w:type="dxa"/>
          </w:tcPr>
          <w:p w:rsidR="00485FE2" w:rsidRDefault="00485FE2">
            <w:pPr>
              <w:pStyle w:val="ConsPlusNormal"/>
            </w:pPr>
            <w:r>
              <w:t>(b) 0,002 процента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tcPr>
          <w:p w:rsidR="00485FE2" w:rsidRDefault="00485FE2">
            <w:pPr>
              <w:pStyle w:val="ConsPlusNormal"/>
            </w:pPr>
            <w:r>
              <w:t>179</w:t>
            </w:r>
          </w:p>
        </w:tc>
        <w:tc>
          <w:tcPr>
            <w:tcW w:w="2986" w:type="dxa"/>
          </w:tcPr>
          <w:p w:rsidR="00485FE2" w:rsidRDefault="00485FE2">
            <w:pPr>
              <w:pStyle w:val="ConsPlusNormal"/>
            </w:pPr>
            <w:r>
              <w:t>p-Метилгидрокоричный альдегид;</w:t>
            </w:r>
          </w:p>
          <w:p w:rsidR="00485FE2" w:rsidRDefault="00485FE2">
            <w:pPr>
              <w:pStyle w:val="ConsPlusNormal"/>
            </w:pPr>
            <w:r>
              <w:t>Крезилпропиональдегид;</w:t>
            </w:r>
          </w:p>
          <w:p w:rsidR="00485FE2" w:rsidRDefault="00485FE2">
            <w:pPr>
              <w:pStyle w:val="ConsPlusNormal"/>
            </w:pPr>
            <w:r>
              <w:t>p-Метилдигидрокоричный альдегид</w:t>
            </w:r>
          </w:p>
          <w:p w:rsidR="00485FE2" w:rsidRDefault="00485FE2">
            <w:pPr>
              <w:pStyle w:val="ConsPlusNormal"/>
            </w:pPr>
            <w:r>
              <w:t>(p-methylhydrocinnamic aldehyde;</w:t>
            </w:r>
          </w:p>
          <w:p w:rsidR="00485FE2" w:rsidRDefault="00485FE2">
            <w:pPr>
              <w:pStyle w:val="ConsPlusNormal"/>
            </w:pPr>
            <w:r>
              <w:t>Cresylpropionaldehyde;</w:t>
            </w:r>
          </w:p>
          <w:p w:rsidR="00485FE2" w:rsidRDefault="00485FE2">
            <w:pPr>
              <w:pStyle w:val="ConsPlusNormal"/>
            </w:pPr>
            <w:r>
              <w:t>p-Methyldihydrocinnam aldehyde)</w:t>
            </w:r>
          </w:p>
        </w:tc>
        <w:tc>
          <w:tcPr>
            <w:tcW w:w="2275" w:type="dxa"/>
          </w:tcPr>
          <w:p w:rsidR="00485FE2" w:rsidRDefault="00485FE2">
            <w:pPr>
              <w:pStyle w:val="ConsPlusNormal"/>
            </w:pPr>
            <w:r>
              <w:t>p-Метилгидрокоричный альдегид</w:t>
            </w:r>
          </w:p>
          <w:p w:rsidR="00485FE2" w:rsidRDefault="00485FE2">
            <w:pPr>
              <w:pStyle w:val="ConsPlusNormal"/>
            </w:pPr>
            <w:r>
              <w:t>(p-methylhydro-cinnamic aldehyde)</w:t>
            </w:r>
          </w:p>
          <w:p w:rsidR="00485FE2" w:rsidRDefault="00485FE2">
            <w:pPr>
              <w:pStyle w:val="ConsPlusNormal"/>
            </w:pPr>
            <w:r>
              <w:t>CAS N 5406-12-2</w:t>
            </w:r>
          </w:p>
          <w:p w:rsidR="00485FE2" w:rsidRDefault="00485FE2">
            <w:pPr>
              <w:pStyle w:val="ConsPlusNormal"/>
            </w:pPr>
            <w:r>
              <w:t>EC N 226-460-4</w:t>
            </w:r>
          </w:p>
        </w:tc>
        <w:tc>
          <w:tcPr>
            <w:tcW w:w="1853" w:type="dxa"/>
          </w:tcPr>
          <w:p w:rsidR="00485FE2" w:rsidRDefault="00485FE2">
            <w:pPr>
              <w:pStyle w:val="ConsPlusNormal"/>
            </w:pPr>
          </w:p>
        </w:tc>
        <w:tc>
          <w:tcPr>
            <w:tcW w:w="1701" w:type="dxa"/>
          </w:tcPr>
          <w:p w:rsidR="00485FE2" w:rsidRDefault="00485FE2">
            <w:pPr>
              <w:pStyle w:val="ConsPlusNormal"/>
            </w:pPr>
            <w:r>
              <w:t>0,2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180</w:t>
            </w:r>
          </w:p>
        </w:tc>
        <w:tc>
          <w:tcPr>
            <w:tcW w:w="2986" w:type="dxa"/>
          </w:tcPr>
          <w:p w:rsidR="00485FE2" w:rsidRDefault="00485FE2">
            <w:pPr>
              <w:pStyle w:val="ConsPlusNormal"/>
            </w:pPr>
            <w:r>
              <w:t>Масло и экстракт ликвидамбара восточного</w:t>
            </w:r>
          </w:p>
          <w:p w:rsidR="00485FE2" w:rsidRDefault="00485FE2">
            <w:pPr>
              <w:pStyle w:val="ConsPlusNormal"/>
            </w:pPr>
            <w:r>
              <w:t>(Стиракс)</w:t>
            </w:r>
          </w:p>
          <w:p w:rsidR="00485FE2" w:rsidRDefault="00485FE2">
            <w:pPr>
              <w:pStyle w:val="ConsPlusNormal"/>
            </w:pPr>
            <w:r>
              <w:t xml:space="preserve">(Liquidambar orientalis oil and </w:t>
            </w:r>
            <w:r>
              <w:lastRenderedPageBreak/>
              <w:t>extract (styrax))</w:t>
            </w:r>
          </w:p>
        </w:tc>
        <w:tc>
          <w:tcPr>
            <w:tcW w:w="2275" w:type="dxa"/>
          </w:tcPr>
          <w:p w:rsidR="00485FE2" w:rsidRDefault="00485FE2">
            <w:pPr>
              <w:pStyle w:val="ConsPlusNormal"/>
            </w:pPr>
            <w:r>
              <w:lastRenderedPageBreak/>
              <w:t>Экстракт смолы ликвидамбара восточного</w:t>
            </w:r>
          </w:p>
          <w:p w:rsidR="00485FE2" w:rsidRDefault="00485FE2">
            <w:pPr>
              <w:pStyle w:val="ConsPlusNormal"/>
            </w:pPr>
            <w:r>
              <w:t xml:space="preserve">(Liquidambar Orientalis </w:t>
            </w:r>
            <w:r>
              <w:lastRenderedPageBreak/>
              <w:t>Resin Extract);</w:t>
            </w:r>
          </w:p>
          <w:p w:rsidR="00485FE2" w:rsidRDefault="00485FE2">
            <w:pPr>
              <w:pStyle w:val="ConsPlusNormal"/>
            </w:pPr>
            <w:r>
              <w:t>бальзамический экстракт ликвидамбара восточного</w:t>
            </w:r>
          </w:p>
          <w:p w:rsidR="00485FE2" w:rsidRDefault="00485FE2">
            <w:pPr>
              <w:pStyle w:val="ConsPlusNormal"/>
            </w:pPr>
            <w:r>
              <w:t>(Liquidambar Orientalis Balsam Extract);</w:t>
            </w:r>
          </w:p>
          <w:p w:rsidR="00485FE2" w:rsidRDefault="00485FE2">
            <w:pPr>
              <w:pStyle w:val="ConsPlusNormal"/>
            </w:pPr>
            <w:r>
              <w:t>бальзамическое масло ликвидамбара восточного</w:t>
            </w:r>
          </w:p>
          <w:p w:rsidR="00485FE2" w:rsidRDefault="00485FE2">
            <w:pPr>
              <w:pStyle w:val="ConsPlusNormal"/>
            </w:pPr>
            <w:r>
              <w:t>(Liquidambar Orientalis Balsam Oil)</w:t>
            </w:r>
          </w:p>
          <w:p w:rsidR="00485FE2" w:rsidRDefault="00485FE2">
            <w:pPr>
              <w:pStyle w:val="ConsPlusNormal"/>
            </w:pPr>
            <w:r>
              <w:t>CAS N 94891-27-7</w:t>
            </w:r>
          </w:p>
          <w:p w:rsidR="00485FE2" w:rsidRDefault="00485FE2">
            <w:pPr>
              <w:pStyle w:val="ConsPlusNormal"/>
            </w:pPr>
            <w:r>
              <w:t>EC N 305-627-6</w:t>
            </w:r>
          </w:p>
        </w:tc>
        <w:tc>
          <w:tcPr>
            <w:tcW w:w="1853" w:type="dxa"/>
          </w:tcPr>
          <w:p w:rsidR="00485FE2" w:rsidRDefault="00485FE2">
            <w:pPr>
              <w:pStyle w:val="ConsPlusNormal"/>
            </w:pPr>
          </w:p>
        </w:tc>
        <w:tc>
          <w:tcPr>
            <w:tcW w:w="1701" w:type="dxa"/>
          </w:tcPr>
          <w:p w:rsidR="00485FE2" w:rsidRDefault="00485FE2">
            <w:pPr>
              <w:pStyle w:val="ConsPlusNormal"/>
            </w:pPr>
            <w:r>
              <w:t>0,6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181</w:t>
            </w:r>
          </w:p>
        </w:tc>
        <w:tc>
          <w:tcPr>
            <w:tcW w:w="2986" w:type="dxa"/>
          </w:tcPr>
          <w:p w:rsidR="00485FE2" w:rsidRDefault="00485FE2">
            <w:pPr>
              <w:pStyle w:val="ConsPlusNormal"/>
            </w:pPr>
            <w:r>
              <w:t>Масло и экстракт ликвидамбара смолоносного</w:t>
            </w:r>
          </w:p>
          <w:p w:rsidR="00485FE2" w:rsidRDefault="00485FE2">
            <w:pPr>
              <w:pStyle w:val="ConsPlusNormal"/>
            </w:pPr>
            <w:r>
              <w:t>(амбровое дерево),</w:t>
            </w:r>
          </w:p>
          <w:p w:rsidR="00485FE2" w:rsidRDefault="00485FE2">
            <w:pPr>
              <w:pStyle w:val="ConsPlusNormal"/>
            </w:pPr>
            <w:r>
              <w:t>(стиракс)</w:t>
            </w:r>
          </w:p>
          <w:p w:rsidR="00485FE2" w:rsidRDefault="00485FE2">
            <w:pPr>
              <w:pStyle w:val="ConsPlusNormal"/>
            </w:pPr>
            <w:r>
              <w:t>(Liquidambar styraciflua oil and extract (styrax))</w:t>
            </w:r>
          </w:p>
        </w:tc>
        <w:tc>
          <w:tcPr>
            <w:tcW w:w="2275" w:type="dxa"/>
          </w:tcPr>
          <w:p w:rsidR="00485FE2" w:rsidRDefault="00485FE2">
            <w:pPr>
              <w:pStyle w:val="ConsPlusNormal"/>
            </w:pPr>
            <w:r>
              <w:t>Масло ликвидамбара смолоносного</w:t>
            </w:r>
          </w:p>
          <w:p w:rsidR="00485FE2" w:rsidRDefault="00485FE2">
            <w:pPr>
              <w:pStyle w:val="ConsPlusNormal"/>
            </w:pPr>
            <w:r>
              <w:t>(Liquidambar Styraciflua Oil);</w:t>
            </w:r>
          </w:p>
          <w:p w:rsidR="00485FE2" w:rsidRDefault="00485FE2">
            <w:pPr>
              <w:pStyle w:val="ConsPlusNormal"/>
            </w:pPr>
            <w:r>
              <w:t>бальзамический экстракт ликвидамбара смолоносного</w:t>
            </w:r>
          </w:p>
          <w:p w:rsidR="00485FE2" w:rsidRDefault="00485FE2">
            <w:pPr>
              <w:pStyle w:val="ConsPlusNormal"/>
            </w:pPr>
            <w:r>
              <w:t>(Liquidambar Styraciflua Balsam Extract);</w:t>
            </w:r>
          </w:p>
          <w:p w:rsidR="00485FE2" w:rsidRDefault="00485FE2">
            <w:pPr>
              <w:pStyle w:val="ConsPlusNormal"/>
            </w:pPr>
            <w:r>
              <w:t>бальзамическое масло ликвидамбара смолоносного</w:t>
            </w:r>
          </w:p>
          <w:p w:rsidR="00485FE2" w:rsidRDefault="00485FE2">
            <w:pPr>
              <w:pStyle w:val="ConsPlusNormal"/>
            </w:pPr>
            <w:r>
              <w:t>(Liquidambar Styraciflua Balsam Oil)</w:t>
            </w:r>
          </w:p>
          <w:p w:rsidR="00485FE2" w:rsidRDefault="00485FE2">
            <w:pPr>
              <w:pStyle w:val="ConsPlusNormal"/>
            </w:pPr>
            <w:r>
              <w:t>CAS N 8046-19-3</w:t>
            </w:r>
          </w:p>
          <w:p w:rsidR="00485FE2" w:rsidRDefault="00485FE2">
            <w:pPr>
              <w:pStyle w:val="ConsPlusNormal"/>
            </w:pPr>
            <w:r>
              <w:t>CAS N 94891-28-8</w:t>
            </w:r>
          </w:p>
          <w:p w:rsidR="00485FE2" w:rsidRDefault="00485FE2">
            <w:pPr>
              <w:pStyle w:val="ConsPlusNormal"/>
            </w:pPr>
            <w:r>
              <w:t>EC N 232-458-4</w:t>
            </w:r>
          </w:p>
          <w:p w:rsidR="00485FE2" w:rsidRDefault="00485FE2">
            <w:pPr>
              <w:pStyle w:val="ConsPlusNormal"/>
            </w:pPr>
            <w:r>
              <w:lastRenderedPageBreak/>
              <w:t>EC N 305-628-1</w:t>
            </w:r>
          </w:p>
        </w:tc>
        <w:tc>
          <w:tcPr>
            <w:tcW w:w="1853" w:type="dxa"/>
          </w:tcPr>
          <w:p w:rsidR="00485FE2" w:rsidRDefault="00485FE2">
            <w:pPr>
              <w:pStyle w:val="ConsPlusNormal"/>
            </w:pPr>
          </w:p>
        </w:tc>
        <w:tc>
          <w:tcPr>
            <w:tcW w:w="1701" w:type="dxa"/>
          </w:tcPr>
          <w:p w:rsidR="00485FE2" w:rsidRDefault="00485FE2">
            <w:pPr>
              <w:pStyle w:val="ConsPlusNormal"/>
            </w:pPr>
            <w:r>
              <w:t>0,6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182</w:t>
            </w:r>
          </w:p>
        </w:tc>
        <w:tc>
          <w:tcPr>
            <w:tcW w:w="2986" w:type="dxa"/>
            <w:vMerge w:val="restart"/>
          </w:tcPr>
          <w:p w:rsidR="00485FE2" w:rsidRDefault="00485FE2">
            <w:pPr>
              <w:pStyle w:val="ConsPlusNormal"/>
            </w:pPr>
            <w:r>
              <w:t>1-(5,6,7,8-Тетрагидро-3,5,5,6,8,8-гексаметил-2-нафтил)этан-1-он</w:t>
            </w:r>
          </w:p>
          <w:p w:rsidR="00485FE2" w:rsidRDefault="00485FE2">
            <w:pPr>
              <w:pStyle w:val="ConsPlusNormal"/>
            </w:pPr>
            <w:r>
              <w:t>(AHTN)</w:t>
            </w:r>
          </w:p>
          <w:p w:rsidR="00485FE2" w:rsidRDefault="00485FE2">
            <w:pPr>
              <w:pStyle w:val="ConsPlusNormal"/>
            </w:pPr>
            <w:r>
              <w:t>(1-(5,6,7,8-Tetrahydro-3,5,5,6,8,8-hexamethyl-2-naphthyl)ethan-1-one</w:t>
            </w:r>
          </w:p>
          <w:p w:rsidR="00485FE2" w:rsidRDefault="00485FE2">
            <w:pPr>
              <w:pStyle w:val="ConsPlusNormal"/>
            </w:pPr>
            <w:r>
              <w:t>(AHTN))</w:t>
            </w:r>
          </w:p>
        </w:tc>
        <w:tc>
          <w:tcPr>
            <w:tcW w:w="2275" w:type="dxa"/>
            <w:vMerge w:val="restart"/>
          </w:tcPr>
          <w:p w:rsidR="00485FE2" w:rsidRDefault="00485FE2">
            <w:pPr>
              <w:pStyle w:val="ConsPlusNormal"/>
            </w:pPr>
            <w:r>
              <w:t>Ацетил гексаметил тетралин</w:t>
            </w:r>
          </w:p>
          <w:p w:rsidR="00485FE2" w:rsidRDefault="00485FE2">
            <w:pPr>
              <w:pStyle w:val="ConsPlusNormal"/>
            </w:pPr>
            <w:r>
              <w:t>(Acetyl hexamethyl tetralin)</w:t>
            </w:r>
          </w:p>
          <w:p w:rsidR="00485FE2" w:rsidRDefault="00485FE2">
            <w:pPr>
              <w:pStyle w:val="ConsPlusNormal"/>
            </w:pPr>
            <w:r>
              <w:t>CAS N 21145-77-7/1506-02-1</w:t>
            </w:r>
          </w:p>
          <w:p w:rsidR="00485FE2" w:rsidRDefault="00485FE2">
            <w:pPr>
              <w:pStyle w:val="ConsPlusNormal"/>
            </w:pPr>
            <w:r>
              <w:t>EC N 244-240-6/216-133-4</w:t>
            </w:r>
          </w:p>
        </w:tc>
        <w:tc>
          <w:tcPr>
            <w:tcW w:w="1853" w:type="dxa"/>
            <w:vMerge w:val="restart"/>
          </w:tcPr>
          <w:p w:rsidR="00485FE2" w:rsidRDefault="00485FE2">
            <w:pPr>
              <w:pStyle w:val="ConsPlusNormal"/>
            </w:pPr>
            <w:r>
              <w:t>Вся парфюмерно-косметическая продукция, за</w:t>
            </w:r>
          </w:p>
          <w:p w:rsidR="00485FE2" w:rsidRDefault="00485FE2">
            <w:pPr>
              <w:pStyle w:val="ConsPlusNormal"/>
            </w:pPr>
            <w:r>
              <w:t>исключением средств гигиены полости рта</w:t>
            </w:r>
          </w:p>
        </w:tc>
        <w:tc>
          <w:tcPr>
            <w:tcW w:w="1701" w:type="dxa"/>
          </w:tcPr>
          <w:p w:rsidR="00485FE2" w:rsidRDefault="00485FE2">
            <w:pPr>
              <w:pStyle w:val="ConsPlusNormal"/>
            </w:pPr>
            <w:r>
              <w:t>(a)</w:t>
            </w:r>
          </w:p>
          <w:p w:rsidR="00485FE2" w:rsidRDefault="00485FE2">
            <w:pPr>
              <w:pStyle w:val="ConsPlusNormal"/>
            </w:pPr>
            <w:r>
              <w:t>Несмываемая продукция - 0,1 процент, кроме: водно-спиртовая продукция - 1 процент;</w:t>
            </w:r>
          </w:p>
          <w:p w:rsidR="00485FE2" w:rsidRDefault="00485FE2">
            <w:pPr>
              <w:pStyle w:val="ConsPlusNormal"/>
            </w:pPr>
            <w:r>
              <w:t>духи, парфюмерные воды - 2,5 процента;</w:t>
            </w:r>
          </w:p>
          <w:p w:rsidR="00485FE2" w:rsidRDefault="00485FE2">
            <w:pPr>
              <w:pStyle w:val="ConsPlusNormal"/>
            </w:pPr>
            <w:r>
              <w:t>парфюмированный крем - 0,5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tcPr>
          <w:p w:rsidR="00485FE2" w:rsidRDefault="00485FE2">
            <w:pPr>
              <w:pStyle w:val="ConsPlusNormal"/>
            </w:pPr>
            <w:r>
              <w:t>(b) Смываемая продукция - 0,2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183</w:t>
            </w:r>
          </w:p>
        </w:tc>
        <w:tc>
          <w:tcPr>
            <w:tcW w:w="2986" w:type="dxa"/>
          </w:tcPr>
          <w:p w:rsidR="00485FE2" w:rsidRDefault="00485FE2">
            <w:pPr>
              <w:pStyle w:val="ConsPlusNormal"/>
            </w:pPr>
            <w:r>
              <w:t>Камфора Эритрея</w:t>
            </w:r>
          </w:p>
          <w:p w:rsidR="00485FE2" w:rsidRDefault="00485FE2">
            <w:pPr>
              <w:pStyle w:val="ConsPlusNormal"/>
            </w:pPr>
            <w:r>
              <w:t>(Мирра сладкая, Опопанакс)</w:t>
            </w:r>
          </w:p>
          <w:p w:rsidR="00485FE2" w:rsidRDefault="00485FE2">
            <w:pPr>
              <w:pStyle w:val="ConsPlusNormal"/>
            </w:pPr>
            <w:r>
              <w:t>экстракт смолы и масло</w:t>
            </w:r>
          </w:p>
          <w:p w:rsidR="00485FE2" w:rsidRDefault="00485FE2">
            <w:pPr>
              <w:pStyle w:val="ConsPlusNormal"/>
            </w:pPr>
            <w:r>
              <w:t>(Commiphora erythraea</w:t>
            </w:r>
          </w:p>
          <w:p w:rsidR="00485FE2" w:rsidRDefault="00485FE2">
            <w:pPr>
              <w:pStyle w:val="ConsPlusNormal"/>
            </w:pPr>
            <w:r>
              <w:t>Engler var. glabrescens</w:t>
            </w:r>
          </w:p>
          <w:p w:rsidR="00485FE2" w:rsidRDefault="00485FE2">
            <w:pPr>
              <w:pStyle w:val="ConsPlusNormal"/>
            </w:pPr>
            <w:r>
              <w:t>Engler gum extract and oil)</w:t>
            </w:r>
          </w:p>
        </w:tc>
        <w:tc>
          <w:tcPr>
            <w:tcW w:w="2275" w:type="dxa"/>
          </w:tcPr>
          <w:p w:rsidR="00485FE2" w:rsidRDefault="00485FE2">
            <w:pPr>
              <w:pStyle w:val="ConsPlusNormal"/>
            </w:pPr>
            <w:r>
              <w:t>Опопанакс масло</w:t>
            </w:r>
          </w:p>
          <w:p w:rsidR="00485FE2" w:rsidRDefault="00485FE2">
            <w:pPr>
              <w:pStyle w:val="ConsPlusNormal"/>
            </w:pPr>
            <w:r>
              <w:t>(Opoponax oil)</w:t>
            </w:r>
          </w:p>
          <w:p w:rsidR="00485FE2" w:rsidRDefault="00485FE2">
            <w:pPr>
              <w:pStyle w:val="ConsPlusNormal"/>
            </w:pPr>
            <w:r>
              <w:t>CAS N 93686-00-1</w:t>
            </w:r>
          </w:p>
          <w:p w:rsidR="00485FE2" w:rsidRDefault="00485FE2">
            <w:pPr>
              <w:pStyle w:val="ConsPlusNormal"/>
            </w:pPr>
            <w:r>
              <w:t>EC N 297-649-7</w:t>
            </w:r>
          </w:p>
        </w:tc>
        <w:tc>
          <w:tcPr>
            <w:tcW w:w="1853" w:type="dxa"/>
          </w:tcPr>
          <w:p w:rsidR="00485FE2" w:rsidRDefault="00485FE2">
            <w:pPr>
              <w:pStyle w:val="ConsPlusNormal"/>
            </w:pPr>
          </w:p>
        </w:tc>
        <w:tc>
          <w:tcPr>
            <w:tcW w:w="1701" w:type="dxa"/>
          </w:tcPr>
          <w:p w:rsidR="00485FE2" w:rsidRDefault="00485FE2">
            <w:pPr>
              <w:pStyle w:val="ConsPlusNormal"/>
            </w:pPr>
            <w:r>
              <w:t>0,6 процентов</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184</w:t>
            </w:r>
          </w:p>
        </w:tc>
        <w:tc>
          <w:tcPr>
            <w:tcW w:w="2986" w:type="dxa"/>
          </w:tcPr>
          <w:p w:rsidR="00485FE2" w:rsidRDefault="00485FE2">
            <w:pPr>
              <w:pStyle w:val="ConsPlusNormal"/>
            </w:pPr>
            <w:r>
              <w:t>Опопанакс смола</w:t>
            </w:r>
          </w:p>
          <w:p w:rsidR="00485FE2" w:rsidRDefault="00485FE2">
            <w:pPr>
              <w:pStyle w:val="ConsPlusNormal"/>
            </w:pPr>
            <w:r>
              <w:t>(Opopanax chironium resin)</w:t>
            </w:r>
          </w:p>
        </w:tc>
        <w:tc>
          <w:tcPr>
            <w:tcW w:w="2275" w:type="dxa"/>
          </w:tcPr>
          <w:p w:rsidR="00485FE2" w:rsidRDefault="00485FE2">
            <w:pPr>
              <w:pStyle w:val="ConsPlusNormal"/>
            </w:pPr>
            <w:r>
              <w:t>CAS N 93384-32-8</w:t>
            </w:r>
          </w:p>
        </w:tc>
        <w:tc>
          <w:tcPr>
            <w:tcW w:w="1853" w:type="dxa"/>
          </w:tcPr>
          <w:p w:rsidR="00485FE2" w:rsidRDefault="00485FE2">
            <w:pPr>
              <w:pStyle w:val="ConsPlusNormal"/>
            </w:pPr>
          </w:p>
        </w:tc>
        <w:tc>
          <w:tcPr>
            <w:tcW w:w="1701" w:type="dxa"/>
          </w:tcPr>
          <w:p w:rsidR="00485FE2" w:rsidRDefault="00485FE2">
            <w:pPr>
              <w:pStyle w:val="ConsPlusNormal"/>
            </w:pPr>
            <w:r>
              <w:t>0,6 процентов</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185</w:t>
            </w:r>
          </w:p>
        </w:tc>
        <w:tc>
          <w:tcPr>
            <w:tcW w:w="2986" w:type="dxa"/>
          </w:tcPr>
          <w:p w:rsidR="00485FE2" w:rsidRDefault="00485FE2">
            <w:pPr>
              <w:pStyle w:val="ConsPlusNormal"/>
            </w:pPr>
            <w:r>
              <w:t>Бензол, метил-</w:t>
            </w:r>
          </w:p>
          <w:p w:rsidR="00485FE2" w:rsidRDefault="00485FE2">
            <w:pPr>
              <w:pStyle w:val="ConsPlusNormal"/>
            </w:pPr>
            <w:r>
              <w:t>(Benzene, methyl-)</w:t>
            </w:r>
          </w:p>
        </w:tc>
        <w:tc>
          <w:tcPr>
            <w:tcW w:w="2275" w:type="dxa"/>
          </w:tcPr>
          <w:p w:rsidR="00485FE2" w:rsidRDefault="00485FE2">
            <w:pPr>
              <w:pStyle w:val="ConsPlusNormal"/>
            </w:pPr>
            <w:r>
              <w:t>Толуол (Toluene)</w:t>
            </w:r>
          </w:p>
          <w:p w:rsidR="00485FE2" w:rsidRDefault="00485FE2">
            <w:pPr>
              <w:pStyle w:val="ConsPlusNormal"/>
            </w:pPr>
            <w:r>
              <w:t>CAS N 108-88-3,</w:t>
            </w:r>
          </w:p>
          <w:p w:rsidR="00485FE2" w:rsidRDefault="00485FE2">
            <w:pPr>
              <w:pStyle w:val="ConsPlusNormal"/>
            </w:pPr>
            <w:r>
              <w:t>EC N 203-625-9</w:t>
            </w:r>
          </w:p>
        </w:tc>
        <w:tc>
          <w:tcPr>
            <w:tcW w:w="1853" w:type="dxa"/>
          </w:tcPr>
          <w:p w:rsidR="00485FE2" w:rsidRDefault="00485FE2">
            <w:pPr>
              <w:pStyle w:val="ConsPlusNormal"/>
            </w:pPr>
            <w:r>
              <w:t>Продукция для ногтей</w:t>
            </w:r>
          </w:p>
        </w:tc>
        <w:tc>
          <w:tcPr>
            <w:tcW w:w="1701" w:type="dxa"/>
          </w:tcPr>
          <w:p w:rsidR="00485FE2" w:rsidRDefault="00485FE2">
            <w:pPr>
              <w:pStyle w:val="ConsPlusNormal"/>
            </w:pPr>
            <w:r>
              <w:t>25 процентов</w:t>
            </w:r>
          </w:p>
        </w:tc>
        <w:tc>
          <w:tcPr>
            <w:tcW w:w="2530" w:type="dxa"/>
          </w:tcPr>
          <w:p w:rsidR="00485FE2" w:rsidRDefault="00485FE2">
            <w:pPr>
              <w:pStyle w:val="ConsPlusNormal"/>
            </w:pPr>
          </w:p>
        </w:tc>
        <w:tc>
          <w:tcPr>
            <w:tcW w:w="2891" w:type="dxa"/>
          </w:tcPr>
          <w:p w:rsidR="00485FE2" w:rsidRDefault="00485FE2">
            <w:pPr>
              <w:pStyle w:val="ConsPlusNormal"/>
            </w:pPr>
            <w:r>
              <w:t>Хранить в недоступном для детей месте.</w:t>
            </w:r>
          </w:p>
          <w:p w:rsidR="00485FE2" w:rsidRDefault="00485FE2">
            <w:pPr>
              <w:pStyle w:val="ConsPlusNormal"/>
            </w:pPr>
            <w:r>
              <w:t xml:space="preserve">Применять только для </w:t>
            </w:r>
            <w:r>
              <w:lastRenderedPageBreak/>
              <w:t>взрослых</w:t>
            </w:r>
          </w:p>
        </w:tc>
      </w:tr>
      <w:tr w:rsidR="00485FE2">
        <w:tc>
          <w:tcPr>
            <w:tcW w:w="907" w:type="dxa"/>
          </w:tcPr>
          <w:p w:rsidR="00485FE2" w:rsidRDefault="00485FE2">
            <w:pPr>
              <w:pStyle w:val="ConsPlusNormal"/>
            </w:pPr>
            <w:r>
              <w:lastRenderedPageBreak/>
              <w:t>186</w:t>
            </w:r>
          </w:p>
        </w:tc>
        <w:tc>
          <w:tcPr>
            <w:tcW w:w="2986" w:type="dxa"/>
          </w:tcPr>
          <w:p w:rsidR="00485FE2" w:rsidRDefault="00485FE2">
            <w:pPr>
              <w:pStyle w:val="ConsPlusNormal"/>
            </w:pPr>
            <w:r>
              <w:t>2,2'-оксидиэтанол</w:t>
            </w:r>
          </w:p>
          <w:p w:rsidR="00485FE2" w:rsidRDefault="00485FE2">
            <w:pPr>
              <w:pStyle w:val="ConsPlusNormal"/>
            </w:pPr>
            <w:r>
              <w:t>(2,2'-oxydiethanol)</w:t>
            </w:r>
          </w:p>
          <w:p w:rsidR="00485FE2" w:rsidRDefault="00485FE2">
            <w:pPr>
              <w:pStyle w:val="ConsPlusNormal"/>
            </w:pPr>
            <w:r>
              <w:t>Диэтилен гликоль</w:t>
            </w:r>
          </w:p>
          <w:p w:rsidR="00485FE2" w:rsidRDefault="00485FE2">
            <w:pPr>
              <w:pStyle w:val="ConsPlusNormal"/>
            </w:pPr>
            <w:r>
              <w:t>(Diethylene glycol</w:t>
            </w:r>
          </w:p>
          <w:p w:rsidR="00485FE2" w:rsidRDefault="00485FE2">
            <w:pPr>
              <w:pStyle w:val="ConsPlusNormal"/>
            </w:pPr>
            <w:r>
              <w:t>(DEG))</w:t>
            </w:r>
          </w:p>
        </w:tc>
        <w:tc>
          <w:tcPr>
            <w:tcW w:w="2275" w:type="dxa"/>
          </w:tcPr>
          <w:p w:rsidR="00485FE2" w:rsidRDefault="00485FE2">
            <w:pPr>
              <w:pStyle w:val="ConsPlusNormal"/>
            </w:pPr>
            <w:r>
              <w:t>Диэтилен гликоль</w:t>
            </w:r>
          </w:p>
          <w:p w:rsidR="00485FE2" w:rsidRDefault="00485FE2">
            <w:pPr>
              <w:pStyle w:val="ConsPlusNormal"/>
            </w:pPr>
            <w:r>
              <w:t>(Diethylene glycol)</w:t>
            </w:r>
          </w:p>
          <w:p w:rsidR="00485FE2" w:rsidRDefault="00485FE2">
            <w:pPr>
              <w:pStyle w:val="ConsPlusNormal"/>
            </w:pPr>
            <w:r>
              <w:t>CAS N 111-46-6,</w:t>
            </w:r>
          </w:p>
          <w:p w:rsidR="00485FE2" w:rsidRDefault="00485FE2">
            <w:pPr>
              <w:pStyle w:val="ConsPlusNormal"/>
            </w:pPr>
            <w:r>
              <w:t>EC N 203-872-2</w:t>
            </w:r>
          </w:p>
        </w:tc>
        <w:tc>
          <w:tcPr>
            <w:tcW w:w="1853" w:type="dxa"/>
          </w:tcPr>
          <w:p w:rsidR="00485FE2" w:rsidRDefault="00485FE2">
            <w:pPr>
              <w:pStyle w:val="ConsPlusNormal"/>
            </w:pPr>
            <w:r>
              <w:t>В следовых количествах в ингредиентах</w:t>
            </w:r>
          </w:p>
        </w:tc>
        <w:tc>
          <w:tcPr>
            <w:tcW w:w="1701" w:type="dxa"/>
          </w:tcPr>
          <w:p w:rsidR="00485FE2" w:rsidRDefault="00485FE2">
            <w:pPr>
              <w:pStyle w:val="ConsPlusNormal"/>
            </w:pPr>
            <w:r>
              <w:t>0,1 процент</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187</w:t>
            </w:r>
          </w:p>
        </w:tc>
        <w:tc>
          <w:tcPr>
            <w:tcW w:w="2986" w:type="dxa"/>
          </w:tcPr>
          <w:p w:rsidR="00485FE2" w:rsidRDefault="00485FE2">
            <w:pPr>
              <w:pStyle w:val="ConsPlusNormal"/>
            </w:pPr>
            <w:r>
              <w:t>Диэтилен гликоль монобутиловый эфир</w:t>
            </w:r>
          </w:p>
          <w:p w:rsidR="00485FE2" w:rsidRDefault="00485FE2">
            <w:pPr>
              <w:pStyle w:val="ConsPlusNormal"/>
            </w:pPr>
            <w:r>
              <w:t>(Diethylene glycol monobutyl ether</w:t>
            </w:r>
          </w:p>
          <w:p w:rsidR="00485FE2" w:rsidRDefault="00485FE2">
            <w:pPr>
              <w:pStyle w:val="ConsPlusNormal"/>
            </w:pPr>
            <w:r>
              <w:t>(DEGBE))</w:t>
            </w:r>
          </w:p>
        </w:tc>
        <w:tc>
          <w:tcPr>
            <w:tcW w:w="2275" w:type="dxa"/>
          </w:tcPr>
          <w:p w:rsidR="00485FE2" w:rsidRDefault="00485FE2">
            <w:pPr>
              <w:pStyle w:val="ConsPlusNormal"/>
            </w:pPr>
            <w:r>
              <w:t>Бутоксидигликоль</w:t>
            </w:r>
          </w:p>
          <w:p w:rsidR="00485FE2" w:rsidRDefault="00485FE2">
            <w:pPr>
              <w:pStyle w:val="ConsPlusNormal"/>
            </w:pPr>
            <w:r>
              <w:t>(Butoxydiglycol)</w:t>
            </w:r>
          </w:p>
          <w:p w:rsidR="00485FE2" w:rsidRDefault="00485FE2">
            <w:pPr>
              <w:pStyle w:val="ConsPlusNormal"/>
            </w:pPr>
            <w:r>
              <w:t>CAS N 112-34-5,</w:t>
            </w:r>
          </w:p>
          <w:p w:rsidR="00485FE2" w:rsidRDefault="00485FE2">
            <w:pPr>
              <w:pStyle w:val="ConsPlusNormal"/>
            </w:pPr>
            <w:r>
              <w:t>EC N 203-961-6</w:t>
            </w:r>
          </w:p>
        </w:tc>
        <w:tc>
          <w:tcPr>
            <w:tcW w:w="1853" w:type="dxa"/>
          </w:tcPr>
          <w:p w:rsidR="00485FE2" w:rsidRDefault="00485FE2">
            <w:pPr>
              <w:pStyle w:val="ConsPlusNormal"/>
            </w:pPr>
            <w:r>
              <w:t>Растворитель в красках для волос</w:t>
            </w:r>
          </w:p>
        </w:tc>
        <w:tc>
          <w:tcPr>
            <w:tcW w:w="1701" w:type="dxa"/>
          </w:tcPr>
          <w:p w:rsidR="00485FE2" w:rsidRDefault="00485FE2">
            <w:pPr>
              <w:pStyle w:val="ConsPlusNormal"/>
            </w:pPr>
            <w:r>
              <w:t>9 процентов</w:t>
            </w:r>
          </w:p>
        </w:tc>
        <w:tc>
          <w:tcPr>
            <w:tcW w:w="2530" w:type="dxa"/>
          </w:tcPr>
          <w:p w:rsidR="00485FE2" w:rsidRDefault="00485FE2">
            <w:pPr>
              <w:pStyle w:val="ConsPlusNormal"/>
            </w:pPr>
            <w:r>
              <w:t>Запрещено использовать в аэрозольной продукции (спреях)</w:t>
            </w: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188</w:t>
            </w:r>
          </w:p>
        </w:tc>
        <w:tc>
          <w:tcPr>
            <w:tcW w:w="2986" w:type="dxa"/>
            <w:vMerge w:val="restart"/>
          </w:tcPr>
          <w:p w:rsidR="00485FE2" w:rsidRDefault="00485FE2">
            <w:pPr>
              <w:pStyle w:val="ConsPlusNormal"/>
            </w:pPr>
            <w:r>
              <w:t>Этилен гликоль монобутиловый эфир</w:t>
            </w:r>
          </w:p>
          <w:p w:rsidR="00485FE2" w:rsidRDefault="00485FE2">
            <w:pPr>
              <w:pStyle w:val="ConsPlusNormal"/>
            </w:pPr>
            <w:r>
              <w:t>(Ethylene glycol monobutyl ether (EGBE))</w:t>
            </w:r>
          </w:p>
        </w:tc>
        <w:tc>
          <w:tcPr>
            <w:tcW w:w="2275" w:type="dxa"/>
            <w:vMerge w:val="restart"/>
          </w:tcPr>
          <w:p w:rsidR="00485FE2" w:rsidRDefault="00485FE2">
            <w:pPr>
              <w:pStyle w:val="ConsPlusNormal"/>
            </w:pPr>
            <w:r>
              <w:t>Бутоксиэтанол</w:t>
            </w:r>
          </w:p>
          <w:p w:rsidR="00485FE2" w:rsidRDefault="00485FE2">
            <w:pPr>
              <w:pStyle w:val="ConsPlusNormal"/>
            </w:pPr>
            <w:r>
              <w:t>(Butoxyethanol)</w:t>
            </w:r>
          </w:p>
          <w:p w:rsidR="00485FE2" w:rsidRDefault="00485FE2">
            <w:pPr>
              <w:pStyle w:val="ConsPlusNormal"/>
            </w:pPr>
            <w:r>
              <w:t>CAS N 111-76-2,</w:t>
            </w:r>
          </w:p>
          <w:p w:rsidR="00485FE2" w:rsidRDefault="00485FE2">
            <w:pPr>
              <w:pStyle w:val="ConsPlusNormal"/>
            </w:pPr>
            <w:r>
              <w:t>EC N 203-905-0</w:t>
            </w:r>
          </w:p>
        </w:tc>
        <w:tc>
          <w:tcPr>
            <w:tcW w:w="1853" w:type="dxa"/>
          </w:tcPr>
          <w:p w:rsidR="00485FE2" w:rsidRDefault="00485FE2">
            <w:pPr>
              <w:pStyle w:val="ConsPlusNormal"/>
            </w:pPr>
            <w:r>
              <w:t>(a) Растворитель в окислительных красках для волос</w:t>
            </w:r>
          </w:p>
        </w:tc>
        <w:tc>
          <w:tcPr>
            <w:tcW w:w="1701" w:type="dxa"/>
          </w:tcPr>
          <w:p w:rsidR="00485FE2" w:rsidRDefault="00485FE2">
            <w:pPr>
              <w:pStyle w:val="ConsPlusNormal"/>
            </w:pPr>
            <w:r>
              <w:t>(a) 4,0 процента</w:t>
            </w:r>
          </w:p>
        </w:tc>
        <w:tc>
          <w:tcPr>
            <w:tcW w:w="2530" w:type="dxa"/>
          </w:tcPr>
          <w:p w:rsidR="00485FE2" w:rsidRDefault="00485FE2">
            <w:pPr>
              <w:pStyle w:val="ConsPlusNormal"/>
            </w:pPr>
            <w:r>
              <w:t>(a) (b) Запрещено использовать в аэрозольной продукции (спреях)</w:t>
            </w: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Растворитель в неокислительных красках для волос</w:t>
            </w:r>
          </w:p>
        </w:tc>
        <w:tc>
          <w:tcPr>
            <w:tcW w:w="1701" w:type="dxa"/>
          </w:tcPr>
          <w:p w:rsidR="00485FE2" w:rsidRDefault="00485FE2">
            <w:pPr>
              <w:pStyle w:val="ConsPlusNormal"/>
            </w:pPr>
            <w:r>
              <w:t>(b) 2,0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189</w:t>
            </w:r>
          </w:p>
        </w:tc>
        <w:tc>
          <w:tcPr>
            <w:tcW w:w="2986" w:type="dxa"/>
          </w:tcPr>
          <w:p w:rsidR="00485FE2" w:rsidRDefault="00485FE2">
            <w:pPr>
              <w:pStyle w:val="ConsPlusNormal"/>
            </w:pPr>
            <w:r>
              <w:t>Тринатрий5-гидрокси-1-(4-сульфонил)-4-(4-сульфонилазо)пиразолин-3-карбоксилат и алюминий лак</w:t>
            </w:r>
          </w:p>
          <w:p w:rsidR="00485FE2" w:rsidRDefault="00485FE2">
            <w:pPr>
              <w:pStyle w:val="ConsPlusNormal"/>
            </w:pPr>
            <w:r>
              <w:t xml:space="preserve">(Trisodium5-hydroxy-1-(4-sulphophenyl)-4-(4-sulphophenylazo)pyrazole-3-carboxylate and aluminium lake </w:t>
            </w:r>
            <w:hyperlink w:anchor="P17079">
              <w:r>
                <w:rPr>
                  <w:color w:val="0000FF"/>
                </w:rPr>
                <w:t>&lt;17&gt;</w:t>
              </w:r>
            </w:hyperlink>
            <w:r>
              <w:t>)</w:t>
            </w:r>
          </w:p>
          <w:p w:rsidR="00485FE2" w:rsidRDefault="00485FE2">
            <w:pPr>
              <w:pStyle w:val="ConsPlusNormal"/>
            </w:pPr>
            <w:r>
              <w:t>(CI 19140)</w:t>
            </w:r>
          </w:p>
        </w:tc>
        <w:tc>
          <w:tcPr>
            <w:tcW w:w="2275" w:type="dxa"/>
          </w:tcPr>
          <w:p w:rsidR="00485FE2" w:rsidRDefault="00485FE2">
            <w:pPr>
              <w:pStyle w:val="ConsPlusNormal"/>
            </w:pPr>
            <w:r>
              <w:t>Кислотный желтый 23;</w:t>
            </w:r>
          </w:p>
          <w:p w:rsidR="00485FE2" w:rsidRDefault="00485FE2">
            <w:pPr>
              <w:pStyle w:val="ConsPlusNormal"/>
            </w:pPr>
            <w:r>
              <w:t>кислотный желтый 23 алюминиевый лак</w:t>
            </w:r>
          </w:p>
          <w:p w:rsidR="00485FE2" w:rsidRDefault="00485FE2">
            <w:pPr>
              <w:pStyle w:val="ConsPlusNormal"/>
            </w:pPr>
            <w:r>
              <w:t>(Acid Yellow 23;</w:t>
            </w:r>
          </w:p>
          <w:p w:rsidR="00485FE2" w:rsidRDefault="00485FE2">
            <w:pPr>
              <w:pStyle w:val="ConsPlusNormal"/>
            </w:pPr>
            <w:r>
              <w:t>Acid Yellow 23 Aluminium lake)</w:t>
            </w:r>
          </w:p>
          <w:p w:rsidR="00485FE2" w:rsidRDefault="00485FE2">
            <w:pPr>
              <w:pStyle w:val="ConsPlusNormal"/>
            </w:pPr>
            <w:r>
              <w:t>CAS N 1934-21-0/12225-21-7</w:t>
            </w:r>
          </w:p>
          <w:p w:rsidR="00485FE2" w:rsidRDefault="00485FE2">
            <w:pPr>
              <w:pStyle w:val="ConsPlusNormal"/>
            </w:pPr>
            <w:r>
              <w:t>EC N 217-699-5/235-428-9</w:t>
            </w:r>
          </w:p>
        </w:tc>
        <w:tc>
          <w:tcPr>
            <w:tcW w:w="1853" w:type="dxa"/>
          </w:tcPr>
          <w:p w:rsidR="00485FE2" w:rsidRDefault="00485FE2">
            <w:pPr>
              <w:pStyle w:val="ConsPlusNormal"/>
            </w:pPr>
            <w:r>
              <w:t>Красящее вещество в неокислительных красках для волос</w:t>
            </w:r>
          </w:p>
        </w:tc>
        <w:tc>
          <w:tcPr>
            <w:tcW w:w="1701" w:type="dxa"/>
          </w:tcPr>
          <w:p w:rsidR="00485FE2" w:rsidRDefault="00485FE2">
            <w:pPr>
              <w:pStyle w:val="ConsPlusNormal"/>
            </w:pPr>
            <w:r>
              <w:t>0,5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190</w:t>
            </w:r>
          </w:p>
        </w:tc>
        <w:tc>
          <w:tcPr>
            <w:tcW w:w="2986" w:type="dxa"/>
          </w:tcPr>
          <w:p w:rsidR="00485FE2" w:rsidRDefault="00485FE2">
            <w:pPr>
              <w:pStyle w:val="ConsPlusNormal"/>
            </w:pPr>
            <w:r>
              <w:t>Бензолметанаминиум, N-</w:t>
            </w:r>
            <w:r>
              <w:lastRenderedPageBreak/>
              <w:t>этил-N-[4-[[4-этил-[(3-сульфонил)-метил]-амино]-фенил] [2-сульфофенил)метилен]-2,5-цикло-гексадиен-1-илидин]-3-сульфо;</w:t>
            </w:r>
          </w:p>
          <w:p w:rsidR="00485FE2" w:rsidRDefault="00485FE2">
            <w:pPr>
              <w:pStyle w:val="ConsPlusNormal"/>
            </w:pPr>
            <w:r>
              <w:t>внутренняя соль,</w:t>
            </w:r>
          </w:p>
          <w:p w:rsidR="00485FE2" w:rsidRDefault="00485FE2">
            <w:pPr>
              <w:pStyle w:val="ConsPlusNormal"/>
            </w:pPr>
            <w:r>
              <w:t xml:space="preserve">динатриевая соль и ее аммониевые и алюминиевые соли </w:t>
            </w:r>
            <w:hyperlink w:anchor="P17079">
              <w:r>
                <w:rPr>
                  <w:color w:val="0000FF"/>
                </w:rPr>
                <w:t>&lt;17&gt;</w:t>
              </w:r>
            </w:hyperlink>
          </w:p>
          <w:p w:rsidR="00485FE2" w:rsidRDefault="00485FE2">
            <w:pPr>
              <w:pStyle w:val="ConsPlusNormal"/>
            </w:pPr>
            <w:r>
              <w:t>(Benzenemethanaminium,</w:t>
            </w:r>
          </w:p>
          <w:p w:rsidR="00485FE2" w:rsidRDefault="00485FE2">
            <w:pPr>
              <w:pStyle w:val="ConsPlusNormal"/>
            </w:pPr>
            <w:r>
              <w:t>N-ethyl-N-[4-[[4-ethyl-[(3-sulfopheyl)-methyl]-amino]-phenyl] [2-sulfophenyl)methylene]-2,5-cyclohexadien-1-ylidene]-3-sulfo,</w:t>
            </w:r>
          </w:p>
          <w:p w:rsidR="00485FE2" w:rsidRDefault="00485FE2">
            <w:pPr>
              <w:pStyle w:val="ConsPlusNormal"/>
            </w:pPr>
            <w:r>
              <w:t>inner salt,</w:t>
            </w:r>
          </w:p>
          <w:p w:rsidR="00485FE2" w:rsidRDefault="00485FE2">
            <w:pPr>
              <w:pStyle w:val="ConsPlusNormal"/>
            </w:pPr>
            <w:r>
              <w:t xml:space="preserve">disodium salt and its ammonium and aluminium salts </w:t>
            </w:r>
            <w:hyperlink w:anchor="P17079">
              <w:r>
                <w:rPr>
                  <w:color w:val="0000FF"/>
                </w:rPr>
                <w:t>&lt;17&gt;</w:t>
              </w:r>
            </w:hyperlink>
            <w:r>
              <w:t>);</w:t>
            </w:r>
          </w:p>
          <w:p w:rsidR="00485FE2" w:rsidRDefault="00485FE2">
            <w:pPr>
              <w:pStyle w:val="ConsPlusNormal"/>
            </w:pPr>
            <w:r>
              <w:t>CI 42090</w:t>
            </w:r>
          </w:p>
        </w:tc>
        <w:tc>
          <w:tcPr>
            <w:tcW w:w="2275" w:type="dxa"/>
          </w:tcPr>
          <w:p w:rsidR="00485FE2" w:rsidRDefault="00485FE2">
            <w:pPr>
              <w:pStyle w:val="ConsPlusNormal"/>
            </w:pPr>
            <w:r>
              <w:lastRenderedPageBreak/>
              <w:t>Кислотный голубой 9</w:t>
            </w:r>
          </w:p>
          <w:p w:rsidR="00485FE2" w:rsidRDefault="00485FE2">
            <w:pPr>
              <w:pStyle w:val="ConsPlusNormal"/>
            </w:pPr>
            <w:r>
              <w:lastRenderedPageBreak/>
              <w:t>Кислотный голубой 9 аммониевая соль</w:t>
            </w:r>
          </w:p>
          <w:p w:rsidR="00485FE2" w:rsidRDefault="00485FE2">
            <w:pPr>
              <w:pStyle w:val="ConsPlusNormal"/>
            </w:pPr>
            <w:r>
              <w:t>Кислотный голубой 9</w:t>
            </w:r>
          </w:p>
          <w:p w:rsidR="00485FE2" w:rsidRDefault="00485FE2">
            <w:pPr>
              <w:pStyle w:val="ConsPlusNormal"/>
            </w:pPr>
            <w:r>
              <w:t>Алюминиевый лак (Acid Blue 9;</w:t>
            </w:r>
          </w:p>
          <w:p w:rsidR="00485FE2" w:rsidRDefault="00485FE2">
            <w:pPr>
              <w:pStyle w:val="ConsPlusNormal"/>
            </w:pPr>
            <w:r>
              <w:t>Acid Blue 9 Ammonium Salt;</w:t>
            </w:r>
          </w:p>
          <w:p w:rsidR="00485FE2" w:rsidRDefault="00485FE2">
            <w:pPr>
              <w:pStyle w:val="ConsPlusNormal"/>
            </w:pPr>
            <w:r>
              <w:t>Acid Blue 9 Aluminium Lake)</w:t>
            </w:r>
          </w:p>
          <w:p w:rsidR="00485FE2" w:rsidRDefault="00485FE2">
            <w:pPr>
              <w:pStyle w:val="ConsPlusNormal"/>
            </w:pPr>
            <w:r>
              <w:t>CAS N 3844-45-9/2650-18-2/68921-42-6</w:t>
            </w:r>
          </w:p>
          <w:p w:rsidR="00485FE2" w:rsidRDefault="00485FE2">
            <w:pPr>
              <w:pStyle w:val="ConsPlusNormal"/>
            </w:pPr>
            <w:r>
              <w:t>EC N 223-339-8/220-168-0/272-939-6</w:t>
            </w:r>
          </w:p>
        </w:tc>
        <w:tc>
          <w:tcPr>
            <w:tcW w:w="1853" w:type="dxa"/>
          </w:tcPr>
          <w:p w:rsidR="00485FE2" w:rsidRDefault="00485FE2">
            <w:pPr>
              <w:pStyle w:val="ConsPlusNormal"/>
            </w:pPr>
            <w:r>
              <w:lastRenderedPageBreak/>
              <w:t xml:space="preserve">Красящее </w:t>
            </w:r>
            <w:r>
              <w:lastRenderedPageBreak/>
              <w:t>вещество в неокислительных красках для волос</w:t>
            </w:r>
          </w:p>
        </w:tc>
        <w:tc>
          <w:tcPr>
            <w:tcW w:w="1701" w:type="dxa"/>
          </w:tcPr>
          <w:p w:rsidR="00485FE2" w:rsidRDefault="00485FE2">
            <w:pPr>
              <w:pStyle w:val="ConsPlusNormal"/>
            </w:pPr>
            <w:r>
              <w:lastRenderedPageBreak/>
              <w:t>0,5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191</w:t>
            </w:r>
          </w:p>
        </w:tc>
        <w:tc>
          <w:tcPr>
            <w:tcW w:w="2986" w:type="dxa"/>
          </w:tcPr>
          <w:p w:rsidR="00485FE2" w:rsidRDefault="00485FE2">
            <w:pPr>
              <w:pStyle w:val="ConsPlusNormal"/>
            </w:pPr>
            <w:r>
              <w:t xml:space="preserve">Динатрий 6-гидрокси-5-[(2-метокси-4-сульфонато-m-толил)азо]нафталин-2-сульфонат </w:t>
            </w:r>
            <w:hyperlink w:anchor="P17079">
              <w:r>
                <w:rPr>
                  <w:color w:val="0000FF"/>
                </w:rPr>
                <w:t>&lt;17&gt;</w:t>
              </w:r>
            </w:hyperlink>
          </w:p>
          <w:p w:rsidR="00485FE2" w:rsidRDefault="00485FE2">
            <w:pPr>
              <w:pStyle w:val="ConsPlusNormal"/>
            </w:pPr>
            <w:r>
              <w:t xml:space="preserve">(Disodium 6-hydroxy-5-[(2-methoxy-4-sulphonato-m-tolyl)azo]naphthalene-2-sulphonate </w:t>
            </w:r>
            <w:hyperlink w:anchor="P17079">
              <w:r>
                <w:rPr>
                  <w:color w:val="0000FF"/>
                </w:rPr>
                <w:t>&lt;17&gt;</w:t>
              </w:r>
            </w:hyperlink>
            <w:r>
              <w:t>)</w:t>
            </w:r>
          </w:p>
          <w:p w:rsidR="00485FE2" w:rsidRDefault="00485FE2">
            <w:pPr>
              <w:pStyle w:val="ConsPlusNormal"/>
            </w:pPr>
            <w:r>
              <w:t>(CI 16035)</w:t>
            </w:r>
          </w:p>
        </w:tc>
        <w:tc>
          <w:tcPr>
            <w:tcW w:w="2275" w:type="dxa"/>
          </w:tcPr>
          <w:p w:rsidR="00485FE2" w:rsidRDefault="00485FE2">
            <w:pPr>
              <w:pStyle w:val="ConsPlusNormal"/>
            </w:pPr>
            <w:r>
              <w:t>Карри красный (Curry Red)</w:t>
            </w:r>
          </w:p>
          <w:p w:rsidR="00485FE2" w:rsidRDefault="00485FE2">
            <w:pPr>
              <w:pStyle w:val="ConsPlusNormal"/>
            </w:pPr>
            <w:r>
              <w:t>CAS N 25956-17-6</w:t>
            </w:r>
          </w:p>
          <w:p w:rsidR="00485FE2" w:rsidRDefault="00485FE2">
            <w:pPr>
              <w:pStyle w:val="ConsPlusNormal"/>
            </w:pPr>
            <w:r>
              <w:t>EC N 247-368-0</w:t>
            </w:r>
          </w:p>
        </w:tc>
        <w:tc>
          <w:tcPr>
            <w:tcW w:w="1853" w:type="dxa"/>
          </w:tcPr>
          <w:p w:rsidR="00485FE2" w:rsidRDefault="00485FE2">
            <w:pPr>
              <w:pStyle w:val="ConsPlusNormal"/>
            </w:pPr>
            <w:r>
              <w:t>Красящее вещество в неокислительных красках для волос</w:t>
            </w:r>
          </w:p>
        </w:tc>
        <w:tc>
          <w:tcPr>
            <w:tcW w:w="1701" w:type="dxa"/>
          </w:tcPr>
          <w:p w:rsidR="00485FE2" w:rsidRDefault="00485FE2">
            <w:pPr>
              <w:pStyle w:val="ConsPlusNormal"/>
            </w:pPr>
            <w:r>
              <w:t>0,4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192</w:t>
            </w:r>
          </w:p>
        </w:tc>
        <w:tc>
          <w:tcPr>
            <w:tcW w:w="2986" w:type="dxa"/>
            <w:tcBorders>
              <w:bottom w:val="nil"/>
            </w:tcBorders>
          </w:tcPr>
          <w:p w:rsidR="00485FE2" w:rsidRDefault="00485FE2">
            <w:pPr>
              <w:pStyle w:val="ConsPlusNormal"/>
            </w:pPr>
            <w:r>
              <w:t>Тринатрий 1-(1-нафталазо)-2-</w:t>
            </w:r>
            <w:r>
              <w:lastRenderedPageBreak/>
              <w:t xml:space="preserve">гидроксинафталин-4',6,8-трисульфонат и алюминиевый лак </w:t>
            </w:r>
            <w:hyperlink w:anchor="P17079">
              <w:r>
                <w:rPr>
                  <w:color w:val="0000FF"/>
                </w:rPr>
                <w:t>&lt;17&gt;</w:t>
              </w:r>
            </w:hyperlink>
          </w:p>
        </w:tc>
        <w:tc>
          <w:tcPr>
            <w:tcW w:w="2275" w:type="dxa"/>
            <w:vMerge w:val="restart"/>
          </w:tcPr>
          <w:p w:rsidR="00485FE2" w:rsidRDefault="00485FE2">
            <w:pPr>
              <w:pStyle w:val="ConsPlusNormal"/>
            </w:pPr>
            <w:r>
              <w:lastRenderedPageBreak/>
              <w:t>Кислотный красный 18</w:t>
            </w:r>
          </w:p>
          <w:p w:rsidR="00485FE2" w:rsidRDefault="00485FE2">
            <w:pPr>
              <w:pStyle w:val="ConsPlusNormal"/>
            </w:pPr>
            <w:r>
              <w:lastRenderedPageBreak/>
              <w:t>Кислотный красный 18</w:t>
            </w:r>
          </w:p>
          <w:p w:rsidR="00485FE2" w:rsidRDefault="00485FE2">
            <w:pPr>
              <w:pStyle w:val="ConsPlusNormal"/>
            </w:pPr>
            <w:r>
              <w:t>алюминиевый лак</w:t>
            </w:r>
          </w:p>
          <w:p w:rsidR="00485FE2" w:rsidRDefault="00485FE2">
            <w:pPr>
              <w:pStyle w:val="ConsPlusNormal"/>
            </w:pPr>
            <w:r>
              <w:t>(Acid Red 18;</w:t>
            </w:r>
          </w:p>
          <w:p w:rsidR="00485FE2" w:rsidRDefault="00485FE2">
            <w:pPr>
              <w:pStyle w:val="ConsPlusNormal"/>
            </w:pPr>
            <w:r>
              <w:t>Acid Red 18 Aluminium Lake)</w:t>
            </w:r>
          </w:p>
          <w:p w:rsidR="00485FE2" w:rsidRDefault="00485FE2">
            <w:pPr>
              <w:pStyle w:val="ConsPlusNormal"/>
            </w:pPr>
            <w:r>
              <w:t>CAS N 2611-82-7/12227-64-4</w:t>
            </w:r>
          </w:p>
          <w:p w:rsidR="00485FE2" w:rsidRDefault="00485FE2">
            <w:pPr>
              <w:pStyle w:val="ConsPlusNormal"/>
            </w:pPr>
            <w:r>
              <w:t>EC N 220-036-2/235-438-3</w:t>
            </w:r>
          </w:p>
        </w:tc>
        <w:tc>
          <w:tcPr>
            <w:tcW w:w="1853" w:type="dxa"/>
            <w:vMerge w:val="restart"/>
          </w:tcPr>
          <w:p w:rsidR="00485FE2" w:rsidRDefault="00485FE2">
            <w:pPr>
              <w:pStyle w:val="ConsPlusNormal"/>
            </w:pPr>
            <w:r>
              <w:lastRenderedPageBreak/>
              <w:t xml:space="preserve">Красящее </w:t>
            </w:r>
            <w:r>
              <w:lastRenderedPageBreak/>
              <w:t>вещество в неокислительных красках для волос</w:t>
            </w:r>
          </w:p>
        </w:tc>
        <w:tc>
          <w:tcPr>
            <w:tcW w:w="1701" w:type="dxa"/>
            <w:vMerge w:val="restart"/>
          </w:tcPr>
          <w:p w:rsidR="00485FE2" w:rsidRDefault="00485FE2">
            <w:pPr>
              <w:pStyle w:val="ConsPlusNormal"/>
            </w:pPr>
            <w:r>
              <w:lastRenderedPageBreak/>
              <w:t>0,5 процента</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 xml:space="preserve">(Trisodium 1-(1-naphthylazo)-2-hydroxynaphthalene-4',6,8-trisulphonate and aluminium lake </w:t>
            </w:r>
            <w:hyperlink w:anchor="P17079">
              <w:r>
                <w:rPr>
                  <w:color w:val="0000FF"/>
                </w:rPr>
                <w:t>&lt;17&gt;</w:t>
              </w:r>
            </w:hyperlink>
            <w:r>
              <w:t>)</w:t>
            </w:r>
          </w:p>
          <w:p w:rsidR="00485FE2" w:rsidRDefault="00485FE2">
            <w:pPr>
              <w:pStyle w:val="ConsPlusNormal"/>
            </w:pPr>
            <w:r>
              <w:t>(CI 16255)</w:t>
            </w: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193</w:t>
            </w:r>
          </w:p>
        </w:tc>
        <w:tc>
          <w:tcPr>
            <w:tcW w:w="2986" w:type="dxa"/>
            <w:vMerge w:val="restart"/>
          </w:tcPr>
          <w:p w:rsidR="00485FE2" w:rsidRDefault="00485FE2">
            <w:pPr>
              <w:pStyle w:val="ConsPlusNormal"/>
            </w:pPr>
            <w:r>
              <w:t xml:space="preserve">Водород 3,6-бис(диэтил-амино)-9-(2,4-дисульфонатофенил)ксантилиум, натриевая соль </w:t>
            </w:r>
            <w:hyperlink w:anchor="P17079">
              <w:r>
                <w:rPr>
                  <w:color w:val="0000FF"/>
                </w:rPr>
                <w:t>&lt;17&gt;</w:t>
              </w:r>
            </w:hyperlink>
            <w:r>
              <w:t>)</w:t>
            </w:r>
          </w:p>
          <w:p w:rsidR="00485FE2" w:rsidRDefault="00485FE2">
            <w:pPr>
              <w:pStyle w:val="ConsPlusNormal"/>
            </w:pPr>
            <w:r>
              <w:t xml:space="preserve">(Hydrogen 3,6-bis(diethylamino)-9-(2,4-disulphonatophenyl)xanthylium, sodium salt </w:t>
            </w:r>
            <w:hyperlink w:anchor="P17079">
              <w:r>
                <w:rPr>
                  <w:color w:val="0000FF"/>
                </w:rPr>
                <w:t>&lt;17&gt;</w:t>
              </w:r>
            </w:hyperlink>
            <w:r>
              <w:t>);</w:t>
            </w:r>
          </w:p>
          <w:p w:rsidR="00485FE2" w:rsidRDefault="00485FE2">
            <w:pPr>
              <w:pStyle w:val="ConsPlusNormal"/>
            </w:pPr>
            <w:r>
              <w:t>(CI 45100)</w:t>
            </w:r>
          </w:p>
        </w:tc>
        <w:tc>
          <w:tcPr>
            <w:tcW w:w="2275" w:type="dxa"/>
            <w:vMerge w:val="restart"/>
          </w:tcPr>
          <w:p w:rsidR="00485FE2" w:rsidRDefault="00485FE2">
            <w:pPr>
              <w:pStyle w:val="ConsPlusNormal"/>
            </w:pPr>
            <w:r>
              <w:t>Кислотный красный 52</w:t>
            </w:r>
          </w:p>
          <w:p w:rsidR="00485FE2" w:rsidRDefault="00485FE2">
            <w:pPr>
              <w:pStyle w:val="ConsPlusNormal"/>
            </w:pPr>
            <w:r>
              <w:t>(Acid Red 52)</w:t>
            </w:r>
          </w:p>
          <w:p w:rsidR="00485FE2" w:rsidRDefault="00485FE2">
            <w:pPr>
              <w:pStyle w:val="ConsPlusNormal"/>
            </w:pPr>
            <w:r>
              <w:t>CAS N 3520-42-1</w:t>
            </w:r>
          </w:p>
          <w:p w:rsidR="00485FE2" w:rsidRDefault="00485FE2">
            <w:pPr>
              <w:pStyle w:val="ConsPlusNormal"/>
            </w:pPr>
            <w:r>
              <w:t>EC N 222-529-8</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используемая для окрашивания волос, не должна превышать 1,5 процента</w:t>
            </w:r>
          </w:p>
        </w:tc>
        <w:tc>
          <w:tcPr>
            <w:tcW w:w="2891" w:type="dxa"/>
            <w:tcBorders>
              <w:bottom w:val="nil"/>
            </w:tcBorders>
          </w:tcPr>
          <w:p w:rsidR="00485FE2" w:rsidRDefault="00485FE2">
            <w:pPr>
              <w:pStyle w:val="ConsPlusNormal"/>
              <w:jc w:val="both"/>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lastRenderedPageBreak/>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Красящее вещество в неокислительных красках для волос</w:t>
            </w:r>
          </w:p>
        </w:tc>
        <w:tc>
          <w:tcPr>
            <w:tcW w:w="1701" w:type="dxa"/>
          </w:tcPr>
          <w:p w:rsidR="00485FE2" w:rsidRDefault="00485FE2">
            <w:pPr>
              <w:pStyle w:val="ConsPlusNormal"/>
            </w:pPr>
            <w:r>
              <w:t>(b)</w:t>
            </w:r>
          </w:p>
          <w:p w:rsidR="00485FE2" w:rsidRDefault="00485FE2">
            <w:pPr>
              <w:pStyle w:val="ConsPlusNormal"/>
            </w:pPr>
            <w:r>
              <w:t>0,6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194</w:t>
            </w:r>
          </w:p>
        </w:tc>
        <w:tc>
          <w:tcPr>
            <w:tcW w:w="2986" w:type="dxa"/>
          </w:tcPr>
          <w:p w:rsidR="00485FE2" w:rsidRDefault="00485FE2">
            <w:pPr>
              <w:pStyle w:val="ConsPlusNormal"/>
            </w:pPr>
            <w:r>
              <w:t>Глиоксаль</w:t>
            </w:r>
          </w:p>
          <w:p w:rsidR="00485FE2" w:rsidRDefault="00485FE2">
            <w:pPr>
              <w:pStyle w:val="ConsPlusNormal"/>
            </w:pPr>
            <w:r>
              <w:t>(Glyoxal)</w:t>
            </w:r>
          </w:p>
        </w:tc>
        <w:tc>
          <w:tcPr>
            <w:tcW w:w="2275" w:type="dxa"/>
          </w:tcPr>
          <w:p w:rsidR="00485FE2" w:rsidRDefault="00485FE2">
            <w:pPr>
              <w:pStyle w:val="ConsPlusNormal"/>
            </w:pPr>
            <w:r>
              <w:t>Глиоксаль</w:t>
            </w:r>
          </w:p>
          <w:p w:rsidR="00485FE2" w:rsidRDefault="00485FE2">
            <w:pPr>
              <w:pStyle w:val="ConsPlusNormal"/>
            </w:pPr>
            <w:r>
              <w:t>(Glyoxal)</w:t>
            </w:r>
          </w:p>
          <w:p w:rsidR="00485FE2" w:rsidRDefault="00485FE2">
            <w:pPr>
              <w:pStyle w:val="ConsPlusNormal"/>
            </w:pPr>
            <w:r>
              <w:t>CAS N 107-22-2</w:t>
            </w:r>
          </w:p>
          <w:p w:rsidR="00485FE2" w:rsidRDefault="00485FE2">
            <w:pPr>
              <w:pStyle w:val="ConsPlusNormal"/>
            </w:pPr>
            <w:r>
              <w:t>EC N 203-474-9</w:t>
            </w:r>
          </w:p>
        </w:tc>
        <w:tc>
          <w:tcPr>
            <w:tcW w:w="1853" w:type="dxa"/>
          </w:tcPr>
          <w:p w:rsidR="00485FE2" w:rsidRDefault="00485FE2">
            <w:pPr>
              <w:pStyle w:val="ConsPlusNormal"/>
            </w:pPr>
          </w:p>
        </w:tc>
        <w:tc>
          <w:tcPr>
            <w:tcW w:w="1701" w:type="dxa"/>
          </w:tcPr>
          <w:p w:rsidR="00485FE2" w:rsidRDefault="00485FE2">
            <w:pPr>
              <w:pStyle w:val="ConsPlusNormal"/>
            </w:pPr>
            <w:r>
              <w:t>100 мг/кг</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195</w:t>
            </w:r>
          </w:p>
        </w:tc>
        <w:tc>
          <w:tcPr>
            <w:tcW w:w="2986" w:type="dxa"/>
          </w:tcPr>
          <w:p w:rsidR="00485FE2" w:rsidRDefault="00485FE2">
            <w:pPr>
              <w:pStyle w:val="ConsPlusNormal"/>
            </w:pPr>
            <w:r>
              <w:t xml:space="preserve">Натрий 1-амино-4-(цикло-гексиламино)-9,10-дигидро-9,10-диоксиантрацен-2-сульфонат </w:t>
            </w:r>
            <w:hyperlink w:anchor="P17079">
              <w:r>
                <w:rPr>
                  <w:color w:val="0000FF"/>
                </w:rPr>
                <w:t>&lt;17&gt;</w:t>
              </w:r>
            </w:hyperlink>
          </w:p>
          <w:p w:rsidR="00485FE2" w:rsidRDefault="00485FE2">
            <w:pPr>
              <w:pStyle w:val="ConsPlusNormal"/>
            </w:pPr>
            <w:r>
              <w:t xml:space="preserve">(Sodium 1-amino-4-(cyclohexylamino)-9,10-dihydro-9,10-dioxoanthracene-2-sulphonate </w:t>
            </w:r>
            <w:hyperlink w:anchor="P17079">
              <w:r>
                <w:rPr>
                  <w:color w:val="0000FF"/>
                </w:rPr>
                <w:t>&lt;17&gt;</w:t>
              </w:r>
            </w:hyperlink>
            <w:r>
              <w:t>);</w:t>
            </w:r>
          </w:p>
          <w:p w:rsidR="00485FE2" w:rsidRDefault="00485FE2">
            <w:pPr>
              <w:pStyle w:val="ConsPlusNormal"/>
            </w:pPr>
            <w:r>
              <w:t>(CI 62045)</w:t>
            </w:r>
          </w:p>
        </w:tc>
        <w:tc>
          <w:tcPr>
            <w:tcW w:w="2275" w:type="dxa"/>
          </w:tcPr>
          <w:p w:rsidR="00485FE2" w:rsidRDefault="00485FE2">
            <w:pPr>
              <w:pStyle w:val="ConsPlusNormal"/>
            </w:pPr>
            <w:r>
              <w:t>Кислотный голубой 62</w:t>
            </w:r>
          </w:p>
          <w:p w:rsidR="00485FE2" w:rsidRDefault="00485FE2">
            <w:pPr>
              <w:pStyle w:val="ConsPlusNormal"/>
            </w:pPr>
            <w:r>
              <w:t>(Acid Blue 62)</w:t>
            </w:r>
          </w:p>
          <w:p w:rsidR="00485FE2" w:rsidRDefault="00485FE2">
            <w:pPr>
              <w:pStyle w:val="ConsPlusNormal"/>
            </w:pPr>
            <w:r>
              <w:t>CAS N 4368-56-3</w:t>
            </w:r>
          </w:p>
          <w:p w:rsidR="00485FE2" w:rsidRDefault="00485FE2">
            <w:pPr>
              <w:pStyle w:val="ConsPlusNormal"/>
            </w:pPr>
            <w:r>
              <w:t>EC N 224-460-9</w:t>
            </w:r>
          </w:p>
        </w:tc>
        <w:tc>
          <w:tcPr>
            <w:tcW w:w="1853" w:type="dxa"/>
          </w:tcPr>
          <w:p w:rsidR="00485FE2" w:rsidRDefault="00485FE2">
            <w:pPr>
              <w:pStyle w:val="ConsPlusNormal"/>
            </w:pPr>
            <w:r>
              <w:t>Красящее вещество в неокислительных красках для волос</w:t>
            </w:r>
          </w:p>
        </w:tc>
        <w:tc>
          <w:tcPr>
            <w:tcW w:w="1701" w:type="dxa"/>
          </w:tcPr>
          <w:p w:rsidR="00485FE2" w:rsidRDefault="00485FE2">
            <w:pPr>
              <w:pStyle w:val="ConsPlusNormal"/>
            </w:pPr>
            <w:r>
              <w:t>0,5 процента</w:t>
            </w:r>
          </w:p>
        </w:tc>
        <w:tc>
          <w:tcPr>
            <w:tcW w:w="2530" w:type="dxa"/>
          </w:tcPr>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tcPr>
          <w:p w:rsidR="00485FE2" w:rsidRDefault="00485FE2">
            <w:pPr>
              <w:pStyle w:val="ConsPlusNormal"/>
            </w:pPr>
          </w:p>
        </w:tc>
      </w:tr>
      <w:tr w:rsidR="00485FE2">
        <w:tc>
          <w:tcPr>
            <w:tcW w:w="907" w:type="dxa"/>
          </w:tcPr>
          <w:p w:rsidR="00485FE2" w:rsidRDefault="00485FE2">
            <w:pPr>
              <w:pStyle w:val="ConsPlusNormal"/>
            </w:pPr>
            <w:r>
              <w:t>196</w:t>
            </w:r>
          </w:p>
        </w:tc>
        <w:tc>
          <w:tcPr>
            <w:tcW w:w="2986" w:type="dxa"/>
          </w:tcPr>
          <w:p w:rsidR="00485FE2" w:rsidRDefault="00485FE2">
            <w:pPr>
              <w:pStyle w:val="ConsPlusNormal"/>
            </w:pPr>
            <w:r>
              <w:t>Вербена абсолют</w:t>
            </w:r>
          </w:p>
          <w:p w:rsidR="00485FE2" w:rsidRDefault="00485FE2">
            <w:pPr>
              <w:pStyle w:val="ConsPlusNormal"/>
            </w:pPr>
            <w:r>
              <w:t>(Lippia лимонник Kunth.)</w:t>
            </w:r>
          </w:p>
          <w:p w:rsidR="00485FE2" w:rsidRDefault="00485FE2">
            <w:pPr>
              <w:pStyle w:val="ConsPlusNormal"/>
            </w:pPr>
            <w:r>
              <w:lastRenderedPageBreak/>
              <w:t>(Verbena absolute (Lippia citriodora Kunth.))</w:t>
            </w:r>
          </w:p>
        </w:tc>
        <w:tc>
          <w:tcPr>
            <w:tcW w:w="2275" w:type="dxa"/>
          </w:tcPr>
          <w:p w:rsidR="00485FE2" w:rsidRDefault="00485FE2">
            <w:pPr>
              <w:pStyle w:val="ConsPlusNormal"/>
            </w:pPr>
            <w:r>
              <w:lastRenderedPageBreak/>
              <w:t>CAS N 8024-12-2</w:t>
            </w:r>
          </w:p>
        </w:tc>
        <w:tc>
          <w:tcPr>
            <w:tcW w:w="1853" w:type="dxa"/>
          </w:tcPr>
          <w:p w:rsidR="00485FE2" w:rsidRDefault="00485FE2">
            <w:pPr>
              <w:pStyle w:val="ConsPlusNormal"/>
            </w:pPr>
          </w:p>
        </w:tc>
        <w:tc>
          <w:tcPr>
            <w:tcW w:w="1701" w:type="dxa"/>
          </w:tcPr>
          <w:p w:rsidR="00485FE2" w:rsidRDefault="00485FE2">
            <w:pPr>
              <w:pStyle w:val="ConsPlusNormal"/>
            </w:pPr>
            <w:r>
              <w:t>0,2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197</w:t>
            </w:r>
          </w:p>
        </w:tc>
        <w:tc>
          <w:tcPr>
            <w:tcW w:w="2986" w:type="dxa"/>
            <w:tcBorders>
              <w:bottom w:val="nil"/>
            </w:tcBorders>
          </w:tcPr>
          <w:p w:rsidR="00485FE2" w:rsidRDefault="00485FE2">
            <w:pPr>
              <w:pStyle w:val="ConsPlusNormal"/>
            </w:pPr>
            <w:r>
              <w:t>Этил-N-альфа-додеканоил-L-аргинат гидрохлорид</w:t>
            </w:r>
          </w:p>
        </w:tc>
        <w:tc>
          <w:tcPr>
            <w:tcW w:w="2275" w:type="dxa"/>
            <w:vMerge w:val="restart"/>
          </w:tcPr>
          <w:p w:rsidR="00485FE2" w:rsidRDefault="00485FE2">
            <w:pPr>
              <w:pStyle w:val="ConsPlusNormal"/>
            </w:pPr>
            <w:r>
              <w:t>Этил лаурил аргинат HCl</w:t>
            </w:r>
          </w:p>
          <w:p w:rsidR="00485FE2" w:rsidRDefault="00485FE2">
            <w:pPr>
              <w:pStyle w:val="ConsPlusNormal"/>
            </w:pPr>
            <w:r>
              <w:t>(Ethyl Lauroyl Arginate HCl)</w:t>
            </w:r>
          </w:p>
          <w:p w:rsidR="00485FE2" w:rsidRDefault="00485FE2">
            <w:pPr>
              <w:pStyle w:val="ConsPlusNormal"/>
            </w:pPr>
            <w:r>
              <w:t>CAS N 60372-77-2</w:t>
            </w:r>
          </w:p>
          <w:p w:rsidR="00485FE2" w:rsidRDefault="00485FE2">
            <w:pPr>
              <w:pStyle w:val="ConsPlusNormal"/>
            </w:pPr>
            <w:r>
              <w:t>EC N 434-630-6</w:t>
            </w:r>
          </w:p>
        </w:tc>
        <w:tc>
          <w:tcPr>
            <w:tcW w:w="1853" w:type="dxa"/>
            <w:tcBorders>
              <w:bottom w:val="nil"/>
            </w:tcBorders>
          </w:tcPr>
          <w:p w:rsidR="00485FE2" w:rsidRDefault="00485FE2">
            <w:pPr>
              <w:pStyle w:val="ConsPlusNormal"/>
            </w:pPr>
            <w:r>
              <w:t>(a) Мыло</w:t>
            </w:r>
          </w:p>
        </w:tc>
        <w:tc>
          <w:tcPr>
            <w:tcW w:w="1701" w:type="dxa"/>
            <w:vMerge w:val="restart"/>
          </w:tcPr>
          <w:p w:rsidR="00485FE2" w:rsidRDefault="00485FE2">
            <w:pPr>
              <w:pStyle w:val="ConsPlusNormal"/>
            </w:pPr>
            <w:r>
              <w:t>0,8 процента</w:t>
            </w:r>
          </w:p>
        </w:tc>
        <w:tc>
          <w:tcPr>
            <w:tcW w:w="2530" w:type="dxa"/>
            <w:vMerge w:val="restart"/>
          </w:tcPr>
          <w:p w:rsidR="00485FE2" w:rsidRDefault="00485FE2">
            <w:pPr>
              <w:pStyle w:val="ConsPlusNormal"/>
            </w:pPr>
            <w:r>
              <w:t>При использовании для других целей, а не для подавления размножения микроорганизмов, назначение ингредиента должно быть указано в технических документах.</w:t>
            </w:r>
          </w:p>
        </w:tc>
        <w:tc>
          <w:tcPr>
            <w:tcW w:w="2891" w:type="dxa"/>
            <w:vMerge w:val="restart"/>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 xml:space="preserve">(Ethyl-N-alpha-dodecanoyl-L-arginate hydrochloride </w:t>
            </w:r>
            <w:hyperlink w:anchor="P17080">
              <w:r>
                <w:rPr>
                  <w:color w:val="0000FF"/>
                </w:rPr>
                <w:t>&lt;18&gt;</w:t>
              </w:r>
            </w:hyperlink>
            <w:r>
              <w:t>)</w:t>
            </w:r>
          </w:p>
        </w:tc>
        <w:tc>
          <w:tcPr>
            <w:tcW w:w="2275" w:type="dxa"/>
            <w:vMerge/>
          </w:tcPr>
          <w:p w:rsidR="00485FE2" w:rsidRDefault="00485FE2">
            <w:pPr>
              <w:pStyle w:val="ConsPlusNormal"/>
            </w:pPr>
          </w:p>
        </w:tc>
        <w:tc>
          <w:tcPr>
            <w:tcW w:w="1853" w:type="dxa"/>
            <w:tcBorders>
              <w:top w:val="nil"/>
              <w:bottom w:val="nil"/>
            </w:tcBorders>
          </w:tcPr>
          <w:p w:rsidR="00485FE2" w:rsidRDefault="00485FE2">
            <w:pPr>
              <w:pStyle w:val="ConsPlusNormal"/>
            </w:pPr>
            <w:r>
              <w:t>(b) Шампунь от перхоти</w:t>
            </w: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Pr>
          <w:p w:rsidR="00485FE2" w:rsidRDefault="00485FE2">
            <w:pPr>
              <w:pStyle w:val="ConsPlusNormal"/>
            </w:pPr>
          </w:p>
        </w:tc>
        <w:tc>
          <w:tcPr>
            <w:tcW w:w="1853" w:type="dxa"/>
            <w:tcBorders>
              <w:top w:val="nil"/>
            </w:tcBorders>
          </w:tcPr>
          <w:p w:rsidR="00485FE2" w:rsidRDefault="00485FE2">
            <w:pPr>
              <w:pStyle w:val="ConsPlusNormal"/>
            </w:pPr>
            <w:r>
              <w:t>(c) Дезодоранты, не в виде спрея</w:t>
            </w: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198</w:t>
            </w:r>
          </w:p>
        </w:tc>
        <w:tc>
          <w:tcPr>
            <w:tcW w:w="2986" w:type="dxa"/>
            <w:vMerge w:val="restart"/>
          </w:tcPr>
          <w:p w:rsidR="00485FE2" w:rsidRDefault="00485FE2">
            <w:pPr>
              <w:pStyle w:val="ConsPlusNormal"/>
            </w:pPr>
            <w:r>
              <w:t>Этанола, 2,2'-((4-аминофенил)имино)бис-, сульфат</w:t>
            </w:r>
          </w:p>
          <w:p w:rsidR="00485FE2" w:rsidRDefault="00485FE2">
            <w:pPr>
              <w:pStyle w:val="ConsPlusNormal"/>
            </w:pPr>
            <w:r>
              <w:t>(2,2'-[(4-Aminophenyl)imino]bis(ethanol) sulphate)</w:t>
            </w:r>
          </w:p>
        </w:tc>
        <w:tc>
          <w:tcPr>
            <w:tcW w:w="2275" w:type="dxa"/>
            <w:vMerge w:val="restart"/>
          </w:tcPr>
          <w:p w:rsidR="00485FE2" w:rsidRDefault="00485FE2">
            <w:pPr>
              <w:pStyle w:val="ConsPlusNormal"/>
            </w:pPr>
            <w:r>
              <w:t>N, N-бис(2-гидроксиэтил)-p-фенилендиамин сульфат</w:t>
            </w:r>
          </w:p>
          <w:p w:rsidR="00485FE2" w:rsidRDefault="00485FE2">
            <w:pPr>
              <w:pStyle w:val="ConsPlusNormal"/>
            </w:pPr>
            <w:r>
              <w:t>(N,N-bis(2-Hydroxyethyl)-p-Phenylenediamine Sulfate)</w:t>
            </w:r>
          </w:p>
          <w:p w:rsidR="00485FE2" w:rsidRDefault="00485FE2">
            <w:pPr>
              <w:pStyle w:val="ConsPlusNormal"/>
            </w:pPr>
            <w:r>
              <w:t>CAS N 54381-16-7</w:t>
            </w:r>
          </w:p>
          <w:p w:rsidR="00485FE2" w:rsidRDefault="00485FE2">
            <w:pPr>
              <w:pStyle w:val="ConsPlusNormal"/>
            </w:pPr>
            <w:r>
              <w:t>EC N 259-134-5</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2,5 процента (в перерасчете на сульфат)</w:t>
            </w:r>
          </w:p>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tcBorders>
              <w:bottom w:val="nil"/>
            </w:tcBorders>
          </w:tcPr>
          <w:p w:rsidR="00485FE2" w:rsidRDefault="00485FE2">
            <w:pPr>
              <w:pStyle w:val="ConsPlusNormal"/>
            </w:pPr>
            <w:r>
              <w:t>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 xml:space="preserve">Не окрашивайте ваши </w:t>
            </w:r>
            <w:r>
              <w:lastRenderedPageBreak/>
              <w:t>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199</w:t>
            </w:r>
          </w:p>
        </w:tc>
        <w:tc>
          <w:tcPr>
            <w:tcW w:w="2986" w:type="dxa"/>
            <w:vMerge w:val="restart"/>
          </w:tcPr>
          <w:p w:rsidR="00485FE2" w:rsidRDefault="00485FE2">
            <w:pPr>
              <w:pStyle w:val="ConsPlusNormal"/>
            </w:pPr>
            <w:r>
              <w:t>1,3-Бензолдиол, 4-хлор-</w:t>
            </w:r>
          </w:p>
          <w:p w:rsidR="00485FE2" w:rsidRDefault="00485FE2">
            <w:pPr>
              <w:pStyle w:val="ConsPlusNormal"/>
            </w:pPr>
            <w:r>
              <w:t>(1,3-Benzenediol, 4-chloro-)</w:t>
            </w:r>
          </w:p>
        </w:tc>
        <w:tc>
          <w:tcPr>
            <w:tcW w:w="2275" w:type="dxa"/>
            <w:vMerge w:val="restart"/>
          </w:tcPr>
          <w:p w:rsidR="00485FE2" w:rsidRDefault="00485FE2">
            <w:pPr>
              <w:pStyle w:val="ConsPlusNormal"/>
            </w:pPr>
            <w:r>
              <w:t>4-хлоррезорцинол</w:t>
            </w:r>
          </w:p>
          <w:p w:rsidR="00485FE2" w:rsidRDefault="00485FE2">
            <w:pPr>
              <w:pStyle w:val="ConsPlusNormal"/>
            </w:pPr>
            <w:r>
              <w:t>(4-Chlororesorcinol)</w:t>
            </w:r>
          </w:p>
          <w:p w:rsidR="00485FE2" w:rsidRDefault="00485FE2">
            <w:pPr>
              <w:pStyle w:val="ConsPlusNormal"/>
            </w:pPr>
            <w:r>
              <w:t>CAS N 95-88-5</w:t>
            </w:r>
          </w:p>
          <w:p w:rsidR="00485FE2" w:rsidRDefault="00485FE2">
            <w:pPr>
              <w:pStyle w:val="ConsPlusNormal"/>
            </w:pPr>
            <w:r>
              <w:t>EC N 202-462-0</w:t>
            </w:r>
          </w:p>
        </w:tc>
        <w:tc>
          <w:tcPr>
            <w:tcW w:w="1853" w:type="dxa"/>
            <w:vMerge w:val="restart"/>
          </w:tcPr>
          <w:p w:rsidR="00485FE2" w:rsidRDefault="00485FE2">
            <w:pPr>
              <w:pStyle w:val="ConsPlusNormal"/>
            </w:pPr>
            <w:r>
              <w:t>Красящее вещество в окисленных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2,5 процента</w:t>
            </w:r>
          </w:p>
        </w:tc>
        <w:tc>
          <w:tcPr>
            <w:tcW w:w="2891" w:type="dxa"/>
            <w:tcBorders>
              <w:bottom w:val="nil"/>
            </w:tcBorders>
          </w:tcPr>
          <w:p w:rsidR="00485FE2" w:rsidRDefault="00485FE2">
            <w:pPr>
              <w:pStyle w:val="ConsPlusNormal"/>
            </w:pPr>
            <w:r>
              <w:t>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 xml:space="preserve">Временные татуировки "черная хна" могут </w:t>
            </w:r>
            <w:r>
              <w:lastRenderedPageBreak/>
              <w:t>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200</w:t>
            </w:r>
          </w:p>
        </w:tc>
        <w:tc>
          <w:tcPr>
            <w:tcW w:w="2986" w:type="dxa"/>
            <w:vMerge w:val="restart"/>
          </w:tcPr>
          <w:p w:rsidR="00485FE2" w:rsidRDefault="00485FE2">
            <w:pPr>
              <w:pStyle w:val="ConsPlusNormal"/>
            </w:pPr>
            <w:r>
              <w:t>2,4,5,6-Тетрааминопиримидин сульфат</w:t>
            </w:r>
          </w:p>
          <w:p w:rsidR="00485FE2" w:rsidRDefault="00485FE2">
            <w:pPr>
              <w:pStyle w:val="ConsPlusNormal"/>
            </w:pPr>
            <w:r>
              <w:t>(2,4,5,6-Tetraaminopyrimidine sulphate)</w:t>
            </w:r>
          </w:p>
        </w:tc>
        <w:tc>
          <w:tcPr>
            <w:tcW w:w="2275" w:type="dxa"/>
            <w:vMerge w:val="restart"/>
          </w:tcPr>
          <w:p w:rsidR="00485FE2" w:rsidRDefault="00485FE2">
            <w:pPr>
              <w:pStyle w:val="ConsPlusNormal"/>
            </w:pPr>
            <w:r>
              <w:t>Тетрааминопиримидин сульфат</w:t>
            </w:r>
          </w:p>
          <w:p w:rsidR="00485FE2" w:rsidRDefault="00485FE2">
            <w:pPr>
              <w:pStyle w:val="ConsPlusNormal"/>
            </w:pPr>
            <w:r>
              <w:t>(Tetraaminopyrimidine sulfate)</w:t>
            </w:r>
          </w:p>
          <w:p w:rsidR="00485FE2" w:rsidRDefault="00485FE2">
            <w:pPr>
              <w:pStyle w:val="ConsPlusNormal"/>
            </w:pPr>
            <w:r>
              <w:t>CAS N 5392-28-9</w:t>
            </w:r>
          </w:p>
          <w:p w:rsidR="00485FE2" w:rsidRDefault="00485FE2">
            <w:pPr>
              <w:pStyle w:val="ConsPlusNormal"/>
            </w:pPr>
            <w:r>
              <w:t>EC N 226-393-0)</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(c) После смешивания с окислительным реагентом, максимальная концентрация применяемая для окрашивания волос не должна превышать 3,4 процента (в пересчете на сульфат)</w:t>
            </w:r>
          </w:p>
        </w:tc>
        <w:tc>
          <w:tcPr>
            <w:tcW w:w="2891" w:type="dxa"/>
            <w:tcBorders>
              <w:bottom w:val="nil"/>
            </w:tcBorders>
          </w:tcPr>
          <w:p w:rsidR="00485FE2" w:rsidRDefault="00485FE2">
            <w:pPr>
              <w:pStyle w:val="ConsPlusNormal"/>
              <w:jc w:val="both"/>
            </w:pPr>
            <w:r>
              <w:t>(a) Должно быть напечатано на этикетке:</w:t>
            </w:r>
          </w:p>
          <w:p w:rsidR="00485FE2" w:rsidRDefault="00485FE2">
            <w:pPr>
              <w:pStyle w:val="ConsPlusNormal"/>
            </w:pPr>
            <w:r>
              <w:t>Соотношение краски и окислителя в смеси.</w:t>
            </w:r>
          </w:p>
          <w:p w:rsidR="00485FE2" w:rsidRDefault="00485FE2">
            <w:pPr>
              <w:pStyle w:val="ConsPlusNormal"/>
            </w:pPr>
            <w:r>
              <w:t>При окрашивании волос могут возникать серьезные аллергические реакции.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jc w:val="both"/>
            </w:pPr>
            <w:r>
              <w:t>Прочитайте инструкции и следуйте им.</w:t>
            </w:r>
          </w:p>
          <w:p w:rsidR="00485FE2" w:rsidRDefault="00485FE2">
            <w:pPr>
              <w:pStyle w:val="ConsPlusNormal"/>
              <w:jc w:val="both"/>
            </w:pPr>
            <w:r>
              <w:t>Данная продукция не предназначена для использования лицами моложе 16 лет.</w:t>
            </w:r>
          </w:p>
          <w:p w:rsidR="00485FE2" w:rsidRDefault="00485FE2">
            <w:pPr>
              <w:pStyle w:val="ConsPlusNormal"/>
              <w:jc w:val="both"/>
            </w:pPr>
            <w:r>
              <w:lastRenderedPageBreak/>
              <w:t>Временные татуировки "черная хна" могут увеличить риск аллергии</w:t>
            </w:r>
          </w:p>
          <w:p w:rsidR="00485FE2" w:rsidRDefault="00485FE2">
            <w:pPr>
              <w:pStyle w:val="ConsPlusNormal"/>
              <w:jc w:val="both"/>
            </w:pPr>
            <w:r>
              <w:t>Не окрашивайте ваши волосы, если:</w:t>
            </w:r>
          </w:p>
          <w:p w:rsidR="00485FE2" w:rsidRDefault="00485FE2">
            <w:pPr>
              <w:pStyle w:val="ConsPlusNormal"/>
              <w:jc w:val="both"/>
            </w:pPr>
            <w:r>
              <w:t>- у вас сыпь на лице или чувствительная, раздраженная или поврежденная кожа головы,</w:t>
            </w:r>
          </w:p>
          <w:p w:rsidR="00485FE2" w:rsidRDefault="00485FE2">
            <w:pPr>
              <w:pStyle w:val="ConsPlusNormal"/>
              <w:jc w:val="both"/>
            </w:pPr>
            <w:r>
              <w:t>- вы когда-либо испытывали какую-либо реакцию после окрашивания волос,</w:t>
            </w:r>
          </w:p>
          <w:p w:rsidR="00485FE2" w:rsidRDefault="00485FE2">
            <w:pPr>
              <w:pStyle w:val="ConsPlusNormal"/>
              <w:jc w:val="both"/>
            </w:pPr>
            <w:r>
              <w:t>- ранее вы испытали реакцию на временные татуировки "черной хной".</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Красящее вещество в неокислительных красках для волос</w:t>
            </w:r>
          </w:p>
        </w:tc>
        <w:tc>
          <w:tcPr>
            <w:tcW w:w="1701" w:type="dxa"/>
          </w:tcPr>
          <w:p w:rsidR="00485FE2" w:rsidRDefault="00485FE2">
            <w:pPr>
              <w:pStyle w:val="ConsPlusNormal"/>
            </w:pPr>
            <w:r>
              <w:t>(b) 3,4 процента (в пересчете на сульфат)</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val="restart"/>
          </w:tcPr>
          <w:p w:rsidR="00485FE2" w:rsidRDefault="00485FE2">
            <w:pPr>
              <w:pStyle w:val="ConsPlusNormal"/>
            </w:pPr>
            <w:r>
              <w:t>(c) Продукция для окрашивания ресниц</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(c) Только для профессионального применения</w:t>
            </w:r>
          </w:p>
        </w:tc>
        <w:tc>
          <w:tcPr>
            <w:tcW w:w="2891" w:type="dxa"/>
            <w:tcBorders>
              <w:bottom w:val="nil"/>
            </w:tcBorders>
          </w:tcPr>
          <w:p w:rsidR="00485FE2" w:rsidRDefault="00485FE2">
            <w:pPr>
              <w:pStyle w:val="ConsPlusNormal"/>
            </w:pPr>
            <w:r>
              <w:t>(c)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ресниц могут возникать серьезные аллергические реакции.</w:t>
            </w:r>
          </w:p>
          <w:p w:rsidR="00485FE2" w:rsidRDefault="00485FE2">
            <w:pPr>
              <w:pStyle w:val="ConsPlusNormal"/>
            </w:pPr>
            <w:r>
              <w:t xml:space="preserve">Прочитайте инструкции и </w:t>
            </w:r>
            <w:r>
              <w:lastRenderedPageBreak/>
              <w:t>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jc w:val="both"/>
            </w:pPr>
            <w:r>
              <w:t>- у вас сыпь на лице или чувствительная, раздраженная или поврежденная кожа головы,</w:t>
            </w:r>
          </w:p>
          <w:p w:rsidR="00485FE2" w:rsidRDefault="00485FE2">
            <w:pPr>
              <w:pStyle w:val="ConsPlusNormal"/>
              <w:jc w:val="both"/>
            </w:pPr>
            <w:r>
              <w:t>- вы когда-либо испытывали какую-либо реакцию после окрашивания волос,</w:t>
            </w:r>
          </w:p>
          <w:p w:rsidR="00485FE2" w:rsidRDefault="00485FE2">
            <w:pPr>
              <w:pStyle w:val="ConsPlusNormal"/>
              <w:jc w:val="both"/>
            </w:pPr>
            <w:r>
              <w:t>- ранее вы испытали реакцию на временные татуировки "черной хной".</w:t>
            </w:r>
          </w:p>
          <w:p w:rsidR="00485FE2" w:rsidRDefault="00485FE2">
            <w:pPr>
              <w:pStyle w:val="ConsPlusNormal"/>
              <w:jc w:val="both"/>
            </w:pPr>
            <w:r>
              <w:t>Только для профессионального применения. В случае попадания в глаза немедленно их промыть.</w:t>
            </w:r>
          </w:p>
        </w:tc>
      </w:tr>
      <w:tr w:rsidR="00485FE2">
        <w:tc>
          <w:tcPr>
            <w:tcW w:w="907" w:type="dxa"/>
            <w:vMerge w:val="restart"/>
          </w:tcPr>
          <w:p w:rsidR="00485FE2" w:rsidRDefault="00485FE2">
            <w:pPr>
              <w:pStyle w:val="ConsPlusNormal"/>
            </w:pPr>
            <w:r>
              <w:lastRenderedPageBreak/>
              <w:t>201</w:t>
            </w:r>
          </w:p>
        </w:tc>
        <w:tc>
          <w:tcPr>
            <w:tcW w:w="2986" w:type="dxa"/>
            <w:vMerge w:val="restart"/>
          </w:tcPr>
          <w:p w:rsidR="00485FE2" w:rsidRDefault="00485FE2">
            <w:pPr>
              <w:pStyle w:val="ConsPlusNormal"/>
            </w:pPr>
            <w:r>
              <w:t>Фенол, 2-хлор-6-(этиламино)-4-нитрофенол,</w:t>
            </w:r>
          </w:p>
          <w:p w:rsidR="00485FE2" w:rsidRDefault="00485FE2">
            <w:pPr>
              <w:pStyle w:val="ConsPlusNormal"/>
            </w:pPr>
            <w:r>
              <w:t>(92-Chloro-6-(ethylamino)-4-nitro-)</w:t>
            </w:r>
          </w:p>
        </w:tc>
        <w:tc>
          <w:tcPr>
            <w:tcW w:w="2275" w:type="dxa"/>
            <w:tcBorders>
              <w:bottom w:val="nil"/>
            </w:tcBorders>
          </w:tcPr>
          <w:p w:rsidR="00485FE2" w:rsidRDefault="00485FE2">
            <w:pPr>
              <w:pStyle w:val="ConsPlusNormal"/>
            </w:pPr>
            <w:r>
              <w:t>2-Хлор-6-этиламино-4-нитрофенол</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Borders>
              <w:bottom w:val="nil"/>
            </w:tcBorders>
          </w:tcPr>
          <w:p w:rsidR="00485FE2" w:rsidRDefault="00485FE2">
            <w:pPr>
              <w:pStyle w:val="ConsPlusNormal"/>
            </w:pPr>
            <w:r>
              <w:t xml:space="preserve">(a) После смешивания с окислительным реагентом, максимальная концентрация, применяемая для окрашивания волос, не </w:t>
            </w:r>
            <w:r>
              <w:lastRenderedPageBreak/>
              <w:t>должна превышать 1,5 процента.</w:t>
            </w:r>
          </w:p>
          <w:p w:rsidR="00485FE2" w:rsidRDefault="00485FE2">
            <w:pPr>
              <w:pStyle w:val="ConsPlusNormal"/>
            </w:pPr>
            <w:r>
              <w:t>(a) и (b):</w:t>
            </w:r>
          </w:p>
          <w:p w:rsidR="00485FE2" w:rsidRDefault="00485FE2">
            <w:pPr>
              <w:pStyle w:val="ConsPlusNormal"/>
            </w:pPr>
            <w:r>
              <w:t>- Не используйте с нитрозирующими ингредиентами;</w:t>
            </w:r>
          </w:p>
        </w:tc>
        <w:tc>
          <w:tcPr>
            <w:tcW w:w="2891" w:type="dxa"/>
            <w:vMerge w:val="restart"/>
            <w:tcBorders>
              <w:bottom w:val="nil"/>
            </w:tcBorders>
          </w:tcPr>
          <w:p w:rsidR="00485FE2" w:rsidRDefault="00485FE2">
            <w:pPr>
              <w:pStyle w:val="ConsPlusNormal"/>
            </w:pPr>
            <w:r>
              <w:lastRenderedPageBreak/>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val="restart"/>
            <w:tcBorders>
              <w:top w:val="nil"/>
            </w:tcBorders>
          </w:tcPr>
          <w:p w:rsidR="00485FE2" w:rsidRDefault="00485FE2">
            <w:pPr>
              <w:pStyle w:val="ConsPlusNormal"/>
            </w:pPr>
            <w:r>
              <w:t>(2-Chloro-6-ethylamino-4-nitrophenol)</w:t>
            </w:r>
          </w:p>
          <w:p w:rsidR="00485FE2" w:rsidRDefault="00485FE2">
            <w:pPr>
              <w:pStyle w:val="ConsPlusNormal"/>
            </w:pPr>
            <w:r>
              <w:t>CAS N 131657-78-8</w:t>
            </w:r>
          </w:p>
          <w:p w:rsidR="00485FE2" w:rsidRDefault="00485FE2">
            <w:pPr>
              <w:pStyle w:val="ConsPlusNormal"/>
            </w:pPr>
            <w:r>
              <w:t>EC N 411-440-1</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val="restart"/>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tcBorders>
              <w:top w:val="nil"/>
            </w:tcBorders>
          </w:tcPr>
          <w:p w:rsidR="00485FE2" w:rsidRDefault="00485FE2">
            <w:pPr>
              <w:pStyle w:val="ConsPlusNormal"/>
            </w:pPr>
            <w:r>
              <w:t>- Максимальное содержание нитрозаминов:</w:t>
            </w:r>
          </w:p>
          <w:p w:rsidR="00485FE2" w:rsidRDefault="00485FE2">
            <w:pPr>
              <w:pStyle w:val="ConsPlusNormal"/>
            </w:pPr>
            <w:r>
              <w:t>50 мкг/кг</w:t>
            </w:r>
          </w:p>
          <w:p w:rsidR="00485FE2" w:rsidRDefault="00485FE2">
            <w:pPr>
              <w:pStyle w:val="ConsPlusNormal"/>
            </w:pPr>
            <w:r>
              <w:t>- Хранить в контейнерах, не содержащих нитриты.</w:t>
            </w:r>
          </w:p>
        </w:tc>
        <w:tc>
          <w:tcPr>
            <w:tcW w:w="2891" w:type="dxa"/>
            <w:vMerge/>
            <w:tcBorders>
              <w:top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Pr>
          <w:p w:rsidR="00485FE2" w:rsidRDefault="00485FE2">
            <w:pPr>
              <w:pStyle w:val="ConsPlusNormal"/>
            </w:pPr>
            <w:r>
              <w:t>(b) Красящее вещество в неокислительных красках для волос</w:t>
            </w:r>
          </w:p>
        </w:tc>
        <w:tc>
          <w:tcPr>
            <w:tcW w:w="1701" w:type="dxa"/>
          </w:tcPr>
          <w:p w:rsidR="00485FE2" w:rsidRDefault="00485FE2">
            <w:pPr>
              <w:pStyle w:val="ConsPlusNormal"/>
            </w:pPr>
            <w:r>
              <w:t>(b) 3,0 процента</w:t>
            </w:r>
          </w:p>
        </w:tc>
        <w:tc>
          <w:tcPr>
            <w:tcW w:w="2530" w:type="dxa"/>
          </w:tcPr>
          <w:p w:rsidR="00485FE2" w:rsidRDefault="00485FE2">
            <w:pPr>
              <w:pStyle w:val="ConsPlusNormal"/>
            </w:pPr>
          </w:p>
        </w:tc>
        <w:tc>
          <w:tcPr>
            <w:tcW w:w="2891" w:type="dxa"/>
            <w:vMerge/>
            <w:tcBorders>
              <w:top w:val="nil"/>
            </w:tcBorders>
          </w:tcPr>
          <w:p w:rsidR="00485FE2" w:rsidRDefault="00485FE2">
            <w:pPr>
              <w:pStyle w:val="ConsPlusNormal"/>
            </w:pPr>
          </w:p>
        </w:tc>
      </w:tr>
      <w:tr w:rsidR="00485FE2">
        <w:tc>
          <w:tcPr>
            <w:tcW w:w="907" w:type="dxa"/>
          </w:tcPr>
          <w:p w:rsidR="00485FE2" w:rsidRDefault="00485FE2">
            <w:pPr>
              <w:pStyle w:val="ConsPlusNormal"/>
            </w:pPr>
            <w:r>
              <w:t>202</w:t>
            </w:r>
          </w:p>
        </w:tc>
        <w:tc>
          <w:tcPr>
            <w:tcW w:w="2986" w:type="dxa"/>
          </w:tcPr>
          <w:p w:rsidR="00485FE2" w:rsidRDefault="00485FE2">
            <w:pPr>
              <w:pStyle w:val="ConsPlusNormal"/>
            </w:pPr>
            <w:r>
              <w:t>См. 226</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203</w:t>
            </w:r>
          </w:p>
        </w:tc>
        <w:tc>
          <w:tcPr>
            <w:tcW w:w="2986" w:type="dxa"/>
            <w:vMerge w:val="restart"/>
          </w:tcPr>
          <w:p w:rsidR="00485FE2" w:rsidRDefault="00485FE2">
            <w:pPr>
              <w:pStyle w:val="ConsPlusNormal"/>
            </w:pPr>
            <w:r>
              <w:t xml:space="preserve">6-метокси-N2-метил-2,3-пиридиндиамин гидрохлорид и соль дигидрохлорида </w:t>
            </w:r>
            <w:hyperlink w:anchor="P17079">
              <w:r>
                <w:rPr>
                  <w:color w:val="0000FF"/>
                </w:rPr>
                <w:t>&lt;17&gt;</w:t>
              </w:r>
            </w:hyperlink>
          </w:p>
          <w:p w:rsidR="00485FE2" w:rsidRDefault="00485FE2">
            <w:pPr>
              <w:pStyle w:val="ConsPlusNormal"/>
            </w:pPr>
            <w:r>
              <w:t xml:space="preserve">(6-Methoxy-N2-methyl-2,3-pyridinediamine hydrochloride </w:t>
            </w:r>
            <w:r>
              <w:lastRenderedPageBreak/>
              <w:t xml:space="preserve">and dihydrochloride salt </w:t>
            </w:r>
            <w:hyperlink w:anchor="P17079">
              <w:r>
                <w:rPr>
                  <w:color w:val="0000FF"/>
                </w:rPr>
                <w:t>&lt;17&gt;</w:t>
              </w:r>
            </w:hyperlink>
            <w:r>
              <w:t>)</w:t>
            </w:r>
          </w:p>
        </w:tc>
        <w:tc>
          <w:tcPr>
            <w:tcW w:w="2275" w:type="dxa"/>
            <w:vMerge w:val="restart"/>
            <w:tcBorders>
              <w:bottom w:val="nil"/>
            </w:tcBorders>
          </w:tcPr>
          <w:p w:rsidR="00485FE2" w:rsidRDefault="00485FE2">
            <w:pPr>
              <w:pStyle w:val="ConsPlusNormal"/>
            </w:pPr>
            <w:r>
              <w:lastRenderedPageBreak/>
              <w:t>6-метокси-2-метиламино-3-аминопиридин HCl</w:t>
            </w:r>
          </w:p>
          <w:p w:rsidR="00485FE2" w:rsidRDefault="00485FE2">
            <w:pPr>
              <w:pStyle w:val="ConsPlusNormal"/>
            </w:pPr>
            <w:r>
              <w:t>(6-Methoxy-2-methylamino-3-</w:t>
            </w:r>
            <w:r>
              <w:lastRenderedPageBreak/>
              <w:t>aminopyridine HCl)</w:t>
            </w:r>
          </w:p>
        </w:tc>
        <w:tc>
          <w:tcPr>
            <w:tcW w:w="1853" w:type="dxa"/>
            <w:vMerge w:val="restart"/>
          </w:tcPr>
          <w:p w:rsidR="00485FE2" w:rsidRDefault="00485FE2">
            <w:pPr>
              <w:pStyle w:val="ConsPlusNormal"/>
            </w:pPr>
            <w:r>
              <w:lastRenderedPageBreak/>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 xml:space="preserve">Для (a) и (c): После смешивания с окислительным реагентом, максимальная </w:t>
            </w:r>
            <w:r>
              <w:lastRenderedPageBreak/>
              <w:t>концентрация применяемая, для окрашивания волос или ресниц, не должна превышать 0,68 процента в пересчете на свободное основание (1,0 процент как дигидрохлорид)</w:t>
            </w:r>
          </w:p>
        </w:tc>
        <w:tc>
          <w:tcPr>
            <w:tcW w:w="2891" w:type="dxa"/>
            <w:tcBorders>
              <w:bottom w:val="nil"/>
            </w:tcBorders>
          </w:tcPr>
          <w:p w:rsidR="00485FE2" w:rsidRDefault="00485FE2">
            <w:pPr>
              <w:pStyle w:val="ConsPlusNormal"/>
            </w:pPr>
            <w:r>
              <w:rPr>
                <w:noProof/>
                <w:position w:val="-31"/>
              </w:rPr>
              <w:lastRenderedPageBreak/>
              <w:drawing>
                <wp:inline distT="0" distB="0" distL="0" distR="0">
                  <wp:extent cx="513080" cy="54038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bottom w:val="nil"/>
            </w:tcBorders>
          </w:tcPr>
          <w:p w:rsidR="00485FE2" w:rsidRDefault="00485FE2">
            <w:pPr>
              <w:pStyle w:val="ConsPlusNormal"/>
              <w:jc w:val="both"/>
            </w:pPr>
            <w:r>
              <w:t xml:space="preserve">(a) Должно быть напечатано </w:t>
            </w:r>
            <w:r>
              <w:lastRenderedPageBreak/>
              <w:t>на этикетке:</w:t>
            </w:r>
          </w:p>
          <w:p w:rsidR="00485FE2" w:rsidRDefault="00485FE2">
            <w:pPr>
              <w:pStyle w:val="ConsPlusNormal"/>
              <w:jc w:val="both"/>
            </w:pPr>
            <w:r>
              <w:t>Соотношение краски и окислителя в смеси.</w:t>
            </w:r>
          </w:p>
          <w:p w:rsidR="00485FE2" w:rsidRDefault="00485FE2">
            <w:pPr>
              <w:pStyle w:val="ConsPlusNormal"/>
              <w:jc w:val="both"/>
            </w:pPr>
            <w:r>
              <w:t>При окрашивании волос могут возникать серьезные аллергические реакции.</w:t>
            </w:r>
          </w:p>
          <w:p w:rsidR="00485FE2" w:rsidRDefault="00485FE2">
            <w:pPr>
              <w:pStyle w:val="ConsPlusNormal"/>
              <w:jc w:val="both"/>
            </w:pPr>
            <w:r>
              <w:t>Прочитайте инструкции и следуйте им.</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val="restart"/>
            <w:tcBorders>
              <w:top w:val="nil"/>
            </w:tcBorders>
          </w:tcPr>
          <w:p w:rsidR="00485FE2" w:rsidRDefault="00485FE2">
            <w:pPr>
              <w:pStyle w:val="ConsPlusNormal"/>
            </w:pPr>
            <w:r>
              <w:t>CAS N 90817-34-8/83732-72-3</w:t>
            </w:r>
          </w:p>
          <w:p w:rsidR="00485FE2" w:rsidRDefault="00485FE2">
            <w:pPr>
              <w:pStyle w:val="ConsPlusNormal"/>
            </w:pPr>
            <w:r>
              <w:t>EC N -/280-622-9</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top w:val="nil"/>
              <w:bottom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Pr>
          <w:p w:rsidR="00485FE2" w:rsidRDefault="00485FE2">
            <w:pPr>
              <w:pStyle w:val="ConsPlusNormal"/>
            </w:pPr>
            <w:r>
              <w:t xml:space="preserve">(b) Красящее вещество в неокислительных </w:t>
            </w:r>
            <w:r>
              <w:lastRenderedPageBreak/>
              <w:t>красках для волос</w:t>
            </w:r>
          </w:p>
        </w:tc>
        <w:tc>
          <w:tcPr>
            <w:tcW w:w="1701" w:type="dxa"/>
          </w:tcPr>
          <w:p w:rsidR="00485FE2" w:rsidRDefault="00485FE2">
            <w:pPr>
              <w:pStyle w:val="ConsPlusNormal"/>
            </w:pPr>
            <w:r>
              <w:lastRenderedPageBreak/>
              <w:t xml:space="preserve">(b) 0.68 процента в пересчете на </w:t>
            </w:r>
            <w:r>
              <w:lastRenderedPageBreak/>
              <w:t>свободное основание (1,0 процента в пересчете на дигидрохлорид)</w:t>
            </w:r>
          </w:p>
        </w:tc>
        <w:tc>
          <w:tcPr>
            <w:tcW w:w="2530" w:type="dxa"/>
          </w:tcPr>
          <w:p w:rsidR="00485FE2" w:rsidRDefault="00485FE2">
            <w:pPr>
              <w:pStyle w:val="ConsPlusNormal"/>
            </w:pPr>
            <w:r>
              <w:lastRenderedPageBreak/>
              <w:t>Для (a), (b) и (c):</w:t>
            </w:r>
          </w:p>
          <w:p w:rsidR="00485FE2" w:rsidRDefault="00485FE2">
            <w:pPr>
              <w:pStyle w:val="ConsPlusNormal"/>
            </w:pPr>
            <w:r>
              <w:t xml:space="preserve">- Не используйте с нитрозирующими </w:t>
            </w:r>
            <w:r>
              <w:lastRenderedPageBreak/>
              <w:t>ингредиентами.</w:t>
            </w:r>
          </w:p>
          <w:p w:rsidR="00485FE2" w:rsidRDefault="00485FE2">
            <w:pPr>
              <w:pStyle w:val="ConsPlusNormal"/>
            </w:pPr>
            <w:r>
              <w:t>- Максимальное содержание нитрозаминов:</w:t>
            </w:r>
          </w:p>
          <w:p w:rsidR="00485FE2" w:rsidRDefault="00485FE2">
            <w:pPr>
              <w:pStyle w:val="ConsPlusNormal"/>
            </w:pPr>
            <w:r>
              <w:t>50 мкг/кг.</w:t>
            </w:r>
          </w:p>
          <w:p w:rsidR="00485FE2" w:rsidRDefault="00485FE2">
            <w:pPr>
              <w:pStyle w:val="ConsPlusNormal"/>
            </w:pPr>
            <w:r>
              <w:t>- Хранить в контейнерах, не содержащих нитриты.</w:t>
            </w:r>
          </w:p>
        </w:tc>
        <w:tc>
          <w:tcPr>
            <w:tcW w:w="2891" w:type="dxa"/>
          </w:tcPr>
          <w:p w:rsidR="00485FE2" w:rsidRDefault="00485FE2">
            <w:pPr>
              <w:pStyle w:val="ConsPlusNormal"/>
            </w:pPr>
            <w:r>
              <w:lastRenderedPageBreak/>
              <w:t>(b) Может вызвать аллергическую реакцию</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val="restart"/>
          </w:tcPr>
          <w:p w:rsidR="00485FE2" w:rsidRDefault="00485FE2">
            <w:pPr>
              <w:pStyle w:val="ConsPlusNormal"/>
            </w:pPr>
            <w:r>
              <w:t>(c) Продукция для окрашивания ресниц</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(c) Только для профессионального применения</w:t>
            </w:r>
          </w:p>
        </w:tc>
        <w:tc>
          <w:tcPr>
            <w:tcW w:w="2891" w:type="dxa"/>
            <w:tcBorders>
              <w:bottom w:val="nil"/>
            </w:tcBorders>
          </w:tcPr>
          <w:p w:rsidR="00485FE2" w:rsidRDefault="00485FE2">
            <w:pPr>
              <w:pStyle w:val="ConsPlusNormal"/>
            </w:pPr>
            <w:r>
              <w:t>(c) Должно быть напечатано на этикетке:</w:t>
            </w:r>
          </w:p>
          <w:p w:rsidR="00485FE2" w:rsidRDefault="00485FE2">
            <w:pPr>
              <w:pStyle w:val="ConsPlusNormal"/>
              <w:jc w:val="both"/>
            </w:pPr>
            <w:r>
              <w:t>Соотношение краски и окислителя в смеси.</w:t>
            </w:r>
          </w:p>
          <w:p w:rsidR="00485FE2" w:rsidRDefault="00485FE2">
            <w:pPr>
              <w:pStyle w:val="ConsPlusNormal"/>
              <w:jc w:val="both"/>
            </w:pPr>
            <w:r>
              <w:t>Только для профессионального применения.</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ресниц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lastRenderedPageBreak/>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Избегать попадания в глаза, в случае попадания в глаза немедленно промыть.</w:t>
            </w:r>
          </w:p>
        </w:tc>
      </w:tr>
      <w:tr w:rsidR="00485FE2">
        <w:tc>
          <w:tcPr>
            <w:tcW w:w="907" w:type="dxa"/>
            <w:vMerge w:val="restart"/>
          </w:tcPr>
          <w:p w:rsidR="00485FE2" w:rsidRDefault="00485FE2">
            <w:pPr>
              <w:pStyle w:val="ConsPlusNormal"/>
            </w:pPr>
            <w:r>
              <w:lastRenderedPageBreak/>
              <w:t>204</w:t>
            </w:r>
          </w:p>
        </w:tc>
        <w:tc>
          <w:tcPr>
            <w:tcW w:w="2986" w:type="dxa"/>
            <w:vMerge w:val="restart"/>
          </w:tcPr>
          <w:p w:rsidR="00485FE2" w:rsidRDefault="00485FE2">
            <w:pPr>
              <w:pStyle w:val="ConsPlusNormal"/>
            </w:pPr>
            <w:r>
              <w:t xml:space="preserve">2,3-дигидро-1H-индол-5,6-диол и его гидробромид соли </w:t>
            </w:r>
            <w:hyperlink w:anchor="P17079">
              <w:r>
                <w:rPr>
                  <w:color w:val="0000FF"/>
                </w:rPr>
                <w:t>&lt;17&gt;</w:t>
              </w:r>
            </w:hyperlink>
          </w:p>
          <w:p w:rsidR="00485FE2" w:rsidRDefault="00485FE2">
            <w:pPr>
              <w:pStyle w:val="ConsPlusNormal"/>
            </w:pPr>
            <w:r>
              <w:t xml:space="preserve">(2,3-Dihydro-1H-indole-5,6-diol and its hydrobromide salt </w:t>
            </w:r>
            <w:hyperlink w:anchor="P17079">
              <w:r>
                <w:rPr>
                  <w:color w:val="0000FF"/>
                </w:rPr>
                <w:t>&lt;17&gt;</w:t>
              </w:r>
            </w:hyperlink>
            <w:r>
              <w:t>)</w:t>
            </w:r>
          </w:p>
        </w:tc>
        <w:tc>
          <w:tcPr>
            <w:tcW w:w="2275" w:type="dxa"/>
            <w:tcBorders>
              <w:bottom w:val="nil"/>
            </w:tcBorders>
          </w:tcPr>
          <w:p w:rsidR="00485FE2" w:rsidRDefault="00485FE2">
            <w:pPr>
              <w:pStyle w:val="ConsPlusNormal"/>
            </w:pPr>
            <w:r>
              <w:t>Дигидроксииндол Дигидроксииндол HBr</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2,0 процента</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r>
              <w:t>Может вызвать аллергическую реакцию</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tcBorders>
              <w:top w:val="nil"/>
            </w:tcBorders>
          </w:tcPr>
          <w:p w:rsidR="00485FE2" w:rsidRDefault="00485FE2">
            <w:pPr>
              <w:pStyle w:val="ConsPlusNormal"/>
            </w:pPr>
            <w:r>
              <w:t>(Dihydroxyindoline Dihydroxyindoline HBr)</w:t>
            </w:r>
          </w:p>
          <w:p w:rsidR="00485FE2" w:rsidRDefault="00485FE2">
            <w:pPr>
              <w:pStyle w:val="ConsPlusNormal"/>
            </w:pPr>
            <w:r>
              <w:t>CAS N 29539-03-5/138937-28-7</w:t>
            </w:r>
          </w:p>
          <w:p w:rsidR="00485FE2" w:rsidRDefault="00485FE2">
            <w:pPr>
              <w:pStyle w:val="ConsPlusNormal"/>
            </w:pPr>
            <w:r>
              <w:t>EC N -/421-170-6</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tcPr>
          <w:p w:rsidR="00485FE2" w:rsidRDefault="00485FE2">
            <w:pPr>
              <w:pStyle w:val="ConsPlusNormal"/>
            </w:pPr>
            <w:r>
              <w:t>205</w:t>
            </w:r>
          </w:p>
        </w:tc>
        <w:tc>
          <w:tcPr>
            <w:tcW w:w="2986" w:type="dxa"/>
          </w:tcPr>
          <w:p w:rsidR="00485FE2" w:rsidRDefault="00485FE2">
            <w:pPr>
              <w:pStyle w:val="ConsPlusNormal"/>
            </w:pPr>
            <w:r>
              <w:t>См. 219</w:t>
            </w:r>
          </w:p>
        </w:tc>
        <w:tc>
          <w:tcPr>
            <w:tcW w:w="2275" w:type="dxa"/>
          </w:tcPr>
          <w:p w:rsidR="00485FE2" w:rsidRDefault="00485FE2">
            <w:pPr>
              <w:pStyle w:val="ConsPlusNormal"/>
            </w:pPr>
          </w:p>
        </w:tc>
        <w:tc>
          <w:tcPr>
            <w:tcW w:w="1853" w:type="dxa"/>
          </w:tcPr>
          <w:p w:rsidR="00485FE2" w:rsidRDefault="00485FE2">
            <w:pPr>
              <w:pStyle w:val="ConsPlusNormal"/>
            </w:pPr>
          </w:p>
        </w:tc>
        <w:tc>
          <w:tcPr>
            <w:tcW w:w="1701" w:type="dxa"/>
          </w:tcPr>
          <w:p w:rsidR="00485FE2" w:rsidRDefault="00485FE2">
            <w:pPr>
              <w:pStyle w:val="ConsPlusNormal"/>
            </w:pP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206</w:t>
            </w:r>
          </w:p>
        </w:tc>
        <w:tc>
          <w:tcPr>
            <w:tcW w:w="2986" w:type="dxa"/>
            <w:vMerge w:val="restart"/>
          </w:tcPr>
          <w:p w:rsidR="00485FE2" w:rsidRDefault="00485FE2">
            <w:pPr>
              <w:pStyle w:val="ConsPlusNormal"/>
            </w:pPr>
            <w:r>
              <w:t>3-(2-гидроксиэтил)-p-фенилдиаммоний сульфат</w:t>
            </w:r>
          </w:p>
          <w:p w:rsidR="00485FE2" w:rsidRDefault="00485FE2">
            <w:pPr>
              <w:pStyle w:val="ConsPlusNormal"/>
            </w:pPr>
            <w:r>
              <w:t xml:space="preserve">(3-(2-Hydroxyethyl)-p-phenylenediammonium </w:t>
            </w:r>
            <w:r>
              <w:lastRenderedPageBreak/>
              <w:t>sulphate)</w:t>
            </w:r>
          </w:p>
        </w:tc>
        <w:tc>
          <w:tcPr>
            <w:tcW w:w="2275" w:type="dxa"/>
            <w:vMerge w:val="restart"/>
          </w:tcPr>
          <w:p w:rsidR="00485FE2" w:rsidRDefault="00485FE2">
            <w:pPr>
              <w:pStyle w:val="ConsPlusNormal"/>
            </w:pPr>
            <w:r>
              <w:lastRenderedPageBreak/>
              <w:t>2-(2-гидрокси)этил-p-фенилендиамино сульфата (Hydroxyethyl-p-</w:t>
            </w:r>
            <w:r>
              <w:lastRenderedPageBreak/>
              <w:t>Phenylenediamine Sulfate)</w:t>
            </w:r>
          </w:p>
          <w:p w:rsidR="00485FE2" w:rsidRDefault="00485FE2">
            <w:pPr>
              <w:pStyle w:val="ConsPlusNormal"/>
            </w:pPr>
            <w:r>
              <w:t>CAS N 93841-25-9</w:t>
            </w:r>
          </w:p>
          <w:p w:rsidR="00485FE2" w:rsidRDefault="00485FE2">
            <w:pPr>
              <w:pStyle w:val="ConsPlusNormal"/>
            </w:pPr>
            <w:r>
              <w:t>EC N 298-995-1</w:t>
            </w:r>
          </w:p>
        </w:tc>
        <w:tc>
          <w:tcPr>
            <w:tcW w:w="1853" w:type="dxa"/>
            <w:vMerge w:val="restart"/>
          </w:tcPr>
          <w:p w:rsidR="00485FE2" w:rsidRDefault="00485FE2">
            <w:pPr>
              <w:pStyle w:val="ConsPlusNormal"/>
            </w:pPr>
            <w:r>
              <w:lastRenderedPageBreak/>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 xml:space="preserve">(a) После смешивания с окислительным реагентом, максимальная </w:t>
            </w:r>
            <w:r>
              <w:lastRenderedPageBreak/>
              <w:t>концентрация, применяемая для окрашивания волос, не должна превышать 2,0 процента (в пересчете на сульфат)</w:t>
            </w:r>
          </w:p>
        </w:tc>
        <w:tc>
          <w:tcPr>
            <w:tcW w:w="2891" w:type="dxa"/>
            <w:tcBorders>
              <w:bottom w:val="nil"/>
            </w:tcBorders>
          </w:tcPr>
          <w:p w:rsidR="00485FE2" w:rsidRDefault="00485FE2">
            <w:pPr>
              <w:pStyle w:val="ConsPlusNormal"/>
            </w:pPr>
            <w:r>
              <w:lastRenderedPageBreak/>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может вызвать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 или чувствительная, раздраженная или поврежденная кожа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val="restart"/>
          </w:tcPr>
          <w:p w:rsidR="00485FE2" w:rsidRDefault="00485FE2">
            <w:pPr>
              <w:pStyle w:val="ConsPlusNormal"/>
            </w:pPr>
            <w:r>
              <w:t>(b)</w:t>
            </w:r>
          </w:p>
          <w:p w:rsidR="00485FE2" w:rsidRDefault="00485FE2">
            <w:pPr>
              <w:pStyle w:val="ConsPlusNormal"/>
            </w:pPr>
            <w:r>
              <w:t>Продукция для окрашивания ресниц</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 xml:space="preserve">(b) После смешивания с окислительным реагентом, максимальная </w:t>
            </w:r>
            <w:r>
              <w:lastRenderedPageBreak/>
              <w:t>концентрация, применяемая для окрашивания ресниц, не должна превышать 1,75 процента (в пересчете на свободное основание)</w:t>
            </w:r>
          </w:p>
          <w:p w:rsidR="00485FE2" w:rsidRDefault="00485FE2">
            <w:pPr>
              <w:pStyle w:val="ConsPlusNormal"/>
            </w:pPr>
            <w:r>
              <w:t>(b) Только для профессионального применения</w:t>
            </w:r>
          </w:p>
        </w:tc>
        <w:tc>
          <w:tcPr>
            <w:tcW w:w="2891" w:type="dxa"/>
            <w:tcBorders>
              <w:bottom w:val="nil"/>
            </w:tcBorders>
          </w:tcPr>
          <w:p w:rsidR="00485FE2" w:rsidRDefault="00485FE2">
            <w:pPr>
              <w:pStyle w:val="ConsPlusNormal"/>
            </w:pPr>
            <w:r>
              <w:lastRenderedPageBreak/>
              <w:t>(b)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ресниц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ресницы, если:</w:t>
            </w:r>
          </w:p>
          <w:p w:rsidR="00485FE2" w:rsidRDefault="00485FE2">
            <w:pPr>
              <w:pStyle w:val="ConsPlusNormal"/>
            </w:pPr>
            <w:r>
              <w:t>- у вас высыпания на лице или чувствительная, раздраженная или поврежденная кожа головы,</w:t>
            </w:r>
          </w:p>
          <w:p w:rsidR="00485FE2" w:rsidRDefault="00485FE2">
            <w:pPr>
              <w:pStyle w:val="ConsPlusNormal"/>
            </w:pPr>
            <w:r>
              <w:t>- вы когда-либо испытывали какую-либо реакцию после окрашивания ресниц,</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Только для профессионального применения</w:t>
            </w:r>
          </w:p>
          <w:p w:rsidR="00485FE2" w:rsidRDefault="00485FE2">
            <w:pPr>
              <w:pStyle w:val="ConsPlusNormal"/>
            </w:pPr>
            <w:r>
              <w:t>Избегать попадания в глаза, в случае попадания в глаза немедленно промыть.</w:t>
            </w:r>
          </w:p>
        </w:tc>
      </w:tr>
      <w:tr w:rsidR="00485FE2">
        <w:tc>
          <w:tcPr>
            <w:tcW w:w="907" w:type="dxa"/>
            <w:vMerge w:val="restart"/>
          </w:tcPr>
          <w:p w:rsidR="00485FE2" w:rsidRDefault="00485FE2">
            <w:pPr>
              <w:pStyle w:val="ConsPlusNormal"/>
            </w:pPr>
            <w:r>
              <w:lastRenderedPageBreak/>
              <w:t>207</w:t>
            </w:r>
          </w:p>
        </w:tc>
        <w:tc>
          <w:tcPr>
            <w:tcW w:w="2986" w:type="dxa"/>
            <w:vMerge w:val="restart"/>
          </w:tcPr>
          <w:p w:rsidR="00485FE2" w:rsidRDefault="00485FE2">
            <w:pPr>
              <w:pStyle w:val="ConsPlusNormal"/>
            </w:pPr>
            <w:r>
              <w:t>1H-индол-5,6-диол</w:t>
            </w:r>
          </w:p>
          <w:p w:rsidR="00485FE2" w:rsidRDefault="00485FE2">
            <w:pPr>
              <w:pStyle w:val="ConsPlusNormal"/>
            </w:pPr>
            <w:r>
              <w:t>(1H-Indole-5,6-diol)</w:t>
            </w:r>
          </w:p>
        </w:tc>
        <w:tc>
          <w:tcPr>
            <w:tcW w:w="2275" w:type="dxa"/>
            <w:vMerge w:val="restart"/>
          </w:tcPr>
          <w:p w:rsidR="00485FE2" w:rsidRDefault="00485FE2">
            <w:pPr>
              <w:pStyle w:val="ConsPlusNormal"/>
            </w:pPr>
            <w:r>
              <w:t>Дигидроксииндол</w:t>
            </w:r>
          </w:p>
          <w:p w:rsidR="00485FE2" w:rsidRDefault="00485FE2">
            <w:pPr>
              <w:pStyle w:val="ConsPlusNormal"/>
            </w:pPr>
            <w:r>
              <w:t>(Dihydroxyindole)</w:t>
            </w:r>
          </w:p>
          <w:p w:rsidR="00485FE2" w:rsidRDefault="00485FE2">
            <w:pPr>
              <w:pStyle w:val="ConsPlusNormal"/>
            </w:pPr>
            <w:r>
              <w:t>CAS N 3131-52-0</w:t>
            </w:r>
          </w:p>
          <w:p w:rsidR="00485FE2" w:rsidRDefault="00485FE2">
            <w:pPr>
              <w:pStyle w:val="ConsPlusNormal"/>
            </w:pPr>
            <w:r>
              <w:t>EC N 412-130-9</w:t>
            </w:r>
          </w:p>
        </w:tc>
        <w:tc>
          <w:tcPr>
            <w:tcW w:w="1853" w:type="dxa"/>
            <w:vMerge w:val="restart"/>
          </w:tcPr>
          <w:p w:rsidR="00485FE2" w:rsidRDefault="00485FE2">
            <w:pPr>
              <w:pStyle w:val="ConsPlusNormal"/>
            </w:pPr>
            <w:r>
              <w:t>(a) Красящее вещество в окислительных красках для волос</w:t>
            </w:r>
          </w:p>
          <w:p w:rsidR="00485FE2" w:rsidRDefault="00485FE2">
            <w:pPr>
              <w:pStyle w:val="ConsPlusNormal"/>
            </w:pPr>
            <w:r>
              <w:t>(b) Красящее вещество в неокислительных красках для волос</w:t>
            </w:r>
          </w:p>
        </w:tc>
        <w:tc>
          <w:tcPr>
            <w:tcW w:w="1701" w:type="dxa"/>
            <w:tcBorders>
              <w:bottom w:val="nil"/>
            </w:tcBorders>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0,5 процента</w:t>
            </w:r>
          </w:p>
        </w:tc>
        <w:tc>
          <w:tcPr>
            <w:tcW w:w="2891" w:type="dxa"/>
            <w:tcBorders>
              <w:bottom w:val="nil"/>
            </w:tcBorders>
          </w:tcPr>
          <w:p w:rsidR="00485FE2" w:rsidRDefault="00485FE2">
            <w:pPr>
              <w:pStyle w:val="ConsPlusNormal"/>
            </w:pPr>
            <w:r>
              <w:t>(a) Должно быть напечатано на этикетке: 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val="restart"/>
            <w:tcBorders>
              <w:top w:val="nil"/>
            </w:tcBorders>
          </w:tcPr>
          <w:p w:rsidR="00485FE2" w:rsidRDefault="00485FE2">
            <w:pPr>
              <w:pStyle w:val="ConsPlusNormal"/>
            </w:pPr>
            <w:r>
              <w:t>(b) 0,5 процента</w:t>
            </w: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Для (a) и (b):</w:t>
            </w:r>
          </w:p>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xml:space="preserve">- ранее вы испытали реакцию на временные </w:t>
            </w:r>
            <w:r>
              <w:lastRenderedPageBreak/>
              <w:t>татуировки "черной хной".</w:t>
            </w:r>
          </w:p>
        </w:tc>
      </w:tr>
      <w:tr w:rsidR="00485FE2">
        <w:tc>
          <w:tcPr>
            <w:tcW w:w="907" w:type="dxa"/>
            <w:vMerge w:val="restart"/>
          </w:tcPr>
          <w:p w:rsidR="00485FE2" w:rsidRDefault="00485FE2">
            <w:pPr>
              <w:pStyle w:val="ConsPlusNormal"/>
            </w:pPr>
            <w:r>
              <w:lastRenderedPageBreak/>
              <w:t>208</w:t>
            </w:r>
          </w:p>
        </w:tc>
        <w:tc>
          <w:tcPr>
            <w:tcW w:w="2986" w:type="dxa"/>
            <w:vMerge w:val="restart"/>
          </w:tcPr>
          <w:p w:rsidR="00485FE2" w:rsidRDefault="00485FE2">
            <w:pPr>
              <w:pStyle w:val="ConsPlusNormal"/>
            </w:pPr>
            <w:r>
              <w:t>5-Амино-4-хлор-2-метилфенолгидрохлорид</w:t>
            </w:r>
          </w:p>
          <w:p w:rsidR="00485FE2" w:rsidRDefault="00485FE2">
            <w:pPr>
              <w:pStyle w:val="ConsPlusNormal"/>
            </w:pPr>
            <w:r>
              <w:t>(5-Amino-4-chloro-2-methylphenol hydrochloride)</w:t>
            </w:r>
          </w:p>
        </w:tc>
        <w:tc>
          <w:tcPr>
            <w:tcW w:w="2275" w:type="dxa"/>
            <w:vMerge w:val="restart"/>
          </w:tcPr>
          <w:p w:rsidR="00485FE2" w:rsidRDefault="00485FE2">
            <w:pPr>
              <w:pStyle w:val="ConsPlusNormal"/>
            </w:pPr>
            <w:r>
              <w:t>5-Амино-4-хлор-o-крезол HCl</w:t>
            </w:r>
          </w:p>
          <w:p w:rsidR="00485FE2" w:rsidRDefault="00485FE2">
            <w:pPr>
              <w:pStyle w:val="ConsPlusNormal"/>
            </w:pPr>
            <w:r>
              <w:t>(5-Amino-4-Chloro-o-Cresol HCl)</w:t>
            </w:r>
          </w:p>
          <w:p w:rsidR="00485FE2" w:rsidRDefault="00485FE2">
            <w:pPr>
              <w:pStyle w:val="ConsPlusNormal"/>
            </w:pPr>
            <w:r>
              <w:t>CAS N 110102-85-7</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1,5 процента (в пересчете на гидрохлорид)</w:t>
            </w:r>
          </w:p>
        </w:tc>
        <w:tc>
          <w:tcPr>
            <w:tcW w:w="2891" w:type="dxa"/>
            <w:tcBorders>
              <w:bottom w:val="nil"/>
            </w:tcBorders>
          </w:tcPr>
          <w:p w:rsidR="00485FE2" w:rsidRDefault="00485FE2">
            <w:pPr>
              <w:pStyle w:val="ConsPlusNormal"/>
            </w:pPr>
            <w:r>
              <w:t>Должно быть напечатано на этикетке:</w:t>
            </w:r>
          </w:p>
          <w:p w:rsidR="00485FE2" w:rsidRDefault="00485FE2">
            <w:pPr>
              <w:pStyle w:val="ConsPlusNormal"/>
            </w:pPr>
            <w:r>
              <w:t>Соотношение краски и окислителя в смеси.</w:t>
            </w:r>
          </w:p>
          <w:p w:rsidR="00485FE2" w:rsidRDefault="00485FE2">
            <w:pPr>
              <w:pStyle w:val="ConsPlusNormal"/>
            </w:pPr>
            <w:r>
              <w:t>При окрашивании волос могут возникать серьезные аллергические реакции.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lastRenderedPageBreak/>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209</w:t>
            </w:r>
          </w:p>
        </w:tc>
        <w:tc>
          <w:tcPr>
            <w:tcW w:w="2986" w:type="dxa"/>
            <w:vMerge w:val="restart"/>
          </w:tcPr>
          <w:p w:rsidR="00485FE2" w:rsidRDefault="00485FE2">
            <w:pPr>
              <w:pStyle w:val="ConsPlusNormal"/>
            </w:pPr>
            <w:r>
              <w:t>1H-индол-6-ол</w:t>
            </w:r>
          </w:p>
          <w:p w:rsidR="00485FE2" w:rsidRDefault="00485FE2">
            <w:pPr>
              <w:pStyle w:val="ConsPlusNormal"/>
            </w:pPr>
            <w:r>
              <w:t>(1H-Indol-6-ol)</w:t>
            </w:r>
          </w:p>
        </w:tc>
        <w:tc>
          <w:tcPr>
            <w:tcW w:w="2275" w:type="dxa"/>
            <w:vMerge w:val="restart"/>
          </w:tcPr>
          <w:p w:rsidR="00485FE2" w:rsidRDefault="00485FE2">
            <w:pPr>
              <w:pStyle w:val="ConsPlusNormal"/>
            </w:pPr>
            <w:r>
              <w:t>6-Гидроксииндол</w:t>
            </w:r>
          </w:p>
          <w:p w:rsidR="00485FE2" w:rsidRDefault="00485FE2">
            <w:pPr>
              <w:pStyle w:val="ConsPlusNormal"/>
            </w:pPr>
            <w:r>
              <w:t>(6-Hydroxyindole)</w:t>
            </w:r>
          </w:p>
          <w:p w:rsidR="00485FE2" w:rsidRDefault="00485FE2">
            <w:pPr>
              <w:pStyle w:val="ConsPlusNormal"/>
            </w:pPr>
            <w:r>
              <w:t>CAS N 2380-86-1</w:t>
            </w:r>
          </w:p>
          <w:p w:rsidR="00485FE2" w:rsidRDefault="00485FE2">
            <w:pPr>
              <w:pStyle w:val="ConsPlusNormal"/>
            </w:pPr>
            <w:r>
              <w:t>EC N 417-020-4</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0,5 процента.</w:t>
            </w:r>
          </w:p>
        </w:tc>
        <w:tc>
          <w:tcPr>
            <w:tcW w:w="2891" w:type="dxa"/>
            <w:tcBorders>
              <w:bottom w:val="nil"/>
            </w:tcBorders>
          </w:tcPr>
          <w:p w:rsidR="00485FE2" w:rsidRDefault="00485FE2">
            <w:pPr>
              <w:pStyle w:val="ConsPlusNormal"/>
            </w:pPr>
            <w:r>
              <w:t>Должно быть напечатано на этикетке:</w:t>
            </w:r>
          </w:p>
          <w:p w:rsidR="00485FE2" w:rsidRDefault="00485FE2">
            <w:pPr>
              <w:pStyle w:val="ConsPlusNormal"/>
            </w:pPr>
            <w:r>
              <w:t>Соотношение краски и окислителя в смеси.</w:t>
            </w:r>
          </w:p>
          <w:p w:rsidR="00485FE2" w:rsidRDefault="00485FE2">
            <w:pPr>
              <w:pStyle w:val="ConsPlusNormal"/>
            </w:pPr>
            <w:r>
              <w:t>При окрашивании волос могут возникать серьезные аллергические реакции.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xml:space="preserve">- вы когда-либо испытывали </w:t>
            </w:r>
            <w:r>
              <w:lastRenderedPageBreak/>
              <w:t>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210</w:t>
            </w:r>
          </w:p>
        </w:tc>
        <w:tc>
          <w:tcPr>
            <w:tcW w:w="2986" w:type="dxa"/>
            <w:vMerge w:val="restart"/>
          </w:tcPr>
          <w:p w:rsidR="00485FE2" w:rsidRDefault="00485FE2">
            <w:pPr>
              <w:pStyle w:val="ConsPlusNormal"/>
            </w:pPr>
            <w:r>
              <w:t>1H-индол-2,3-дион</w:t>
            </w:r>
          </w:p>
          <w:p w:rsidR="00485FE2" w:rsidRDefault="00485FE2">
            <w:pPr>
              <w:pStyle w:val="ConsPlusNormal"/>
            </w:pPr>
            <w:r>
              <w:t>(1H-Indole-2,3-Dione)</w:t>
            </w:r>
          </w:p>
        </w:tc>
        <w:tc>
          <w:tcPr>
            <w:tcW w:w="2275" w:type="dxa"/>
            <w:vMerge w:val="restart"/>
          </w:tcPr>
          <w:p w:rsidR="00485FE2" w:rsidRDefault="00485FE2">
            <w:pPr>
              <w:pStyle w:val="ConsPlusNormal"/>
            </w:pPr>
            <w:r>
              <w:t>Изатин</w:t>
            </w:r>
          </w:p>
          <w:p w:rsidR="00485FE2" w:rsidRDefault="00485FE2">
            <w:pPr>
              <w:pStyle w:val="ConsPlusNormal"/>
            </w:pPr>
            <w:r>
              <w:t>(Isatin)</w:t>
            </w:r>
          </w:p>
          <w:p w:rsidR="00485FE2" w:rsidRDefault="00485FE2">
            <w:pPr>
              <w:pStyle w:val="ConsPlusNormal"/>
            </w:pPr>
            <w:r>
              <w:t>CAS N 91-56-5</w:t>
            </w:r>
          </w:p>
          <w:p w:rsidR="00485FE2" w:rsidRDefault="00485FE2">
            <w:pPr>
              <w:pStyle w:val="ConsPlusNormal"/>
            </w:pPr>
            <w:r>
              <w:t>EC N 202-077-8</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1,6 процента</w:t>
            </w:r>
          </w:p>
        </w:tc>
        <w:tc>
          <w:tcPr>
            <w:tcW w:w="2530" w:type="dxa"/>
            <w:vMerge w:val="restart"/>
          </w:tcPr>
          <w:p w:rsidR="00485FE2" w:rsidRDefault="00485FE2">
            <w:pPr>
              <w:pStyle w:val="ConsPlusNormal"/>
            </w:pPr>
          </w:p>
        </w:tc>
        <w:tc>
          <w:tcPr>
            <w:tcW w:w="2891" w:type="dxa"/>
            <w:tcBorders>
              <w:bottom w:val="nil"/>
            </w:tcBorders>
          </w:tcPr>
          <w:p w:rsidR="00485FE2" w:rsidRDefault="00485FE2">
            <w:pPr>
              <w:pStyle w:val="ConsPlusNormal"/>
            </w:pPr>
            <w:r>
              <w:t>Должно быть напечатано на этикетке:</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xml:space="preserve">- вы когда-либо испытывали </w:t>
            </w:r>
            <w:r>
              <w:lastRenderedPageBreak/>
              <w:t>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211</w:t>
            </w:r>
          </w:p>
        </w:tc>
        <w:tc>
          <w:tcPr>
            <w:tcW w:w="2986" w:type="dxa"/>
            <w:vMerge w:val="restart"/>
          </w:tcPr>
          <w:p w:rsidR="00485FE2" w:rsidRDefault="00485FE2">
            <w:pPr>
              <w:pStyle w:val="ConsPlusNormal"/>
            </w:pPr>
            <w:r>
              <w:t>2-Аминопиридин-3-ол</w:t>
            </w:r>
          </w:p>
          <w:p w:rsidR="00485FE2" w:rsidRDefault="00485FE2">
            <w:pPr>
              <w:pStyle w:val="ConsPlusNormal"/>
            </w:pPr>
            <w:r>
              <w:t>(2-Aminopyridin-3-ol)</w:t>
            </w:r>
          </w:p>
        </w:tc>
        <w:tc>
          <w:tcPr>
            <w:tcW w:w="2275" w:type="dxa"/>
            <w:vMerge w:val="restart"/>
          </w:tcPr>
          <w:p w:rsidR="00485FE2" w:rsidRDefault="00485FE2">
            <w:pPr>
              <w:pStyle w:val="ConsPlusNormal"/>
            </w:pPr>
            <w:r>
              <w:t>2-Амино-3-гидроксипиридин</w:t>
            </w:r>
          </w:p>
          <w:p w:rsidR="00485FE2" w:rsidRDefault="00485FE2">
            <w:pPr>
              <w:pStyle w:val="ConsPlusNormal"/>
            </w:pPr>
            <w:r>
              <w:t>(2-Amino-3-Hydroxypyridine)</w:t>
            </w:r>
          </w:p>
          <w:p w:rsidR="00485FE2" w:rsidRDefault="00485FE2">
            <w:pPr>
              <w:pStyle w:val="ConsPlusNormal"/>
            </w:pPr>
            <w:r>
              <w:t>CAS N 16867-03-1</w:t>
            </w:r>
          </w:p>
          <w:p w:rsidR="00485FE2" w:rsidRDefault="00485FE2">
            <w:pPr>
              <w:pStyle w:val="ConsPlusNormal"/>
            </w:pPr>
            <w:r>
              <w:t>EC N 240-886-8</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1,0 процента</w:t>
            </w:r>
          </w:p>
        </w:tc>
        <w:tc>
          <w:tcPr>
            <w:tcW w:w="2891" w:type="dxa"/>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p w:rsidR="00485FE2" w:rsidRDefault="00485FE2">
            <w:pPr>
              <w:pStyle w:val="ConsPlusNormal"/>
            </w:pPr>
            <w:r>
              <w:t>При окрашивании волос могут возникать серьезные аллергические реакции.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 или чувствительная, раздраженная или поврежденная кожа головы,</w:t>
            </w:r>
          </w:p>
          <w:p w:rsidR="00485FE2" w:rsidRDefault="00485FE2">
            <w:pPr>
              <w:pStyle w:val="ConsPlusNormal"/>
            </w:pPr>
            <w:r>
              <w:t xml:space="preserve">- вы когда-либо испытывали </w:t>
            </w:r>
            <w:r>
              <w:lastRenderedPageBreak/>
              <w:t>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val="restart"/>
          </w:tcPr>
          <w:p w:rsidR="00485FE2" w:rsidRDefault="00485FE2">
            <w:pPr>
              <w:pStyle w:val="ConsPlusNormal"/>
            </w:pPr>
            <w:r>
              <w:t>(b)</w:t>
            </w:r>
          </w:p>
          <w:p w:rsidR="00485FE2" w:rsidRDefault="00485FE2">
            <w:pPr>
              <w:pStyle w:val="ConsPlusNormal"/>
            </w:pPr>
            <w:r>
              <w:t>Продукция для окрашивания ресниц</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(b) После смешивания с окислительным реагентом, максимальная концентрация, применяемая для окрашивания ресниц, не должна превышать 0,5 процента</w:t>
            </w:r>
          </w:p>
          <w:p w:rsidR="00485FE2" w:rsidRDefault="00485FE2">
            <w:pPr>
              <w:pStyle w:val="ConsPlusNormal"/>
            </w:pPr>
            <w:r>
              <w:t>(b) Только для профессионального применения</w:t>
            </w:r>
          </w:p>
        </w:tc>
        <w:tc>
          <w:tcPr>
            <w:tcW w:w="2891" w:type="dxa"/>
            <w:tcBorders>
              <w:bottom w:val="nil"/>
            </w:tcBorders>
          </w:tcPr>
          <w:p w:rsidR="00485FE2" w:rsidRDefault="00485FE2">
            <w:pPr>
              <w:pStyle w:val="ConsPlusNormal"/>
            </w:pPr>
            <w:r>
              <w:t>(b)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ресниц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ресницы, если:</w:t>
            </w:r>
          </w:p>
          <w:p w:rsidR="00485FE2" w:rsidRDefault="00485FE2">
            <w:pPr>
              <w:pStyle w:val="ConsPlusNormal"/>
            </w:pPr>
            <w:r>
              <w:t>- у вас высыпания на лице или чувствительная, раздраженная или поврежденная кожа головы,</w:t>
            </w:r>
          </w:p>
          <w:p w:rsidR="00485FE2" w:rsidRDefault="00485FE2">
            <w:pPr>
              <w:pStyle w:val="ConsPlusNormal"/>
            </w:pPr>
            <w:r>
              <w:t xml:space="preserve">- вы когда-либо испытывали </w:t>
            </w:r>
            <w:r>
              <w:lastRenderedPageBreak/>
              <w:t>какую-либо реакцию после окрашивания ресниц,</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Только для профессионального применения</w:t>
            </w:r>
          </w:p>
          <w:p w:rsidR="00485FE2" w:rsidRDefault="00485FE2">
            <w:pPr>
              <w:pStyle w:val="ConsPlusNormal"/>
            </w:pPr>
            <w:r>
              <w:t>Избегать попадания в глаза, в случае попадания в глаза немедленно промыть.</w:t>
            </w:r>
          </w:p>
        </w:tc>
      </w:tr>
      <w:tr w:rsidR="00485FE2">
        <w:tc>
          <w:tcPr>
            <w:tcW w:w="907" w:type="dxa"/>
            <w:vMerge w:val="restart"/>
          </w:tcPr>
          <w:p w:rsidR="00485FE2" w:rsidRDefault="00485FE2">
            <w:pPr>
              <w:pStyle w:val="ConsPlusNormal"/>
            </w:pPr>
            <w:r>
              <w:lastRenderedPageBreak/>
              <w:t>212</w:t>
            </w:r>
          </w:p>
        </w:tc>
        <w:tc>
          <w:tcPr>
            <w:tcW w:w="2986" w:type="dxa"/>
            <w:vMerge w:val="restart"/>
          </w:tcPr>
          <w:p w:rsidR="00485FE2" w:rsidRDefault="00485FE2">
            <w:pPr>
              <w:pStyle w:val="ConsPlusNormal"/>
            </w:pPr>
            <w:r>
              <w:t>2-Метил-1-нафтил ацетат</w:t>
            </w:r>
          </w:p>
          <w:p w:rsidR="00485FE2" w:rsidRDefault="00485FE2">
            <w:pPr>
              <w:pStyle w:val="ConsPlusNormal"/>
            </w:pPr>
            <w:r>
              <w:t>(2-Methyl-1-naphthyl acetate)</w:t>
            </w:r>
          </w:p>
        </w:tc>
        <w:tc>
          <w:tcPr>
            <w:tcW w:w="2275" w:type="dxa"/>
            <w:vMerge w:val="restart"/>
          </w:tcPr>
          <w:p w:rsidR="00485FE2" w:rsidRDefault="00485FE2">
            <w:pPr>
              <w:pStyle w:val="ConsPlusNormal"/>
            </w:pPr>
            <w:r>
              <w:t>1-Ацетокси-2-метилнафталин</w:t>
            </w:r>
          </w:p>
          <w:p w:rsidR="00485FE2" w:rsidRDefault="00485FE2">
            <w:pPr>
              <w:pStyle w:val="ConsPlusNormal"/>
            </w:pPr>
            <w:r>
              <w:t>(1-Acetoxy-2-Methylnaphthalene)</w:t>
            </w:r>
          </w:p>
          <w:p w:rsidR="00485FE2" w:rsidRDefault="00485FE2">
            <w:pPr>
              <w:pStyle w:val="ConsPlusNormal"/>
            </w:pPr>
            <w:r>
              <w:t>CAS N 5697-02-9</w:t>
            </w:r>
          </w:p>
          <w:p w:rsidR="00485FE2" w:rsidRDefault="00485FE2">
            <w:pPr>
              <w:pStyle w:val="ConsPlusNormal"/>
            </w:pPr>
            <w:r>
              <w:t>EC N 454-690-7</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2,0 процента (когда 2-метил-1-нафтол и 1-ацеток-си-2-метил-нафталин присутствуют в композиции краски для волос, максимальная концентрация на волосах 2-метил-1-нафтола не должна превышать 2,0 процента).</w:t>
            </w:r>
          </w:p>
        </w:tc>
        <w:tc>
          <w:tcPr>
            <w:tcW w:w="2891" w:type="dxa"/>
            <w:tcBorders>
              <w:bottom w:val="nil"/>
            </w:tcBorders>
          </w:tcPr>
          <w:p w:rsidR="00485FE2" w:rsidRDefault="00485FE2">
            <w:pPr>
              <w:pStyle w:val="ConsPlusNormal"/>
            </w:pPr>
            <w:r>
              <w:t>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 xml:space="preserve">Не окрашивайте ваши </w:t>
            </w:r>
            <w:r>
              <w:lastRenderedPageBreak/>
              <w:t>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213</w:t>
            </w:r>
          </w:p>
        </w:tc>
        <w:tc>
          <w:tcPr>
            <w:tcW w:w="2986" w:type="dxa"/>
            <w:vMerge w:val="restart"/>
          </w:tcPr>
          <w:p w:rsidR="00485FE2" w:rsidRDefault="00485FE2">
            <w:pPr>
              <w:pStyle w:val="ConsPlusNormal"/>
            </w:pPr>
            <w:r>
              <w:t>1-Гидрокси-2-метилнафталин</w:t>
            </w:r>
          </w:p>
          <w:p w:rsidR="00485FE2" w:rsidRDefault="00485FE2">
            <w:pPr>
              <w:pStyle w:val="ConsPlusNormal"/>
            </w:pPr>
            <w:r>
              <w:t>(1-Hydroxy-2-methylnaphthalene)</w:t>
            </w:r>
          </w:p>
        </w:tc>
        <w:tc>
          <w:tcPr>
            <w:tcW w:w="2275" w:type="dxa"/>
            <w:vMerge w:val="restart"/>
          </w:tcPr>
          <w:p w:rsidR="00485FE2" w:rsidRDefault="00485FE2">
            <w:pPr>
              <w:pStyle w:val="ConsPlusNormal"/>
            </w:pPr>
            <w:r>
              <w:t>2-Метил-1-Нафтол</w:t>
            </w:r>
          </w:p>
          <w:p w:rsidR="00485FE2" w:rsidRDefault="00485FE2">
            <w:pPr>
              <w:pStyle w:val="ConsPlusNormal"/>
            </w:pPr>
            <w:r>
              <w:t>(2-Methyl-1-Naphthol)</w:t>
            </w:r>
          </w:p>
          <w:p w:rsidR="00485FE2" w:rsidRDefault="00485FE2">
            <w:pPr>
              <w:pStyle w:val="ConsPlusNormal"/>
            </w:pPr>
            <w:r>
              <w:t>CAS N 7469-77-4</w:t>
            </w:r>
          </w:p>
          <w:p w:rsidR="00485FE2" w:rsidRDefault="00485FE2">
            <w:pPr>
              <w:pStyle w:val="ConsPlusNormal"/>
            </w:pPr>
            <w:r>
              <w:t>EC N 231-265-2</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2,0 процента (когда 2-метил-1-нафтол и 1-ацеток-си-2-метилнафталин присутствуют в композиции краски для волос, максимальная концентрация на волосах 2-метил-1-нафтола не должна превышать 2,0 процента).</w:t>
            </w:r>
          </w:p>
        </w:tc>
        <w:tc>
          <w:tcPr>
            <w:tcW w:w="2891" w:type="dxa"/>
            <w:tcBorders>
              <w:bottom w:val="nil"/>
            </w:tcBorders>
          </w:tcPr>
          <w:p w:rsidR="00485FE2" w:rsidRDefault="00485FE2">
            <w:pPr>
              <w:pStyle w:val="ConsPlusNormal"/>
            </w:pPr>
            <w:r>
              <w:t>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 xml:space="preserve">Временные татуировки "черная хна" могут </w:t>
            </w:r>
            <w:r>
              <w:lastRenderedPageBreak/>
              <w:t>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214</w:t>
            </w:r>
          </w:p>
        </w:tc>
        <w:tc>
          <w:tcPr>
            <w:tcW w:w="2986" w:type="dxa"/>
            <w:vMerge w:val="restart"/>
          </w:tcPr>
          <w:p w:rsidR="00485FE2" w:rsidRDefault="00485FE2">
            <w:pPr>
              <w:pStyle w:val="ConsPlusNormal"/>
            </w:pPr>
            <w:r>
              <w:t>Динатрий 5,7-динитро-8-оксидо-2-нафталинсульфонат</w:t>
            </w:r>
          </w:p>
          <w:p w:rsidR="00485FE2" w:rsidRDefault="00485FE2">
            <w:pPr>
              <w:pStyle w:val="ConsPlusNormal"/>
            </w:pPr>
            <w:r>
              <w:t>(CI 10316)</w:t>
            </w:r>
          </w:p>
          <w:p w:rsidR="00485FE2" w:rsidRDefault="00485FE2">
            <w:pPr>
              <w:pStyle w:val="ConsPlusNormal"/>
            </w:pPr>
            <w:r>
              <w:t>(Disodium 5,7-dinitro-8-oxido-2-naphthalenesulfonate (CI 10316))</w:t>
            </w:r>
          </w:p>
        </w:tc>
        <w:tc>
          <w:tcPr>
            <w:tcW w:w="2275" w:type="dxa"/>
            <w:vMerge w:val="restart"/>
          </w:tcPr>
          <w:p w:rsidR="00485FE2" w:rsidRDefault="00485FE2">
            <w:pPr>
              <w:pStyle w:val="ConsPlusNormal"/>
            </w:pPr>
            <w:r>
              <w:t>Кислотный желтый 1</w:t>
            </w:r>
          </w:p>
          <w:p w:rsidR="00485FE2" w:rsidRDefault="00485FE2">
            <w:pPr>
              <w:pStyle w:val="ConsPlusNormal"/>
            </w:pPr>
            <w:r>
              <w:t>(Acid Yellow 1)</w:t>
            </w:r>
          </w:p>
          <w:p w:rsidR="00485FE2" w:rsidRDefault="00485FE2">
            <w:pPr>
              <w:pStyle w:val="ConsPlusNormal"/>
            </w:pPr>
            <w:r>
              <w:t>CAS N 846-70-8</w:t>
            </w:r>
          </w:p>
          <w:p w:rsidR="00485FE2" w:rsidRDefault="00485FE2">
            <w:pPr>
              <w:pStyle w:val="ConsPlusNormal"/>
            </w:pPr>
            <w:r>
              <w:t>EC N 212-690-2</w:t>
            </w:r>
          </w:p>
        </w:tc>
        <w:tc>
          <w:tcPr>
            <w:tcW w:w="1853" w:type="dxa"/>
          </w:tcPr>
          <w:p w:rsidR="00485FE2" w:rsidRDefault="00485FE2">
            <w:pPr>
              <w:pStyle w:val="ConsPlusNormal"/>
            </w:pPr>
            <w:r>
              <w:t>(a) Красящее вещество в окислительных красках для волос</w:t>
            </w:r>
          </w:p>
        </w:tc>
        <w:tc>
          <w:tcPr>
            <w:tcW w:w="1701" w:type="dxa"/>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1,0 процент</w:t>
            </w:r>
          </w:p>
        </w:tc>
        <w:tc>
          <w:tcPr>
            <w:tcW w:w="2891" w:type="dxa"/>
            <w:vMerge w:val="restart"/>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p w:rsidR="00485FE2" w:rsidRDefault="00485FE2">
            <w:pPr>
              <w:pStyle w:val="ConsPlusNormal"/>
            </w:pPr>
            <w:r>
              <w:t>Для (a) и (b):</w:t>
            </w:r>
          </w:p>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tc>
      </w:tr>
      <w:tr w:rsidR="00485FE2">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val="restart"/>
          </w:tcPr>
          <w:p w:rsidR="00485FE2" w:rsidRDefault="00485FE2">
            <w:pPr>
              <w:pStyle w:val="ConsPlusNormal"/>
            </w:pPr>
            <w:r>
              <w:t>(b) Красящее вещество в неокислительных красках для волос</w:t>
            </w:r>
          </w:p>
        </w:tc>
        <w:tc>
          <w:tcPr>
            <w:tcW w:w="1701" w:type="dxa"/>
            <w:vMerge w:val="restart"/>
          </w:tcPr>
          <w:p w:rsidR="00485FE2" w:rsidRDefault="00485FE2">
            <w:pPr>
              <w:pStyle w:val="ConsPlusNormal"/>
            </w:pPr>
            <w:r>
              <w:t>(b) 0,2 процента</w:t>
            </w: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 xml:space="preserve">Данная продукция не предназначена для использования лицами </w:t>
            </w:r>
            <w:r>
              <w:lastRenderedPageBreak/>
              <w:t>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215</w:t>
            </w:r>
          </w:p>
        </w:tc>
        <w:tc>
          <w:tcPr>
            <w:tcW w:w="2986" w:type="dxa"/>
            <w:vMerge w:val="restart"/>
          </w:tcPr>
          <w:p w:rsidR="00485FE2" w:rsidRDefault="00485FE2">
            <w:pPr>
              <w:pStyle w:val="ConsPlusNormal"/>
            </w:pPr>
            <w:r>
              <w:t>4-Амино-3-нитрофенол</w:t>
            </w:r>
          </w:p>
          <w:p w:rsidR="00485FE2" w:rsidRDefault="00485FE2">
            <w:pPr>
              <w:pStyle w:val="ConsPlusNormal"/>
            </w:pPr>
            <w:r>
              <w:t>(4-Amino-3-nitrophenol)</w:t>
            </w:r>
          </w:p>
        </w:tc>
        <w:tc>
          <w:tcPr>
            <w:tcW w:w="2275" w:type="dxa"/>
            <w:vMerge w:val="restart"/>
          </w:tcPr>
          <w:p w:rsidR="00485FE2" w:rsidRDefault="00485FE2">
            <w:pPr>
              <w:pStyle w:val="ConsPlusNormal"/>
            </w:pPr>
            <w:r>
              <w:t>4-Амино-3-нитрофенол</w:t>
            </w:r>
          </w:p>
          <w:p w:rsidR="00485FE2" w:rsidRDefault="00485FE2">
            <w:pPr>
              <w:pStyle w:val="ConsPlusNormal"/>
            </w:pPr>
            <w:r>
              <w:t>(4-Amino-3-nitrophenol)</w:t>
            </w:r>
          </w:p>
          <w:p w:rsidR="00485FE2" w:rsidRDefault="00485FE2">
            <w:pPr>
              <w:pStyle w:val="ConsPlusNormal"/>
            </w:pPr>
            <w:r>
              <w:t>CAS N 610-81-1</w:t>
            </w:r>
          </w:p>
          <w:p w:rsidR="00485FE2" w:rsidRDefault="00485FE2">
            <w:pPr>
              <w:pStyle w:val="ConsPlusNormal"/>
            </w:pPr>
            <w:r>
              <w:t>EC N 210-236-8</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1,5 процента</w:t>
            </w:r>
          </w:p>
        </w:tc>
        <w:tc>
          <w:tcPr>
            <w:tcW w:w="2891" w:type="dxa"/>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 xml:space="preserve">Данная продукция не </w:t>
            </w:r>
            <w:r>
              <w:lastRenderedPageBreak/>
              <w:t>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val="restart"/>
          </w:tcPr>
          <w:p w:rsidR="00485FE2" w:rsidRDefault="00485FE2">
            <w:pPr>
              <w:pStyle w:val="ConsPlusNormal"/>
            </w:pPr>
            <w:r>
              <w:t>(b) Красящее вещество в неокислительных красках для волос</w:t>
            </w:r>
          </w:p>
        </w:tc>
        <w:tc>
          <w:tcPr>
            <w:tcW w:w="1701" w:type="dxa"/>
            <w:vMerge w:val="restart"/>
          </w:tcPr>
          <w:p w:rsidR="00485FE2" w:rsidRDefault="00485FE2">
            <w:pPr>
              <w:pStyle w:val="ConsPlusNormal"/>
            </w:pPr>
            <w:r>
              <w:t>(b) 1,0 процент</w:t>
            </w:r>
          </w:p>
        </w:tc>
        <w:tc>
          <w:tcPr>
            <w:tcW w:w="2530" w:type="dxa"/>
            <w:vMerge w:val="restart"/>
          </w:tcPr>
          <w:p w:rsidR="00485FE2" w:rsidRDefault="00485FE2">
            <w:pPr>
              <w:pStyle w:val="ConsPlusNormal"/>
            </w:pPr>
          </w:p>
        </w:tc>
        <w:tc>
          <w:tcPr>
            <w:tcW w:w="2891" w:type="dxa"/>
            <w:tcBorders>
              <w:bottom w:val="nil"/>
            </w:tcBorders>
          </w:tcPr>
          <w:p w:rsidR="00485FE2" w:rsidRDefault="00485FE2">
            <w:pPr>
              <w:pStyle w:val="ConsPlusNormal"/>
            </w:pPr>
            <w:r>
              <w:rPr>
                <w:noProof/>
                <w:position w:val="-31"/>
              </w:rPr>
              <w:drawing>
                <wp:inline distT="0" distB="0" distL="0" distR="0">
                  <wp:extent cx="513080" cy="54038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(b) 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lastRenderedPageBreak/>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216</w:t>
            </w:r>
          </w:p>
        </w:tc>
        <w:tc>
          <w:tcPr>
            <w:tcW w:w="2986" w:type="dxa"/>
            <w:vMerge w:val="restart"/>
          </w:tcPr>
          <w:p w:rsidR="00485FE2" w:rsidRDefault="00485FE2">
            <w:pPr>
              <w:pStyle w:val="ConsPlusNormal"/>
            </w:pPr>
            <w:r>
              <w:t>Нафталин-2,7-диол</w:t>
            </w:r>
          </w:p>
          <w:p w:rsidR="00485FE2" w:rsidRDefault="00485FE2">
            <w:pPr>
              <w:pStyle w:val="ConsPlusNormal"/>
            </w:pPr>
            <w:r>
              <w:t>(Naphthalene-2,7-diol)</w:t>
            </w:r>
          </w:p>
        </w:tc>
        <w:tc>
          <w:tcPr>
            <w:tcW w:w="2275" w:type="dxa"/>
            <w:vMerge w:val="restart"/>
          </w:tcPr>
          <w:p w:rsidR="00485FE2" w:rsidRDefault="00485FE2">
            <w:pPr>
              <w:pStyle w:val="ConsPlusNormal"/>
            </w:pPr>
            <w:r>
              <w:t>2,7-нафталиндиол</w:t>
            </w:r>
          </w:p>
          <w:p w:rsidR="00485FE2" w:rsidRDefault="00485FE2">
            <w:pPr>
              <w:pStyle w:val="ConsPlusNormal"/>
            </w:pPr>
            <w:r>
              <w:t>(2,7-Naphthalenediol)</w:t>
            </w:r>
          </w:p>
          <w:p w:rsidR="00485FE2" w:rsidRDefault="00485FE2">
            <w:pPr>
              <w:pStyle w:val="ConsPlusNormal"/>
            </w:pPr>
            <w:r>
              <w:t>CAS N 582-17-2</w:t>
            </w:r>
          </w:p>
          <w:p w:rsidR="00485FE2" w:rsidRDefault="00485FE2">
            <w:pPr>
              <w:pStyle w:val="ConsPlusNormal"/>
            </w:pPr>
            <w:r>
              <w:t>EC N 209-478-7</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1,0 процент</w:t>
            </w:r>
          </w:p>
        </w:tc>
        <w:tc>
          <w:tcPr>
            <w:tcW w:w="2891" w:type="dxa"/>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Красящее вещество в неокислительных красках для волос</w:t>
            </w:r>
          </w:p>
        </w:tc>
        <w:tc>
          <w:tcPr>
            <w:tcW w:w="1701" w:type="dxa"/>
          </w:tcPr>
          <w:p w:rsidR="00485FE2" w:rsidRDefault="00485FE2">
            <w:pPr>
              <w:pStyle w:val="ConsPlusNormal"/>
            </w:pPr>
            <w:r>
              <w:t>(b) 1,0 процент</w:t>
            </w: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инструкцию и следуйте ей.</w:t>
            </w:r>
          </w:p>
          <w:p w:rsidR="00485FE2" w:rsidRDefault="00485FE2">
            <w:pPr>
              <w:pStyle w:val="ConsPlusNormal"/>
            </w:pPr>
            <w:r>
              <w:t xml:space="preserve">Данная продукция не предназначена для </w:t>
            </w:r>
            <w:r>
              <w:lastRenderedPageBreak/>
              <w:t>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217</w:t>
            </w:r>
          </w:p>
        </w:tc>
        <w:tc>
          <w:tcPr>
            <w:tcW w:w="2986" w:type="dxa"/>
            <w:vMerge w:val="restart"/>
          </w:tcPr>
          <w:p w:rsidR="00485FE2" w:rsidRDefault="00485FE2">
            <w:pPr>
              <w:pStyle w:val="ConsPlusNormal"/>
            </w:pPr>
            <w:r>
              <w:t>m-Аминофенол и его соли</w:t>
            </w:r>
          </w:p>
          <w:p w:rsidR="00485FE2" w:rsidRDefault="00485FE2">
            <w:pPr>
              <w:pStyle w:val="ConsPlusNormal"/>
            </w:pPr>
            <w:r>
              <w:t>(m-Aminophenol and its salts)</w:t>
            </w:r>
          </w:p>
        </w:tc>
        <w:tc>
          <w:tcPr>
            <w:tcW w:w="2275" w:type="dxa"/>
            <w:vMerge w:val="restart"/>
          </w:tcPr>
          <w:p w:rsidR="00485FE2" w:rsidRDefault="00485FE2">
            <w:pPr>
              <w:pStyle w:val="ConsPlusNormal"/>
            </w:pPr>
            <w:r>
              <w:t>m-Аминофенол</w:t>
            </w:r>
          </w:p>
          <w:p w:rsidR="00485FE2" w:rsidRDefault="00485FE2">
            <w:pPr>
              <w:pStyle w:val="ConsPlusNormal"/>
            </w:pPr>
            <w:r>
              <w:t>m-аминофенол HCL</w:t>
            </w:r>
          </w:p>
          <w:p w:rsidR="00485FE2" w:rsidRDefault="00485FE2">
            <w:pPr>
              <w:pStyle w:val="ConsPlusNormal"/>
            </w:pPr>
            <w:r>
              <w:t>m-аминофенол</w:t>
            </w:r>
          </w:p>
          <w:p w:rsidR="00485FE2" w:rsidRDefault="00485FE2">
            <w:pPr>
              <w:pStyle w:val="ConsPlusNormal"/>
            </w:pPr>
            <w:r>
              <w:t>сульфат</w:t>
            </w:r>
          </w:p>
          <w:p w:rsidR="00485FE2" w:rsidRDefault="00485FE2">
            <w:pPr>
              <w:pStyle w:val="ConsPlusNormal"/>
            </w:pPr>
            <w:r>
              <w:t>(m-Aminophenol</w:t>
            </w:r>
          </w:p>
          <w:p w:rsidR="00485FE2" w:rsidRDefault="00485FE2">
            <w:pPr>
              <w:pStyle w:val="ConsPlusNormal"/>
            </w:pPr>
            <w:r>
              <w:t>m-Aminophenol HCl</w:t>
            </w:r>
          </w:p>
          <w:p w:rsidR="00485FE2" w:rsidRDefault="00485FE2">
            <w:pPr>
              <w:pStyle w:val="ConsPlusNormal"/>
            </w:pPr>
            <w:r>
              <w:t>m-Aminophenol</w:t>
            </w:r>
          </w:p>
          <w:p w:rsidR="00485FE2" w:rsidRDefault="00485FE2">
            <w:pPr>
              <w:pStyle w:val="ConsPlusNormal"/>
            </w:pPr>
            <w:r>
              <w:t>sulfate)</w:t>
            </w:r>
          </w:p>
          <w:p w:rsidR="00485FE2" w:rsidRDefault="00485FE2">
            <w:pPr>
              <w:pStyle w:val="ConsPlusNormal"/>
            </w:pPr>
            <w:r>
              <w:t>CAS N 591-27-5/51-81-0/68239-81-6/38171-54-9</w:t>
            </w:r>
          </w:p>
          <w:p w:rsidR="00485FE2" w:rsidRDefault="00485FE2">
            <w:pPr>
              <w:pStyle w:val="ConsPlusNormal"/>
            </w:pPr>
            <w:r>
              <w:t>EC N 209-711-2/200-125-2/269-475-1</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Для (a) и (b): После смешивания с окислительным реагентом, максимальная концентрация, применяемая для окрашивания волос, или ресниц не должна превышать 1,2 процента</w:t>
            </w:r>
          </w:p>
        </w:tc>
        <w:tc>
          <w:tcPr>
            <w:tcW w:w="2891" w:type="dxa"/>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lastRenderedPageBreak/>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val="restart"/>
          </w:tcPr>
          <w:p w:rsidR="00485FE2" w:rsidRDefault="00485FE2">
            <w:pPr>
              <w:pStyle w:val="ConsPlusNormal"/>
            </w:pPr>
            <w:r>
              <w:t>(b) Продукция предназначенная для окрашивания ресниц</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(b) Только для профессионального применения</w:t>
            </w:r>
          </w:p>
        </w:tc>
        <w:tc>
          <w:tcPr>
            <w:tcW w:w="2891" w:type="dxa"/>
            <w:tcBorders>
              <w:bottom w:val="nil"/>
            </w:tcBorders>
          </w:tcPr>
          <w:p w:rsidR="00485FE2" w:rsidRDefault="00485FE2">
            <w:pPr>
              <w:pStyle w:val="ConsPlusNormal"/>
            </w:pPr>
            <w:r>
              <w:t>(b) Должно быть напечатано на этикетке:</w:t>
            </w:r>
          </w:p>
          <w:p w:rsidR="00485FE2" w:rsidRDefault="00485FE2">
            <w:pPr>
              <w:pStyle w:val="ConsPlusNormal"/>
            </w:pPr>
            <w:r>
              <w:t>Соотношение краски и окислителя в смеси.</w:t>
            </w:r>
          </w:p>
          <w:p w:rsidR="00485FE2" w:rsidRDefault="00485FE2">
            <w:pPr>
              <w:pStyle w:val="ConsPlusNormal"/>
            </w:pPr>
            <w:r>
              <w:t>Только для профессионального применения.</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ресниц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ресницы, если:</w:t>
            </w:r>
          </w:p>
          <w:p w:rsidR="00485FE2" w:rsidRDefault="00485FE2">
            <w:pPr>
              <w:pStyle w:val="ConsPlusNormal"/>
            </w:pPr>
            <w:r>
              <w:t>- у вас высыпания на лице или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 или ресниц,</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Избегать попадания в глаза, в случае попадания в глаза немедленно промыть.</w:t>
            </w:r>
          </w:p>
        </w:tc>
      </w:tr>
      <w:tr w:rsidR="00485FE2">
        <w:tc>
          <w:tcPr>
            <w:tcW w:w="907" w:type="dxa"/>
            <w:vMerge w:val="restart"/>
          </w:tcPr>
          <w:p w:rsidR="00485FE2" w:rsidRDefault="00485FE2">
            <w:pPr>
              <w:pStyle w:val="ConsPlusNormal"/>
            </w:pPr>
            <w:r>
              <w:t>218</w:t>
            </w:r>
          </w:p>
        </w:tc>
        <w:tc>
          <w:tcPr>
            <w:tcW w:w="2986" w:type="dxa"/>
            <w:vMerge w:val="restart"/>
          </w:tcPr>
          <w:p w:rsidR="00485FE2" w:rsidRDefault="00485FE2">
            <w:pPr>
              <w:pStyle w:val="ConsPlusNormal"/>
            </w:pPr>
            <w:r>
              <w:t>6-Гидрокси-3,4-диметил-2-пиридон</w:t>
            </w:r>
          </w:p>
          <w:p w:rsidR="00485FE2" w:rsidRDefault="00485FE2">
            <w:pPr>
              <w:pStyle w:val="ConsPlusNormal"/>
            </w:pPr>
            <w:r>
              <w:t>(6-Hydroxy-3,4-dimethyl-2-</w:t>
            </w:r>
            <w:r>
              <w:lastRenderedPageBreak/>
              <w:t>pyridone)</w:t>
            </w:r>
          </w:p>
        </w:tc>
        <w:tc>
          <w:tcPr>
            <w:tcW w:w="2275" w:type="dxa"/>
            <w:vMerge w:val="restart"/>
          </w:tcPr>
          <w:p w:rsidR="00485FE2" w:rsidRDefault="00485FE2">
            <w:pPr>
              <w:pStyle w:val="ConsPlusNormal"/>
            </w:pPr>
            <w:r>
              <w:lastRenderedPageBreak/>
              <w:t>2,6-Дигидрокси-3,4-диметилпиридин</w:t>
            </w:r>
          </w:p>
          <w:p w:rsidR="00485FE2" w:rsidRDefault="00485FE2">
            <w:pPr>
              <w:pStyle w:val="ConsPlusNormal"/>
            </w:pPr>
            <w:r>
              <w:t>(2,6-Dihydroxy-3,4-</w:t>
            </w:r>
            <w:r>
              <w:lastRenderedPageBreak/>
              <w:t>dimethylpyridine)</w:t>
            </w:r>
          </w:p>
          <w:p w:rsidR="00485FE2" w:rsidRDefault="00485FE2">
            <w:pPr>
              <w:pStyle w:val="ConsPlusNormal"/>
            </w:pPr>
            <w:r>
              <w:t>CAS N 84540-47-6 EC N 283-141-2</w:t>
            </w:r>
          </w:p>
        </w:tc>
        <w:tc>
          <w:tcPr>
            <w:tcW w:w="1853" w:type="dxa"/>
            <w:vMerge w:val="restart"/>
          </w:tcPr>
          <w:p w:rsidR="00485FE2" w:rsidRDefault="00485FE2">
            <w:pPr>
              <w:pStyle w:val="ConsPlusNormal"/>
            </w:pPr>
            <w:r>
              <w:lastRenderedPageBreak/>
              <w:t xml:space="preserve">Красящее вещество в окислительных </w:t>
            </w:r>
            <w:r>
              <w:lastRenderedPageBreak/>
              <w:t>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 xml:space="preserve">После смешивания с окислительным реагентом, </w:t>
            </w:r>
            <w:r>
              <w:lastRenderedPageBreak/>
              <w:t>максимальная концентрация, применяемая для окрашивания волос, не должна превышать 1,0 процента</w:t>
            </w:r>
          </w:p>
        </w:tc>
        <w:tc>
          <w:tcPr>
            <w:tcW w:w="2891" w:type="dxa"/>
            <w:tcBorders>
              <w:bottom w:val="nil"/>
            </w:tcBorders>
          </w:tcPr>
          <w:p w:rsidR="00485FE2" w:rsidRDefault="00485FE2">
            <w:pPr>
              <w:pStyle w:val="ConsPlusNormal"/>
            </w:pPr>
            <w:r>
              <w:lastRenderedPageBreak/>
              <w:t>Должно быть напечатано на этикетке:</w:t>
            </w:r>
          </w:p>
          <w:p w:rsidR="00485FE2" w:rsidRDefault="00485FE2">
            <w:pPr>
              <w:pStyle w:val="ConsPlusNormal"/>
            </w:pPr>
            <w:r>
              <w:t xml:space="preserve">Соотношение краски и </w:t>
            </w:r>
            <w:r>
              <w:lastRenderedPageBreak/>
              <w:t>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t>219</w:t>
            </w:r>
          </w:p>
        </w:tc>
        <w:tc>
          <w:tcPr>
            <w:tcW w:w="2986" w:type="dxa"/>
            <w:vMerge w:val="restart"/>
          </w:tcPr>
          <w:p w:rsidR="00485FE2" w:rsidRDefault="00485FE2">
            <w:pPr>
              <w:pStyle w:val="ConsPlusNormal"/>
            </w:pPr>
            <w:r>
              <w:t>1-гидрокси-3-нитро-4-(3-</w:t>
            </w:r>
            <w:r>
              <w:lastRenderedPageBreak/>
              <w:t xml:space="preserve">гидроксипропиламино) бензол </w:t>
            </w:r>
            <w:hyperlink w:anchor="P17079">
              <w:r>
                <w:rPr>
                  <w:color w:val="0000FF"/>
                </w:rPr>
                <w:t>&lt;17&gt;</w:t>
              </w:r>
            </w:hyperlink>
          </w:p>
          <w:p w:rsidR="00485FE2" w:rsidRDefault="00485FE2">
            <w:pPr>
              <w:pStyle w:val="ConsPlusNormal"/>
            </w:pPr>
            <w:r>
              <w:t xml:space="preserve">1-Hydroxy-3-nitro-4-(3-hydroxypropylamino)benzene </w:t>
            </w:r>
            <w:hyperlink w:anchor="P17079">
              <w:r>
                <w:rPr>
                  <w:color w:val="0000FF"/>
                </w:rPr>
                <w:t>&lt;17&gt;</w:t>
              </w:r>
            </w:hyperlink>
          </w:p>
        </w:tc>
        <w:tc>
          <w:tcPr>
            <w:tcW w:w="2275" w:type="dxa"/>
            <w:tcBorders>
              <w:bottom w:val="nil"/>
            </w:tcBorders>
          </w:tcPr>
          <w:p w:rsidR="00485FE2" w:rsidRDefault="00485FE2">
            <w:pPr>
              <w:pStyle w:val="ConsPlusNormal"/>
            </w:pPr>
            <w:r>
              <w:lastRenderedPageBreak/>
              <w:t>4-</w:t>
            </w:r>
            <w:r>
              <w:lastRenderedPageBreak/>
              <w:t>гидроксипропиламино-3-нитрофенол</w:t>
            </w:r>
          </w:p>
        </w:tc>
        <w:tc>
          <w:tcPr>
            <w:tcW w:w="1853" w:type="dxa"/>
            <w:vMerge w:val="restart"/>
          </w:tcPr>
          <w:p w:rsidR="00485FE2" w:rsidRDefault="00485FE2">
            <w:pPr>
              <w:pStyle w:val="ConsPlusNormal"/>
            </w:pPr>
            <w:r>
              <w:lastRenderedPageBreak/>
              <w:t xml:space="preserve">(a) Красящее </w:t>
            </w:r>
            <w:r>
              <w:lastRenderedPageBreak/>
              <w:t>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Borders>
              <w:bottom w:val="nil"/>
            </w:tcBorders>
          </w:tcPr>
          <w:p w:rsidR="00485FE2" w:rsidRDefault="00485FE2">
            <w:pPr>
              <w:pStyle w:val="ConsPlusNormal"/>
            </w:pPr>
            <w:r>
              <w:t xml:space="preserve">(a) После смешивания с </w:t>
            </w:r>
            <w:r>
              <w:lastRenderedPageBreak/>
              <w:t>окислительным реагентом, максимальная концентрация, применяемая для окрашивания волос, не должна превышать 2,6 процента в пересчете на свободное основание.</w:t>
            </w:r>
          </w:p>
        </w:tc>
        <w:tc>
          <w:tcPr>
            <w:tcW w:w="2891" w:type="dxa"/>
            <w:vMerge w:val="restart"/>
            <w:tcBorders>
              <w:bottom w:val="nil"/>
            </w:tcBorders>
          </w:tcPr>
          <w:p w:rsidR="00485FE2" w:rsidRDefault="00485FE2">
            <w:pPr>
              <w:pStyle w:val="ConsPlusNormal"/>
            </w:pPr>
            <w:r>
              <w:lastRenderedPageBreak/>
              <w:t xml:space="preserve">(a) Должно быть напечатано </w:t>
            </w:r>
            <w:r>
              <w:lastRenderedPageBreak/>
              <w:t>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val="restart"/>
            <w:tcBorders>
              <w:top w:val="nil"/>
            </w:tcBorders>
          </w:tcPr>
          <w:p w:rsidR="00485FE2" w:rsidRDefault="00485FE2">
            <w:pPr>
              <w:pStyle w:val="ConsPlusNormal"/>
            </w:pPr>
            <w:r>
              <w:t>4-Hydroxypropylamino-3-nitrophenol</w:t>
            </w:r>
          </w:p>
          <w:p w:rsidR="00485FE2" w:rsidRDefault="00485FE2">
            <w:pPr>
              <w:pStyle w:val="ConsPlusNormal"/>
            </w:pPr>
            <w:r>
              <w:t>CAS N 92952-81-3</w:t>
            </w:r>
          </w:p>
          <w:p w:rsidR="00485FE2" w:rsidRDefault="00485FE2">
            <w:pPr>
              <w:pStyle w:val="ConsPlusNormal"/>
            </w:pPr>
            <w:r>
              <w:t>EC N 406-305-9</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val="restart"/>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xml:space="preserve">- ранее вы испытали реакцию на временные </w:t>
            </w:r>
            <w:r>
              <w:lastRenderedPageBreak/>
              <w:t>татуировки "черной хной".</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tcBorders>
              <w:top w:val="nil"/>
            </w:tcBorders>
          </w:tcPr>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w:t>
            </w:r>
          </w:p>
          <w:p w:rsidR="00485FE2" w:rsidRDefault="00485FE2">
            <w:pPr>
              <w:pStyle w:val="ConsPlusNormal"/>
            </w:pPr>
            <w:r>
              <w:t>50 мкг/кг.</w:t>
            </w:r>
          </w:p>
          <w:p w:rsidR="00485FE2" w:rsidRDefault="00485FE2">
            <w:pPr>
              <w:pStyle w:val="ConsPlusNormal"/>
            </w:pPr>
            <w:r>
              <w:t>- Хранить в контейнерах, не содержащих нитриты.</w:t>
            </w:r>
          </w:p>
        </w:tc>
        <w:tc>
          <w:tcPr>
            <w:tcW w:w="2891" w:type="dxa"/>
            <w:vMerge/>
            <w:tcBorders>
              <w:top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Pr>
          <w:p w:rsidR="00485FE2" w:rsidRDefault="00485FE2">
            <w:pPr>
              <w:pStyle w:val="ConsPlusNormal"/>
            </w:pPr>
            <w:r>
              <w:t>(b) Красящее вещество в неокислительных красках для волос</w:t>
            </w:r>
          </w:p>
        </w:tc>
        <w:tc>
          <w:tcPr>
            <w:tcW w:w="1701" w:type="dxa"/>
          </w:tcPr>
          <w:p w:rsidR="00485FE2" w:rsidRDefault="00485FE2">
            <w:pPr>
              <w:pStyle w:val="ConsPlusNormal"/>
            </w:pPr>
            <w:r>
              <w:t>(b) 2,6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220</w:t>
            </w:r>
          </w:p>
        </w:tc>
        <w:tc>
          <w:tcPr>
            <w:tcW w:w="2986" w:type="dxa"/>
          </w:tcPr>
          <w:p w:rsidR="00485FE2" w:rsidRDefault="00485FE2">
            <w:pPr>
              <w:pStyle w:val="ConsPlusNormal"/>
            </w:pPr>
            <w:r>
              <w:t xml:space="preserve">1-[(2'-метоксиэтил)амино]-2-нитро-4-[ди-(2'-гидроксиэтил)амино]бензол </w:t>
            </w:r>
            <w:hyperlink w:anchor="P17079">
              <w:r>
                <w:rPr>
                  <w:color w:val="0000FF"/>
                </w:rPr>
                <w:t>&lt;17&gt;</w:t>
              </w:r>
            </w:hyperlink>
          </w:p>
          <w:p w:rsidR="00485FE2" w:rsidRDefault="00485FE2">
            <w:pPr>
              <w:pStyle w:val="ConsPlusNormal"/>
            </w:pPr>
            <w:r>
              <w:t xml:space="preserve">(1-[(2'-Methoxyethyl)amino]-2-nitro-4-[di-(2'-hydroxyethyl)amino]benzene </w:t>
            </w:r>
            <w:hyperlink w:anchor="P17079">
              <w:r>
                <w:rPr>
                  <w:color w:val="0000FF"/>
                </w:rPr>
                <w:t>&lt;17&gt;</w:t>
              </w:r>
            </w:hyperlink>
            <w:r>
              <w:t>)</w:t>
            </w:r>
          </w:p>
        </w:tc>
        <w:tc>
          <w:tcPr>
            <w:tcW w:w="2275" w:type="dxa"/>
          </w:tcPr>
          <w:p w:rsidR="00485FE2" w:rsidRDefault="00485FE2">
            <w:pPr>
              <w:pStyle w:val="ConsPlusNormal"/>
            </w:pPr>
            <w:r>
              <w:t>HC голубой N 11</w:t>
            </w:r>
          </w:p>
          <w:p w:rsidR="00485FE2" w:rsidRDefault="00485FE2">
            <w:pPr>
              <w:pStyle w:val="ConsPlusNormal"/>
            </w:pPr>
            <w:r>
              <w:t>(HC Blue No 11)</w:t>
            </w:r>
          </w:p>
          <w:p w:rsidR="00485FE2" w:rsidRDefault="00485FE2">
            <w:pPr>
              <w:pStyle w:val="ConsPlusNormal"/>
            </w:pPr>
            <w:r>
              <w:t>CAS N 23920-15-2</w:t>
            </w:r>
          </w:p>
          <w:p w:rsidR="00485FE2" w:rsidRDefault="00485FE2">
            <w:pPr>
              <w:pStyle w:val="ConsPlusNormal"/>
            </w:pPr>
            <w:r>
              <w:t>EC N 459-980-7</w:t>
            </w:r>
          </w:p>
        </w:tc>
        <w:tc>
          <w:tcPr>
            <w:tcW w:w="1853" w:type="dxa"/>
          </w:tcPr>
          <w:p w:rsidR="00485FE2" w:rsidRDefault="00485FE2">
            <w:pPr>
              <w:pStyle w:val="ConsPlusNormal"/>
            </w:pPr>
            <w:r>
              <w:t>Красящее вещество в неокислительных красках для волос</w:t>
            </w:r>
          </w:p>
        </w:tc>
        <w:tc>
          <w:tcPr>
            <w:tcW w:w="1701" w:type="dxa"/>
          </w:tcPr>
          <w:p w:rsidR="00485FE2" w:rsidRDefault="00485FE2">
            <w:pPr>
              <w:pStyle w:val="ConsPlusNormal"/>
            </w:pPr>
            <w:r>
              <w:t>2,0 процента</w:t>
            </w:r>
          </w:p>
        </w:tc>
        <w:tc>
          <w:tcPr>
            <w:tcW w:w="2530" w:type="dxa"/>
          </w:tcPr>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w:t>
            </w:r>
          </w:p>
          <w:p w:rsidR="00485FE2" w:rsidRDefault="00485FE2">
            <w:pPr>
              <w:pStyle w:val="ConsPlusNormal"/>
            </w:pPr>
            <w:r>
              <w:t>50 мкг/кг.</w:t>
            </w:r>
          </w:p>
          <w:p w:rsidR="00485FE2" w:rsidRDefault="00485FE2">
            <w:pPr>
              <w:pStyle w:val="ConsPlusNormal"/>
            </w:pPr>
            <w:r>
              <w:t>- Хранить в контейнерах, не содержащих нитриты.</w:t>
            </w: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221</w:t>
            </w:r>
          </w:p>
        </w:tc>
        <w:tc>
          <w:tcPr>
            <w:tcW w:w="2986" w:type="dxa"/>
            <w:vMerge w:val="restart"/>
          </w:tcPr>
          <w:p w:rsidR="00485FE2" w:rsidRDefault="00485FE2">
            <w:pPr>
              <w:pStyle w:val="ConsPlusNormal"/>
            </w:pPr>
            <w:r>
              <w:t>2-(4-метил-2-нитроанилино)этанол</w:t>
            </w:r>
          </w:p>
          <w:p w:rsidR="00485FE2" w:rsidRDefault="00485FE2">
            <w:pPr>
              <w:pStyle w:val="ConsPlusNormal"/>
            </w:pPr>
            <w:r>
              <w:t>(2-(4-Methyl-2-nitroanilino)ethanol)</w:t>
            </w:r>
          </w:p>
        </w:tc>
        <w:tc>
          <w:tcPr>
            <w:tcW w:w="2275" w:type="dxa"/>
            <w:vMerge w:val="restart"/>
          </w:tcPr>
          <w:p w:rsidR="00485FE2" w:rsidRDefault="00485FE2">
            <w:pPr>
              <w:pStyle w:val="ConsPlusNormal"/>
            </w:pPr>
            <w:r>
              <w:t>Гидроксиэтил-2-нитро-p-толуидин (Hydroxyethyl-2-Nitro-p-Toluidine)</w:t>
            </w:r>
          </w:p>
          <w:p w:rsidR="00485FE2" w:rsidRDefault="00485FE2">
            <w:pPr>
              <w:pStyle w:val="ConsPlusNormal"/>
            </w:pPr>
            <w:r>
              <w:t>CAS N 100418-33-5</w:t>
            </w:r>
          </w:p>
          <w:p w:rsidR="00485FE2" w:rsidRDefault="00485FE2">
            <w:pPr>
              <w:pStyle w:val="ConsPlusNormal"/>
            </w:pPr>
            <w:r>
              <w:t>EC N 408-090-7</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Borders>
              <w:bottom w:val="nil"/>
            </w:tcBorders>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1,0 процент.</w:t>
            </w:r>
          </w:p>
        </w:tc>
        <w:tc>
          <w:tcPr>
            <w:tcW w:w="2891" w:type="dxa"/>
            <w:tcBorders>
              <w:bottom w:val="nil"/>
            </w:tcBorders>
          </w:tcPr>
          <w:p w:rsidR="00485FE2" w:rsidRDefault="00485FE2">
            <w:pPr>
              <w:pStyle w:val="ConsPlusNormal"/>
            </w:pPr>
            <w:r>
              <w:t>(a) Должно быть напечатано на этикетке:</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val="restart"/>
            <w:tcBorders>
              <w:top w:val="nil"/>
            </w:tcBorders>
          </w:tcPr>
          <w:p w:rsidR="00485FE2" w:rsidRDefault="00485FE2">
            <w:pPr>
              <w:pStyle w:val="ConsPlusNormal"/>
            </w:pPr>
            <w:r>
              <w:t>Соотношение краски и окислителя в смеси.</w:t>
            </w:r>
          </w:p>
          <w:p w:rsidR="00485FE2" w:rsidRDefault="00485FE2">
            <w:pPr>
              <w:pStyle w:val="ConsPlusNormal"/>
            </w:pPr>
            <w:r>
              <w:t>При окрашивании волос может вызвать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 xml:space="preserve">Данная продукция не предназначена для использования лицами </w:t>
            </w:r>
            <w:r>
              <w:lastRenderedPageBreak/>
              <w:t>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val="restart"/>
            <w:tcBorders>
              <w:top w:val="nil"/>
            </w:tcBorders>
          </w:tcPr>
          <w:p w:rsidR="00485FE2" w:rsidRDefault="00485FE2">
            <w:pPr>
              <w:pStyle w:val="ConsPlusNormal"/>
            </w:pPr>
            <w:r>
              <w:t>Для (a) и (b):</w:t>
            </w:r>
          </w:p>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w:t>
            </w:r>
          </w:p>
          <w:p w:rsidR="00485FE2" w:rsidRDefault="00485FE2">
            <w:pPr>
              <w:pStyle w:val="ConsPlusNormal"/>
            </w:pPr>
            <w:r>
              <w:lastRenderedPageBreak/>
              <w:t>50 мкг/кг.</w:t>
            </w:r>
          </w:p>
          <w:p w:rsidR="00485FE2" w:rsidRDefault="00485FE2">
            <w:pPr>
              <w:pStyle w:val="ConsPlusNormal"/>
            </w:pPr>
            <w:r>
              <w:t>- Хранить в контейнерах, не содержащих нитриты.</w:t>
            </w:r>
          </w:p>
        </w:tc>
        <w:tc>
          <w:tcPr>
            <w:tcW w:w="2891" w:type="dxa"/>
            <w:vMerge/>
            <w:tcBorders>
              <w:top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Красящее вещество в неокислительных красках для волос</w:t>
            </w:r>
          </w:p>
        </w:tc>
        <w:tc>
          <w:tcPr>
            <w:tcW w:w="1701" w:type="dxa"/>
          </w:tcPr>
          <w:p w:rsidR="00485FE2" w:rsidRDefault="00485FE2">
            <w:pPr>
              <w:pStyle w:val="ConsPlusNormal"/>
            </w:pPr>
            <w:r>
              <w:t>(b) 1,0 процент</w:t>
            </w:r>
          </w:p>
        </w:tc>
        <w:tc>
          <w:tcPr>
            <w:tcW w:w="2530" w:type="dxa"/>
            <w:vMerge/>
            <w:tcBorders>
              <w:top w:val="nil"/>
            </w:tcBorders>
          </w:tcPr>
          <w:p w:rsidR="00485FE2" w:rsidRDefault="00485FE2">
            <w:pPr>
              <w:pStyle w:val="ConsPlusNormal"/>
            </w:pPr>
          </w:p>
        </w:tc>
        <w:tc>
          <w:tcPr>
            <w:tcW w:w="2891" w:type="dxa"/>
            <w:vMerge/>
            <w:tcBorders>
              <w:top w:val="nil"/>
            </w:tcBorders>
          </w:tcPr>
          <w:p w:rsidR="00485FE2" w:rsidRDefault="00485FE2">
            <w:pPr>
              <w:pStyle w:val="ConsPlusNormal"/>
            </w:pPr>
          </w:p>
        </w:tc>
      </w:tr>
      <w:tr w:rsidR="00485FE2">
        <w:tc>
          <w:tcPr>
            <w:tcW w:w="907" w:type="dxa"/>
            <w:vMerge w:val="restart"/>
          </w:tcPr>
          <w:p w:rsidR="00485FE2" w:rsidRDefault="00485FE2">
            <w:pPr>
              <w:pStyle w:val="ConsPlusNormal"/>
            </w:pPr>
            <w:r>
              <w:t>222</w:t>
            </w:r>
          </w:p>
        </w:tc>
        <w:tc>
          <w:tcPr>
            <w:tcW w:w="2986" w:type="dxa"/>
            <w:vMerge w:val="restart"/>
          </w:tcPr>
          <w:p w:rsidR="00485FE2" w:rsidRDefault="00485FE2">
            <w:pPr>
              <w:pStyle w:val="ConsPlusNormal"/>
            </w:pPr>
            <w:r>
              <w:t>1-гидрокси-2-бета-гидроксиэтиламино-4,6-динитробензол</w:t>
            </w:r>
          </w:p>
          <w:p w:rsidR="00485FE2" w:rsidRDefault="00485FE2">
            <w:pPr>
              <w:pStyle w:val="ConsPlusNormal"/>
            </w:pPr>
            <w:r>
              <w:t>(1-Hydroxy-2-beta-hydroxyethylamino-4,6-dinitrobenzene)</w:t>
            </w:r>
          </w:p>
        </w:tc>
        <w:tc>
          <w:tcPr>
            <w:tcW w:w="2275" w:type="dxa"/>
            <w:vMerge w:val="restart"/>
          </w:tcPr>
          <w:p w:rsidR="00485FE2" w:rsidRDefault="00485FE2">
            <w:pPr>
              <w:pStyle w:val="ConsPlusNormal"/>
            </w:pPr>
            <w:r>
              <w:t>2-гидроксиэтил-пикраминовая кислота</w:t>
            </w:r>
          </w:p>
          <w:p w:rsidR="00485FE2" w:rsidRDefault="00485FE2">
            <w:pPr>
              <w:pStyle w:val="ConsPlusNormal"/>
            </w:pPr>
            <w:r>
              <w:t>(2-Hydroxyethyl-picramic acid)</w:t>
            </w:r>
          </w:p>
          <w:p w:rsidR="00485FE2" w:rsidRDefault="00485FE2">
            <w:pPr>
              <w:pStyle w:val="ConsPlusNormal"/>
            </w:pPr>
            <w:r>
              <w:t>CAS N 99610-72-7</w:t>
            </w:r>
          </w:p>
          <w:p w:rsidR="00485FE2" w:rsidRDefault="00485FE2">
            <w:pPr>
              <w:pStyle w:val="ConsPlusNormal"/>
            </w:pPr>
            <w:r>
              <w:t>EC N 412-520-9</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Borders>
              <w:bottom w:val="nil"/>
            </w:tcBorders>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1,5 процента</w:t>
            </w:r>
          </w:p>
        </w:tc>
        <w:tc>
          <w:tcPr>
            <w:tcW w:w="2891" w:type="dxa"/>
            <w:tcBorders>
              <w:bottom w:val="nil"/>
            </w:tcBorders>
          </w:tcPr>
          <w:p w:rsidR="00485FE2" w:rsidRDefault="00485FE2">
            <w:pPr>
              <w:pStyle w:val="ConsPlusNormal"/>
            </w:pPr>
            <w:r>
              <w:rPr>
                <w:noProof/>
                <w:position w:val="-31"/>
              </w:rPr>
              <w:drawing>
                <wp:inline distT="0" distB="0" distL="0" distR="0">
                  <wp:extent cx="513080" cy="54038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val="restart"/>
            <w:tcBorders>
              <w:top w:val="nil"/>
            </w:tcBorders>
          </w:tcPr>
          <w:p w:rsidR="00485FE2" w:rsidRDefault="00485FE2">
            <w:pPr>
              <w:pStyle w:val="ConsPlusNormal"/>
            </w:pPr>
            <w:r>
              <w:t>(a) Должно быть напечатано на</w:t>
            </w:r>
          </w:p>
          <w:p w:rsidR="00485FE2" w:rsidRDefault="00485FE2">
            <w:pPr>
              <w:pStyle w:val="ConsPlusNormal"/>
            </w:pPr>
            <w:r>
              <w:t>этикетке:</w:t>
            </w:r>
          </w:p>
          <w:p w:rsidR="00485FE2" w:rsidRDefault="00485FE2">
            <w:pPr>
              <w:pStyle w:val="ConsPlusNormal"/>
            </w:pPr>
            <w:r>
              <w:t>Соотношение краски и окислителя в смеси.</w:t>
            </w:r>
          </w:p>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инструкцию и следуйте ей.</w:t>
            </w:r>
          </w:p>
          <w:p w:rsidR="00485FE2" w:rsidRDefault="00485FE2">
            <w:pPr>
              <w:pStyle w:val="ConsPlusNormal"/>
            </w:pPr>
            <w:r>
              <w:t xml:space="preserve">Данная продукция не </w:t>
            </w:r>
            <w:r>
              <w:lastRenderedPageBreak/>
              <w:t>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val="restart"/>
          </w:tcPr>
          <w:p w:rsidR="00485FE2" w:rsidRDefault="00485FE2">
            <w:pPr>
              <w:pStyle w:val="ConsPlusNormal"/>
            </w:pPr>
            <w:r>
              <w:t>(b) Красящее вещество в неокислительных красках для волос</w:t>
            </w:r>
          </w:p>
        </w:tc>
        <w:tc>
          <w:tcPr>
            <w:tcW w:w="1701" w:type="dxa"/>
            <w:vMerge w:val="restart"/>
          </w:tcPr>
          <w:p w:rsidR="00485FE2" w:rsidRDefault="00485FE2">
            <w:pPr>
              <w:pStyle w:val="ConsPlusNormal"/>
            </w:pPr>
            <w:r>
              <w:t>(b) 2,0 процента</w:t>
            </w:r>
          </w:p>
        </w:tc>
        <w:tc>
          <w:tcPr>
            <w:tcW w:w="2530" w:type="dxa"/>
            <w:vMerge/>
            <w:tcBorders>
              <w:bottom w:val="nil"/>
            </w:tcBorders>
          </w:tcPr>
          <w:p w:rsidR="00485FE2" w:rsidRDefault="00485FE2">
            <w:pPr>
              <w:pStyle w:val="ConsPlusNormal"/>
            </w:pPr>
          </w:p>
        </w:tc>
        <w:tc>
          <w:tcPr>
            <w:tcW w:w="2891" w:type="dxa"/>
            <w:vMerge/>
            <w:tcBorders>
              <w:top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tcBorders>
              <w:top w:val="nil"/>
            </w:tcBorders>
          </w:tcPr>
          <w:p w:rsidR="00485FE2" w:rsidRDefault="00485FE2">
            <w:pPr>
              <w:pStyle w:val="ConsPlusNormal"/>
            </w:pPr>
            <w:r>
              <w:t>Для (a) и (b):</w:t>
            </w:r>
          </w:p>
          <w:p w:rsidR="00485FE2" w:rsidRDefault="00485FE2">
            <w:pPr>
              <w:pStyle w:val="ConsPlusNormal"/>
            </w:pPr>
            <w:r>
              <w:t>- Не использовать с нитрозирующими ингредиентами</w:t>
            </w:r>
          </w:p>
          <w:p w:rsidR="00485FE2" w:rsidRDefault="00485FE2">
            <w:pPr>
              <w:pStyle w:val="ConsPlusNormal"/>
            </w:pPr>
            <w:r>
              <w:t xml:space="preserve">- Максимальное </w:t>
            </w:r>
            <w:r>
              <w:lastRenderedPageBreak/>
              <w:t>содержание нитрозаминов:</w:t>
            </w:r>
          </w:p>
          <w:p w:rsidR="00485FE2" w:rsidRDefault="00485FE2">
            <w:pPr>
              <w:pStyle w:val="ConsPlusNormal"/>
            </w:pPr>
            <w:r>
              <w:t>50 мкг/кг</w:t>
            </w:r>
          </w:p>
          <w:p w:rsidR="00485FE2" w:rsidRDefault="00485FE2">
            <w:pPr>
              <w:pStyle w:val="ConsPlusNormal"/>
            </w:pPr>
            <w:r>
              <w:t>- Хранить в контейнерах, не содержащих нитриты</w:t>
            </w:r>
          </w:p>
        </w:tc>
        <w:tc>
          <w:tcPr>
            <w:tcW w:w="2891" w:type="dxa"/>
            <w:vMerge/>
            <w:tcBorders>
              <w:top w:val="nil"/>
            </w:tcBorders>
          </w:tcPr>
          <w:p w:rsidR="00485FE2" w:rsidRDefault="00485FE2">
            <w:pPr>
              <w:pStyle w:val="ConsPlusNormal"/>
            </w:pPr>
          </w:p>
        </w:tc>
      </w:tr>
      <w:tr w:rsidR="00485FE2">
        <w:tc>
          <w:tcPr>
            <w:tcW w:w="907" w:type="dxa"/>
            <w:vMerge w:val="restart"/>
          </w:tcPr>
          <w:p w:rsidR="00485FE2" w:rsidRDefault="00485FE2">
            <w:pPr>
              <w:pStyle w:val="ConsPlusNormal"/>
            </w:pPr>
            <w:r>
              <w:t>223</w:t>
            </w:r>
          </w:p>
        </w:tc>
        <w:tc>
          <w:tcPr>
            <w:tcW w:w="2986" w:type="dxa"/>
            <w:vMerge w:val="restart"/>
          </w:tcPr>
          <w:p w:rsidR="00485FE2" w:rsidRDefault="00485FE2">
            <w:pPr>
              <w:pStyle w:val="ConsPlusNormal"/>
            </w:pPr>
            <w:r>
              <w:t>p-Метиламинофенол и его сульфат</w:t>
            </w:r>
          </w:p>
          <w:p w:rsidR="00485FE2" w:rsidRDefault="00485FE2">
            <w:pPr>
              <w:pStyle w:val="ConsPlusNormal"/>
            </w:pPr>
            <w:r>
              <w:t>(p-Methylaminophenol and its sulphate)</w:t>
            </w:r>
          </w:p>
        </w:tc>
        <w:tc>
          <w:tcPr>
            <w:tcW w:w="2275" w:type="dxa"/>
            <w:vMerge w:val="restart"/>
          </w:tcPr>
          <w:p w:rsidR="00485FE2" w:rsidRDefault="00485FE2">
            <w:pPr>
              <w:pStyle w:val="ConsPlusNormal"/>
            </w:pPr>
            <w:r>
              <w:t>p-Метиламинофенол</w:t>
            </w:r>
          </w:p>
          <w:p w:rsidR="00485FE2" w:rsidRDefault="00485FE2">
            <w:pPr>
              <w:pStyle w:val="ConsPlusNormal"/>
            </w:pPr>
            <w:r>
              <w:t>p-метиламинофенол сульфат</w:t>
            </w:r>
          </w:p>
          <w:p w:rsidR="00485FE2" w:rsidRDefault="00485FE2">
            <w:pPr>
              <w:pStyle w:val="ConsPlusNormal"/>
            </w:pPr>
            <w:r>
              <w:t>(p-Methylaminophenol</w:t>
            </w:r>
          </w:p>
          <w:p w:rsidR="00485FE2" w:rsidRDefault="00485FE2">
            <w:pPr>
              <w:pStyle w:val="ConsPlusNormal"/>
            </w:pPr>
            <w:r>
              <w:t>p-Methylaminophenol sulphate)</w:t>
            </w:r>
          </w:p>
          <w:p w:rsidR="00485FE2" w:rsidRDefault="00485FE2">
            <w:pPr>
              <w:pStyle w:val="ConsPlusNormal"/>
            </w:pPr>
            <w:r>
              <w:t>CAS N 150-75-4/55-55-0/1936-57-8</w:t>
            </w:r>
          </w:p>
          <w:p w:rsidR="00485FE2" w:rsidRDefault="00485FE2">
            <w:pPr>
              <w:pStyle w:val="ConsPlusNormal"/>
            </w:pPr>
            <w:r>
              <w:t>EC N 205-768-2/200-237-1/217-706-1</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0,68 процента (в пересчете на сульфат)</w:t>
            </w:r>
          </w:p>
          <w:p w:rsidR="00485FE2" w:rsidRDefault="00485FE2">
            <w:pPr>
              <w:pStyle w:val="ConsPlusNormal"/>
            </w:pPr>
            <w:r>
              <w:t>- Не используйте с нитрозирующими ингредиентами</w:t>
            </w:r>
          </w:p>
          <w:p w:rsidR="00485FE2" w:rsidRDefault="00485FE2">
            <w:pPr>
              <w:pStyle w:val="ConsPlusNormal"/>
            </w:pPr>
            <w:r>
              <w:lastRenderedPageBreak/>
              <w:t>- Максимальное</w:t>
            </w:r>
          </w:p>
          <w:p w:rsidR="00485FE2" w:rsidRDefault="00485FE2">
            <w:pPr>
              <w:pStyle w:val="ConsPlusNormal"/>
            </w:pPr>
            <w:r>
              <w:t>содержание</w:t>
            </w:r>
          </w:p>
          <w:p w:rsidR="00485FE2" w:rsidRDefault="00485FE2">
            <w:pPr>
              <w:pStyle w:val="ConsPlusNormal"/>
            </w:pPr>
            <w:r>
              <w:t>нитрозаминов:</w:t>
            </w:r>
          </w:p>
          <w:p w:rsidR="00485FE2" w:rsidRDefault="00485FE2">
            <w:pPr>
              <w:pStyle w:val="ConsPlusNormal"/>
            </w:pPr>
            <w:r>
              <w:t>50 мкг/кг</w:t>
            </w:r>
          </w:p>
          <w:p w:rsidR="00485FE2" w:rsidRDefault="00485FE2">
            <w:pPr>
              <w:pStyle w:val="ConsPlusNormal"/>
            </w:pPr>
            <w:r>
              <w:t>- Хранить в контейнерах, не содержащих нитриты</w:t>
            </w:r>
          </w:p>
        </w:tc>
        <w:tc>
          <w:tcPr>
            <w:tcW w:w="2891" w:type="dxa"/>
            <w:tcBorders>
              <w:bottom w:val="nil"/>
            </w:tcBorders>
          </w:tcPr>
          <w:p w:rsidR="00485FE2" w:rsidRDefault="00485FE2">
            <w:pPr>
              <w:pStyle w:val="ConsPlusNormal"/>
            </w:pPr>
            <w:r>
              <w:lastRenderedPageBreak/>
              <w:t>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 xml:space="preserve">Прочитайте инструкции и </w:t>
            </w:r>
            <w:r>
              <w:lastRenderedPageBreak/>
              <w:t>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224</w:t>
            </w:r>
          </w:p>
        </w:tc>
        <w:tc>
          <w:tcPr>
            <w:tcW w:w="2986" w:type="dxa"/>
            <w:tcBorders>
              <w:bottom w:val="nil"/>
            </w:tcBorders>
          </w:tcPr>
          <w:p w:rsidR="00485FE2" w:rsidRDefault="00485FE2">
            <w:pPr>
              <w:pStyle w:val="ConsPlusNormal"/>
            </w:pPr>
            <w:r>
              <w:t>1-пропанол, 3-[[4-[бис(2-гидроксиэтил)амино]-2-нитрофенил]амино]</w:t>
            </w:r>
          </w:p>
        </w:tc>
        <w:tc>
          <w:tcPr>
            <w:tcW w:w="2275" w:type="dxa"/>
            <w:vMerge w:val="restart"/>
          </w:tcPr>
          <w:p w:rsidR="00485FE2" w:rsidRDefault="00485FE2">
            <w:pPr>
              <w:pStyle w:val="ConsPlusNormal"/>
            </w:pPr>
            <w:r>
              <w:t>HC Фиолетовый N 2</w:t>
            </w:r>
          </w:p>
          <w:p w:rsidR="00485FE2" w:rsidRDefault="00485FE2">
            <w:pPr>
              <w:pStyle w:val="ConsPlusNormal"/>
            </w:pPr>
            <w:r>
              <w:t>(HC Violet No 2)</w:t>
            </w:r>
          </w:p>
          <w:p w:rsidR="00485FE2" w:rsidRDefault="00485FE2">
            <w:pPr>
              <w:pStyle w:val="ConsPlusNormal"/>
            </w:pPr>
            <w:r>
              <w:t>CAS N 104226-19-9</w:t>
            </w:r>
          </w:p>
          <w:p w:rsidR="00485FE2" w:rsidRDefault="00485FE2">
            <w:pPr>
              <w:pStyle w:val="ConsPlusNormal"/>
            </w:pPr>
            <w:r>
              <w:t>EC N 410-910-3</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2,0 процента</w:t>
            </w:r>
          </w:p>
        </w:tc>
        <w:tc>
          <w:tcPr>
            <w:tcW w:w="2530" w:type="dxa"/>
            <w:vMerge w:val="restart"/>
          </w:tcPr>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w:t>
            </w:r>
          </w:p>
          <w:p w:rsidR="00485FE2" w:rsidRDefault="00485FE2">
            <w:pPr>
              <w:pStyle w:val="ConsPlusNormal"/>
            </w:pPr>
            <w:r>
              <w:t>50 мкг/кг</w:t>
            </w:r>
          </w:p>
          <w:p w:rsidR="00485FE2" w:rsidRDefault="00485FE2">
            <w:pPr>
              <w:pStyle w:val="ConsPlusNormal"/>
            </w:pPr>
            <w:r>
              <w:t>- Хранить в контейнерах, не содержащих нитриты</w:t>
            </w:r>
          </w:p>
        </w:tc>
        <w:tc>
          <w:tcPr>
            <w:tcW w:w="2891" w:type="dxa"/>
            <w:vMerge w:val="restart"/>
          </w:tcPr>
          <w:p w:rsidR="00485FE2" w:rsidRDefault="00485FE2">
            <w:pPr>
              <w:pStyle w:val="ConsPlusNormal"/>
            </w:pPr>
            <w:r>
              <w:t>Может вызвать аллергическую реакцию</w:t>
            </w: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 xml:space="preserve">(1-Propanol, 3-[[4-[bis(2-hydroxyethyl)amino]-2-nitrophenyl]amino] </w:t>
            </w:r>
            <w:hyperlink w:anchor="P17079">
              <w:r>
                <w:rPr>
                  <w:color w:val="0000FF"/>
                </w:rPr>
                <w:t>&lt;17&gt;</w:t>
              </w:r>
            </w:hyperlink>
            <w:r>
              <w:t>)</w:t>
            </w: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225</w:t>
            </w:r>
          </w:p>
        </w:tc>
        <w:tc>
          <w:tcPr>
            <w:tcW w:w="2986" w:type="dxa"/>
            <w:vMerge w:val="restart"/>
          </w:tcPr>
          <w:p w:rsidR="00485FE2" w:rsidRDefault="00485FE2">
            <w:pPr>
              <w:pStyle w:val="ConsPlusNormal"/>
            </w:pPr>
            <w:r>
              <w:t>1-(бета-гидроксиэтил)амино-</w:t>
            </w:r>
            <w:r>
              <w:lastRenderedPageBreak/>
              <w:t>2-нитро-4-N-этил-N-(бета-гидроксиэтил) аминобензол и его гидрохлориды</w:t>
            </w:r>
          </w:p>
          <w:p w:rsidR="00485FE2" w:rsidRDefault="00485FE2">
            <w:pPr>
              <w:pStyle w:val="ConsPlusNormal"/>
            </w:pPr>
            <w:r>
              <w:t>(1-(beta-Hydroxyethyl)amino-2-nitro-4-N-ethyl-N-(.beta.-hydroxyethyl)aminobenzene and its hydrochloride)</w:t>
            </w:r>
          </w:p>
        </w:tc>
        <w:tc>
          <w:tcPr>
            <w:tcW w:w="2275" w:type="dxa"/>
            <w:vMerge w:val="restart"/>
          </w:tcPr>
          <w:p w:rsidR="00485FE2" w:rsidRDefault="00485FE2">
            <w:pPr>
              <w:pStyle w:val="ConsPlusNormal"/>
            </w:pPr>
            <w:r>
              <w:lastRenderedPageBreak/>
              <w:t>HC голубой N 12</w:t>
            </w:r>
          </w:p>
          <w:p w:rsidR="00485FE2" w:rsidRDefault="00485FE2">
            <w:pPr>
              <w:pStyle w:val="ConsPlusNormal"/>
            </w:pPr>
            <w:r>
              <w:lastRenderedPageBreak/>
              <w:t>(HC Blue No 12)</w:t>
            </w:r>
          </w:p>
          <w:p w:rsidR="00485FE2" w:rsidRDefault="00485FE2">
            <w:pPr>
              <w:pStyle w:val="ConsPlusNormal"/>
            </w:pPr>
            <w:r>
              <w:t>CAS N 104516-93-0/132885-85-9 (HCl)</w:t>
            </w:r>
          </w:p>
          <w:p w:rsidR="00485FE2" w:rsidRDefault="00485FE2">
            <w:pPr>
              <w:pStyle w:val="ConsPlusNormal"/>
            </w:pPr>
            <w:r>
              <w:t>EC N -/407-020-2</w:t>
            </w:r>
          </w:p>
        </w:tc>
        <w:tc>
          <w:tcPr>
            <w:tcW w:w="1853" w:type="dxa"/>
          </w:tcPr>
          <w:p w:rsidR="00485FE2" w:rsidRDefault="00485FE2">
            <w:pPr>
              <w:pStyle w:val="ConsPlusNormal"/>
            </w:pPr>
            <w:r>
              <w:lastRenderedPageBreak/>
              <w:t xml:space="preserve">(a) Красящее </w:t>
            </w:r>
            <w:r>
              <w:lastRenderedPageBreak/>
              <w:t>вещество в окислительных красках для волос</w:t>
            </w:r>
          </w:p>
        </w:tc>
        <w:tc>
          <w:tcPr>
            <w:tcW w:w="1701" w:type="dxa"/>
          </w:tcPr>
          <w:p w:rsidR="00485FE2" w:rsidRDefault="00485FE2">
            <w:pPr>
              <w:pStyle w:val="ConsPlusNormal"/>
            </w:pPr>
          </w:p>
        </w:tc>
        <w:tc>
          <w:tcPr>
            <w:tcW w:w="2530" w:type="dxa"/>
            <w:vMerge w:val="restart"/>
            <w:tcBorders>
              <w:bottom w:val="nil"/>
            </w:tcBorders>
          </w:tcPr>
          <w:p w:rsidR="00485FE2" w:rsidRDefault="00485FE2">
            <w:pPr>
              <w:pStyle w:val="ConsPlusNormal"/>
            </w:pPr>
            <w:r>
              <w:t xml:space="preserve">(a) После смешивания с </w:t>
            </w:r>
            <w:r>
              <w:lastRenderedPageBreak/>
              <w:t>окислительным реагентом, максимальная концентрация, применяемая для окрашивания волос, не должна превышать 0,75 процента (в пересчете на гидрохлорид).</w:t>
            </w:r>
          </w:p>
        </w:tc>
        <w:tc>
          <w:tcPr>
            <w:tcW w:w="2891" w:type="dxa"/>
            <w:tcBorders>
              <w:bottom w:val="nil"/>
            </w:tcBorders>
          </w:tcPr>
          <w:p w:rsidR="00485FE2" w:rsidRDefault="00485FE2">
            <w:pPr>
              <w:pStyle w:val="ConsPlusNormal"/>
            </w:pPr>
            <w:r>
              <w:lastRenderedPageBreak/>
              <w:t xml:space="preserve">(a) Должно быть напечатано </w:t>
            </w:r>
            <w:r>
              <w:lastRenderedPageBreak/>
              <w:t>на этикетке:</w:t>
            </w:r>
          </w:p>
          <w:p w:rsidR="00485FE2" w:rsidRDefault="00485FE2">
            <w:pPr>
              <w:pStyle w:val="ConsPlusNormal"/>
            </w:pPr>
            <w:r>
              <w:t>Соотношение краски и окислителя в смеси.</w:t>
            </w:r>
          </w:p>
          <w:p w:rsidR="00485FE2" w:rsidRDefault="00485FE2">
            <w:pPr>
              <w:pStyle w:val="ConsPlusNormal"/>
            </w:pPr>
            <w:r>
              <w:t>При окрашивании волос могут возникать серьезные аллергические реакции.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val="restart"/>
          </w:tcPr>
          <w:p w:rsidR="00485FE2" w:rsidRDefault="00485FE2">
            <w:pPr>
              <w:pStyle w:val="ConsPlusNormal"/>
            </w:pPr>
            <w:r>
              <w:t>(b) Красящее вещество в неокислительных красках для волос</w:t>
            </w:r>
          </w:p>
        </w:tc>
        <w:tc>
          <w:tcPr>
            <w:tcW w:w="1701" w:type="dxa"/>
            <w:vMerge w:val="restart"/>
          </w:tcPr>
          <w:p w:rsidR="00485FE2" w:rsidRDefault="00485FE2">
            <w:pPr>
              <w:pStyle w:val="ConsPlusNormal"/>
            </w:pPr>
            <w:r>
              <w:t>(b) 1,5 процента (в пересчете на гидрохлорид)</w:t>
            </w:r>
          </w:p>
        </w:tc>
        <w:tc>
          <w:tcPr>
            <w:tcW w:w="2530" w:type="dxa"/>
            <w:vMerge/>
            <w:tcBorders>
              <w:bottom w:val="nil"/>
            </w:tcBorders>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tcBorders>
              <w:top w:val="nil"/>
            </w:tcBorders>
          </w:tcPr>
          <w:p w:rsidR="00485FE2" w:rsidRDefault="00485FE2">
            <w:pPr>
              <w:pStyle w:val="ConsPlusNormal"/>
            </w:pPr>
            <w:r>
              <w:t>Для (a) и (b):</w:t>
            </w:r>
          </w:p>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w:t>
            </w:r>
          </w:p>
          <w:p w:rsidR="00485FE2" w:rsidRDefault="00485FE2">
            <w:pPr>
              <w:pStyle w:val="ConsPlusNormal"/>
            </w:pPr>
            <w:r>
              <w:t>50 мкг/кг</w:t>
            </w:r>
          </w:p>
          <w:p w:rsidR="00485FE2" w:rsidRDefault="00485FE2">
            <w:pPr>
              <w:pStyle w:val="ConsPlusNormal"/>
            </w:pPr>
            <w:r>
              <w:t>- Хранить в контейнерах, не содержащих нитриты</w:t>
            </w:r>
          </w:p>
        </w:tc>
        <w:tc>
          <w:tcPr>
            <w:tcW w:w="2891" w:type="dxa"/>
            <w:tcBorders>
              <w:top w:val="nil"/>
            </w:tcBorders>
          </w:tcPr>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226</w:t>
            </w:r>
          </w:p>
        </w:tc>
        <w:tc>
          <w:tcPr>
            <w:tcW w:w="2986" w:type="dxa"/>
            <w:vMerge w:val="restart"/>
          </w:tcPr>
          <w:p w:rsidR="00485FE2" w:rsidRDefault="00485FE2">
            <w:pPr>
              <w:pStyle w:val="ConsPlusNormal"/>
            </w:pPr>
            <w:r>
              <w:t>4,4'-[1,3-пропандиил-бис(окси)]бисбензол-1,3-диамин и его соли тетрагидрохлорида</w:t>
            </w:r>
          </w:p>
          <w:p w:rsidR="00485FE2" w:rsidRDefault="00485FE2">
            <w:pPr>
              <w:pStyle w:val="ConsPlusNormal"/>
            </w:pPr>
            <w:r>
              <w:t xml:space="preserve">(4,4'-[1,3-Propanediyl-bis(oxy)]bisbenzene-1,3-diamine and its tetrahydro-chloride salt </w:t>
            </w:r>
            <w:hyperlink w:anchor="P17079">
              <w:r>
                <w:rPr>
                  <w:color w:val="0000FF"/>
                </w:rPr>
                <w:t>&lt;17&gt;</w:t>
              </w:r>
            </w:hyperlink>
            <w:r>
              <w:t>)</w:t>
            </w:r>
          </w:p>
        </w:tc>
        <w:tc>
          <w:tcPr>
            <w:tcW w:w="2275" w:type="dxa"/>
            <w:vMerge w:val="restart"/>
          </w:tcPr>
          <w:p w:rsidR="00485FE2" w:rsidRDefault="00485FE2">
            <w:pPr>
              <w:pStyle w:val="ConsPlusNormal"/>
            </w:pPr>
            <w:r>
              <w:t>1,3-бис-(2,4-диаминофенокси)пропан 1,3-бис-(2,4-диаминофенокси)пропан HCl</w:t>
            </w:r>
          </w:p>
          <w:p w:rsidR="00485FE2" w:rsidRDefault="00485FE2">
            <w:pPr>
              <w:pStyle w:val="ConsPlusNormal"/>
            </w:pPr>
            <w:r>
              <w:t>(1,3-bis-(2,4-Diaminophenoxy)propane 1,3-bis-(2,4-Diaminophenoxy)propane HCl)</w:t>
            </w:r>
          </w:p>
          <w:p w:rsidR="00485FE2" w:rsidRDefault="00485FE2">
            <w:pPr>
              <w:pStyle w:val="ConsPlusNormal"/>
            </w:pPr>
            <w:r>
              <w:t>CAS N 81892-72-0/74918-21-1</w:t>
            </w:r>
          </w:p>
          <w:p w:rsidR="00485FE2" w:rsidRDefault="00485FE2">
            <w:pPr>
              <w:pStyle w:val="ConsPlusNormal"/>
            </w:pPr>
            <w:r>
              <w:t>EC N 279-845-4/278-022-7</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1,2 процента в пересчете на свободное основание (1,8 процента в пересчете на соль тетрагидрохлорида).</w:t>
            </w:r>
          </w:p>
        </w:tc>
        <w:tc>
          <w:tcPr>
            <w:tcW w:w="2891" w:type="dxa"/>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xml:space="preserve">- ранее вы испытали реакцию на временные </w:t>
            </w:r>
            <w:r>
              <w:lastRenderedPageBreak/>
              <w:t>татуировки "черной хной".</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Красящее вещество в неокислительных красках для волос</w:t>
            </w:r>
          </w:p>
        </w:tc>
        <w:tc>
          <w:tcPr>
            <w:tcW w:w="1701" w:type="dxa"/>
          </w:tcPr>
          <w:p w:rsidR="00485FE2" w:rsidRDefault="00485FE2">
            <w:pPr>
              <w:pStyle w:val="ConsPlusNormal"/>
              <w:jc w:val="both"/>
            </w:pPr>
            <w:r>
              <w:t>(b) 1,2 процента в виде свободного основания (1,8 процента в пересчете на соль тетрагидрохлорида)</w:t>
            </w:r>
          </w:p>
        </w:tc>
        <w:tc>
          <w:tcPr>
            <w:tcW w:w="2530" w:type="dxa"/>
          </w:tcPr>
          <w:p w:rsidR="00485FE2" w:rsidRDefault="00485FE2">
            <w:pPr>
              <w:pStyle w:val="ConsPlusNormal"/>
            </w:pPr>
          </w:p>
        </w:tc>
        <w:tc>
          <w:tcPr>
            <w:tcW w:w="2891" w:type="dxa"/>
          </w:tcPr>
          <w:p w:rsidR="00485FE2" w:rsidRDefault="00485FE2">
            <w:pPr>
              <w:pStyle w:val="ConsPlusNormal"/>
            </w:pPr>
            <w:r>
              <w:t>(b) Может вызвать аллергическую реакцию.</w:t>
            </w:r>
          </w:p>
        </w:tc>
      </w:tr>
      <w:tr w:rsidR="00485FE2">
        <w:tc>
          <w:tcPr>
            <w:tcW w:w="907" w:type="dxa"/>
            <w:vMerge w:val="restart"/>
          </w:tcPr>
          <w:p w:rsidR="00485FE2" w:rsidRDefault="00485FE2">
            <w:pPr>
              <w:pStyle w:val="ConsPlusNormal"/>
            </w:pPr>
            <w:r>
              <w:t>227</w:t>
            </w:r>
          </w:p>
        </w:tc>
        <w:tc>
          <w:tcPr>
            <w:tcW w:w="2986" w:type="dxa"/>
            <w:vMerge w:val="restart"/>
          </w:tcPr>
          <w:p w:rsidR="00485FE2" w:rsidRDefault="00485FE2">
            <w:pPr>
              <w:pStyle w:val="ConsPlusNormal"/>
            </w:pPr>
            <w:r>
              <w:t>3-амино-2,4-дихлорфенол и его его гидрохлориды (3-Amino-2,4-dichlorophenol and its hydrochloride)</w:t>
            </w:r>
          </w:p>
        </w:tc>
        <w:tc>
          <w:tcPr>
            <w:tcW w:w="2275" w:type="dxa"/>
            <w:vMerge w:val="restart"/>
          </w:tcPr>
          <w:p w:rsidR="00485FE2" w:rsidRDefault="00485FE2">
            <w:pPr>
              <w:pStyle w:val="ConsPlusNormal"/>
            </w:pPr>
            <w:r>
              <w:t>3-амино-2,4-дихлорфенол</w:t>
            </w:r>
          </w:p>
          <w:p w:rsidR="00485FE2" w:rsidRDefault="00485FE2">
            <w:pPr>
              <w:pStyle w:val="ConsPlusNormal"/>
            </w:pPr>
            <w:r>
              <w:t>3-амино-2,4-дихлорфенол HCl</w:t>
            </w:r>
          </w:p>
          <w:p w:rsidR="00485FE2" w:rsidRDefault="00485FE2">
            <w:pPr>
              <w:pStyle w:val="ConsPlusNormal"/>
            </w:pPr>
            <w:r>
              <w:t>(3-Amino-2,4-dichlorophenol</w:t>
            </w:r>
          </w:p>
          <w:p w:rsidR="00485FE2" w:rsidRDefault="00485FE2">
            <w:pPr>
              <w:pStyle w:val="ConsPlusNormal"/>
            </w:pPr>
            <w:r>
              <w:t>3-Amino-2,4-dichlorophenol HCl)</w:t>
            </w:r>
          </w:p>
          <w:p w:rsidR="00485FE2" w:rsidRDefault="00485FE2">
            <w:pPr>
              <w:pStyle w:val="ConsPlusNormal"/>
            </w:pPr>
            <w:r>
              <w:t>CAS N 61693-42-3/61693-43-4</w:t>
            </w:r>
          </w:p>
          <w:p w:rsidR="00485FE2" w:rsidRDefault="00485FE2">
            <w:pPr>
              <w:pStyle w:val="ConsPlusNormal"/>
            </w:pPr>
            <w:r>
              <w:t>EC N 262-909-0/-</w:t>
            </w:r>
          </w:p>
        </w:tc>
        <w:tc>
          <w:tcPr>
            <w:tcW w:w="1853" w:type="dxa"/>
            <w:vMerge w:val="restart"/>
            <w:tcBorders>
              <w:bottom w:val="nil"/>
            </w:tcBorders>
          </w:tcPr>
          <w:p w:rsidR="00485FE2" w:rsidRDefault="00485FE2">
            <w:pPr>
              <w:pStyle w:val="ConsPlusNormal"/>
            </w:pPr>
            <w:r>
              <w:t>(a) Красящее вещество в окислительных красках для волос</w:t>
            </w:r>
          </w:p>
        </w:tc>
        <w:tc>
          <w:tcPr>
            <w:tcW w:w="1701" w:type="dxa"/>
            <w:vMerge w:val="restart"/>
            <w:tcBorders>
              <w:bottom w:val="nil"/>
            </w:tcBorders>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1,5 процента (в пересчете на гидрохлорид).</w:t>
            </w:r>
          </w:p>
        </w:tc>
        <w:tc>
          <w:tcPr>
            <w:tcW w:w="2891" w:type="dxa"/>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val="restart"/>
            <w:tcBorders>
              <w:top w:val="nil"/>
            </w:tcBorders>
          </w:tcPr>
          <w:p w:rsidR="00485FE2" w:rsidRDefault="00485FE2">
            <w:pPr>
              <w:pStyle w:val="ConsPlusNormal"/>
            </w:pPr>
            <w:r>
              <w:t>(b) Красящее вещество в неокислительных красках для волос</w:t>
            </w:r>
          </w:p>
        </w:tc>
        <w:tc>
          <w:tcPr>
            <w:tcW w:w="1701" w:type="dxa"/>
            <w:vMerge w:val="restart"/>
            <w:tcBorders>
              <w:top w:val="nil"/>
            </w:tcBorders>
          </w:tcPr>
          <w:p w:rsidR="00485FE2" w:rsidRDefault="00485FE2">
            <w:pPr>
              <w:pStyle w:val="ConsPlusNormal"/>
            </w:pPr>
            <w:r>
              <w:t>(b) 1,5 процента (в пересчете на гидрохлорид)</w:t>
            </w:r>
          </w:p>
        </w:tc>
        <w:tc>
          <w:tcPr>
            <w:tcW w:w="2530" w:type="dxa"/>
            <w:vMerge/>
          </w:tcPr>
          <w:p w:rsidR="00485FE2" w:rsidRDefault="00485FE2">
            <w:pPr>
              <w:pStyle w:val="ConsPlusNormal"/>
            </w:pPr>
          </w:p>
        </w:tc>
        <w:tc>
          <w:tcPr>
            <w:tcW w:w="2891" w:type="dxa"/>
            <w:vMerge/>
            <w:tcBorders>
              <w:top w:val="nil"/>
              <w:bottom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Borders>
              <w:top w:val="nil"/>
            </w:tcBorders>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 xml:space="preserve">Временные татуировки "черная хна" могут увеличить риск аллергии Не окрашивайте ваши волосы </w:t>
            </w:r>
            <w:r>
              <w:lastRenderedPageBreak/>
              <w:t>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228</w:t>
            </w:r>
          </w:p>
        </w:tc>
        <w:tc>
          <w:tcPr>
            <w:tcW w:w="2986" w:type="dxa"/>
            <w:vMerge w:val="restart"/>
          </w:tcPr>
          <w:p w:rsidR="00485FE2" w:rsidRDefault="00485FE2">
            <w:pPr>
              <w:pStyle w:val="ConsPlusNormal"/>
            </w:pPr>
            <w:r>
              <w:t>3-метил-1-фенил-5-пиразолон</w:t>
            </w:r>
          </w:p>
          <w:p w:rsidR="00485FE2" w:rsidRDefault="00485FE2">
            <w:pPr>
              <w:pStyle w:val="ConsPlusNormal"/>
            </w:pPr>
            <w:r>
              <w:t>(3-Methyl-1-phenyl-5-pyrazolone)</w:t>
            </w:r>
          </w:p>
        </w:tc>
        <w:tc>
          <w:tcPr>
            <w:tcW w:w="2275" w:type="dxa"/>
            <w:vMerge w:val="restart"/>
          </w:tcPr>
          <w:p w:rsidR="00485FE2" w:rsidRDefault="00485FE2">
            <w:pPr>
              <w:pStyle w:val="ConsPlusNormal"/>
            </w:pPr>
            <w:r>
              <w:t>Фенил метил пиразолон</w:t>
            </w:r>
          </w:p>
          <w:p w:rsidR="00485FE2" w:rsidRDefault="00485FE2">
            <w:pPr>
              <w:pStyle w:val="ConsPlusNormal"/>
            </w:pPr>
            <w:r>
              <w:t>(Phenyl methyl pyrazolone)</w:t>
            </w:r>
          </w:p>
          <w:p w:rsidR="00485FE2" w:rsidRDefault="00485FE2">
            <w:pPr>
              <w:pStyle w:val="ConsPlusNormal"/>
            </w:pPr>
            <w:r>
              <w:t>CAS N 89-25-8</w:t>
            </w:r>
          </w:p>
          <w:p w:rsidR="00485FE2" w:rsidRDefault="00485FE2">
            <w:pPr>
              <w:pStyle w:val="ConsPlusNormal"/>
            </w:pPr>
            <w:r>
              <w:t>EC N 201-891-0</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0,25 процента</w:t>
            </w:r>
          </w:p>
        </w:tc>
        <w:tc>
          <w:tcPr>
            <w:tcW w:w="2891" w:type="dxa"/>
            <w:tcBorders>
              <w:bottom w:val="nil"/>
            </w:tcBorders>
          </w:tcPr>
          <w:p w:rsidR="00485FE2" w:rsidRDefault="00485FE2">
            <w:pPr>
              <w:pStyle w:val="ConsPlusNormal"/>
            </w:pPr>
            <w:r>
              <w:t>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 xml:space="preserve">Временные татуировки "черная хна" могут </w:t>
            </w:r>
            <w:r>
              <w:lastRenderedPageBreak/>
              <w:t>увеличить риск аллергии 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Borders>
              <w:bottom w:val="nil"/>
            </w:tcBorders>
          </w:tcPr>
          <w:p w:rsidR="00485FE2" w:rsidRDefault="00485FE2">
            <w:pPr>
              <w:pStyle w:val="ConsPlusNormal"/>
            </w:pPr>
            <w:r>
              <w:lastRenderedPageBreak/>
              <w:t>229</w:t>
            </w:r>
          </w:p>
        </w:tc>
        <w:tc>
          <w:tcPr>
            <w:tcW w:w="2986" w:type="dxa"/>
            <w:vMerge w:val="restart"/>
            <w:tcBorders>
              <w:bottom w:val="nil"/>
            </w:tcBorders>
          </w:tcPr>
          <w:p w:rsidR="00485FE2" w:rsidRDefault="00485FE2">
            <w:pPr>
              <w:pStyle w:val="ConsPlusNormal"/>
            </w:pPr>
            <w:r>
              <w:t>5-[(2-гидроксиэтил)амино]-o-крезол</w:t>
            </w:r>
          </w:p>
          <w:p w:rsidR="00485FE2" w:rsidRDefault="00485FE2">
            <w:pPr>
              <w:pStyle w:val="ConsPlusNormal"/>
            </w:pPr>
            <w:r>
              <w:t>(5-[(2-Hydroxyethyl)amino]-o-cresol)</w:t>
            </w:r>
          </w:p>
        </w:tc>
        <w:tc>
          <w:tcPr>
            <w:tcW w:w="2275" w:type="dxa"/>
            <w:vMerge w:val="restart"/>
            <w:tcBorders>
              <w:bottom w:val="nil"/>
            </w:tcBorders>
          </w:tcPr>
          <w:p w:rsidR="00485FE2" w:rsidRDefault="00485FE2">
            <w:pPr>
              <w:pStyle w:val="ConsPlusNormal"/>
            </w:pPr>
            <w:r>
              <w:t>2-метил-5-гидроксиэтиламинофенол</w:t>
            </w:r>
          </w:p>
          <w:p w:rsidR="00485FE2" w:rsidRDefault="00485FE2">
            <w:pPr>
              <w:pStyle w:val="ConsPlusNormal"/>
            </w:pPr>
            <w:r>
              <w:t>(2-Methyl-5-hydroxyethylaminophenol)</w:t>
            </w:r>
          </w:p>
          <w:p w:rsidR="00485FE2" w:rsidRDefault="00485FE2">
            <w:pPr>
              <w:pStyle w:val="ConsPlusNormal"/>
            </w:pPr>
            <w:r>
              <w:t>CAS N 55302-96-0</w:t>
            </w:r>
          </w:p>
          <w:p w:rsidR="00485FE2" w:rsidRDefault="00485FE2">
            <w:pPr>
              <w:pStyle w:val="ConsPlusNormal"/>
            </w:pPr>
            <w:r>
              <w:t>EC N 259-583-7</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Для (a) и (b):</w:t>
            </w:r>
          </w:p>
          <w:p w:rsidR="00485FE2" w:rsidRDefault="00485FE2">
            <w:pPr>
              <w:pStyle w:val="ConsPlusNormal"/>
            </w:pPr>
            <w:r>
              <w:t>После смешивания с окислительным реагентом, максимальная концентрация, применяемая для окрашивания волос или ресниц, не должна превышать 1,5 процента</w:t>
            </w:r>
          </w:p>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lastRenderedPageBreak/>
              <w:t>Временные татуировки "черная хна" могут увеличить риск аллергии 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blPrEx>
          <w:tblBorders>
            <w:insideH w:val="nil"/>
          </w:tblBorders>
        </w:tblPrEx>
        <w:tc>
          <w:tcPr>
            <w:tcW w:w="907" w:type="dxa"/>
            <w:vMerge w:val="restart"/>
            <w:tcBorders>
              <w:top w:val="nil"/>
            </w:tcBorders>
          </w:tcPr>
          <w:p w:rsidR="00485FE2" w:rsidRDefault="00485FE2">
            <w:pPr>
              <w:pStyle w:val="ConsPlusNormal"/>
            </w:pPr>
          </w:p>
        </w:tc>
        <w:tc>
          <w:tcPr>
            <w:tcW w:w="2986" w:type="dxa"/>
            <w:vMerge w:val="restart"/>
            <w:tcBorders>
              <w:top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p>
        </w:tc>
        <w:tc>
          <w:tcPr>
            <w:tcW w:w="1853" w:type="dxa"/>
            <w:vMerge w:val="restart"/>
          </w:tcPr>
          <w:p w:rsidR="00485FE2" w:rsidRDefault="00485FE2">
            <w:pPr>
              <w:pStyle w:val="ConsPlusNormal"/>
            </w:pPr>
            <w:r>
              <w:t>(b) Продукция для окрашивания ресниц</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(b) Только для профессионального применения</w:t>
            </w:r>
          </w:p>
        </w:tc>
        <w:tc>
          <w:tcPr>
            <w:tcW w:w="2891" w:type="dxa"/>
            <w:tcBorders>
              <w:bottom w:val="nil"/>
            </w:tcBorders>
          </w:tcPr>
          <w:p w:rsidR="00485FE2" w:rsidRDefault="00485FE2">
            <w:pPr>
              <w:pStyle w:val="ConsPlusNormal"/>
            </w:pPr>
            <w:r>
              <w:t>(b) Должно быть напечатано на этикетке:</w:t>
            </w:r>
          </w:p>
          <w:p w:rsidR="00485FE2" w:rsidRDefault="00485FE2">
            <w:pPr>
              <w:pStyle w:val="ConsPlusNormal"/>
            </w:pPr>
            <w:r>
              <w:t>Соотношение краски и окислителя в смеси.</w:t>
            </w:r>
          </w:p>
          <w:p w:rsidR="00485FE2" w:rsidRDefault="00485FE2">
            <w:pPr>
              <w:pStyle w:val="ConsPlusNormal"/>
            </w:pPr>
            <w:r>
              <w:t>Только для профессионального применения.</w:t>
            </w:r>
          </w:p>
        </w:tc>
      </w:tr>
      <w:tr w:rsidR="00485FE2">
        <w:tblPrEx>
          <w:tblBorders>
            <w:insideH w:val="nil"/>
          </w:tblBorders>
        </w:tblPrEx>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могут возникать серьезные аллергические реакции.</w:t>
            </w:r>
          </w:p>
          <w:p w:rsidR="00485FE2" w:rsidRDefault="00485FE2">
            <w:pPr>
              <w:pStyle w:val="ConsPlusNormal"/>
            </w:pPr>
            <w:r>
              <w:t xml:space="preserve">Прочитайте инструкции и </w:t>
            </w:r>
            <w:r>
              <w:lastRenderedPageBreak/>
              <w:t>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ресницы если:</w:t>
            </w:r>
          </w:p>
          <w:p w:rsidR="00485FE2" w:rsidRDefault="00485FE2">
            <w:pPr>
              <w:pStyle w:val="ConsPlusNormal"/>
            </w:pPr>
            <w:r>
              <w:t>- у вас высыпания на лице или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 или ресниц,</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Избегать попадания в глаза, в случае попадания в глаза немедленно промыть.</w:t>
            </w:r>
          </w:p>
        </w:tc>
      </w:tr>
      <w:tr w:rsidR="00485FE2">
        <w:tc>
          <w:tcPr>
            <w:tcW w:w="907" w:type="dxa"/>
            <w:vMerge w:val="restart"/>
          </w:tcPr>
          <w:p w:rsidR="00485FE2" w:rsidRDefault="00485FE2">
            <w:pPr>
              <w:pStyle w:val="ConsPlusNormal"/>
            </w:pPr>
            <w:r>
              <w:lastRenderedPageBreak/>
              <w:t>230</w:t>
            </w:r>
          </w:p>
        </w:tc>
        <w:tc>
          <w:tcPr>
            <w:tcW w:w="2986" w:type="dxa"/>
            <w:vMerge w:val="restart"/>
          </w:tcPr>
          <w:p w:rsidR="00485FE2" w:rsidRDefault="00485FE2">
            <w:pPr>
              <w:pStyle w:val="ConsPlusNormal"/>
            </w:pPr>
            <w:r>
              <w:t>3,4-дДигидро-2H-1,4-бензоксазин-6-ол</w:t>
            </w:r>
          </w:p>
          <w:p w:rsidR="00485FE2" w:rsidRDefault="00485FE2">
            <w:pPr>
              <w:pStyle w:val="ConsPlusNormal"/>
            </w:pPr>
            <w:r>
              <w:t>(3,4-Dihydro-2H-1,4-benzoxazin-6-ol)</w:t>
            </w:r>
          </w:p>
        </w:tc>
        <w:tc>
          <w:tcPr>
            <w:tcW w:w="2275" w:type="dxa"/>
            <w:vMerge w:val="restart"/>
          </w:tcPr>
          <w:p w:rsidR="00485FE2" w:rsidRDefault="00485FE2">
            <w:pPr>
              <w:pStyle w:val="ConsPlusNormal"/>
            </w:pPr>
            <w:r>
              <w:t>Гидроксибензоморфолин</w:t>
            </w:r>
          </w:p>
          <w:p w:rsidR="00485FE2" w:rsidRDefault="00485FE2">
            <w:pPr>
              <w:pStyle w:val="ConsPlusNormal"/>
            </w:pPr>
            <w:r>
              <w:t>(Hydroxybenzomorpholine)</w:t>
            </w:r>
          </w:p>
          <w:p w:rsidR="00485FE2" w:rsidRDefault="00485FE2">
            <w:pPr>
              <w:pStyle w:val="ConsPlusNormal"/>
            </w:pPr>
            <w:r>
              <w:lastRenderedPageBreak/>
              <w:t>CAS N 26021-57-8</w:t>
            </w:r>
          </w:p>
          <w:p w:rsidR="00485FE2" w:rsidRDefault="00485FE2">
            <w:pPr>
              <w:pStyle w:val="ConsPlusNormal"/>
            </w:pPr>
            <w:r>
              <w:t>EC N 247-415-5</w:t>
            </w:r>
          </w:p>
        </w:tc>
        <w:tc>
          <w:tcPr>
            <w:tcW w:w="1853" w:type="dxa"/>
            <w:vMerge w:val="restart"/>
          </w:tcPr>
          <w:p w:rsidR="00485FE2" w:rsidRDefault="00485FE2">
            <w:pPr>
              <w:pStyle w:val="ConsPlusNormal"/>
            </w:pPr>
            <w:r>
              <w:lastRenderedPageBreak/>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 xml:space="preserve">После смешивания с окислительным реагентом, максимальная </w:t>
            </w:r>
            <w:r>
              <w:lastRenderedPageBreak/>
              <w:t>концентрация, применяемая для окрашивания волос, не должна превышать 1,0 процент</w:t>
            </w:r>
          </w:p>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tcBorders>
              <w:bottom w:val="nil"/>
            </w:tcBorders>
          </w:tcPr>
          <w:p w:rsidR="00485FE2" w:rsidRDefault="00485FE2">
            <w:pPr>
              <w:pStyle w:val="ConsPlusNormal"/>
            </w:pPr>
            <w:r>
              <w:lastRenderedPageBreak/>
              <w:t>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tcPr>
          <w:p w:rsidR="00485FE2" w:rsidRDefault="00485FE2">
            <w:pPr>
              <w:pStyle w:val="ConsPlusNormal"/>
            </w:pPr>
            <w:r>
              <w:t>231</w:t>
            </w:r>
          </w:p>
        </w:tc>
        <w:tc>
          <w:tcPr>
            <w:tcW w:w="2986" w:type="dxa"/>
          </w:tcPr>
          <w:p w:rsidR="00485FE2" w:rsidRDefault="00485FE2">
            <w:pPr>
              <w:pStyle w:val="ConsPlusNormal"/>
            </w:pPr>
            <w:r>
              <w:t xml:space="preserve">1,5-Ди-(бета-гидроксиэтиламино)-2-нитро-4-хлорбензол </w:t>
            </w:r>
            <w:hyperlink w:anchor="P17079">
              <w:r>
                <w:rPr>
                  <w:color w:val="0000FF"/>
                </w:rPr>
                <w:t>&lt;17&gt;</w:t>
              </w:r>
            </w:hyperlink>
          </w:p>
          <w:p w:rsidR="00485FE2" w:rsidRDefault="00485FE2">
            <w:pPr>
              <w:pStyle w:val="ConsPlusNormal"/>
            </w:pPr>
            <w:r>
              <w:lastRenderedPageBreak/>
              <w:t xml:space="preserve">(1,5-Di-(beta-hydroxyethylamino)-2-nitro-4-chlorobenzene </w:t>
            </w:r>
            <w:hyperlink w:anchor="P17079">
              <w:r>
                <w:rPr>
                  <w:color w:val="0000FF"/>
                </w:rPr>
                <w:t>&lt;17&gt;</w:t>
              </w:r>
            </w:hyperlink>
            <w:r>
              <w:t>)</w:t>
            </w:r>
          </w:p>
        </w:tc>
        <w:tc>
          <w:tcPr>
            <w:tcW w:w="2275" w:type="dxa"/>
          </w:tcPr>
          <w:p w:rsidR="00485FE2" w:rsidRDefault="00485FE2">
            <w:pPr>
              <w:pStyle w:val="ConsPlusNormal"/>
            </w:pPr>
            <w:r>
              <w:lastRenderedPageBreak/>
              <w:t>HC Желтый N 10</w:t>
            </w:r>
          </w:p>
          <w:p w:rsidR="00485FE2" w:rsidRDefault="00485FE2">
            <w:pPr>
              <w:pStyle w:val="ConsPlusNormal"/>
            </w:pPr>
            <w:r>
              <w:t>(HC Yellow No 10)</w:t>
            </w:r>
          </w:p>
          <w:p w:rsidR="00485FE2" w:rsidRDefault="00485FE2">
            <w:pPr>
              <w:pStyle w:val="ConsPlusNormal"/>
            </w:pPr>
            <w:r>
              <w:t xml:space="preserve">CAS N 109023-83-8 EC </w:t>
            </w:r>
            <w:r>
              <w:lastRenderedPageBreak/>
              <w:t>N 416-940-3</w:t>
            </w:r>
          </w:p>
        </w:tc>
        <w:tc>
          <w:tcPr>
            <w:tcW w:w="1853" w:type="dxa"/>
          </w:tcPr>
          <w:p w:rsidR="00485FE2" w:rsidRDefault="00485FE2">
            <w:pPr>
              <w:pStyle w:val="ConsPlusNormal"/>
            </w:pPr>
            <w:r>
              <w:lastRenderedPageBreak/>
              <w:t xml:space="preserve">Красящее вещество в неокислительных </w:t>
            </w:r>
            <w:r>
              <w:lastRenderedPageBreak/>
              <w:t>красках для волос</w:t>
            </w:r>
          </w:p>
        </w:tc>
        <w:tc>
          <w:tcPr>
            <w:tcW w:w="1701" w:type="dxa"/>
          </w:tcPr>
          <w:p w:rsidR="00485FE2" w:rsidRDefault="00485FE2">
            <w:pPr>
              <w:pStyle w:val="ConsPlusNormal"/>
            </w:pPr>
            <w:r>
              <w:lastRenderedPageBreak/>
              <w:t>0,1 процента</w:t>
            </w:r>
          </w:p>
        </w:tc>
        <w:tc>
          <w:tcPr>
            <w:tcW w:w="2530" w:type="dxa"/>
          </w:tcPr>
          <w:p w:rsidR="00485FE2" w:rsidRDefault="00485FE2">
            <w:pPr>
              <w:pStyle w:val="ConsPlusNormal"/>
            </w:pPr>
            <w:r>
              <w:t>- Не используйте с нитрозирующими ингредиентами</w:t>
            </w:r>
          </w:p>
          <w:p w:rsidR="00485FE2" w:rsidRDefault="00485FE2">
            <w:pPr>
              <w:pStyle w:val="ConsPlusNormal"/>
            </w:pPr>
            <w:r>
              <w:lastRenderedPageBreak/>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232</w:t>
            </w:r>
          </w:p>
        </w:tc>
        <w:tc>
          <w:tcPr>
            <w:tcW w:w="2986" w:type="dxa"/>
            <w:tcBorders>
              <w:bottom w:val="nil"/>
            </w:tcBorders>
          </w:tcPr>
          <w:p w:rsidR="00485FE2" w:rsidRDefault="00485FE2">
            <w:pPr>
              <w:pStyle w:val="ConsPlusNormal"/>
            </w:pPr>
            <w:r>
              <w:t>2,6-Диметокси-3,5-пиридиндиамин и его гидрохлорид</w:t>
            </w:r>
          </w:p>
        </w:tc>
        <w:tc>
          <w:tcPr>
            <w:tcW w:w="2275" w:type="dxa"/>
            <w:vMerge w:val="restart"/>
          </w:tcPr>
          <w:p w:rsidR="00485FE2" w:rsidRDefault="00485FE2">
            <w:pPr>
              <w:pStyle w:val="ConsPlusNormal"/>
            </w:pPr>
            <w:r>
              <w:t>2,6-Диметокси-3,5-пиридиндиамин</w:t>
            </w:r>
          </w:p>
          <w:p w:rsidR="00485FE2" w:rsidRDefault="00485FE2">
            <w:pPr>
              <w:pStyle w:val="ConsPlusNormal"/>
            </w:pPr>
            <w:r>
              <w:t>2,6-диметокси-3,5-пиридиндиамин HCl</w:t>
            </w:r>
          </w:p>
          <w:p w:rsidR="00485FE2" w:rsidRDefault="00485FE2">
            <w:pPr>
              <w:pStyle w:val="ConsPlusNormal"/>
            </w:pPr>
            <w:r>
              <w:t>(2,6-Dimethoxy-3,5-pyridinediamine</w:t>
            </w:r>
          </w:p>
          <w:p w:rsidR="00485FE2" w:rsidRDefault="00485FE2">
            <w:pPr>
              <w:pStyle w:val="ConsPlusNormal"/>
            </w:pPr>
            <w:r>
              <w:t>2,6-Dimethoxy-3,5-pyridinediamine HCl)</w:t>
            </w:r>
          </w:p>
          <w:p w:rsidR="00485FE2" w:rsidRDefault="00485FE2">
            <w:pPr>
              <w:pStyle w:val="ConsPlusNormal"/>
            </w:pPr>
            <w:r>
              <w:t>CAS N 56216-28-5/85679-78-3</w:t>
            </w:r>
          </w:p>
          <w:p w:rsidR="00485FE2" w:rsidRDefault="00485FE2">
            <w:pPr>
              <w:pStyle w:val="ConsPlusNormal"/>
            </w:pPr>
            <w:r>
              <w:t>EC N 260-062-1/-</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0,25 процента (в пересчете на гидрохлорид).</w:t>
            </w:r>
          </w:p>
        </w:tc>
        <w:tc>
          <w:tcPr>
            <w:tcW w:w="2891" w:type="dxa"/>
            <w:vMerge w:val="restart"/>
            <w:tcBorders>
              <w:bottom w:val="nil"/>
            </w:tcBorders>
          </w:tcPr>
          <w:p w:rsidR="00485FE2" w:rsidRDefault="00485FE2">
            <w:pPr>
              <w:pStyle w:val="ConsPlusNormal"/>
            </w:pPr>
            <w:r>
              <w:t>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(2,6-Dimethoxy-3,5-pyridinediamine and its hydrochloride)</w:t>
            </w: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xml:space="preserve">- у вас есть раздражение </w:t>
            </w:r>
            <w:r>
              <w:lastRenderedPageBreak/>
              <w:t>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233</w:t>
            </w:r>
          </w:p>
        </w:tc>
        <w:tc>
          <w:tcPr>
            <w:tcW w:w="2986" w:type="dxa"/>
            <w:vMerge w:val="restart"/>
          </w:tcPr>
          <w:p w:rsidR="00485FE2" w:rsidRDefault="00485FE2">
            <w:pPr>
              <w:pStyle w:val="ConsPlusNormal"/>
            </w:pPr>
            <w:r>
              <w:t>1-(бета-аминоэтил)амино-4-(бета-гидрокси-этил)окси-2-нитробензол и его соли</w:t>
            </w:r>
          </w:p>
          <w:p w:rsidR="00485FE2" w:rsidRDefault="00485FE2">
            <w:pPr>
              <w:pStyle w:val="ConsPlusNormal"/>
            </w:pPr>
            <w:r>
              <w:t>(1-(beta-Aminoethyl)amino-4-(beta-hydroxyethyl)oxy-2-nitrobenzene and its salts)</w:t>
            </w:r>
          </w:p>
        </w:tc>
        <w:tc>
          <w:tcPr>
            <w:tcW w:w="2275" w:type="dxa"/>
            <w:vMerge w:val="restart"/>
          </w:tcPr>
          <w:p w:rsidR="00485FE2" w:rsidRDefault="00485FE2">
            <w:pPr>
              <w:pStyle w:val="ConsPlusNormal"/>
            </w:pPr>
            <w:r>
              <w:t>HC Оранжевый N 2</w:t>
            </w:r>
          </w:p>
          <w:p w:rsidR="00485FE2" w:rsidRDefault="00485FE2">
            <w:pPr>
              <w:pStyle w:val="ConsPlusNormal"/>
            </w:pPr>
            <w:r>
              <w:t>(HC Orange No 2)</w:t>
            </w:r>
          </w:p>
          <w:p w:rsidR="00485FE2" w:rsidRDefault="00485FE2">
            <w:pPr>
              <w:pStyle w:val="ConsPlusNormal"/>
            </w:pPr>
            <w:r>
              <w:t>CAS N 85765-48-6</w:t>
            </w:r>
          </w:p>
          <w:p w:rsidR="00485FE2" w:rsidRDefault="00485FE2">
            <w:pPr>
              <w:pStyle w:val="ConsPlusNormal"/>
            </w:pPr>
            <w:r>
              <w:t>EC N 416-410-1</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1,0 процента</w:t>
            </w:r>
          </w:p>
        </w:tc>
        <w:tc>
          <w:tcPr>
            <w:tcW w:w="2530" w:type="dxa"/>
            <w:vMerge w:val="restart"/>
          </w:tcPr>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tcBorders>
              <w:bottom w:val="nil"/>
            </w:tcBorders>
          </w:tcPr>
          <w:p w:rsidR="00485FE2" w:rsidRDefault="00485FE2">
            <w:pPr>
              <w:pStyle w:val="ConsPlusNormal"/>
            </w:pPr>
            <w:r>
              <w:t>Должно быть напечатано на этикетке:</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xml:space="preserve">- у вас есть раздражение </w:t>
            </w:r>
            <w:r>
              <w:lastRenderedPageBreak/>
              <w:t>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Borders>
              <w:bottom w:val="nil"/>
            </w:tcBorders>
          </w:tcPr>
          <w:p w:rsidR="00485FE2" w:rsidRDefault="00485FE2">
            <w:pPr>
              <w:pStyle w:val="ConsPlusNormal"/>
            </w:pPr>
            <w:r>
              <w:lastRenderedPageBreak/>
              <w:t>234</w:t>
            </w:r>
          </w:p>
        </w:tc>
        <w:tc>
          <w:tcPr>
            <w:tcW w:w="2986" w:type="dxa"/>
            <w:vMerge w:val="restart"/>
            <w:tcBorders>
              <w:bottom w:val="nil"/>
            </w:tcBorders>
          </w:tcPr>
          <w:p w:rsidR="00485FE2" w:rsidRDefault="00485FE2">
            <w:pPr>
              <w:pStyle w:val="ConsPlusNormal"/>
            </w:pPr>
            <w:r>
              <w:t>Этанол, 2-[(4-амино-2-метил-5-нитрофенил)амино] и его соли</w:t>
            </w:r>
          </w:p>
          <w:p w:rsidR="00485FE2" w:rsidRDefault="00485FE2">
            <w:pPr>
              <w:pStyle w:val="ConsPlusNormal"/>
            </w:pPr>
            <w:r>
              <w:t>(Ethanol, 2-[(4-amino-2-methyl-5-nitrophenyl)amino]- and its salts)</w:t>
            </w:r>
          </w:p>
        </w:tc>
        <w:tc>
          <w:tcPr>
            <w:tcW w:w="2275" w:type="dxa"/>
            <w:vMerge w:val="restart"/>
            <w:tcBorders>
              <w:bottom w:val="nil"/>
            </w:tcBorders>
          </w:tcPr>
          <w:p w:rsidR="00485FE2" w:rsidRDefault="00485FE2">
            <w:pPr>
              <w:pStyle w:val="ConsPlusNormal"/>
            </w:pPr>
            <w:r>
              <w:t>HC Фиолетовый N 1</w:t>
            </w:r>
          </w:p>
          <w:p w:rsidR="00485FE2" w:rsidRDefault="00485FE2">
            <w:pPr>
              <w:pStyle w:val="ConsPlusNormal"/>
            </w:pPr>
            <w:r>
              <w:t>(HC Violet N 1)</w:t>
            </w:r>
          </w:p>
          <w:p w:rsidR="00485FE2" w:rsidRDefault="00485FE2">
            <w:pPr>
              <w:pStyle w:val="ConsPlusNormal"/>
            </w:pPr>
            <w:r>
              <w:t>CAS N 82576-75-8</w:t>
            </w:r>
          </w:p>
          <w:p w:rsidR="00485FE2" w:rsidRDefault="00485FE2">
            <w:pPr>
              <w:pStyle w:val="ConsPlusNormal"/>
            </w:pPr>
            <w:r>
              <w:t>EC N 417-600-7</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0,25 процента</w:t>
            </w:r>
          </w:p>
          <w:p w:rsidR="00485FE2" w:rsidRDefault="00485FE2">
            <w:pPr>
              <w:pStyle w:val="ConsPlusNormal"/>
            </w:pPr>
            <w:r>
              <w:t>Для (a) и (b):</w:t>
            </w:r>
          </w:p>
          <w:p w:rsidR="00485FE2" w:rsidRDefault="00485FE2">
            <w:pPr>
              <w:pStyle w:val="ConsPlusNormal"/>
            </w:pPr>
            <w:r>
              <w:t>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ваши волосы если:</w:t>
            </w:r>
          </w:p>
          <w:p w:rsidR="00485FE2" w:rsidRDefault="00485FE2">
            <w:pPr>
              <w:pStyle w:val="ConsPlusNormal"/>
            </w:pPr>
            <w:r>
              <w:t>- у вас сыпь на лице;</w:t>
            </w:r>
          </w:p>
          <w:p w:rsidR="00485FE2" w:rsidRDefault="00485FE2">
            <w:pPr>
              <w:pStyle w:val="ConsPlusNormal"/>
            </w:pPr>
            <w:r>
              <w:t xml:space="preserve">- у вас чувствительная кожа </w:t>
            </w:r>
            <w:r>
              <w:lastRenderedPageBreak/>
              <w:t>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blPrEx>
          <w:tblBorders>
            <w:insideH w:val="nil"/>
          </w:tblBorders>
        </w:tblPrEx>
        <w:tc>
          <w:tcPr>
            <w:tcW w:w="907" w:type="dxa"/>
            <w:vMerge w:val="restart"/>
            <w:tcBorders>
              <w:top w:val="nil"/>
            </w:tcBorders>
          </w:tcPr>
          <w:p w:rsidR="00485FE2" w:rsidRDefault="00485FE2">
            <w:pPr>
              <w:pStyle w:val="ConsPlusNormal"/>
            </w:pPr>
          </w:p>
        </w:tc>
        <w:tc>
          <w:tcPr>
            <w:tcW w:w="2986" w:type="dxa"/>
            <w:vMerge w:val="restart"/>
            <w:tcBorders>
              <w:top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p>
        </w:tc>
        <w:tc>
          <w:tcPr>
            <w:tcW w:w="1853" w:type="dxa"/>
            <w:vMerge w:val="restart"/>
          </w:tcPr>
          <w:p w:rsidR="00485FE2" w:rsidRDefault="00485FE2">
            <w:pPr>
              <w:pStyle w:val="ConsPlusNormal"/>
            </w:pPr>
            <w:r>
              <w:t>(b) Красящее вещество в неокислительных красках для волос</w:t>
            </w:r>
          </w:p>
        </w:tc>
        <w:tc>
          <w:tcPr>
            <w:tcW w:w="1701" w:type="dxa"/>
            <w:vMerge w:val="restart"/>
          </w:tcPr>
          <w:p w:rsidR="00485FE2" w:rsidRDefault="00485FE2">
            <w:pPr>
              <w:pStyle w:val="ConsPlusNormal"/>
            </w:pPr>
            <w:r>
              <w:t>(b) 0,28 процента</w:t>
            </w:r>
          </w:p>
        </w:tc>
        <w:tc>
          <w:tcPr>
            <w:tcW w:w="2530" w:type="dxa"/>
            <w:vMerge w:val="restart"/>
          </w:tcPr>
          <w:p w:rsidR="00485FE2" w:rsidRDefault="00485FE2">
            <w:pPr>
              <w:pStyle w:val="ConsPlusNormal"/>
            </w:pPr>
          </w:p>
        </w:tc>
        <w:tc>
          <w:tcPr>
            <w:tcW w:w="2891" w:type="dxa"/>
            <w:tcBorders>
              <w:bottom w:val="nil"/>
            </w:tcBorders>
          </w:tcPr>
          <w:p w:rsidR="00485FE2" w:rsidRDefault="00485FE2">
            <w:pPr>
              <w:pStyle w:val="ConsPlusNormal"/>
            </w:pPr>
            <w:r>
              <w:rPr>
                <w:noProof/>
                <w:position w:val="-31"/>
              </w:rPr>
              <w:drawing>
                <wp:inline distT="0" distB="0" distL="0" distR="0">
                  <wp:extent cx="513080" cy="54038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(b) 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xml:space="preserve">- у вас есть раздражение и/или повреждения кожи </w:t>
            </w:r>
            <w:r>
              <w:lastRenderedPageBreak/>
              <w:t>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235</w:t>
            </w:r>
          </w:p>
        </w:tc>
        <w:tc>
          <w:tcPr>
            <w:tcW w:w="2986" w:type="dxa"/>
            <w:tcBorders>
              <w:bottom w:val="nil"/>
            </w:tcBorders>
          </w:tcPr>
          <w:p w:rsidR="00485FE2" w:rsidRDefault="00485FE2">
            <w:pPr>
              <w:pStyle w:val="ConsPlusNormal"/>
            </w:pPr>
            <w:r>
              <w:t>2-[3-(метиламино)-4-нитрофенокси]этанол</w:t>
            </w:r>
          </w:p>
        </w:tc>
        <w:tc>
          <w:tcPr>
            <w:tcW w:w="2275" w:type="dxa"/>
            <w:tcBorders>
              <w:bottom w:val="nil"/>
            </w:tcBorders>
          </w:tcPr>
          <w:p w:rsidR="00485FE2" w:rsidRDefault="00485FE2">
            <w:pPr>
              <w:pStyle w:val="ConsPlusNormal"/>
            </w:pPr>
            <w:r>
              <w:t>3-метиламино-4-нитрофеноксиэтанол</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0,15 процента</w:t>
            </w:r>
          </w:p>
        </w:tc>
        <w:tc>
          <w:tcPr>
            <w:tcW w:w="2530" w:type="dxa"/>
            <w:vMerge w:val="restart"/>
          </w:tcPr>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 xml:space="preserve">(2-[3-(methylamino)-4-nitrophenoxy]ethanol </w:t>
            </w:r>
            <w:hyperlink w:anchor="P17079">
              <w:r>
                <w:rPr>
                  <w:color w:val="0000FF"/>
                </w:rPr>
                <w:t>&lt;17&gt;</w:t>
              </w:r>
            </w:hyperlink>
            <w:r>
              <w:t>)</w:t>
            </w:r>
          </w:p>
        </w:tc>
        <w:tc>
          <w:tcPr>
            <w:tcW w:w="2275" w:type="dxa"/>
            <w:tcBorders>
              <w:top w:val="nil"/>
            </w:tcBorders>
          </w:tcPr>
          <w:p w:rsidR="00485FE2" w:rsidRDefault="00485FE2">
            <w:pPr>
              <w:pStyle w:val="ConsPlusNormal"/>
            </w:pPr>
            <w:r>
              <w:t>(3-Methylamino-4-nitrophenoxyethanol)</w:t>
            </w:r>
          </w:p>
          <w:p w:rsidR="00485FE2" w:rsidRDefault="00485FE2">
            <w:pPr>
              <w:pStyle w:val="ConsPlusNormal"/>
            </w:pPr>
            <w:r>
              <w:t>CAS N 59820-63-2</w:t>
            </w:r>
          </w:p>
          <w:p w:rsidR="00485FE2" w:rsidRDefault="00485FE2">
            <w:pPr>
              <w:pStyle w:val="ConsPlusNormal"/>
            </w:pPr>
            <w:r>
              <w:t>EC N 261-940-7</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236</w:t>
            </w:r>
          </w:p>
        </w:tc>
        <w:tc>
          <w:tcPr>
            <w:tcW w:w="2986" w:type="dxa"/>
            <w:tcBorders>
              <w:bottom w:val="nil"/>
            </w:tcBorders>
          </w:tcPr>
          <w:p w:rsidR="00485FE2" w:rsidRDefault="00485FE2">
            <w:pPr>
              <w:pStyle w:val="ConsPlusNormal"/>
            </w:pPr>
            <w:r>
              <w:t>2-[(2-метокси-4-нитрофенил)амино]этанол и его соли</w:t>
            </w:r>
          </w:p>
        </w:tc>
        <w:tc>
          <w:tcPr>
            <w:tcW w:w="2275" w:type="dxa"/>
            <w:vMerge w:val="restart"/>
          </w:tcPr>
          <w:p w:rsidR="00485FE2" w:rsidRDefault="00485FE2">
            <w:pPr>
              <w:pStyle w:val="ConsPlusNormal"/>
            </w:pPr>
            <w:r>
              <w:t>2-гидрокси-этиламино-5-нитроанизол</w:t>
            </w:r>
          </w:p>
          <w:p w:rsidR="00485FE2" w:rsidRDefault="00485FE2">
            <w:pPr>
              <w:pStyle w:val="ConsPlusNormal"/>
            </w:pPr>
            <w:r>
              <w:t>(2-Hydroxy-ethylamino-5-nitroanisole)</w:t>
            </w:r>
          </w:p>
          <w:p w:rsidR="00485FE2" w:rsidRDefault="00485FE2">
            <w:pPr>
              <w:pStyle w:val="ConsPlusNormal"/>
            </w:pPr>
            <w:r>
              <w:t>CAS N 66095-81-6</w:t>
            </w:r>
          </w:p>
          <w:p w:rsidR="00485FE2" w:rsidRDefault="00485FE2">
            <w:pPr>
              <w:pStyle w:val="ConsPlusNormal"/>
            </w:pPr>
            <w:r>
              <w:t>EC N 266-138-0</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0,2 процента</w:t>
            </w:r>
          </w:p>
        </w:tc>
        <w:tc>
          <w:tcPr>
            <w:tcW w:w="2530" w:type="dxa"/>
            <w:vMerge w:val="restart"/>
          </w:tcPr>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(2-[(2-methoxy-4-nitro-phenyl)amino]ethanol and its salts)</w:t>
            </w: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237</w:t>
            </w:r>
          </w:p>
        </w:tc>
        <w:tc>
          <w:tcPr>
            <w:tcW w:w="2986" w:type="dxa"/>
            <w:vMerge w:val="restart"/>
            <w:tcBorders>
              <w:bottom w:val="nil"/>
            </w:tcBorders>
          </w:tcPr>
          <w:p w:rsidR="00485FE2" w:rsidRDefault="00485FE2">
            <w:pPr>
              <w:pStyle w:val="ConsPlusNormal"/>
            </w:pPr>
            <w:r>
              <w:t>2,2'-[(4-амино-3-нитрофенил)имино]бисэтанол и его гидрохлорид</w:t>
            </w:r>
          </w:p>
        </w:tc>
        <w:tc>
          <w:tcPr>
            <w:tcW w:w="2275" w:type="dxa"/>
            <w:tcBorders>
              <w:bottom w:val="nil"/>
            </w:tcBorders>
          </w:tcPr>
          <w:p w:rsidR="00485FE2" w:rsidRDefault="00485FE2">
            <w:pPr>
              <w:pStyle w:val="ConsPlusNormal"/>
            </w:pPr>
            <w:r>
              <w:t>HC Красный N 13</w:t>
            </w:r>
          </w:p>
        </w:tc>
        <w:tc>
          <w:tcPr>
            <w:tcW w:w="1853" w:type="dxa"/>
            <w:vMerge w:val="restart"/>
            <w:tcBorders>
              <w:bottom w:val="nil"/>
            </w:tcBorders>
          </w:tcPr>
          <w:p w:rsidR="00485FE2" w:rsidRDefault="00485FE2">
            <w:pPr>
              <w:pStyle w:val="ConsPlusNormal"/>
            </w:pPr>
            <w:r>
              <w:t>(a) Красящее вещество в окислительных красках для волос</w:t>
            </w:r>
          </w:p>
        </w:tc>
        <w:tc>
          <w:tcPr>
            <w:tcW w:w="1701" w:type="dxa"/>
            <w:vMerge w:val="restart"/>
            <w:tcBorders>
              <w:bottom w:val="nil"/>
            </w:tcBorders>
          </w:tcPr>
          <w:p w:rsidR="00485FE2" w:rsidRDefault="00485FE2">
            <w:pPr>
              <w:pStyle w:val="ConsPlusNormal"/>
            </w:pPr>
          </w:p>
        </w:tc>
        <w:tc>
          <w:tcPr>
            <w:tcW w:w="2530" w:type="dxa"/>
            <w:vMerge w:val="restart"/>
          </w:tcPr>
          <w:p w:rsidR="00485FE2" w:rsidRDefault="00485FE2">
            <w:pPr>
              <w:pStyle w:val="ConsPlusNormal"/>
            </w:pPr>
            <w:r>
              <w:t xml:space="preserve">(a) После смешивания с окислительным реагентом, максимальная концентрация, применяемая для </w:t>
            </w:r>
            <w:r>
              <w:lastRenderedPageBreak/>
              <w:t>окрашивания волос, не должна превышать 1,25 процента (в пересчете на гидрохлорид)</w:t>
            </w:r>
          </w:p>
        </w:tc>
        <w:tc>
          <w:tcPr>
            <w:tcW w:w="2891" w:type="dxa"/>
            <w:vMerge w:val="restart"/>
            <w:tcBorders>
              <w:bottom w:val="nil"/>
            </w:tcBorders>
          </w:tcPr>
          <w:p w:rsidR="00485FE2" w:rsidRDefault="00485FE2">
            <w:pPr>
              <w:pStyle w:val="ConsPlusNormal"/>
            </w:pPr>
            <w:r>
              <w:lastRenderedPageBreak/>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tcBorders>
              <w:top w:val="nil"/>
              <w:bottom w:val="nil"/>
            </w:tcBorders>
          </w:tcPr>
          <w:p w:rsidR="00485FE2" w:rsidRDefault="00485FE2">
            <w:pPr>
              <w:pStyle w:val="ConsPlusNormal"/>
            </w:pPr>
            <w:r>
              <w:t>(HC Red No 13)</w:t>
            </w: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 xml:space="preserve">(2,2-[(4-Amino-3-nitro-phenyl)imino]bisethanol and its </w:t>
            </w:r>
            <w:r>
              <w:lastRenderedPageBreak/>
              <w:t>hydrochloride)</w:t>
            </w:r>
          </w:p>
        </w:tc>
        <w:tc>
          <w:tcPr>
            <w:tcW w:w="2275" w:type="dxa"/>
            <w:vMerge w:val="restart"/>
            <w:tcBorders>
              <w:top w:val="nil"/>
            </w:tcBorders>
          </w:tcPr>
          <w:p w:rsidR="00485FE2" w:rsidRDefault="00485FE2">
            <w:pPr>
              <w:pStyle w:val="ConsPlusNormal"/>
            </w:pPr>
            <w:r>
              <w:lastRenderedPageBreak/>
              <w:t>CAS N 29705-39-3/94158-13-1</w:t>
            </w:r>
          </w:p>
          <w:p w:rsidR="00485FE2" w:rsidRDefault="00485FE2">
            <w:pPr>
              <w:pStyle w:val="ConsPlusNormal"/>
            </w:pPr>
            <w:r>
              <w:lastRenderedPageBreak/>
              <w:t>EC N-/303-083-4</w:t>
            </w: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val="restart"/>
            <w:tcBorders>
              <w:top w:val="nil"/>
            </w:tcBorders>
          </w:tcPr>
          <w:p w:rsidR="00485FE2" w:rsidRDefault="00485FE2">
            <w:pPr>
              <w:pStyle w:val="ConsPlusNormal"/>
            </w:pPr>
            <w:r>
              <w:t>(b) Красящее вещество в неокислительных красках для волос</w:t>
            </w:r>
          </w:p>
        </w:tc>
        <w:tc>
          <w:tcPr>
            <w:tcW w:w="1701" w:type="dxa"/>
            <w:vMerge w:val="restart"/>
            <w:tcBorders>
              <w:top w:val="nil"/>
            </w:tcBorders>
          </w:tcPr>
          <w:p w:rsidR="00485FE2" w:rsidRDefault="00485FE2">
            <w:pPr>
              <w:pStyle w:val="ConsPlusNormal"/>
            </w:pPr>
            <w:r>
              <w:t>(b) 2,5 процента (в пересчете на гидрохлорид)</w:t>
            </w:r>
          </w:p>
        </w:tc>
        <w:tc>
          <w:tcPr>
            <w:tcW w:w="2530" w:type="dxa"/>
            <w:vMerge/>
          </w:tcPr>
          <w:p w:rsidR="00485FE2" w:rsidRDefault="00485FE2">
            <w:pPr>
              <w:pStyle w:val="ConsPlusNormal"/>
            </w:pPr>
          </w:p>
        </w:tc>
        <w:tc>
          <w:tcPr>
            <w:tcW w:w="2891" w:type="dxa"/>
            <w:vMerge/>
            <w:tcBorders>
              <w:top w:val="nil"/>
              <w:bottom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Borders>
              <w:top w:val="nil"/>
            </w:tcBorders>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t>238</w:t>
            </w:r>
          </w:p>
        </w:tc>
        <w:tc>
          <w:tcPr>
            <w:tcW w:w="2986" w:type="dxa"/>
            <w:vMerge w:val="restart"/>
          </w:tcPr>
          <w:p w:rsidR="00485FE2" w:rsidRDefault="00485FE2">
            <w:pPr>
              <w:pStyle w:val="ConsPlusNormal"/>
            </w:pPr>
            <w:r>
              <w:t>Нафталин-1,5-диол</w:t>
            </w:r>
          </w:p>
          <w:p w:rsidR="00485FE2" w:rsidRDefault="00485FE2">
            <w:pPr>
              <w:pStyle w:val="ConsPlusNormal"/>
            </w:pPr>
            <w:r>
              <w:t>(Naphthalene-1,5-diol)</w:t>
            </w:r>
          </w:p>
        </w:tc>
        <w:tc>
          <w:tcPr>
            <w:tcW w:w="2275" w:type="dxa"/>
            <w:vMerge w:val="restart"/>
          </w:tcPr>
          <w:p w:rsidR="00485FE2" w:rsidRDefault="00485FE2">
            <w:pPr>
              <w:pStyle w:val="ConsPlusNormal"/>
            </w:pPr>
            <w:r>
              <w:t>1,5-нафталиндиол</w:t>
            </w:r>
          </w:p>
          <w:p w:rsidR="00485FE2" w:rsidRDefault="00485FE2">
            <w:pPr>
              <w:pStyle w:val="ConsPlusNormal"/>
            </w:pPr>
            <w:r>
              <w:t>(1,5-Naphthalenediol)</w:t>
            </w:r>
          </w:p>
          <w:p w:rsidR="00485FE2" w:rsidRDefault="00485FE2">
            <w:pPr>
              <w:pStyle w:val="ConsPlusNormal"/>
            </w:pPr>
            <w:r>
              <w:t>CAS N 83-56-7</w:t>
            </w:r>
          </w:p>
          <w:p w:rsidR="00485FE2" w:rsidRDefault="00485FE2">
            <w:pPr>
              <w:pStyle w:val="ConsPlusNormal"/>
            </w:pPr>
            <w:r>
              <w:lastRenderedPageBreak/>
              <w:t>EC N 201-487-4</w:t>
            </w:r>
          </w:p>
        </w:tc>
        <w:tc>
          <w:tcPr>
            <w:tcW w:w="1853" w:type="dxa"/>
            <w:tcBorders>
              <w:bottom w:val="nil"/>
            </w:tcBorders>
          </w:tcPr>
          <w:p w:rsidR="00485FE2" w:rsidRDefault="00485FE2">
            <w:pPr>
              <w:pStyle w:val="ConsPlusNormal"/>
            </w:pPr>
            <w:r>
              <w:lastRenderedPageBreak/>
              <w:t xml:space="preserve">(a) Красящее вещество в окислительных </w:t>
            </w:r>
            <w:r>
              <w:lastRenderedPageBreak/>
              <w:t>красках для волос</w:t>
            </w:r>
          </w:p>
        </w:tc>
        <w:tc>
          <w:tcPr>
            <w:tcW w:w="1701" w:type="dxa"/>
            <w:tcBorders>
              <w:bottom w:val="nil"/>
            </w:tcBorders>
          </w:tcPr>
          <w:p w:rsidR="00485FE2" w:rsidRDefault="00485FE2">
            <w:pPr>
              <w:pStyle w:val="ConsPlusNormal"/>
            </w:pPr>
          </w:p>
        </w:tc>
        <w:tc>
          <w:tcPr>
            <w:tcW w:w="2530" w:type="dxa"/>
            <w:vMerge w:val="restart"/>
          </w:tcPr>
          <w:p w:rsidR="00485FE2" w:rsidRDefault="00485FE2">
            <w:pPr>
              <w:pStyle w:val="ConsPlusNormal"/>
            </w:pPr>
            <w:r>
              <w:t xml:space="preserve">(a) После смешивания с окислительным реагентом, </w:t>
            </w:r>
            <w:r>
              <w:lastRenderedPageBreak/>
              <w:t>максимальная концентрация, применяемая для окрашивания волос, не должна превышать 1,0 процент</w:t>
            </w:r>
          </w:p>
        </w:tc>
        <w:tc>
          <w:tcPr>
            <w:tcW w:w="2891" w:type="dxa"/>
            <w:tcBorders>
              <w:bottom w:val="nil"/>
            </w:tcBorders>
          </w:tcPr>
          <w:p w:rsidR="00485FE2" w:rsidRDefault="00485FE2">
            <w:pPr>
              <w:pStyle w:val="ConsPlusNormal"/>
            </w:pPr>
            <w:r>
              <w:lastRenderedPageBreak/>
              <w:t>(a) Должно быть напечатано на этикетке:</w:t>
            </w:r>
          </w:p>
          <w:p w:rsidR="00485FE2" w:rsidRDefault="00485FE2">
            <w:pPr>
              <w:pStyle w:val="ConsPlusNormal"/>
            </w:pPr>
            <w:r>
              <w:t xml:space="preserve">Соотношение краски и </w:t>
            </w:r>
            <w:r>
              <w:lastRenderedPageBreak/>
              <w:t>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val="restart"/>
            <w:tcBorders>
              <w:top w:val="nil"/>
            </w:tcBorders>
          </w:tcPr>
          <w:p w:rsidR="00485FE2" w:rsidRDefault="00485FE2">
            <w:pPr>
              <w:pStyle w:val="ConsPlusNormal"/>
            </w:pPr>
            <w:r>
              <w:t>(b) Красящее вещество в неокислительных красках для волос</w:t>
            </w:r>
          </w:p>
        </w:tc>
        <w:tc>
          <w:tcPr>
            <w:tcW w:w="1701" w:type="dxa"/>
            <w:vMerge w:val="restart"/>
            <w:tcBorders>
              <w:top w:val="nil"/>
            </w:tcBorders>
          </w:tcPr>
          <w:p w:rsidR="00485FE2" w:rsidRDefault="00485FE2">
            <w:pPr>
              <w:pStyle w:val="ConsPlusNormal"/>
            </w:pPr>
            <w:r>
              <w:t>(b) 1,0 процент</w:t>
            </w: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Borders>
              <w:top w:val="nil"/>
            </w:tcBorders>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t>239</w:t>
            </w:r>
          </w:p>
        </w:tc>
        <w:tc>
          <w:tcPr>
            <w:tcW w:w="2986" w:type="dxa"/>
            <w:vMerge w:val="restart"/>
          </w:tcPr>
          <w:p w:rsidR="00485FE2" w:rsidRDefault="00485FE2">
            <w:pPr>
              <w:pStyle w:val="ConsPlusNormal"/>
            </w:pPr>
            <w:r>
              <w:t>Гидроксипропилбис(N-</w:t>
            </w:r>
            <w:r>
              <w:lastRenderedPageBreak/>
              <w:t>гидроксиэтил-p-фенилендиамин) и его тетрагидрохлорид</w:t>
            </w:r>
          </w:p>
          <w:p w:rsidR="00485FE2" w:rsidRDefault="00485FE2">
            <w:pPr>
              <w:pStyle w:val="ConsPlusNormal"/>
            </w:pPr>
            <w:r>
              <w:t>(Hydroxypropyl bis</w:t>
            </w:r>
          </w:p>
          <w:p w:rsidR="00485FE2" w:rsidRDefault="00485FE2">
            <w:pPr>
              <w:pStyle w:val="ConsPlusNormal"/>
            </w:pPr>
            <w:r>
              <w:t>(N-hydroxyethyl-p-phenylene-diamine) and its tetrahydro-chloride)</w:t>
            </w:r>
          </w:p>
        </w:tc>
        <w:tc>
          <w:tcPr>
            <w:tcW w:w="2275" w:type="dxa"/>
            <w:vMerge w:val="restart"/>
          </w:tcPr>
          <w:p w:rsidR="00485FE2" w:rsidRDefault="00485FE2">
            <w:pPr>
              <w:pStyle w:val="ConsPlusNormal"/>
            </w:pPr>
            <w:r>
              <w:lastRenderedPageBreak/>
              <w:t>Гидроксипропил-</w:t>
            </w:r>
            <w:r>
              <w:lastRenderedPageBreak/>
              <w:t>бис(N-гидроксиэтил-p-фенилендиамин) HCl</w:t>
            </w:r>
          </w:p>
          <w:p w:rsidR="00485FE2" w:rsidRDefault="00485FE2">
            <w:pPr>
              <w:pStyle w:val="ConsPlusNormal"/>
            </w:pPr>
            <w:r>
              <w:t>(Hydroxypropylbis(N-hydroxyethyl-p-phenylene-diamine) HCl)</w:t>
            </w:r>
          </w:p>
          <w:p w:rsidR="00485FE2" w:rsidRDefault="00485FE2">
            <w:pPr>
              <w:pStyle w:val="ConsPlusNormal"/>
            </w:pPr>
            <w:r>
              <w:t>CAS N 128729-30-6/128729-28-2</w:t>
            </w:r>
          </w:p>
          <w:p w:rsidR="00485FE2" w:rsidRDefault="00485FE2">
            <w:pPr>
              <w:pStyle w:val="ConsPlusNormal"/>
            </w:pPr>
            <w:r>
              <w:t>EC N-/416-320-2</w:t>
            </w:r>
          </w:p>
        </w:tc>
        <w:tc>
          <w:tcPr>
            <w:tcW w:w="1853" w:type="dxa"/>
            <w:vMerge w:val="restart"/>
          </w:tcPr>
          <w:p w:rsidR="00485FE2" w:rsidRDefault="00485FE2">
            <w:pPr>
              <w:pStyle w:val="ConsPlusNormal"/>
            </w:pPr>
            <w:r>
              <w:lastRenderedPageBreak/>
              <w:t xml:space="preserve">Красящее </w:t>
            </w:r>
            <w:r>
              <w:lastRenderedPageBreak/>
              <w:t>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 xml:space="preserve">После смешивания с </w:t>
            </w:r>
            <w:r>
              <w:lastRenderedPageBreak/>
              <w:t>окислительным реагентом, максимальная концентрация, применяемая для окрашивания волос, не должна превышать 0,4 процента (в пересчете на тетрагидрохлорид)</w:t>
            </w:r>
          </w:p>
        </w:tc>
        <w:tc>
          <w:tcPr>
            <w:tcW w:w="2891" w:type="dxa"/>
            <w:tcBorders>
              <w:bottom w:val="nil"/>
            </w:tcBorders>
          </w:tcPr>
          <w:p w:rsidR="00485FE2" w:rsidRDefault="00485FE2">
            <w:pPr>
              <w:pStyle w:val="ConsPlusNormal"/>
            </w:pPr>
            <w:r>
              <w:lastRenderedPageBreak/>
              <w:t xml:space="preserve">Должно быть напечатано на </w:t>
            </w:r>
            <w:r>
              <w:lastRenderedPageBreak/>
              <w:t>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240</w:t>
            </w:r>
          </w:p>
        </w:tc>
        <w:tc>
          <w:tcPr>
            <w:tcW w:w="2986" w:type="dxa"/>
            <w:vMerge w:val="restart"/>
          </w:tcPr>
          <w:p w:rsidR="00485FE2" w:rsidRDefault="00485FE2">
            <w:pPr>
              <w:pStyle w:val="ConsPlusNormal"/>
            </w:pPr>
            <w:r>
              <w:t>4-Нитро-1,2-фенилендиамин</w:t>
            </w:r>
          </w:p>
          <w:p w:rsidR="00485FE2" w:rsidRDefault="00485FE2">
            <w:pPr>
              <w:pStyle w:val="ConsPlusNormal"/>
            </w:pPr>
            <w:r>
              <w:t>(4-Nitro-1,2-phenylenediamine)</w:t>
            </w:r>
          </w:p>
        </w:tc>
        <w:tc>
          <w:tcPr>
            <w:tcW w:w="2275" w:type="dxa"/>
            <w:vMerge w:val="restart"/>
          </w:tcPr>
          <w:p w:rsidR="00485FE2" w:rsidRDefault="00485FE2">
            <w:pPr>
              <w:pStyle w:val="ConsPlusNormal"/>
            </w:pPr>
            <w:r>
              <w:t>4-Нитро-о-фенилен-диамин</w:t>
            </w:r>
          </w:p>
          <w:p w:rsidR="00485FE2" w:rsidRDefault="00485FE2">
            <w:pPr>
              <w:pStyle w:val="ConsPlusNormal"/>
            </w:pPr>
            <w:r>
              <w:t>(4-Nitro-o-Phenylenediamine)</w:t>
            </w:r>
          </w:p>
          <w:p w:rsidR="00485FE2" w:rsidRDefault="00485FE2">
            <w:pPr>
              <w:pStyle w:val="ConsPlusNormal"/>
            </w:pPr>
            <w:r>
              <w:t>CAS N 99-56-9</w:t>
            </w:r>
          </w:p>
          <w:p w:rsidR="00485FE2" w:rsidRDefault="00485FE2">
            <w:pPr>
              <w:pStyle w:val="ConsPlusNormal"/>
            </w:pPr>
            <w:r>
              <w:t>EC N 202-766-3</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0,5 процента</w:t>
            </w:r>
          </w:p>
        </w:tc>
        <w:tc>
          <w:tcPr>
            <w:tcW w:w="2891" w:type="dxa"/>
            <w:tcBorders>
              <w:bottom w:val="nil"/>
            </w:tcBorders>
          </w:tcPr>
          <w:p w:rsidR="00485FE2" w:rsidRDefault="00485FE2">
            <w:pPr>
              <w:pStyle w:val="ConsPlusNormal"/>
            </w:pPr>
            <w:r>
              <w:t>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xml:space="preserve">- ранее вы испытали реакцию на временные </w:t>
            </w:r>
            <w:r>
              <w:lastRenderedPageBreak/>
              <w:t>татуровки "черной хной".</w:t>
            </w:r>
          </w:p>
        </w:tc>
      </w:tr>
      <w:tr w:rsidR="00485FE2">
        <w:tc>
          <w:tcPr>
            <w:tcW w:w="907" w:type="dxa"/>
            <w:vMerge w:val="restart"/>
            <w:tcBorders>
              <w:bottom w:val="nil"/>
            </w:tcBorders>
          </w:tcPr>
          <w:p w:rsidR="00485FE2" w:rsidRDefault="00485FE2">
            <w:pPr>
              <w:pStyle w:val="ConsPlusNormal"/>
            </w:pPr>
            <w:r>
              <w:lastRenderedPageBreak/>
              <w:t>241</w:t>
            </w:r>
          </w:p>
        </w:tc>
        <w:tc>
          <w:tcPr>
            <w:tcW w:w="2986" w:type="dxa"/>
            <w:vMerge w:val="restart"/>
            <w:tcBorders>
              <w:bottom w:val="nil"/>
            </w:tcBorders>
          </w:tcPr>
          <w:p w:rsidR="00485FE2" w:rsidRDefault="00485FE2">
            <w:pPr>
              <w:pStyle w:val="ConsPlusNormal"/>
            </w:pPr>
            <w:r>
              <w:t>5-Амино-o-крезол</w:t>
            </w:r>
          </w:p>
          <w:p w:rsidR="00485FE2" w:rsidRDefault="00485FE2">
            <w:pPr>
              <w:pStyle w:val="ConsPlusNormal"/>
            </w:pPr>
            <w:r>
              <w:t>(5-Amino-o-cresol)</w:t>
            </w:r>
          </w:p>
        </w:tc>
        <w:tc>
          <w:tcPr>
            <w:tcW w:w="2275" w:type="dxa"/>
            <w:vMerge w:val="restart"/>
            <w:tcBorders>
              <w:bottom w:val="nil"/>
            </w:tcBorders>
          </w:tcPr>
          <w:p w:rsidR="00485FE2" w:rsidRDefault="00485FE2">
            <w:pPr>
              <w:pStyle w:val="ConsPlusNormal"/>
            </w:pPr>
            <w:r>
              <w:t>4-Амино-2-гидрокситолуол</w:t>
            </w:r>
          </w:p>
          <w:p w:rsidR="00485FE2" w:rsidRDefault="00485FE2">
            <w:pPr>
              <w:pStyle w:val="ConsPlusNormal"/>
            </w:pPr>
            <w:r>
              <w:t>(4-Amino-2-hydroxytoluene)</w:t>
            </w:r>
          </w:p>
          <w:p w:rsidR="00485FE2" w:rsidRDefault="00485FE2">
            <w:pPr>
              <w:pStyle w:val="ConsPlusNormal"/>
            </w:pPr>
            <w:r>
              <w:t>CAS N 2835-95-2</w:t>
            </w:r>
          </w:p>
          <w:p w:rsidR="00485FE2" w:rsidRDefault="00485FE2">
            <w:pPr>
              <w:pStyle w:val="ConsPlusNormal"/>
            </w:pPr>
            <w:r>
              <w:t>EC N 220-618-6</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Для (a) и (b)</w:t>
            </w:r>
          </w:p>
          <w:p w:rsidR="00485FE2" w:rsidRDefault="00485FE2">
            <w:pPr>
              <w:pStyle w:val="ConsPlusNormal"/>
            </w:pPr>
            <w:r>
              <w:t>После смешивания с окислительным реагентом, максимальная концентрация, применяемая для окрашивания волос или ресниц, не должна превышать 1,5 процента</w:t>
            </w:r>
          </w:p>
        </w:tc>
        <w:tc>
          <w:tcPr>
            <w:tcW w:w="2891" w:type="dxa"/>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lastRenderedPageBreak/>
              <w:t>- ранее вы испытали реакцию на временные татуировки "черной хной".</w:t>
            </w:r>
          </w:p>
        </w:tc>
      </w:tr>
      <w:tr w:rsidR="00485FE2">
        <w:tblPrEx>
          <w:tblBorders>
            <w:insideH w:val="nil"/>
          </w:tblBorders>
        </w:tblPrEx>
        <w:tc>
          <w:tcPr>
            <w:tcW w:w="907" w:type="dxa"/>
            <w:vMerge w:val="restart"/>
            <w:tcBorders>
              <w:top w:val="nil"/>
            </w:tcBorders>
          </w:tcPr>
          <w:p w:rsidR="00485FE2" w:rsidRDefault="00485FE2">
            <w:pPr>
              <w:pStyle w:val="ConsPlusNormal"/>
            </w:pPr>
          </w:p>
        </w:tc>
        <w:tc>
          <w:tcPr>
            <w:tcW w:w="2986" w:type="dxa"/>
            <w:vMerge w:val="restart"/>
            <w:tcBorders>
              <w:top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p>
        </w:tc>
        <w:tc>
          <w:tcPr>
            <w:tcW w:w="1853" w:type="dxa"/>
            <w:vMerge w:val="restart"/>
          </w:tcPr>
          <w:p w:rsidR="00485FE2" w:rsidRDefault="00485FE2">
            <w:pPr>
              <w:pStyle w:val="ConsPlusNormal"/>
            </w:pPr>
            <w:r>
              <w:t>(b) Продукция для окрашивания ресниц</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(b) Только для профессионального применения</w:t>
            </w:r>
          </w:p>
        </w:tc>
        <w:tc>
          <w:tcPr>
            <w:tcW w:w="2891" w:type="dxa"/>
            <w:tcBorders>
              <w:bottom w:val="nil"/>
            </w:tcBorders>
          </w:tcPr>
          <w:p w:rsidR="00485FE2" w:rsidRDefault="00485FE2">
            <w:pPr>
              <w:pStyle w:val="ConsPlusNormal"/>
            </w:pPr>
            <w:r>
              <w:t>(b) Должно быть напечатано на этикетке:</w:t>
            </w:r>
          </w:p>
          <w:p w:rsidR="00485FE2" w:rsidRDefault="00485FE2">
            <w:pPr>
              <w:pStyle w:val="ConsPlusNormal"/>
            </w:pPr>
            <w:r>
              <w:t>Соотношение краски и окислителя в смеси.</w:t>
            </w:r>
          </w:p>
          <w:p w:rsidR="00485FE2" w:rsidRDefault="00485FE2">
            <w:pPr>
              <w:pStyle w:val="ConsPlusNormal"/>
            </w:pPr>
            <w:r>
              <w:t>Только для профессионального применения</w:t>
            </w:r>
          </w:p>
        </w:tc>
      </w:tr>
      <w:tr w:rsidR="00485FE2">
        <w:tblPrEx>
          <w:tblBorders>
            <w:insideH w:val="nil"/>
          </w:tblBorders>
        </w:tblPrEx>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ресниц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ресницы если:</w:t>
            </w:r>
          </w:p>
          <w:p w:rsidR="00485FE2" w:rsidRDefault="00485FE2">
            <w:pPr>
              <w:pStyle w:val="ConsPlusNormal"/>
            </w:pPr>
            <w:r>
              <w:t>- у вас высыпания на лице или чувствительная кожа головы,</w:t>
            </w:r>
          </w:p>
          <w:p w:rsidR="00485FE2" w:rsidRDefault="00485FE2">
            <w:pPr>
              <w:pStyle w:val="ConsPlusNormal"/>
            </w:pPr>
            <w:r>
              <w:t xml:space="preserve">- у вас есть раздражение </w:t>
            </w:r>
            <w:r>
              <w:lastRenderedPageBreak/>
              <w:t>и/или повреждения кожи головы,</w:t>
            </w:r>
          </w:p>
          <w:p w:rsidR="00485FE2" w:rsidRDefault="00485FE2">
            <w:pPr>
              <w:pStyle w:val="ConsPlusNormal"/>
            </w:pPr>
            <w:r>
              <w:t>- вы когда-либо испытывали какую-либо реакцию после окрашивания волос или ресниц,</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Избегать попадания в глаза, в случае попадания в глаза немедленно промыть.</w:t>
            </w:r>
          </w:p>
        </w:tc>
      </w:tr>
      <w:tr w:rsidR="00485FE2">
        <w:tc>
          <w:tcPr>
            <w:tcW w:w="907" w:type="dxa"/>
            <w:vMerge w:val="restart"/>
            <w:tcBorders>
              <w:bottom w:val="nil"/>
            </w:tcBorders>
          </w:tcPr>
          <w:p w:rsidR="00485FE2" w:rsidRDefault="00485FE2">
            <w:pPr>
              <w:pStyle w:val="ConsPlusNormal"/>
            </w:pPr>
            <w:r>
              <w:lastRenderedPageBreak/>
              <w:t>242</w:t>
            </w:r>
          </w:p>
        </w:tc>
        <w:tc>
          <w:tcPr>
            <w:tcW w:w="2986" w:type="dxa"/>
            <w:tcBorders>
              <w:bottom w:val="nil"/>
            </w:tcBorders>
          </w:tcPr>
          <w:p w:rsidR="00485FE2" w:rsidRDefault="00485FE2">
            <w:pPr>
              <w:pStyle w:val="ConsPlusNormal"/>
            </w:pPr>
            <w:r>
              <w:t>2,4-Диаминофеноксиэтанол, его гидрохлорид и его сульфат</w:t>
            </w:r>
          </w:p>
        </w:tc>
        <w:tc>
          <w:tcPr>
            <w:tcW w:w="2275" w:type="dxa"/>
            <w:vMerge w:val="restart"/>
            <w:tcBorders>
              <w:bottom w:val="nil"/>
            </w:tcBorders>
          </w:tcPr>
          <w:p w:rsidR="00485FE2" w:rsidRDefault="00485FE2">
            <w:pPr>
              <w:pStyle w:val="ConsPlusNormal"/>
            </w:pPr>
            <w:r>
              <w:t>2,4-Диаминофеноксиэтанол HCl</w:t>
            </w:r>
          </w:p>
          <w:p w:rsidR="00485FE2" w:rsidRDefault="00485FE2">
            <w:pPr>
              <w:pStyle w:val="ConsPlusNormal"/>
            </w:pPr>
            <w:r>
              <w:t>2,4-диаминофеноксиэтанол сульфат (2,4-Diaminophenoxyethanol HCl</w:t>
            </w:r>
          </w:p>
          <w:p w:rsidR="00485FE2" w:rsidRDefault="00485FE2">
            <w:pPr>
              <w:pStyle w:val="ConsPlusNormal"/>
            </w:pPr>
            <w:r>
              <w:t>2,4-Diaminophenoxyethanol sulphate)</w:t>
            </w:r>
          </w:p>
          <w:p w:rsidR="00485FE2" w:rsidRDefault="00485FE2">
            <w:pPr>
              <w:pStyle w:val="ConsPlusNormal"/>
            </w:pPr>
            <w:r>
              <w:t>CAS N 70643-19-5/66422-95-5/70643-20-8</w:t>
            </w:r>
          </w:p>
          <w:p w:rsidR="00485FE2" w:rsidRDefault="00485FE2">
            <w:pPr>
              <w:pStyle w:val="ConsPlusNormal"/>
            </w:pPr>
            <w:r>
              <w:t>EC N-/266-357-1/274-713-2</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Для (a) и (b):</w:t>
            </w:r>
          </w:p>
          <w:p w:rsidR="00485FE2" w:rsidRDefault="00485FE2">
            <w:pPr>
              <w:pStyle w:val="ConsPlusNormal"/>
            </w:pPr>
            <w:r>
              <w:t>После смешивания с окислительным реагентом, максимальная концентрация, применяемая для окрашивания волос или ресниц, не должна превышать 2,0 процента (в пересчете на гидрохлорид)</w:t>
            </w:r>
          </w:p>
        </w:tc>
        <w:tc>
          <w:tcPr>
            <w:tcW w:w="2891" w:type="dxa"/>
            <w:vMerge w:val="restart"/>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Borders>
              <w:bottom w:val="nil"/>
            </w:tcBorders>
          </w:tcPr>
          <w:p w:rsidR="00485FE2" w:rsidRDefault="00485FE2">
            <w:pPr>
              <w:pStyle w:val="ConsPlusNormal"/>
            </w:pPr>
          </w:p>
        </w:tc>
        <w:tc>
          <w:tcPr>
            <w:tcW w:w="2986" w:type="dxa"/>
            <w:vMerge w:val="restart"/>
            <w:tcBorders>
              <w:top w:val="nil"/>
              <w:bottom w:val="nil"/>
            </w:tcBorders>
          </w:tcPr>
          <w:p w:rsidR="00485FE2" w:rsidRDefault="00485FE2">
            <w:pPr>
              <w:pStyle w:val="ConsPlusNormal"/>
            </w:pPr>
            <w:r>
              <w:t>(2,4-Diaminophenoxyethanol, its hydrochloride and its sulphate)</w:t>
            </w: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 xml:space="preserve">Временные татуировки "черная хна" могут </w:t>
            </w:r>
            <w:r>
              <w:lastRenderedPageBreak/>
              <w:t>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blPrEx>
          <w:tblBorders>
            <w:insideH w:val="nil"/>
          </w:tblBorders>
        </w:tblPrEx>
        <w:tc>
          <w:tcPr>
            <w:tcW w:w="907" w:type="dxa"/>
            <w:vMerge w:val="restart"/>
            <w:tcBorders>
              <w:top w:val="nil"/>
            </w:tcBorders>
          </w:tcPr>
          <w:p w:rsidR="00485FE2" w:rsidRDefault="00485FE2">
            <w:pPr>
              <w:pStyle w:val="ConsPlusNormal"/>
            </w:pPr>
          </w:p>
        </w:tc>
        <w:tc>
          <w:tcPr>
            <w:tcW w:w="2986" w:type="dxa"/>
            <w:vMerge w:val="restart"/>
            <w:tcBorders>
              <w:top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p>
        </w:tc>
        <w:tc>
          <w:tcPr>
            <w:tcW w:w="1853" w:type="dxa"/>
            <w:vMerge w:val="restart"/>
          </w:tcPr>
          <w:p w:rsidR="00485FE2" w:rsidRDefault="00485FE2">
            <w:pPr>
              <w:pStyle w:val="ConsPlusNormal"/>
            </w:pPr>
            <w:r>
              <w:t>(b) Продукция для окрашивания ресниц</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(b) Только для профессионального применения</w:t>
            </w:r>
          </w:p>
        </w:tc>
        <w:tc>
          <w:tcPr>
            <w:tcW w:w="2891" w:type="dxa"/>
            <w:tcBorders>
              <w:bottom w:val="nil"/>
            </w:tcBorders>
          </w:tcPr>
          <w:p w:rsidR="00485FE2" w:rsidRDefault="00485FE2">
            <w:pPr>
              <w:pStyle w:val="ConsPlusNormal"/>
            </w:pPr>
            <w:r>
              <w:t>(b) Должно быть напечатано на этикетке:</w:t>
            </w:r>
          </w:p>
          <w:p w:rsidR="00485FE2" w:rsidRDefault="00485FE2">
            <w:pPr>
              <w:pStyle w:val="ConsPlusNormal"/>
            </w:pPr>
            <w:r>
              <w:t>Соотношение краски и окислителя в смеси.</w:t>
            </w:r>
          </w:p>
          <w:p w:rsidR="00485FE2" w:rsidRDefault="00485FE2">
            <w:pPr>
              <w:pStyle w:val="ConsPlusNormal"/>
            </w:pPr>
            <w:r>
              <w:t>Только для профессионального применения.</w:t>
            </w:r>
          </w:p>
        </w:tc>
      </w:tr>
      <w:tr w:rsidR="00485FE2">
        <w:tblPrEx>
          <w:tblBorders>
            <w:insideH w:val="nil"/>
          </w:tblBorders>
        </w:tblPrEx>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ресниц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 xml:space="preserve">Данная продукция не </w:t>
            </w:r>
            <w:r>
              <w:lastRenderedPageBreak/>
              <w:t>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ресницы если:</w:t>
            </w:r>
          </w:p>
          <w:p w:rsidR="00485FE2" w:rsidRDefault="00485FE2">
            <w:pPr>
              <w:pStyle w:val="ConsPlusNormal"/>
            </w:pPr>
            <w:r>
              <w:t>- у вас высыпания на лице или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 или ресниц,</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Избегать попадания в глаза, в случае попадания в глаза немедленно промыть.</w:t>
            </w:r>
          </w:p>
        </w:tc>
      </w:tr>
      <w:tr w:rsidR="00485FE2">
        <w:tc>
          <w:tcPr>
            <w:tcW w:w="907" w:type="dxa"/>
            <w:vMerge w:val="restart"/>
            <w:tcBorders>
              <w:bottom w:val="nil"/>
            </w:tcBorders>
          </w:tcPr>
          <w:p w:rsidR="00485FE2" w:rsidRDefault="00485FE2">
            <w:pPr>
              <w:pStyle w:val="ConsPlusNormal"/>
            </w:pPr>
            <w:r>
              <w:lastRenderedPageBreak/>
              <w:t>243</w:t>
            </w:r>
          </w:p>
        </w:tc>
        <w:tc>
          <w:tcPr>
            <w:tcW w:w="2986" w:type="dxa"/>
            <w:vMerge w:val="restart"/>
            <w:tcBorders>
              <w:bottom w:val="nil"/>
            </w:tcBorders>
          </w:tcPr>
          <w:p w:rsidR="00485FE2" w:rsidRDefault="00485FE2">
            <w:pPr>
              <w:pStyle w:val="ConsPlusNormal"/>
            </w:pPr>
            <w:r>
              <w:t>1,3-Бензолдиол, 2-метил</w:t>
            </w:r>
          </w:p>
          <w:p w:rsidR="00485FE2" w:rsidRDefault="00485FE2">
            <w:pPr>
              <w:pStyle w:val="ConsPlusNormal"/>
            </w:pPr>
            <w:r>
              <w:t>(1,3-benzenediol, 2-methyl)</w:t>
            </w:r>
          </w:p>
        </w:tc>
        <w:tc>
          <w:tcPr>
            <w:tcW w:w="2275" w:type="dxa"/>
            <w:vMerge w:val="restart"/>
            <w:tcBorders>
              <w:bottom w:val="nil"/>
            </w:tcBorders>
          </w:tcPr>
          <w:p w:rsidR="00485FE2" w:rsidRDefault="00485FE2">
            <w:pPr>
              <w:pStyle w:val="ConsPlusNormal"/>
            </w:pPr>
            <w:r>
              <w:t>2-Метилрезорцин</w:t>
            </w:r>
          </w:p>
          <w:p w:rsidR="00485FE2" w:rsidRDefault="00485FE2">
            <w:pPr>
              <w:pStyle w:val="ConsPlusNormal"/>
            </w:pPr>
            <w:r>
              <w:t>(2-Methylresorcinol)</w:t>
            </w:r>
          </w:p>
          <w:p w:rsidR="00485FE2" w:rsidRDefault="00485FE2">
            <w:pPr>
              <w:pStyle w:val="ConsPlusNormal"/>
            </w:pPr>
            <w:r>
              <w:t>CAS N 608-25-3</w:t>
            </w:r>
          </w:p>
          <w:p w:rsidR="00485FE2" w:rsidRDefault="00485FE2">
            <w:pPr>
              <w:pStyle w:val="ConsPlusNormal"/>
            </w:pPr>
            <w:r>
              <w:t>EC N 210-155-8</w:t>
            </w:r>
          </w:p>
        </w:tc>
        <w:tc>
          <w:tcPr>
            <w:tcW w:w="1853" w:type="dxa"/>
            <w:vMerge w:val="restart"/>
            <w:tcBorders>
              <w:bottom w:val="nil"/>
            </w:tcBorders>
          </w:tcPr>
          <w:p w:rsidR="00485FE2" w:rsidRDefault="00485FE2">
            <w:pPr>
              <w:pStyle w:val="ConsPlusNormal"/>
            </w:pPr>
            <w:r>
              <w:t>(a) Красящее вещество в окислительных красках для волос</w:t>
            </w:r>
          </w:p>
        </w:tc>
        <w:tc>
          <w:tcPr>
            <w:tcW w:w="1701" w:type="dxa"/>
            <w:vMerge w:val="restart"/>
            <w:tcBorders>
              <w:bottom w:val="nil"/>
            </w:tcBorders>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1,8 процента</w:t>
            </w:r>
          </w:p>
        </w:tc>
        <w:tc>
          <w:tcPr>
            <w:tcW w:w="2891" w:type="dxa"/>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Borders>
              <w:bottom w:val="nil"/>
            </w:tcBorders>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Borders>
              <w:bottom w:val="nil"/>
            </w:tcBorders>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val="restart"/>
            <w:tcBorders>
              <w:top w:val="nil"/>
            </w:tcBorders>
          </w:tcPr>
          <w:p w:rsidR="00485FE2" w:rsidRDefault="00485FE2">
            <w:pPr>
              <w:pStyle w:val="ConsPlusNormal"/>
            </w:pPr>
            <w:r>
              <w:t xml:space="preserve">(b) Красящее вещество в неокислительных </w:t>
            </w:r>
            <w:r>
              <w:lastRenderedPageBreak/>
              <w:t>красках для волос</w:t>
            </w:r>
          </w:p>
        </w:tc>
        <w:tc>
          <w:tcPr>
            <w:tcW w:w="1701" w:type="dxa"/>
            <w:vMerge w:val="restart"/>
            <w:tcBorders>
              <w:top w:val="nil"/>
            </w:tcBorders>
          </w:tcPr>
          <w:p w:rsidR="00485FE2" w:rsidRDefault="00485FE2">
            <w:pPr>
              <w:pStyle w:val="ConsPlusNormal"/>
            </w:pPr>
            <w:r>
              <w:lastRenderedPageBreak/>
              <w:t>(b) 1,8 процента</w:t>
            </w:r>
          </w:p>
        </w:tc>
        <w:tc>
          <w:tcPr>
            <w:tcW w:w="2530" w:type="dxa"/>
            <w:vMerge/>
          </w:tcPr>
          <w:p w:rsidR="00485FE2" w:rsidRDefault="00485FE2">
            <w:pPr>
              <w:pStyle w:val="ConsPlusNormal"/>
            </w:pPr>
          </w:p>
        </w:tc>
        <w:tc>
          <w:tcPr>
            <w:tcW w:w="2891" w:type="dxa"/>
            <w:vMerge/>
            <w:tcBorders>
              <w:top w:val="nil"/>
              <w:bottom w:val="nil"/>
            </w:tcBorders>
          </w:tcPr>
          <w:p w:rsidR="00485FE2" w:rsidRDefault="00485FE2">
            <w:pPr>
              <w:pStyle w:val="ConsPlusNormal"/>
            </w:pP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Borders>
              <w:top w:val="nil"/>
            </w:tcBorders>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 xml:space="preserve">При окрашивании волос </w:t>
            </w:r>
            <w:r>
              <w:lastRenderedPageBreak/>
              <w:t>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 или чувствительная, раздраженная или поврежденная кожа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blPrEx>
          <w:tblBorders>
            <w:insideH w:val="nil"/>
          </w:tblBorders>
        </w:tblPrEx>
        <w:tc>
          <w:tcPr>
            <w:tcW w:w="907" w:type="dxa"/>
            <w:vMerge w:val="restart"/>
            <w:tcBorders>
              <w:top w:val="nil"/>
            </w:tcBorders>
          </w:tcPr>
          <w:p w:rsidR="00485FE2" w:rsidRDefault="00485FE2">
            <w:pPr>
              <w:pStyle w:val="ConsPlusNormal"/>
            </w:pPr>
          </w:p>
        </w:tc>
        <w:tc>
          <w:tcPr>
            <w:tcW w:w="2986" w:type="dxa"/>
            <w:vMerge w:val="restart"/>
            <w:tcBorders>
              <w:top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p>
        </w:tc>
        <w:tc>
          <w:tcPr>
            <w:tcW w:w="1853" w:type="dxa"/>
            <w:vMerge w:val="restart"/>
          </w:tcPr>
          <w:p w:rsidR="00485FE2" w:rsidRDefault="00485FE2">
            <w:pPr>
              <w:pStyle w:val="ConsPlusNormal"/>
            </w:pPr>
            <w:r>
              <w:t>(c) Продукция для окрашивания ресниц</w:t>
            </w:r>
          </w:p>
        </w:tc>
        <w:tc>
          <w:tcPr>
            <w:tcW w:w="1701" w:type="dxa"/>
            <w:vMerge w:val="restart"/>
          </w:tcPr>
          <w:p w:rsidR="00485FE2" w:rsidRDefault="00485FE2">
            <w:pPr>
              <w:pStyle w:val="ConsPlusNormal"/>
            </w:pPr>
          </w:p>
        </w:tc>
        <w:tc>
          <w:tcPr>
            <w:tcW w:w="2530" w:type="dxa"/>
            <w:vMerge w:val="restart"/>
            <w:tcBorders>
              <w:bottom w:val="nil"/>
            </w:tcBorders>
          </w:tcPr>
          <w:p w:rsidR="00485FE2" w:rsidRDefault="00485FE2">
            <w:pPr>
              <w:pStyle w:val="ConsPlusNormal"/>
            </w:pPr>
            <w:r>
              <w:t>(c) После смешивания с окислительным реагентом, максимальная концентрация, применяемая для окрашивания ресниц, не должна превышать 1,25 процента</w:t>
            </w:r>
          </w:p>
        </w:tc>
        <w:tc>
          <w:tcPr>
            <w:tcW w:w="2891" w:type="dxa"/>
            <w:tcBorders>
              <w:bottom w:val="nil"/>
            </w:tcBorders>
          </w:tcPr>
          <w:p w:rsidR="00485FE2" w:rsidRDefault="00485FE2">
            <w:pPr>
              <w:pStyle w:val="ConsPlusNormal"/>
            </w:pPr>
            <w:r>
              <w:t>(c)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val="restart"/>
            <w:tcBorders>
              <w:top w:val="nil"/>
            </w:tcBorders>
          </w:tcPr>
          <w:p w:rsidR="00485FE2" w:rsidRDefault="00485FE2">
            <w:pPr>
              <w:pStyle w:val="ConsPlusNormal"/>
            </w:pPr>
            <w:r>
              <w:t xml:space="preserve">При окрашивании ресниц </w:t>
            </w:r>
            <w:r>
              <w:lastRenderedPageBreak/>
              <w:t>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ресницы если:</w:t>
            </w:r>
          </w:p>
          <w:p w:rsidR="00485FE2" w:rsidRDefault="00485FE2">
            <w:pPr>
              <w:pStyle w:val="ConsPlusNormal"/>
            </w:pPr>
            <w:r>
              <w:t>- у вас высыпания на лице или чувствительная, раздраженная или поврежденная кожа головы,</w:t>
            </w:r>
          </w:p>
          <w:p w:rsidR="00485FE2" w:rsidRDefault="00485FE2">
            <w:pPr>
              <w:pStyle w:val="ConsPlusNormal"/>
            </w:pPr>
            <w:r>
              <w:t>- вы когда-либо испытывали какую-либо реакцию после окрашивания ресниц,</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Только для профессионального применения</w:t>
            </w:r>
          </w:p>
          <w:p w:rsidR="00485FE2" w:rsidRDefault="00485FE2">
            <w:pPr>
              <w:pStyle w:val="ConsPlusNormal"/>
            </w:pPr>
            <w:r>
              <w:t>Избегать попадания в глаза, в случае попадания в глаза немедленно промыть.</w:t>
            </w:r>
          </w:p>
        </w:tc>
      </w:tr>
      <w:tr w:rsidR="00485FE2">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tcBorders>
              <w:top w:val="nil"/>
            </w:tcBorders>
          </w:tcPr>
          <w:p w:rsidR="00485FE2" w:rsidRDefault="00485FE2">
            <w:pPr>
              <w:pStyle w:val="ConsPlusNormal"/>
            </w:pPr>
            <w:r>
              <w:t>(c) Профессиональное применение</w:t>
            </w:r>
          </w:p>
        </w:tc>
        <w:tc>
          <w:tcPr>
            <w:tcW w:w="2891" w:type="dxa"/>
            <w:vMerge/>
            <w:tcBorders>
              <w:top w:val="nil"/>
            </w:tcBorders>
          </w:tcPr>
          <w:p w:rsidR="00485FE2" w:rsidRDefault="00485FE2">
            <w:pPr>
              <w:pStyle w:val="ConsPlusNormal"/>
            </w:pPr>
          </w:p>
        </w:tc>
      </w:tr>
      <w:tr w:rsidR="00485FE2">
        <w:tc>
          <w:tcPr>
            <w:tcW w:w="907" w:type="dxa"/>
            <w:vMerge w:val="restart"/>
            <w:tcBorders>
              <w:bottom w:val="nil"/>
            </w:tcBorders>
          </w:tcPr>
          <w:p w:rsidR="00485FE2" w:rsidRDefault="00485FE2">
            <w:pPr>
              <w:pStyle w:val="ConsPlusNormal"/>
            </w:pPr>
            <w:r>
              <w:t>244</w:t>
            </w:r>
          </w:p>
        </w:tc>
        <w:tc>
          <w:tcPr>
            <w:tcW w:w="2986" w:type="dxa"/>
            <w:tcBorders>
              <w:bottom w:val="nil"/>
            </w:tcBorders>
          </w:tcPr>
          <w:p w:rsidR="00485FE2" w:rsidRDefault="00485FE2">
            <w:pPr>
              <w:pStyle w:val="ConsPlusNormal"/>
            </w:pPr>
            <w:r>
              <w:t>4-Амино-m-крезол</w:t>
            </w:r>
          </w:p>
        </w:tc>
        <w:tc>
          <w:tcPr>
            <w:tcW w:w="2275" w:type="dxa"/>
            <w:tcBorders>
              <w:bottom w:val="nil"/>
            </w:tcBorders>
          </w:tcPr>
          <w:p w:rsidR="00485FE2" w:rsidRDefault="00485FE2">
            <w:pPr>
              <w:pStyle w:val="ConsPlusNormal"/>
            </w:pPr>
            <w:r>
              <w:t>4-амино-m-крезол</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Для (a) и (b):</w:t>
            </w:r>
          </w:p>
          <w:p w:rsidR="00485FE2" w:rsidRDefault="00485FE2">
            <w:pPr>
              <w:pStyle w:val="ConsPlusNormal"/>
            </w:pPr>
            <w:r>
              <w:t xml:space="preserve">После смешивания с окислительным реагентом, </w:t>
            </w:r>
            <w:r>
              <w:lastRenderedPageBreak/>
              <w:t>максимальная концентрация, применяемая для окрашивания волос или ресниц, не должна превышать 1,5 процента</w:t>
            </w:r>
          </w:p>
        </w:tc>
        <w:tc>
          <w:tcPr>
            <w:tcW w:w="2891" w:type="dxa"/>
            <w:vMerge w:val="restart"/>
            <w:tcBorders>
              <w:bottom w:val="nil"/>
            </w:tcBorders>
          </w:tcPr>
          <w:p w:rsidR="00485FE2" w:rsidRDefault="00485FE2">
            <w:pPr>
              <w:pStyle w:val="ConsPlusNormal"/>
            </w:pPr>
            <w:r>
              <w:lastRenderedPageBreak/>
              <w:t>(a) Должно быть напечатано на этикетке:</w:t>
            </w:r>
          </w:p>
          <w:p w:rsidR="00485FE2" w:rsidRDefault="00485FE2">
            <w:pPr>
              <w:pStyle w:val="ConsPlusNormal"/>
            </w:pPr>
            <w:r>
              <w:t>Соотношение в краски и окислителя в смеси.</w:t>
            </w:r>
          </w:p>
        </w:tc>
      </w:tr>
      <w:tr w:rsidR="00485FE2">
        <w:tblPrEx>
          <w:tblBorders>
            <w:insideH w:val="nil"/>
          </w:tblBorders>
        </w:tblPrEx>
        <w:trPr>
          <w:trHeight w:val="269"/>
        </w:trPr>
        <w:tc>
          <w:tcPr>
            <w:tcW w:w="907" w:type="dxa"/>
            <w:vMerge/>
            <w:tcBorders>
              <w:bottom w:val="nil"/>
            </w:tcBorders>
          </w:tcPr>
          <w:p w:rsidR="00485FE2" w:rsidRDefault="00485FE2">
            <w:pPr>
              <w:pStyle w:val="ConsPlusNormal"/>
            </w:pPr>
          </w:p>
        </w:tc>
        <w:tc>
          <w:tcPr>
            <w:tcW w:w="2986" w:type="dxa"/>
            <w:vMerge w:val="restart"/>
            <w:tcBorders>
              <w:top w:val="nil"/>
              <w:bottom w:val="nil"/>
            </w:tcBorders>
          </w:tcPr>
          <w:p w:rsidR="00485FE2" w:rsidRDefault="00485FE2">
            <w:pPr>
              <w:pStyle w:val="ConsPlusNormal"/>
              <w:jc w:val="both"/>
            </w:pPr>
            <w:r>
              <w:t>(4-Amino-m-cresol)</w:t>
            </w:r>
          </w:p>
        </w:tc>
        <w:tc>
          <w:tcPr>
            <w:tcW w:w="2275" w:type="dxa"/>
            <w:vMerge w:val="restart"/>
            <w:tcBorders>
              <w:top w:val="nil"/>
              <w:bottom w:val="nil"/>
            </w:tcBorders>
          </w:tcPr>
          <w:p w:rsidR="00485FE2" w:rsidRDefault="00485FE2">
            <w:pPr>
              <w:pStyle w:val="ConsPlusNormal"/>
            </w:pPr>
            <w:r>
              <w:t>(4-Amino-m-cresol)</w:t>
            </w:r>
          </w:p>
          <w:p w:rsidR="00485FE2" w:rsidRDefault="00485FE2">
            <w:pPr>
              <w:pStyle w:val="ConsPlusNormal"/>
            </w:pPr>
            <w:r>
              <w:t>CAS N 2835-99-6</w:t>
            </w:r>
          </w:p>
          <w:p w:rsidR="00485FE2" w:rsidRDefault="00485FE2">
            <w:pPr>
              <w:pStyle w:val="ConsPlusNormal"/>
            </w:pPr>
            <w:r>
              <w:lastRenderedPageBreak/>
              <w:t>EC N 220-621-2</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tcBorders>
              <w:top w:val="nil"/>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tcBorders>
              <w:top w:val="nil"/>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blPrEx>
          <w:tblBorders>
            <w:insideH w:val="nil"/>
          </w:tblBorders>
        </w:tblPrEx>
        <w:tc>
          <w:tcPr>
            <w:tcW w:w="907" w:type="dxa"/>
            <w:vMerge w:val="restart"/>
            <w:tcBorders>
              <w:top w:val="nil"/>
            </w:tcBorders>
          </w:tcPr>
          <w:p w:rsidR="00485FE2" w:rsidRDefault="00485FE2">
            <w:pPr>
              <w:pStyle w:val="ConsPlusNormal"/>
            </w:pPr>
          </w:p>
        </w:tc>
        <w:tc>
          <w:tcPr>
            <w:tcW w:w="2986" w:type="dxa"/>
            <w:vMerge w:val="restart"/>
            <w:tcBorders>
              <w:top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p>
        </w:tc>
        <w:tc>
          <w:tcPr>
            <w:tcW w:w="1853" w:type="dxa"/>
            <w:vMerge w:val="restart"/>
          </w:tcPr>
          <w:p w:rsidR="00485FE2" w:rsidRDefault="00485FE2">
            <w:pPr>
              <w:pStyle w:val="ConsPlusNormal"/>
            </w:pPr>
            <w:r>
              <w:t>(b) Продукция для окрашивания ресниц</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(b) Только для профессионального применения</w:t>
            </w:r>
          </w:p>
        </w:tc>
        <w:tc>
          <w:tcPr>
            <w:tcW w:w="2891" w:type="dxa"/>
            <w:tcBorders>
              <w:bottom w:val="nil"/>
            </w:tcBorders>
          </w:tcPr>
          <w:p w:rsidR="00485FE2" w:rsidRDefault="00485FE2">
            <w:pPr>
              <w:pStyle w:val="ConsPlusNormal"/>
            </w:pPr>
            <w:r>
              <w:t>(b) Должно быть напечатано на этикетке:</w:t>
            </w:r>
          </w:p>
          <w:p w:rsidR="00485FE2" w:rsidRDefault="00485FE2">
            <w:pPr>
              <w:pStyle w:val="ConsPlusNormal"/>
            </w:pPr>
            <w:r>
              <w:t xml:space="preserve">Соотношение краски и </w:t>
            </w:r>
            <w:r>
              <w:lastRenderedPageBreak/>
              <w:t>окислителя в смеси.</w:t>
            </w:r>
          </w:p>
          <w:p w:rsidR="00485FE2" w:rsidRDefault="00485FE2">
            <w:pPr>
              <w:pStyle w:val="ConsPlusNormal"/>
            </w:pPr>
            <w:r>
              <w:t>Только для профессионального применения</w:t>
            </w:r>
          </w:p>
        </w:tc>
      </w:tr>
      <w:tr w:rsidR="00485FE2">
        <w:tblPrEx>
          <w:tblBorders>
            <w:insideH w:val="nil"/>
          </w:tblBorders>
        </w:tblPrEx>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ресниц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ресницы если:</w:t>
            </w:r>
          </w:p>
          <w:p w:rsidR="00485FE2" w:rsidRDefault="00485FE2">
            <w:pPr>
              <w:pStyle w:val="ConsPlusNormal"/>
            </w:pPr>
            <w:r>
              <w:t>- у вас высыпания на лице или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 или ресниц,</w:t>
            </w:r>
          </w:p>
          <w:p w:rsidR="00485FE2" w:rsidRDefault="00485FE2">
            <w:pPr>
              <w:pStyle w:val="ConsPlusNormal"/>
            </w:pPr>
            <w:r>
              <w:t xml:space="preserve">- ранее вы испытали </w:t>
            </w:r>
            <w:r>
              <w:lastRenderedPageBreak/>
              <w:t>реакцию на временные татуировки "черной хной".</w:t>
            </w:r>
          </w:p>
          <w:p w:rsidR="00485FE2" w:rsidRDefault="00485FE2">
            <w:pPr>
              <w:pStyle w:val="ConsPlusNormal"/>
            </w:pPr>
            <w:r>
              <w:t>Избегать попадания в глаза, в случае попадания в глаза немедленно промыть.</w:t>
            </w:r>
          </w:p>
        </w:tc>
      </w:tr>
      <w:tr w:rsidR="00485FE2">
        <w:tc>
          <w:tcPr>
            <w:tcW w:w="907" w:type="dxa"/>
            <w:vMerge w:val="restart"/>
            <w:tcBorders>
              <w:bottom w:val="nil"/>
            </w:tcBorders>
          </w:tcPr>
          <w:p w:rsidR="00485FE2" w:rsidRDefault="00485FE2">
            <w:pPr>
              <w:pStyle w:val="ConsPlusNormal"/>
            </w:pPr>
            <w:r>
              <w:lastRenderedPageBreak/>
              <w:t>245</w:t>
            </w:r>
          </w:p>
        </w:tc>
        <w:tc>
          <w:tcPr>
            <w:tcW w:w="2986" w:type="dxa"/>
            <w:tcBorders>
              <w:bottom w:val="nil"/>
            </w:tcBorders>
          </w:tcPr>
          <w:p w:rsidR="00485FE2" w:rsidRDefault="00485FE2">
            <w:pPr>
              <w:pStyle w:val="ConsPlusNormal"/>
            </w:pPr>
            <w:r>
              <w:t>2-[(3-амино-4-метоксифенил)амино]этанол и его сульфат</w:t>
            </w:r>
          </w:p>
        </w:tc>
        <w:tc>
          <w:tcPr>
            <w:tcW w:w="2275" w:type="dxa"/>
            <w:vMerge w:val="restart"/>
            <w:tcBorders>
              <w:bottom w:val="nil"/>
            </w:tcBorders>
          </w:tcPr>
          <w:p w:rsidR="00485FE2" w:rsidRDefault="00485FE2">
            <w:pPr>
              <w:pStyle w:val="ConsPlusNormal"/>
            </w:pPr>
            <w:r>
              <w:t>2-Амино-4-гидроксиэтил-аминоанизол</w:t>
            </w:r>
          </w:p>
          <w:p w:rsidR="00485FE2" w:rsidRDefault="00485FE2">
            <w:pPr>
              <w:pStyle w:val="ConsPlusNormal"/>
            </w:pPr>
            <w:r>
              <w:t>2-Амино-4-гидроксиэтил-аминоанизол сульфат</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Borders>
              <w:bottom w:val="nil"/>
            </w:tcBorders>
          </w:tcPr>
          <w:p w:rsidR="00485FE2" w:rsidRDefault="00485FE2">
            <w:pPr>
              <w:pStyle w:val="ConsPlusNormal"/>
            </w:pPr>
            <w:r>
              <w:t>Для (a) и (b):</w:t>
            </w:r>
          </w:p>
          <w:p w:rsidR="00485FE2" w:rsidRDefault="00485FE2">
            <w:pPr>
              <w:pStyle w:val="ConsPlusNormal"/>
            </w:pPr>
            <w:r>
              <w:t>После смешивания с окислительным реагентом, максимальная концентрация, применяемая для окрашивания волос или ресниц, не должна превышать 1,5 процента (в пересчете на сульфат)</w:t>
            </w:r>
          </w:p>
        </w:tc>
        <w:tc>
          <w:tcPr>
            <w:tcW w:w="2891" w:type="dxa"/>
            <w:vMerge w:val="restart"/>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Borders>
              <w:bottom w:val="nil"/>
            </w:tcBorders>
          </w:tcPr>
          <w:p w:rsidR="00485FE2" w:rsidRDefault="00485FE2">
            <w:pPr>
              <w:pStyle w:val="ConsPlusNormal"/>
            </w:pPr>
          </w:p>
        </w:tc>
        <w:tc>
          <w:tcPr>
            <w:tcW w:w="2986" w:type="dxa"/>
            <w:vMerge w:val="restart"/>
            <w:tcBorders>
              <w:top w:val="nil"/>
              <w:bottom w:val="nil"/>
            </w:tcBorders>
          </w:tcPr>
          <w:p w:rsidR="00485FE2" w:rsidRDefault="00485FE2">
            <w:pPr>
              <w:pStyle w:val="ConsPlusNormal"/>
            </w:pPr>
            <w:r>
              <w:t>2-[(3-amino-4-methoxy-phenyl)amino]ethanol and its sulphate</w:t>
            </w: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rPr>
          <w:trHeight w:val="269"/>
        </w:trPr>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val="restart"/>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val="restart"/>
            <w:tcBorders>
              <w:top w:val="nil"/>
              <w:bottom w:val="nil"/>
            </w:tcBorders>
          </w:tcPr>
          <w:p w:rsidR="00485FE2" w:rsidRDefault="00485FE2">
            <w:pPr>
              <w:pStyle w:val="ConsPlusNormal"/>
            </w:pPr>
            <w:r>
              <w:t>(2-Amino-4-hydroxylethyl-aminoanisole 2-Amino-4-hydroxyethyl-aminoanisole sulfate)</w:t>
            </w:r>
          </w:p>
          <w:p w:rsidR="00485FE2" w:rsidRDefault="00485FE2">
            <w:pPr>
              <w:pStyle w:val="ConsPlusNormal"/>
            </w:pPr>
            <w:r>
              <w:t>CAS N 83763-47-7/83763-48-8</w:t>
            </w:r>
          </w:p>
          <w:p w:rsidR="00485FE2" w:rsidRDefault="00485FE2">
            <w:pPr>
              <w:pStyle w:val="ConsPlusNormal"/>
            </w:pPr>
            <w:r>
              <w:t>EC N 280-733-2/280-734-8</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Borders>
              <w:top w:val="nil"/>
              <w:bottom w:val="nil"/>
            </w:tcBorders>
          </w:tcPr>
          <w:p w:rsidR="00485FE2" w:rsidRDefault="00485FE2">
            <w:pPr>
              <w:pStyle w:val="ConsPlusNormal"/>
            </w:pPr>
          </w:p>
        </w:tc>
      </w:tr>
      <w:tr w:rsidR="00485FE2">
        <w:tblPrEx>
          <w:tblBorders>
            <w:insideH w:val="nil"/>
          </w:tblBorders>
        </w:tblPrEx>
        <w:trPr>
          <w:trHeight w:val="269"/>
        </w:trPr>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tcBorders>
              <w:top w:val="nil"/>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val="restart"/>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xml:space="preserve">- у вас есть раздражение </w:t>
            </w:r>
            <w:r>
              <w:lastRenderedPageBreak/>
              <w:t>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tcBorders>
              <w:top w:val="nil"/>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tcBorders>
              <w:top w:val="nil"/>
            </w:tcBorders>
          </w:tcPr>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vMerge/>
            <w:tcBorders>
              <w:top w:val="nil"/>
            </w:tcBorders>
          </w:tcPr>
          <w:p w:rsidR="00485FE2" w:rsidRDefault="00485FE2">
            <w:pPr>
              <w:pStyle w:val="ConsPlusNormal"/>
            </w:pPr>
          </w:p>
        </w:tc>
      </w:tr>
      <w:tr w:rsidR="00485FE2">
        <w:tblPrEx>
          <w:tblBorders>
            <w:insideH w:val="nil"/>
          </w:tblBorders>
        </w:tblPrEx>
        <w:tc>
          <w:tcPr>
            <w:tcW w:w="907" w:type="dxa"/>
            <w:vMerge w:val="restart"/>
            <w:tcBorders>
              <w:top w:val="nil"/>
            </w:tcBorders>
          </w:tcPr>
          <w:p w:rsidR="00485FE2" w:rsidRDefault="00485FE2">
            <w:pPr>
              <w:pStyle w:val="ConsPlusNormal"/>
            </w:pPr>
          </w:p>
        </w:tc>
        <w:tc>
          <w:tcPr>
            <w:tcW w:w="2986" w:type="dxa"/>
            <w:vMerge w:val="restart"/>
            <w:tcBorders>
              <w:top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p>
        </w:tc>
        <w:tc>
          <w:tcPr>
            <w:tcW w:w="1853" w:type="dxa"/>
            <w:vMerge w:val="restart"/>
          </w:tcPr>
          <w:p w:rsidR="00485FE2" w:rsidRDefault="00485FE2">
            <w:pPr>
              <w:pStyle w:val="ConsPlusNormal"/>
            </w:pPr>
            <w:r>
              <w:t>(b) Продукция для окрашивания ресниц</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(b) Только для профессионального применения</w:t>
            </w:r>
          </w:p>
        </w:tc>
        <w:tc>
          <w:tcPr>
            <w:tcW w:w="2891" w:type="dxa"/>
            <w:tcBorders>
              <w:bottom w:val="nil"/>
            </w:tcBorders>
          </w:tcPr>
          <w:p w:rsidR="00485FE2" w:rsidRDefault="00485FE2">
            <w:pPr>
              <w:pStyle w:val="ConsPlusNormal"/>
            </w:pPr>
            <w:r>
              <w:t>(b) Должно быть напечатано на этикетке:</w:t>
            </w:r>
          </w:p>
        </w:tc>
      </w:tr>
      <w:tr w:rsidR="00485FE2">
        <w:tblPrEx>
          <w:tblBorders>
            <w:insideH w:val="nil"/>
          </w:tblBorders>
        </w:tblPrEx>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Соотношение краски и окислителя в смеси.</w:t>
            </w:r>
          </w:p>
          <w:p w:rsidR="00485FE2" w:rsidRDefault="00485FE2">
            <w:pPr>
              <w:pStyle w:val="ConsPlusNormal"/>
            </w:pPr>
            <w:r>
              <w:t>Только для профессионального применения</w:t>
            </w:r>
          </w:p>
          <w:p w:rsidR="00485FE2" w:rsidRDefault="00485FE2">
            <w:pPr>
              <w:pStyle w:val="ConsPlusNormal"/>
            </w:pPr>
            <w:r>
              <w:t>При окрашивании ресниц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 xml:space="preserve">Не окрашивайте ресницы </w:t>
            </w:r>
            <w:r>
              <w:lastRenderedPageBreak/>
              <w:t>если:</w:t>
            </w:r>
          </w:p>
          <w:p w:rsidR="00485FE2" w:rsidRDefault="00485FE2">
            <w:pPr>
              <w:pStyle w:val="ConsPlusNormal"/>
            </w:pPr>
            <w:r>
              <w:t>- у вас высыпания на лице или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 или ресниц,</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Избегать попадания в глаза, в случае попадания в глаза немедленно промыть.</w:t>
            </w:r>
          </w:p>
        </w:tc>
      </w:tr>
      <w:tr w:rsidR="00485FE2">
        <w:tc>
          <w:tcPr>
            <w:tcW w:w="907" w:type="dxa"/>
            <w:vMerge w:val="restart"/>
          </w:tcPr>
          <w:p w:rsidR="00485FE2" w:rsidRDefault="00485FE2">
            <w:pPr>
              <w:pStyle w:val="ConsPlusNormal"/>
            </w:pPr>
            <w:r>
              <w:lastRenderedPageBreak/>
              <w:t>246</w:t>
            </w:r>
          </w:p>
        </w:tc>
        <w:tc>
          <w:tcPr>
            <w:tcW w:w="2986" w:type="dxa"/>
            <w:tcBorders>
              <w:bottom w:val="nil"/>
            </w:tcBorders>
          </w:tcPr>
          <w:p w:rsidR="00485FE2" w:rsidRDefault="00485FE2">
            <w:pPr>
              <w:pStyle w:val="ConsPlusNormal"/>
            </w:pPr>
            <w:r>
              <w:t>Гидроксиэтил-3,4-метилендиоксианилин и его гидрохлорид</w:t>
            </w:r>
          </w:p>
        </w:tc>
        <w:tc>
          <w:tcPr>
            <w:tcW w:w="2275" w:type="dxa"/>
            <w:vMerge w:val="restart"/>
          </w:tcPr>
          <w:p w:rsidR="00485FE2" w:rsidRDefault="00485FE2">
            <w:pPr>
              <w:pStyle w:val="ConsPlusNormal"/>
            </w:pPr>
            <w:r>
              <w:t>Гидроксиэтил-3,4-метилендиоксианилин HCl</w:t>
            </w:r>
          </w:p>
          <w:p w:rsidR="00485FE2" w:rsidRDefault="00485FE2">
            <w:pPr>
              <w:pStyle w:val="ConsPlusNormal"/>
            </w:pPr>
            <w:r>
              <w:t>(Hydroxyethyl-3,4-methylene-dioxyaniline HCl)</w:t>
            </w:r>
          </w:p>
          <w:p w:rsidR="00485FE2" w:rsidRDefault="00485FE2">
            <w:pPr>
              <w:pStyle w:val="ConsPlusNormal"/>
            </w:pPr>
            <w:r>
              <w:t>CAS N 94158-14-2</w:t>
            </w:r>
          </w:p>
          <w:p w:rsidR="00485FE2" w:rsidRDefault="00485FE2">
            <w:pPr>
              <w:pStyle w:val="ConsPlusNormal"/>
            </w:pPr>
            <w:r>
              <w:t>EC N 303-085-5</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1,5 процента</w:t>
            </w:r>
          </w:p>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xml:space="preserve">- Хранить в контейнерах, </w:t>
            </w:r>
            <w:r>
              <w:lastRenderedPageBreak/>
              <w:t>не содержащих нитриты.</w:t>
            </w:r>
          </w:p>
        </w:tc>
        <w:tc>
          <w:tcPr>
            <w:tcW w:w="2891" w:type="dxa"/>
            <w:vMerge w:val="restart"/>
            <w:tcBorders>
              <w:bottom w:val="nil"/>
            </w:tcBorders>
          </w:tcPr>
          <w:p w:rsidR="00485FE2" w:rsidRDefault="00485FE2">
            <w:pPr>
              <w:pStyle w:val="ConsPlusNormal"/>
            </w:pPr>
            <w:r>
              <w:lastRenderedPageBreak/>
              <w:t>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(Hydroxyethyl-3,4-methylenedioxyaniline and its hydrochloride)</w:t>
            </w: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 xml:space="preserve">Данная продукция не </w:t>
            </w:r>
            <w:r>
              <w:lastRenderedPageBreak/>
              <w:t>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247</w:t>
            </w:r>
          </w:p>
        </w:tc>
        <w:tc>
          <w:tcPr>
            <w:tcW w:w="2986" w:type="dxa"/>
            <w:vMerge w:val="restart"/>
            <w:tcBorders>
              <w:bottom w:val="nil"/>
            </w:tcBorders>
          </w:tcPr>
          <w:p w:rsidR="00485FE2" w:rsidRDefault="00485FE2">
            <w:pPr>
              <w:pStyle w:val="ConsPlusNormal"/>
            </w:pPr>
            <w:r>
              <w:t xml:space="preserve">2,2'-[[4-[(2-гидрокси-этил)амино]-3-нитрофенил]имино]бисэтанол </w:t>
            </w:r>
            <w:hyperlink w:anchor="P17079">
              <w:r>
                <w:rPr>
                  <w:color w:val="0000FF"/>
                </w:rPr>
                <w:t>&lt;17&gt;</w:t>
              </w:r>
            </w:hyperlink>
          </w:p>
        </w:tc>
        <w:tc>
          <w:tcPr>
            <w:tcW w:w="2275" w:type="dxa"/>
            <w:tcBorders>
              <w:bottom w:val="nil"/>
            </w:tcBorders>
          </w:tcPr>
          <w:p w:rsidR="00485FE2" w:rsidRDefault="00485FE2">
            <w:pPr>
              <w:pStyle w:val="ConsPlusNormal"/>
            </w:pPr>
            <w:r>
              <w:t>HC Голубой N 2</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2,8 процента</w:t>
            </w:r>
          </w:p>
        </w:tc>
        <w:tc>
          <w:tcPr>
            <w:tcW w:w="2530" w:type="dxa"/>
            <w:vMerge w:val="restart"/>
          </w:tcPr>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vMerge w:val="restart"/>
          </w:tcPr>
          <w:p w:rsidR="00485FE2" w:rsidRDefault="00485FE2">
            <w:pPr>
              <w:pStyle w:val="ConsPlusNormal"/>
            </w:pPr>
            <w:r>
              <w:t>Может вызвать аллергическую реакцию</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(HC Blue No 2)</w:t>
            </w:r>
          </w:p>
          <w:p w:rsidR="00485FE2" w:rsidRDefault="00485FE2">
            <w:pPr>
              <w:pStyle w:val="ConsPlusNormal"/>
            </w:pPr>
            <w:r>
              <w:t>CAS N 33229-34-4</w:t>
            </w:r>
          </w:p>
          <w:p w:rsidR="00485FE2" w:rsidRDefault="00485FE2">
            <w:pPr>
              <w:pStyle w:val="ConsPlusNormal"/>
            </w:pPr>
            <w:r>
              <w:t>EC N 251-410-3</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 xml:space="preserve">(2,2'-[[4-[(2-Hydroxethyl)amino]-3-nitro-phenyl]imino]bisethanol </w:t>
            </w:r>
            <w:hyperlink w:anchor="P17079">
              <w:r>
                <w:rPr>
                  <w:color w:val="0000FF"/>
                </w:rPr>
                <w:t>&lt;17&gt;</w:t>
              </w:r>
            </w:hyperlink>
            <w:r>
              <w:t>)</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Borders>
              <w:bottom w:val="nil"/>
            </w:tcBorders>
          </w:tcPr>
          <w:p w:rsidR="00485FE2" w:rsidRDefault="00485FE2">
            <w:pPr>
              <w:pStyle w:val="ConsPlusNormal"/>
            </w:pPr>
            <w:r>
              <w:t>248</w:t>
            </w:r>
          </w:p>
        </w:tc>
        <w:tc>
          <w:tcPr>
            <w:tcW w:w="2986" w:type="dxa"/>
            <w:tcBorders>
              <w:bottom w:val="nil"/>
            </w:tcBorders>
          </w:tcPr>
          <w:p w:rsidR="00485FE2" w:rsidRDefault="00485FE2">
            <w:pPr>
              <w:pStyle w:val="ConsPlusNormal"/>
            </w:pPr>
            <w:r>
              <w:t>4-[(2-гидроксиэтил)амино]-3-нитрофенол</w:t>
            </w:r>
          </w:p>
        </w:tc>
        <w:tc>
          <w:tcPr>
            <w:tcW w:w="2275" w:type="dxa"/>
            <w:tcBorders>
              <w:bottom w:val="nil"/>
            </w:tcBorders>
          </w:tcPr>
          <w:p w:rsidR="00485FE2" w:rsidRDefault="00485FE2">
            <w:pPr>
              <w:pStyle w:val="ConsPlusNormal"/>
            </w:pPr>
            <w:r>
              <w:t>3-нитро-p-гидроксиэтиламинофенол</w:t>
            </w:r>
          </w:p>
        </w:tc>
        <w:tc>
          <w:tcPr>
            <w:tcW w:w="1853" w:type="dxa"/>
            <w:vMerge w:val="restart"/>
          </w:tcPr>
          <w:p w:rsidR="00485FE2" w:rsidRDefault="00485FE2">
            <w:pPr>
              <w:pStyle w:val="ConsPlusNormal"/>
            </w:pPr>
            <w:r>
              <w:t xml:space="preserve">(a) Красящее вещество в окислительных </w:t>
            </w:r>
            <w:r>
              <w:lastRenderedPageBreak/>
              <w:t>красках для волос</w:t>
            </w:r>
          </w:p>
        </w:tc>
        <w:tc>
          <w:tcPr>
            <w:tcW w:w="1701" w:type="dxa"/>
            <w:vMerge w:val="restart"/>
          </w:tcPr>
          <w:p w:rsidR="00485FE2" w:rsidRDefault="00485FE2">
            <w:pPr>
              <w:pStyle w:val="ConsPlusNormal"/>
            </w:pPr>
          </w:p>
        </w:tc>
        <w:tc>
          <w:tcPr>
            <w:tcW w:w="2530" w:type="dxa"/>
            <w:vMerge w:val="restart"/>
            <w:tcBorders>
              <w:bottom w:val="nil"/>
            </w:tcBorders>
          </w:tcPr>
          <w:p w:rsidR="00485FE2" w:rsidRDefault="00485FE2">
            <w:pPr>
              <w:pStyle w:val="ConsPlusNormal"/>
            </w:pPr>
            <w:r>
              <w:t xml:space="preserve">(a) После смешивания с окислительным реагентом, </w:t>
            </w:r>
            <w:r>
              <w:lastRenderedPageBreak/>
              <w:t>максимальная концентрация, применяемая для окрашивания волос, не должна превышать 3,0 процента</w:t>
            </w:r>
          </w:p>
        </w:tc>
        <w:tc>
          <w:tcPr>
            <w:tcW w:w="2891" w:type="dxa"/>
            <w:vMerge w:val="restart"/>
            <w:tcBorders>
              <w:bottom w:val="nil"/>
            </w:tcBorders>
          </w:tcPr>
          <w:p w:rsidR="00485FE2" w:rsidRDefault="00485FE2">
            <w:pPr>
              <w:pStyle w:val="ConsPlusNormal"/>
            </w:pPr>
            <w:r>
              <w:lastRenderedPageBreak/>
              <w:t>(a) Должно быть напечатано на этикетке:</w:t>
            </w:r>
          </w:p>
          <w:p w:rsidR="00485FE2" w:rsidRDefault="00485FE2">
            <w:pPr>
              <w:pStyle w:val="ConsPlusNormal"/>
            </w:pPr>
            <w:r>
              <w:t xml:space="preserve">Соотношение краски и </w:t>
            </w:r>
            <w:r>
              <w:lastRenderedPageBreak/>
              <w:t>окислителя в смеси.</w:t>
            </w:r>
          </w:p>
        </w:tc>
      </w:tr>
      <w:tr w:rsidR="00485FE2">
        <w:tblPrEx>
          <w:tblBorders>
            <w:insideH w:val="nil"/>
          </w:tblBorders>
        </w:tblPrEx>
        <w:trPr>
          <w:trHeight w:val="269"/>
        </w:trPr>
        <w:tc>
          <w:tcPr>
            <w:tcW w:w="907" w:type="dxa"/>
            <w:vMerge/>
            <w:tcBorders>
              <w:bottom w:val="nil"/>
            </w:tcBorders>
          </w:tcPr>
          <w:p w:rsidR="00485FE2" w:rsidRDefault="00485FE2">
            <w:pPr>
              <w:pStyle w:val="ConsPlusNormal"/>
            </w:pPr>
          </w:p>
        </w:tc>
        <w:tc>
          <w:tcPr>
            <w:tcW w:w="2986" w:type="dxa"/>
            <w:vMerge w:val="restart"/>
            <w:tcBorders>
              <w:top w:val="nil"/>
              <w:bottom w:val="nil"/>
            </w:tcBorders>
          </w:tcPr>
          <w:p w:rsidR="00485FE2" w:rsidRDefault="00485FE2">
            <w:pPr>
              <w:pStyle w:val="ConsPlusNormal"/>
            </w:pPr>
            <w:r>
              <w:t>(4-[(2-Hydroxyethyl)amino]-3-nitrophenol)</w:t>
            </w:r>
          </w:p>
        </w:tc>
        <w:tc>
          <w:tcPr>
            <w:tcW w:w="2275" w:type="dxa"/>
            <w:vMerge w:val="restart"/>
            <w:tcBorders>
              <w:top w:val="nil"/>
              <w:bottom w:val="nil"/>
            </w:tcBorders>
          </w:tcPr>
          <w:p w:rsidR="00485FE2" w:rsidRDefault="00485FE2">
            <w:pPr>
              <w:pStyle w:val="ConsPlusNormal"/>
            </w:pPr>
            <w:r>
              <w:t>(3-Nitro-p-hydroxylethylaminophenol)</w:t>
            </w:r>
          </w:p>
          <w:p w:rsidR="00485FE2" w:rsidRDefault="00485FE2">
            <w:pPr>
              <w:pStyle w:val="ConsPlusNormal"/>
            </w:pPr>
            <w:r>
              <w:t>CAS N 65235-31-6</w:t>
            </w:r>
          </w:p>
          <w:p w:rsidR="00485FE2" w:rsidRDefault="00485FE2">
            <w:pPr>
              <w:pStyle w:val="ConsPlusNormal"/>
            </w:pPr>
            <w:r>
              <w:t>EC N 265-648-0</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tcBorders>
              <w:top w:val="nil"/>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tcBorders>
              <w:top w:val="nil"/>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val="restart"/>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w:t>
            </w:r>
          </w:p>
          <w:p w:rsidR="00485FE2" w:rsidRDefault="00485FE2">
            <w:pPr>
              <w:pStyle w:val="ConsPlusNormal"/>
            </w:pPr>
            <w:r>
              <w:t>татуировки "черной хной".</w:t>
            </w: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tcBorders>
              <w:top w:val="nil"/>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tcBorders>
              <w:top w:val="nil"/>
            </w:tcBorders>
          </w:tcPr>
          <w:p w:rsidR="00485FE2" w:rsidRDefault="00485FE2">
            <w:pPr>
              <w:pStyle w:val="ConsPlusNormal"/>
            </w:pPr>
            <w:r>
              <w:t>Для (a) и (b):</w:t>
            </w:r>
          </w:p>
          <w:p w:rsidR="00485FE2" w:rsidRDefault="00485FE2">
            <w:pPr>
              <w:pStyle w:val="ConsPlusNormal"/>
            </w:pPr>
            <w:r>
              <w:t>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vMerge/>
            <w:tcBorders>
              <w:top w:val="nil"/>
            </w:tcBorders>
          </w:tcPr>
          <w:p w:rsidR="00485FE2" w:rsidRDefault="00485FE2">
            <w:pPr>
              <w:pStyle w:val="ConsPlusNormal"/>
            </w:pPr>
          </w:p>
        </w:tc>
      </w:tr>
      <w:tr w:rsidR="00485FE2">
        <w:tblPrEx>
          <w:tblBorders>
            <w:insideH w:val="nil"/>
          </w:tblBorders>
        </w:tblPrEx>
        <w:tc>
          <w:tcPr>
            <w:tcW w:w="907" w:type="dxa"/>
            <w:vMerge w:val="restart"/>
            <w:tcBorders>
              <w:top w:val="nil"/>
            </w:tcBorders>
          </w:tcPr>
          <w:p w:rsidR="00485FE2" w:rsidRDefault="00485FE2">
            <w:pPr>
              <w:pStyle w:val="ConsPlusNormal"/>
            </w:pPr>
          </w:p>
        </w:tc>
        <w:tc>
          <w:tcPr>
            <w:tcW w:w="2986" w:type="dxa"/>
            <w:vMerge w:val="restart"/>
            <w:tcBorders>
              <w:top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p>
        </w:tc>
        <w:tc>
          <w:tcPr>
            <w:tcW w:w="1853" w:type="dxa"/>
            <w:vMerge w:val="restart"/>
          </w:tcPr>
          <w:p w:rsidR="00485FE2" w:rsidRDefault="00485FE2">
            <w:pPr>
              <w:pStyle w:val="ConsPlusNormal"/>
            </w:pPr>
            <w:r>
              <w:t>(b) Красящее вещество в неокислительных красках для волос</w:t>
            </w:r>
          </w:p>
        </w:tc>
        <w:tc>
          <w:tcPr>
            <w:tcW w:w="1701" w:type="dxa"/>
            <w:vMerge w:val="restart"/>
          </w:tcPr>
          <w:p w:rsidR="00485FE2" w:rsidRDefault="00485FE2">
            <w:pPr>
              <w:pStyle w:val="ConsPlusNormal"/>
            </w:pPr>
            <w:r>
              <w:t>(b) 1,85 процента</w:t>
            </w:r>
          </w:p>
        </w:tc>
        <w:tc>
          <w:tcPr>
            <w:tcW w:w="2530" w:type="dxa"/>
            <w:vMerge w:val="restart"/>
          </w:tcPr>
          <w:p w:rsidR="00485FE2" w:rsidRDefault="00485FE2">
            <w:pPr>
              <w:pStyle w:val="ConsPlusNormal"/>
            </w:pPr>
          </w:p>
        </w:tc>
        <w:tc>
          <w:tcPr>
            <w:tcW w:w="2891" w:type="dxa"/>
            <w:tcBorders>
              <w:bottom w:val="nil"/>
            </w:tcBorders>
          </w:tcPr>
          <w:p w:rsidR="00485FE2" w:rsidRDefault="00485FE2">
            <w:pPr>
              <w:pStyle w:val="ConsPlusNormal"/>
            </w:pPr>
            <w:r>
              <w:rPr>
                <w:noProof/>
                <w:position w:val="-31"/>
              </w:rPr>
              <w:drawing>
                <wp:inline distT="0" distB="0" distL="0" distR="0">
                  <wp:extent cx="513080" cy="54038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(b) При окрашивании волос могут вызвать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t>249</w:t>
            </w:r>
          </w:p>
        </w:tc>
        <w:tc>
          <w:tcPr>
            <w:tcW w:w="2986" w:type="dxa"/>
            <w:tcBorders>
              <w:bottom w:val="nil"/>
            </w:tcBorders>
          </w:tcPr>
          <w:p w:rsidR="00485FE2" w:rsidRDefault="00485FE2">
            <w:pPr>
              <w:pStyle w:val="ConsPlusNormal"/>
            </w:pPr>
            <w:r>
              <w:t>1-(бета-уреидоэтил)амино-4-нитробензола</w:t>
            </w:r>
          </w:p>
        </w:tc>
        <w:tc>
          <w:tcPr>
            <w:tcW w:w="2275" w:type="dxa"/>
            <w:vMerge w:val="restart"/>
            <w:tcBorders>
              <w:bottom w:val="nil"/>
            </w:tcBorders>
          </w:tcPr>
          <w:p w:rsidR="00485FE2" w:rsidRDefault="00485FE2">
            <w:pPr>
              <w:pStyle w:val="ConsPlusNormal"/>
            </w:pPr>
            <w:r>
              <w:t>4-нитрофенил аминоэтилмочевина</w:t>
            </w:r>
          </w:p>
        </w:tc>
        <w:tc>
          <w:tcPr>
            <w:tcW w:w="1853" w:type="dxa"/>
            <w:vMerge w:val="restart"/>
          </w:tcPr>
          <w:p w:rsidR="00485FE2" w:rsidRDefault="00485FE2">
            <w:pPr>
              <w:pStyle w:val="ConsPlusNormal"/>
            </w:pPr>
            <w:r>
              <w:t xml:space="preserve">(a) Красящее вещество в </w:t>
            </w:r>
            <w:r>
              <w:lastRenderedPageBreak/>
              <w:t>окислительных красках для волос</w:t>
            </w:r>
          </w:p>
        </w:tc>
        <w:tc>
          <w:tcPr>
            <w:tcW w:w="1701" w:type="dxa"/>
            <w:vMerge w:val="restart"/>
          </w:tcPr>
          <w:p w:rsidR="00485FE2" w:rsidRDefault="00485FE2">
            <w:pPr>
              <w:pStyle w:val="ConsPlusNormal"/>
            </w:pPr>
          </w:p>
        </w:tc>
        <w:tc>
          <w:tcPr>
            <w:tcW w:w="2530" w:type="dxa"/>
            <w:vMerge w:val="restart"/>
            <w:tcBorders>
              <w:bottom w:val="nil"/>
            </w:tcBorders>
          </w:tcPr>
          <w:p w:rsidR="00485FE2" w:rsidRDefault="00485FE2">
            <w:pPr>
              <w:pStyle w:val="ConsPlusNormal"/>
            </w:pPr>
            <w:r>
              <w:t xml:space="preserve">(a) После смешивания с окислительным </w:t>
            </w:r>
            <w:r>
              <w:lastRenderedPageBreak/>
              <w:t>реагентом, максимальная концентрация, применяемая для окрашивания волос не должна превышать 0,25 процента.</w:t>
            </w:r>
          </w:p>
        </w:tc>
        <w:tc>
          <w:tcPr>
            <w:tcW w:w="2891" w:type="dxa"/>
            <w:vMerge w:val="restart"/>
            <w:tcBorders>
              <w:bottom w:val="nil"/>
            </w:tcBorders>
          </w:tcPr>
          <w:p w:rsidR="00485FE2" w:rsidRDefault="00485FE2">
            <w:pPr>
              <w:pStyle w:val="ConsPlusNormal"/>
            </w:pPr>
            <w:r>
              <w:lastRenderedPageBreak/>
              <w:t>(a) Должно быть напечатано на этикетке:</w:t>
            </w:r>
          </w:p>
          <w:p w:rsidR="00485FE2" w:rsidRDefault="00485FE2">
            <w:pPr>
              <w:pStyle w:val="ConsPlusNormal"/>
            </w:pPr>
            <w:r>
              <w:lastRenderedPageBreak/>
              <w:t>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(1-(beta-Ureidoethyl)amino-4-nitrobenzene)</w:t>
            </w: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(4-Nitrophenyl aminoethylurea)</w:t>
            </w:r>
          </w:p>
          <w:p w:rsidR="00485FE2" w:rsidRDefault="00485FE2">
            <w:pPr>
              <w:pStyle w:val="ConsPlusNormal"/>
            </w:pPr>
            <w:r>
              <w:t>CAS N 27080-42-8</w:t>
            </w:r>
          </w:p>
          <w:p w:rsidR="00485FE2" w:rsidRDefault="00485FE2">
            <w:pPr>
              <w:pStyle w:val="ConsPlusNormal"/>
            </w:pPr>
            <w:r>
              <w:t>EC N 410-700-1</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val="restart"/>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val="restart"/>
          </w:tcPr>
          <w:p w:rsidR="00485FE2" w:rsidRDefault="00485FE2">
            <w:pPr>
              <w:pStyle w:val="ConsPlusNormal"/>
            </w:pPr>
            <w:r>
              <w:t>(b) Красящее вещество в неокислительных красках для волос</w:t>
            </w:r>
          </w:p>
        </w:tc>
        <w:tc>
          <w:tcPr>
            <w:tcW w:w="1701" w:type="dxa"/>
            <w:vMerge w:val="restart"/>
          </w:tcPr>
          <w:p w:rsidR="00485FE2" w:rsidRDefault="00485FE2">
            <w:pPr>
              <w:pStyle w:val="ConsPlusNormal"/>
            </w:pPr>
            <w:r>
              <w:t>(b) 0,5 процента</w:t>
            </w:r>
          </w:p>
        </w:tc>
        <w:tc>
          <w:tcPr>
            <w:tcW w:w="2530" w:type="dxa"/>
            <w:vMerge/>
            <w:tcBorders>
              <w:bottom w:val="nil"/>
            </w:tcBorders>
          </w:tcPr>
          <w:p w:rsidR="00485FE2" w:rsidRDefault="00485FE2">
            <w:pPr>
              <w:pStyle w:val="ConsPlusNormal"/>
            </w:pPr>
          </w:p>
        </w:tc>
        <w:tc>
          <w:tcPr>
            <w:tcW w:w="2891" w:type="dxa"/>
            <w:vMerge/>
            <w:tcBorders>
              <w:top w:val="nil"/>
              <w:bottom w:val="nil"/>
            </w:tcBorders>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val="restart"/>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инструкцию и следуйте ей.</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tcBorders>
              <w:top w:val="nil"/>
            </w:tcBorders>
          </w:tcPr>
          <w:p w:rsidR="00485FE2" w:rsidRDefault="00485FE2">
            <w:pPr>
              <w:pStyle w:val="ConsPlusNormal"/>
            </w:pPr>
            <w:r>
              <w:t>Для (a) и (b):</w:t>
            </w:r>
          </w:p>
          <w:p w:rsidR="00485FE2" w:rsidRDefault="00485FE2">
            <w:pPr>
              <w:pStyle w:val="ConsPlusNormal"/>
            </w:pPr>
            <w:r>
              <w:t>Не использовать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vMerge/>
            <w:tcBorders>
              <w:top w:val="nil"/>
            </w:tcBorders>
          </w:tcPr>
          <w:p w:rsidR="00485FE2" w:rsidRDefault="00485FE2">
            <w:pPr>
              <w:pStyle w:val="ConsPlusNormal"/>
            </w:pPr>
          </w:p>
        </w:tc>
      </w:tr>
      <w:tr w:rsidR="00485FE2">
        <w:tc>
          <w:tcPr>
            <w:tcW w:w="907" w:type="dxa"/>
            <w:vMerge w:val="restart"/>
          </w:tcPr>
          <w:p w:rsidR="00485FE2" w:rsidRDefault="00485FE2">
            <w:pPr>
              <w:pStyle w:val="ConsPlusNormal"/>
            </w:pPr>
            <w:r>
              <w:lastRenderedPageBreak/>
              <w:t>250</w:t>
            </w:r>
          </w:p>
        </w:tc>
        <w:tc>
          <w:tcPr>
            <w:tcW w:w="2986" w:type="dxa"/>
            <w:vMerge w:val="restart"/>
            <w:tcBorders>
              <w:bottom w:val="nil"/>
            </w:tcBorders>
          </w:tcPr>
          <w:p w:rsidR="00485FE2" w:rsidRDefault="00485FE2">
            <w:pPr>
              <w:pStyle w:val="ConsPlusNormal"/>
            </w:pPr>
            <w:r>
              <w:t>1-Амино-2-нитро-4-(2',3'-дигидроксипропил)амино-5-хлорбензол+1,4-бис-2',3'-дигидроксипропил)амино-2-нитрохлорбензол</w:t>
            </w:r>
          </w:p>
        </w:tc>
        <w:tc>
          <w:tcPr>
            <w:tcW w:w="2275" w:type="dxa"/>
            <w:tcBorders>
              <w:bottom w:val="nil"/>
            </w:tcBorders>
          </w:tcPr>
          <w:p w:rsidR="00485FE2" w:rsidRDefault="00485FE2">
            <w:pPr>
              <w:pStyle w:val="ConsPlusNormal"/>
            </w:pPr>
            <w:r>
              <w:t>HC красный N 10</w:t>
            </w:r>
          </w:p>
          <w:p w:rsidR="00485FE2" w:rsidRDefault="00485FE2">
            <w:pPr>
              <w:pStyle w:val="ConsPlusNormal"/>
            </w:pPr>
            <w:r>
              <w:t>+ HC красный N 11</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Borders>
              <w:bottom w:val="nil"/>
            </w:tcBorders>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1,0 процента.</w:t>
            </w:r>
          </w:p>
        </w:tc>
        <w:tc>
          <w:tcPr>
            <w:tcW w:w="2891" w:type="dxa"/>
            <w:vMerge w:val="restart"/>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(HC Red No 10</w:t>
            </w:r>
          </w:p>
          <w:p w:rsidR="00485FE2" w:rsidRDefault="00485FE2">
            <w:pPr>
              <w:pStyle w:val="ConsPlusNormal"/>
            </w:pPr>
            <w:r>
              <w:t>+HC Red No 11)</w:t>
            </w:r>
          </w:p>
          <w:p w:rsidR="00485FE2" w:rsidRDefault="00485FE2">
            <w:pPr>
              <w:pStyle w:val="ConsPlusNormal"/>
            </w:pPr>
            <w:r>
              <w:t>CAS N 95576-89-9 + 95576-92-4</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val="restart"/>
            <w:tcBorders>
              <w:top w:val="nil"/>
              <w:bottom w:val="nil"/>
            </w:tcBorders>
          </w:tcPr>
          <w:p w:rsidR="00485FE2" w:rsidRDefault="00485FE2">
            <w:pPr>
              <w:pStyle w:val="ConsPlusNormal"/>
              <w:jc w:val="center"/>
            </w:pPr>
            <w:r>
              <w:rPr>
                <w:noProof/>
                <w:position w:val="-31"/>
              </w:rPr>
              <w:drawing>
                <wp:inline distT="0" distB="0" distL="0" distR="0">
                  <wp:extent cx="513080" cy="54038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(1-Amino-2-nitro-4-(2',3'-dihydroxypropyl)amino-5-chlorobenzene+1,4-bis-(2',3'-dihydroxypropyl)amino-2-nitro-5-chlorobenzene)</w:t>
            </w:r>
          </w:p>
        </w:tc>
        <w:tc>
          <w:tcPr>
            <w:tcW w:w="2275" w:type="dxa"/>
            <w:vMerge/>
            <w:tcBorders>
              <w:top w:val="nil"/>
            </w:tcBorders>
          </w:tcPr>
          <w:p w:rsidR="00485FE2" w:rsidRDefault="00485FE2">
            <w:pPr>
              <w:pStyle w:val="ConsPlusNormal"/>
            </w:pPr>
          </w:p>
        </w:tc>
        <w:tc>
          <w:tcPr>
            <w:tcW w:w="1853" w:type="dxa"/>
            <w:vMerge w:val="restart"/>
          </w:tcPr>
          <w:p w:rsidR="00485FE2" w:rsidRDefault="00485FE2">
            <w:pPr>
              <w:pStyle w:val="ConsPlusNormal"/>
            </w:pPr>
            <w:r>
              <w:t>(b) Красящее вещество в неокислительных красках для волос</w:t>
            </w:r>
          </w:p>
        </w:tc>
        <w:tc>
          <w:tcPr>
            <w:tcW w:w="1701" w:type="dxa"/>
            <w:vMerge w:val="restart"/>
          </w:tcPr>
          <w:p w:rsidR="00485FE2" w:rsidRDefault="00485FE2">
            <w:pPr>
              <w:pStyle w:val="ConsPlusNormal"/>
            </w:pPr>
            <w:r>
              <w:t>(b) 2,0 процента</w:t>
            </w:r>
          </w:p>
        </w:tc>
        <w:tc>
          <w:tcPr>
            <w:tcW w:w="2530" w:type="dxa"/>
            <w:vMerge/>
            <w:tcBorders>
              <w:bottom w:val="nil"/>
            </w:tcBorders>
          </w:tcPr>
          <w:p w:rsidR="00485FE2" w:rsidRDefault="00485FE2">
            <w:pPr>
              <w:pStyle w:val="ConsPlusNormal"/>
            </w:pPr>
          </w:p>
        </w:tc>
        <w:tc>
          <w:tcPr>
            <w:tcW w:w="2891" w:type="dxa"/>
            <w:vMerge/>
            <w:tcBorders>
              <w:top w:val="nil"/>
              <w:bottom w:val="nil"/>
            </w:tcBorders>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val="restart"/>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xml:space="preserve">- ранее вы испытали реакцию на временные </w:t>
            </w:r>
            <w:r>
              <w:lastRenderedPageBreak/>
              <w:t>татуировки "черной хной".</w:t>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tcBorders>
              <w:top w:val="nil"/>
            </w:tcBorders>
          </w:tcPr>
          <w:p w:rsidR="00485FE2" w:rsidRDefault="00485FE2">
            <w:pPr>
              <w:pStyle w:val="ConsPlusNormal"/>
            </w:pPr>
            <w:r>
              <w:t>Для (a) и (b):</w:t>
            </w:r>
          </w:p>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vMerge/>
            <w:tcBorders>
              <w:top w:val="nil"/>
            </w:tcBorders>
          </w:tcPr>
          <w:p w:rsidR="00485FE2" w:rsidRDefault="00485FE2">
            <w:pPr>
              <w:pStyle w:val="ConsPlusNormal"/>
            </w:pPr>
          </w:p>
        </w:tc>
      </w:tr>
      <w:tr w:rsidR="00485FE2">
        <w:tc>
          <w:tcPr>
            <w:tcW w:w="907" w:type="dxa"/>
            <w:vMerge w:val="restart"/>
          </w:tcPr>
          <w:p w:rsidR="00485FE2" w:rsidRDefault="00485FE2">
            <w:pPr>
              <w:pStyle w:val="ConsPlusNormal"/>
            </w:pPr>
            <w:r>
              <w:t>251</w:t>
            </w:r>
          </w:p>
        </w:tc>
        <w:tc>
          <w:tcPr>
            <w:tcW w:w="2986" w:type="dxa"/>
            <w:tcBorders>
              <w:bottom w:val="nil"/>
            </w:tcBorders>
          </w:tcPr>
          <w:p w:rsidR="00485FE2" w:rsidRDefault="00485FE2">
            <w:pPr>
              <w:pStyle w:val="ConsPlusNormal"/>
            </w:pPr>
            <w:r>
              <w:t>(2-(4-Амино-3-нитроанилино)этанол)</w:t>
            </w:r>
          </w:p>
        </w:tc>
        <w:tc>
          <w:tcPr>
            <w:tcW w:w="2275" w:type="dxa"/>
            <w:vMerge w:val="restart"/>
          </w:tcPr>
          <w:p w:rsidR="00485FE2" w:rsidRDefault="00485FE2">
            <w:pPr>
              <w:pStyle w:val="ConsPlusNormal"/>
            </w:pPr>
            <w:r>
              <w:t>HC красный N 7</w:t>
            </w:r>
          </w:p>
          <w:p w:rsidR="00485FE2" w:rsidRDefault="00485FE2">
            <w:pPr>
              <w:pStyle w:val="ConsPlusNormal"/>
            </w:pPr>
            <w:r>
              <w:t>(HC Red No 7)</w:t>
            </w:r>
          </w:p>
          <w:p w:rsidR="00485FE2" w:rsidRDefault="00485FE2">
            <w:pPr>
              <w:pStyle w:val="ConsPlusNormal"/>
            </w:pPr>
            <w:r>
              <w:t>CAS N 24905-87-1</w:t>
            </w:r>
          </w:p>
          <w:p w:rsidR="00485FE2" w:rsidRDefault="00485FE2">
            <w:pPr>
              <w:pStyle w:val="ConsPlusNormal"/>
            </w:pPr>
            <w:r>
              <w:t>EC N 246-521-9</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1,0 процент</w:t>
            </w:r>
          </w:p>
        </w:tc>
        <w:tc>
          <w:tcPr>
            <w:tcW w:w="2530" w:type="dxa"/>
            <w:vMerge w:val="restart"/>
          </w:tcPr>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tcBorders>
              <w:bottom w:val="nil"/>
            </w:tcBorders>
          </w:tcPr>
          <w:p w:rsidR="00485FE2" w:rsidRDefault="00485FE2">
            <w:pPr>
              <w:pStyle w:val="ConsPlusNormal"/>
            </w:pPr>
            <w:r>
              <w:rPr>
                <w:noProof/>
                <w:position w:val="-31"/>
              </w:rPr>
              <w:drawing>
                <wp:inline distT="0" distB="0" distL="0" distR="0">
                  <wp:extent cx="513080" cy="54038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(2-(4-Amino-3-nitroanilino)ethanol)</w:t>
            </w: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t>252</w:t>
            </w:r>
          </w:p>
        </w:tc>
        <w:tc>
          <w:tcPr>
            <w:tcW w:w="2986" w:type="dxa"/>
            <w:vMerge w:val="restart"/>
          </w:tcPr>
          <w:p w:rsidR="00485FE2" w:rsidRDefault="00485FE2">
            <w:pPr>
              <w:pStyle w:val="ConsPlusNormal"/>
            </w:pPr>
            <w:r>
              <w:t>2-Амино-6-хлор-4-</w:t>
            </w:r>
            <w:r>
              <w:lastRenderedPageBreak/>
              <w:t>нитрофенол</w:t>
            </w:r>
          </w:p>
          <w:p w:rsidR="00485FE2" w:rsidRDefault="00485FE2">
            <w:pPr>
              <w:pStyle w:val="ConsPlusNormal"/>
            </w:pPr>
            <w:r>
              <w:t>(2-Amino-6-chloro-4-nitrophenol)</w:t>
            </w:r>
          </w:p>
        </w:tc>
        <w:tc>
          <w:tcPr>
            <w:tcW w:w="2275" w:type="dxa"/>
            <w:vMerge w:val="restart"/>
          </w:tcPr>
          <w:p w:rsidR="00485FE2" w:rsidRDefault="00485FE2">
            <w:pPr>
              <w:pStyle w:val="ConsPlusNormal"/>
            </w:pPr>
            <w:r>
              <w:lastRenderedPageBreak/>
              <w:t>2-Амино-6-хлор-4-</w:t>
            </w:r>
            <w:r>
              <w:lastRenderedPageBreak/>
              <w:t>нитрофенол</w:t>
            </w:r>
          </w:p>
          <w:p w:rsidR="00485FE2" w:rsidRDefault="00485FE2">
            <w:pPr>
              <w:pStyle w:val="ConsPlusNormal"/>
            </w:pPr>
            <w:r>
              <w:t>(2-Amino-6-chloro-4-nitrophenol)</w:t>
            </w:r>
          </w:p>
          <w:p w:rsidR="00485FE2" w:rsidRDefault="00485FE2">
            <w:pPr>
              <w:pStyle w:val="ConsPlusNormal"/>
            </w:pPr>
            <w:r>
              <w:t>CAS N 6358-09-4</w:t>
            </w:r>
          </w:p>
          <w:p w:rsidR="00485FE2" w:rsidRDefault="00485FE2">
            <w:pPr>
              <w:pStyle w:val="ConsPlusNormal"/>
            </w:pPr>
            <w:r>
              <w:t>EC N 228-762-1</w:t>
            </w:r>
          </w:p>
        </w:tc>
        <w:tc>
          <w:tcPr>
            <w:tcW w:w="1853" w:type="dxa"/>
            <w:vMerge w:val="restart"/>
          </w:tcPr>
          <w:p w:rsidR="00485FE2" w:rsidRDefault="00485FE2">
            <w:pPr>
              <w:pStyle w:val="ConsPlusNormal"/>
            </w:pPr>
            <w:r>
              <w:lastRenderedPageBreak/>
              <w:t xml:space="preserve">(a) Красящее </w:t>
            </w:r>
            <w:r>
              <w:lastRenderedPageBreak/>
              <w:t>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 xml:space="preserve">(a) После смешивания с </w:t>
            </w:r>
            <w:r>
              <w:lastRenderedPageBreak/>
              <w:t>окислительным реагентом, максимальная концентрация, применяемая для окрашивания волос, не должна превышать 2,0 процента</w:t>
            </w:r>
          </w:p>
        </w:tc>
        <w:tc>
          <w:tcPr>
            <w:tcW w:w="2891" w:type="dxa"/>
            <w:tcBorders>
              <w:bottom w:val="nil"/>
            </w:tcBorders>
          </w:tcPr>
          <w:p w:rsidR="00485FE2" w:rsidRDefault="00485FE2">
            <w:pPr>
              <w:pStyle w:val="ConsPlusNormal"/>
            </w:pPr>
            <w:r>
              <w:lastRenderedPageBreak/>
              <w:t xml:space="preserve">(a) Должно быть напечатано </w:t>
            </w:r>
            <w:r>
              <w:lastRenderedPageBreak/>
              <w:t>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инструкцию и следуйте ей.</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val="restart"/>
          </w:tcPr>
          <w:p w:rsidR="00485FE2" w:rsidRDefault="00485FE2">
            <w:pPr>
              <w:pStyle w:val="ConsPlusNormal"/>
            </w:pPr>
            <w:r>
              <w:t>(b) Красящее вещество в неокислительных красках для волос</w:t>
            </w:r>
          </w:p>
        </w:tc>
        <w:tc>
          <w:tcPr>
            <w:tcW w:w="1701" w:type="dxa"/>
            <w:vMerge w:val="restart"/>
          </w:tcPr>
          <w:p w:rsidR="00485FE2" w:rsidRDefault="00485FE2">
            <w:pPr>
              <w:pStyle w:val="ConsPlusNormal"/>
            </w:pPr>
            <w:r>
              <w:t>(b) 2,0 процента</w:t>
            </w:r>
          </w:p>
        </w:tc>
        <w:tc>
          <w:tcPr>
            <w:tcW w:w="2530" w:type="dxa"/>
            <w:vMerge w:val="restart"/>
          </w:tcPr>
          <w:p w:rsidR="00485FE2" w:rsidRDefault="00485FE2">
            <w:pPr>
              <w:pStyle w:val="ConsPlusNormal"/>
            </w:pPr>
          </w:p>
        </w:tc>
        <w:tc>
          <w:tcPr>
            <w:tcW w:w="2891" w:type="dxa"/>
            <w:tcBorders>
              <w:bottom w:val="nil"/>
            </w:tcBorders>
          </w:tcPr>
          <w:p w:rsidR="00485FE2" w:rsidRDefault="00485FE2">
            <w:pPr>
              <w:pStyle w:val="ConsPlusNormal"/>
            </w:pPr>
            <w:r>
              <w:t>(b) При окрашивании волос могут возникать серьезные аллергические реакции.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jc w:val="both"/>
            </w:pPr>
            <w:r>
              <w:rPr>
                <w:noProof/>
                <w:position w:val="-31"/>
              </w:rPr>
              <w:drawing>
                <wp:inline distT="0" distB="0" distL="0" distR="0">
                  <wp:extent cx="513080" cy="54038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Прочитайте инструкцию и следуйте ей.</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если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t>253</w:t>
            </w:r>
          </w:p>
        </w:tc>
        <w:tc>
          <w:tcPr>
            <w:tcW w:w="2986" w:type="dxa"/>
            <w:vMerge w:val="restart"/>
            <w:tcBorders>
              <w:bottom w:val="nil"/>
            </w:tcBorders>
          </w:tcPr>
          <w:p w:rsidR="00485FE2" w:rsidRDefault="00485FE2">
            <w:pPr>
              <w:pStyle w:val="ConsPlusNormal"/>
            </w:pPr>
            <w:r>
              <w:t>2-[бис(2-</w:t>
            </w:r>
            <w:r>
              <w:lastRenderedPageBreak/>
              <w:t>гидроксиэтил)амино]-5-нитрофенол</w:t>
            </w:r>
          </w:p>
        </w:tc>
        <w:tc>
          <w:tcPr>
            <w:tcW w:w="2275" w:type="dxa"/>
            <w:tcBorders>
              <w:bottom w:val="nil"/>
            </w:tcBorders>
          </w:tcPr>
          <w:p w:rsidR="00485FE2" w:rsidRDefault="00485FE2">
            <w:pPr>
              <w:pStyle w:val="ConsPlusNormal"/>
            </w:pPr>
            <w:r>
              <w:lastRenderedPageBreak/>
              <w:t>НС Желтый N 4</w:t>
            </w:r>
          </w:p>
        </w:tc>
        <w:tc>
          <w:tcPr>
            <w:tcW w:w="1853" w:type="dxa"/>
            <w:vMerge w:val="restart"/>
          </w:tcPr>
          <w:p w:rsidR="00485FE2" w:rsidRDefault="00485FE2">
            <w:pPr>
              <w:pStyle w:val="ConsPlusNormal"/>
            </w:pPr>
            <w:r>
              <w:t xml:space="preserve">Красящее </w:t>
            </w:r>
            <w:r>
              <w:lastRenderedPageBreak/>
              <w:t>вещество в неокислительных красках для волос</w:t>
            </w:r>
          </w:p>
        </w:tc>
        <w:tc>
          <w:tcPr>
            <w:tcW w:w="1701" w:type="dxa"/>
            <w:vMerge w:val="restart"/>
          </w:tcPr>
          <w:p w:rsidR="00485FE2" w:rsidRDefault="00485FE2">
            <w:pPr>
              <w:pStyle w:val="ConsPlusNormal"/>
            </w:pPr>
            <w:r>
              <w:lastRenderedPageBreak/>
              <w:t>1,5 процента</w:t>
            </w:r>
          </w:p>
        </w:tc>
        <w:tc>
          <w:tcPr>
            <w:tcW w:w="2530" w:type="dxa"/>
            <w:vMerge w:val="restart"/>
          </w:tcPr>
          <w:p w:rsidR="00485FE2" w:rsidRDefault="00485FE2">
            <w:pPr>
              <w:pStyle w:val="ConsPlusNormal"/>
            </w:pPr>
            <w:r>
              <w:t xml:space="preserve">- Не используйте с </w:t>
            </w:r>
            <w:r>
              <w:lastRenderedPageBreak/>
              <w:t>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(HC Yellow No 4)</w:t>
            </w:r>
          </w:p>
          <w:p w:rsidR="00485FE2" w:rsidRDefault="00485FE2">
            <w:pPr>
              <w:pStyle w:val="ConsPlusNormal"/>
            </w:pPr>
            <w:r>
              <w:t>CAS N 59820-43-8</w:t>
            </w:r>
          </w:p>
          <w:p w:rsidR="00485FE2" w:rsidRDefault="00485FE2">
            <w:pPr>
              <w:pStyle w:val="ConsPlusNormal"/>
            </w:pPr>
            <w:r>
              <w:t>EC N 428-840-7</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(2-[bis(2-Hydroxy-ethyl)amino]-5-nitrophenol)</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254</w:t>
            </w:r>
          </w:p>
        </w:tc>
        <w:tc>
          <w:tcPr>
            <w:tcW w:w="2986" w:type="dxa"/>
            <w:vMerge w:val="restart"/>
            <w:tcBorders>
              <w:bottom w:val="nil"/>
            </w:tcBorders>
          </w:tcPr>
          <w:p w:rsidR="00485FE2" w:rsidRDefault="00485FE2">
            <w:pPr>
              <w:pStyle w:val="ConsPlusNormal"/>
            </w:pPr>
            <w:r>
              <w:t xml:space="preserve">Динатрий5-амино-4-гидрокси-3-(фенилазо)нафталин-2,7-дисульфонат </w:t>
            </w:r>
            <w:hyperlink w:anchor="P17079">
              <w:r>
                <w:rPr>
                  <w:color w:val="0000FF"/>
                </w:rPr>
                <w:t>&lt;17&gt;</w:t>
              </w:r>
            </w:hyperlink>
            <w:r>
              <w:t>;</w:t>
            </w:r>
          </w:p>
          <w:p w:rsidR="00485FE2" w:rsidRDefault="00485FE2">
            <w:pPr>
              <w:pStyle w:val="ConsPlusNormal"/>
            </w:pPr>
            <w:r>
              <w:t>(CI 17200)</w:t>
            </w:r>
          </w:p>
        </w:tc>
        <w:tc>
          <w:tcPr>
            <w:tcW w:w="2275" w:type="dxa"/>
            <w:tcBorders>
              <w:bottom w:val="nil"/>
            </w:tcBorders>
          </w:tcPr>
          <w:p w:rsidR="00485FE2" w:rsidRDefault="00485FE2">
            <w:pPr>
              <w:pStyle w:val="ConsPlusNormal"/>
            </w:pPr>
            <w:r>
              <w:t>Кислотный красный 33</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0,5 процента</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(Acid Red 33)</w:t>
            </w:r>
          </w:p>
          <w:p w:rsidR="00485FE2" w:rsidRDefault="00485FE2">
            <w:pPr>
              <w:pStyle w:val="ConsPlusNormal"/>
            </w:pPr>
            <w:r>
              <w:t>CAS N 3567-66-6</w:t>
            </w:r>
          </w:p>
          <w:p w:rsidR="00485FE2" w:rsidRDefault="00485FE2">
            <w:pPr>
              <w:pStyle w:val="ConsPlusNormal"/>
            </w:pPr>
            <w:r>
              <w:t>EC N 222-656-9</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 xml:space="preserve">(Disodium5-amino-4-hydroxy-3-(phenylazo)naphthalene-2,7-disulphonate </w:t>
            </w:r>
            <w:hyperlink w:anchor="P17079">
              <w:r>
                <w:rPr>
                  <w:color w:val="0000FF"/>
                </w:rPr>
                <w:t>&lt;17&gt;</w:t>
              </w:r>
            </w:hyperlink>
            <w:r>
              <w:t>)</w:t>
            </w:r>
          </w:p>
          <w:p w:rsidR="00485FE2" w:rsidRDefault="00485FE2">
            <w:pPr>
              <w:pStyle w:val="ConsPlusNormal"/>
            </w:pPr>
            <w:r>
              <w:t>(CI 17200)</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255</w:t>
            </w:r>
          </w:p>
        </w:tc>
        <w:tc>
          <w:tcPr>
            <w:tcW w:w="2986" w:type="dxa"/>
            <w:vMerge w:val="restart"/>
            <w:tcBorders>
              <w:bottom w:val="nil"/>
            </w:tcBorders>
          </w:tcPr>
          <w:p w:rsidR="00485FE2" w:rsidRDefault="00485FE2">
            <w:pPr>
              <w:pStyle w:val="ConsPlusNormal"/>
            </w:pPr>
            <w:r>
              <w:t>2-[(2-нитрофенил)амино]этанол</w:t>
            </w:r>
          </w:p>
        </w:tc>
        <w:tc>
          <w:tcPr>
            <w:tcW w:w="2275" w:type="dxa"/>
            <w:tcBorders>
              <w:bottom w:val="nil"/>
            </w:tcBorders>
          </w:tcPr>
          <w:p w:rsidR="00485FE2" w:rsidRDefault="00485FE2">
            <w:pPr>
              <w:pStyle w:val="ConsPlusNormal"/>
            </w:pPr>
            <w:r>
              <w:t>HC Желтый N 2</w:t>
            </w:r>
          </w:p>
        </w:tc>
        <w:tc>
          <w:tcPr>
            <w:tcW w:w="1853" w:type="dxa"/>
            <w:vMerge w:val="restart"/>
            <w:tcBorders>
              <w:bottom w:val="nil"/>
            </w:tcBorders>
          </w:tcPr>
          <w:p w:rsidR="00485FE2" w:rsidRDefault="00485FE2">
            <w:pPr>
              <w:pStyle w:val="ConsPlusNormal"/>
            </w:pPr>
            <w:r>
              <w:t>(a) Красящее вещество в окислительных красках для волос</w:t>
            </w:r>
          </w:p>
        </w:tc>
        <w:tc>
          <w:tcPr>
            <w:tcW w:w="1701" w:type="dxa"/>
            <w:vMerge w:val="restart"/>
            <w:tcBorders>
              <w:bottom w:val="nil"/>
            </w:tcBorders>
          </w:tcPr>
          <w:p w:rsidR="00485FE2" w:rsidRDefault="00485FE2">
            <w:pPr>
              <w:pStyle w:val="ConsPlusNormal"/>
            </w:pPr>
          </w:p>
        </w:tc>
        <w:tc>
          <w:tcPr>
            <w:tcW w:w="2530" w:type="dxa"/>
            <w:vMerge w:val="restart"/>
            <w:tcBorders>
              <w:bottom w:val="nil"/>
            </w:tcBorders>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0,75 процента</w:t>
            </w:r>
          </w:p>
        </w:tc>
        <w:tc>
          <w:tcPr>
            <w:tcW w:w="2891" w:type="dxa"/>
            <w:vMerge w:val="restart"/>
            <w:tcBorders>
              <w:bottom w:val="nil"/>
            </w:tcBorders>
          </w:tcPr>
          <w:p w:rsidR="00485FE2" w:rsidRDefault="00485FE2">
            <w:pPr>
              <w:pStyle w:val="ConsPlusNormal"/>
            </w:pPr>
            <w:r>
              <w:t>(a) Должно быть напечатано на этикетке:</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(HC Yellow N 2)</w:t>
            </w:r>
          </w:p>
          <w:p w:rsidR="00485FE2" w:rsidRDefault="00485FE2">
            <w:pPr>
              <w:pStyle w:val="ConsPlusNormal"/>
            </w:pPr>
            <w:r>
              <w:t>CAS N 4926-55-0</w:t>
            </w:r>
          </w:p>
          <w:p w:rsidR="00485FE2" w:rsidRDefault="00485FE2">
            <w:pPr>
              <w:pStyle w:val="ConsPlusNormal"/>
            </w:pPr>
            <w:r>
              <w:t>EC N 225-555-8</w:t>
            </w: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(2-[(2-Nitrophenyl)amino]ethanol)</w:t>
            </w:r>
          </w:p>
        </w:tc>
        <w:tc>
          <w:tcPr>
            <w:tcW w:w="2275" w:type="dxa"/>
            <w:vMerge/>
            <w:tcBorders>
              <w:top w:val="nil"/>
            </w:tcBorders>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val="restart"/>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 xml:space="preserve">Данная продукция не </w:t>
            </w:r>
            <w:r>
              <w:lastRenderedPageBreak/>
              <w:t>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Borders>
              <w:top w:val="nil"/>
            </w:tcBorders>
          </w:tcPr>
          <w:p w:rsidR="00485FE2" w:rsidRDefault="00485FE2">
            <w:pPr>
              <w:pStyle w:val="ConsPlusNormal"/>
            </w:pPr>
            <w:r>
              <w:t>(b) Красящее вещество в неокислительных красках для волос</w:t>
            </w:r>
          </w:p>
        </w:tc>
        <w:tc>
          <w:tcPr>
            <w:tcW w:w="1701" w:type="dxa"/>
            <w:tcBorders>
              <w:top w:val="nil"/>
            </w:tcBorders>
          </w:tcPr>
          <w:p w:rsidR="00485FE2" w:rsidRDefault="00485FE2">
            <w:pPr>
              <w:pStyle w:val="ConsPlusNormal"/>
            </w:pPr>
            <w:r>
              <w:t>(b) 1,0 процент</w:t>
            </w:r>
          </w:p>
        </w:tc>
        <w:tc>
          <w:tcPr>
            <w:tcW w:w="2530" w:type="dxa"/>
            <w:tcBorders>
              <w:top w:val="nil"/>
            </w:tcBorders>
          </w:tcPr>
          <w:p w:rsidR="00485FE2" w:rsidRDefault="00485FE2">
            <w:pPr>
              <w:pStyle w:val="ConsPlusNormal"/>
            </w:pPr>
            <w:r>
              <w:t>Для (a) и (b):</w:t>
            </w:r>
          </w:p>
          <w:p w:rsidR="00485FE2" w:rsidRDefault="00485FE2">
            <w:pPr>
              <w:pStyle w:val="ConsPlusNormal"/>
            </w:pPr>
            <w:r>
              <w:t>- Не используйте с нитрозирующими ингредиентами.</w:t>
            </w:r>
          </w:p>
          <w:p w:rsidR="00485FE2" w:rsidRDefault="00485FE2">
            <w:pPr>
              <w:pStyle w:val="ConsPlusNormal"/>
            </w:pPr>
            <w:r>
              <w:lastRenderedPageBreak/>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vMerge/>
            <w:tcBorders>
              <w:top w:val="nil"/>
            </w:tcBorders>
          </w:tcPr>
          <w:p w:rsidR="00485FE2" w:rsidRDefault="00485FE2">
            <w:pPr>
              <w:pStyle w:val="ConsPlusNormal"/>
            </w:pPr>
          </w:p>
        </w:tc>
      </w:tr>
      <w:tr w:rsidR="00485FE2">
        <w:tc>
          <w:tcPr>
            <w:tcW w:w="907" w:type="dxa"/>
            <w:vMerge w:val="restart"/>
          </w:tcPr>
          <w:p w:rsidR="00485FE2" w:rsidRDefault="00485FE2">
            <w:pPr>
              <w:pStyle w:val="ConsPlusNormal"/>
            </w:pPr>
            <w:r>
              <w:t>256</w:t>
            </w:r>
          </w:p>
        </w:tc>
        <w:tc>
          <w:tcPr>
            <w:tcW w:w="2986" w:type="dxa"/>
            <w:vMerge w:val="restart"/>
            <w:tcBorders>
              <w:bottom w:val="nil"/>
            </w:tcBorders>
          </w:tcPr>
          <w:p w:rsidR="00485FE2" w:rsidRDefault="00485FE2">
            <w:pPr>
              <w:pStyle w:val="ConsPlusNormal"/>
            </w:pPr>
            <w:r>
              <w:t>4-[(2-нитрофенил)амино]фенол</w:t>
            </w:r>
          </w:p>
        </w:tc>
        <w:tc>
          <w:tcPr>
            <w:tcW w:w="2275" w:type="dxa"/>
            <w:tcBorders>
              <w:bottom w:val="nil"/>
            </w:tcBorders>
          </w:tcPr>
          <w:p w:rsidR="00485FE2" w:rsidRDefault="00485FE2">
            <w:pPr>
              <w:pStyle w:val="ConsPlusNormal"/>
            </w:pPr>
            <w:r>
              <w:t>HC оранжевый N 1</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1,0 процент</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(HC Orange No 1)</w:t>
            </w:r>
          </w:p>
          <w:p w:rsidR="00485FE2" w:rsidRDefault="00485FE2">
            <w:pPr>
              <w:pStyle w:val="ConsPlusNormal"/>
            </w:pPr>
            <w:r>
              <w:t>CAS N 54381-08-7</w:t>
            </w:r>
          </w:p>
          <w:p w:rsidR="00485FE2" w:rsidRDefault="00485FE2">
            <w:pPr>
              <w:pStyle w:val="ConsPlusNormal"/>
            </w:pPr>
            <w:r>
              <w:t>EC N 259-132-4</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(4-[(2-Nitrophenyl)aminolphenol)</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257</w:t>
            </w:r>
          </w:p>
        </w:tc>
        <w:tc>
          <w:tcPr>
            <w:tcW w:w="2986" w:type="dxa"/>
            <w:tcBorders>
              <w:bottom w:val="nil"/>
            </w:tcBorders>
          </w:tcPr>
          <w:p w:rsidR="00485FE2" w:rsidRDefault="00485FE2">
            <w:pPr>
              <w:pStyle w:val="ConsPlusNormal"/>
            </w:pPr>
            <w:r>
              <w:t>Полидоканол</w:t>
            </w:r>
          </w:p>
        </w:tc>
        <w:tc>
          <w:tcPr>
            <w:tcW w:w="2275" w:type="dxa"/>
            <w:tcBorders>
              <w:bottom w:val="nil"/>
            </w:tcBorders>
          </w:tcPr>
          <w:p w:rsidR="00485FE2" w:rsidRDefault="00485FE2">
            <w:pPr>
              <w:pStyle w:val="ConsPlusNormal"/>
            </w:pPr>
            <w:r>
              <w:t>Лаурет-9</w:t>
            </w:r>
          </w:p>
        </w:tc>
        <w:tc>
          <w:tcPr>
            <w:tcW w:w="1853" w:type="dxa"/>
            <w:vMerge w:val="restart"/>
          </w:tcPr>
          <w:p w:rsidR="00485FE2" w:rsidRDefault="00485FE2">
            <w:pPr>
              <w:pStyle w:val="ConsPlusNormal"/>
            </w:pPr>
            <w:r>
              <w:t>(a) Несмываемая продукция</w:t>
            </w:r>
          </w:p>
        </w:tc>
        <w:tc>
          <w:tcPr>
            <w:tcW w:w="1701" w:type="dxa"/>
            <w:vMerge w:val="restart"/>
          </w:tcPr>
          <w:p w:rsidR="00485FE2" w:rsidRDefault="00485FE2">
            <w:pPr>
              <w:pStyle w:val="ConsPlusNormal"/>
            </w:pPr>
            <w:r>
              <w:t>(a) 3,0 процента</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(Polidocanol)</w:t>
            </w:r>
          </w:p>
        </w:tc>
        <w:tc>
          <w:tcPr>
            <w:tcW w:w="2275" w:type="dxa"/>
            <w:vMerge w:val="restart"/>
            <w:tcBorders>
              <w:top w:val="nil"/>
            </w:tcBorders>
          </w:tcPr>
          <w:p w:rsidR="00485FE2" w:rsidRDefault="00485FE2">
            <w:pPr>
              <w:pStyle w:val="ConsPlusNormal"/>
              <w:jc w:val="both"/>
            </w:pPr>
            <w:r>
              <w:t>(Laureth-9)</w:t>
            </w:r>
          </w:p>
          <w:p w:rsidR="00485FE2" w:rsidRDefault="00485FE2">
            <w:pPr>
              <w:pStyle w:val="ConsPlusNormal"/>
              <w:jc w:val="both"/>
            </w:pPr>
            <w:r>
              <w:t>CAS N 3055-99-0</w:t>
            </w:r>
          </w:p>
          <w:p w:rsidR="00485FE2" w:rsidRDefault="00485FE2">
            <w:pPr>
              <w:pStyle w:val="ConsPlusNormal"/>
              <w:jc w:val="both"/>
            </w:pPr>
            <w:r>
              <w:t>EC N 221-284-4</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Pr>
          <w:p w:rsidR="00485FE2" w:rsidRDefault="00485FE2">
            <w:pPr>
              <w:pStyle w:val="ConsPlusNormal"/>
            </w:pPr>
            <w:r>
              <w:t>(b) Смываемая продукция</w:t>
            </w:r>
          </w:p>
        </w:tc>
        <w:tc>
          <w:tcPr>
            <w:tcW w:w="1701" w:type="dxa"/>
          </w:tcPr>
          <w:p w:rsidR="00485FE2" w:rsidRDefault="00485FE2">
            <w:pPr>
              <w:pStyle w:val="ConsPlusNormal"/>
            </w:pPr>
            <w:r>
              <w:t>(b) 4,0 процента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lastRenderedPageBreak/>
              <w:t>258</w:t>
            </w:r>
          </w:p>
        </w:tc>
        <w:tc>
          <w:tcPr>
            <w:tcW w:w="2986" w:type="dxa"/>
            <w:tcBorders>
              <w:bottom w:val="nil"/>
            </w:tcBorders>
          </w:tcPr>
          <w:p w:rsidR="00485FE2" w:rsidRDefault="00485FE2">
            <w:pPr>
              <w:pStyle w:val="ConsPlusNormal"/>
            </w:pPr>
            <w:r>
              <w:t>2-Нитро-N1-фенилбензол-1,4-Диамин</w:t>
            </w:r>
          </w:p>
        </w:tc>
        <w:tc>
          <w:tcPr>
            <w:tcW w:w="2275" w:type="dxa"/>
            <w:tcBorders>
              <w:bottom w:val="nil"/>
            </w:tcBorders>
          </w:tcPr>
          <w:p w:rsidR="00485FE2" w:rsidRDefault="00485FE2">
            <w:pPr>
              <w:pStyle w:val="ConsPlusNormal"/>
            </w:pPr>
            <w:r>
              <w:t>HC Красный N 1</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1,0 процент</w:t>
            </w:r>
          </w:p>
        </w:tc>
        <w:tc>
          <w:tcPr>
            <w:tcW w:w="2530" w:type="dxa"/>
            <w:vMerge w:val="restart"/>
          </w:tcPr>
          <w:p w:rsidR="00485FE2" w:rsidRDefault="00485FE2">
            <w:pPr>
              <w:pStyle w:val="ConsPlusNormal"/>
            </w:pPr>
          </w:p>
        </w:tc>
        <w:tc>
          <w:tcPr>
            <w:tcW w:w="2891" w:type="dxa"/>
            <w:tcBorders>
              <w:bottom w:val="nil"/>
            </w:tcBorders>
          </w:tcPr>
          <w:p w:rsidR="00485FE2" w:rsidRDefault="00485FE2">
            <w:pPr>
              <w:pStyle w:val="ConsPlusNormal"/>
            </w:pPr>
            <w:r>
              <w:rPr>
                <w:noProof/>
                <w:position w:val="-31"/>
              </w:rPr>
              <w:drawing>
                <wp:inline distT="0" distB="0" distL="0" distR="0">
                  <wp:extent cx="513080" cy="54038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(2-Nitro-N1-phenylbenzene-1,4-diamine)</w:t>
            </w:r>
          </w:p>
        </w:tc>
        <w:tc>
          <w:tcPr>
            <w:tcW w:w="2275" w:type="dxa"/>
            <w:tcBorders>
              <w:top w:val="nil"/>
            </w:tcBorders>
          </w:tcPr>
          <w:p w:rsidR="00485FE2" w:rsidRDefault="00485FE2">
            <w:pPr>
              <w:pStyle w:val="ConsPlusNormal"/>
            </w:pPr>
            <w:r>
              <w:t>(HC Red No 1)</w:t>
            </w:r>
          </w:p>
          <w:p w:rsidR="00485FE2" w:rsidRDefault="00485FE2">
            <w:pPr>
              <w:pStyle w:val="ConsPlusNormal"/>
            </w:pPr>
            <w:r>
              <w:t>CAS N 2784-89-6</w:t>
            </w:r>
          </w:p>
          <w:p w:rsidR="00485FE2" w:rsidRDefault="00485FE2">
            <w:pPr>
              <w:pStyle w:val="ConsPlusNormal"/>
            </w:pPr>
            <w:r>
              <w:t>EC N 220-494-3</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может вызвать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t>259</w:t>
            </w:r>
          </w:p>
        </w:tc>
        <w:tc>
          <w:tcPr>
            <w:tcW w:w="2986" w:type="dxa"/>
            <w:vMerge w:val="restart"/>
            <w:tcBorders>
              <w:bottom w:val="nil"/>
            </w:tcBorders>
          </w:tcPr>
          <w:p w:rsidR="00485FE2" w:rsidRDefault="00485FE2">
            <w:pPr>
              <w:pStyle w:val="ConsPlusNormal"/>
            </w:pPr>
            <w:r>
              <w:t>1-Метокси-3-(</w:t>
            </w:r>
            <w:r>
              <w:rPr>
                <w:noProof/>
                <w:position w:val="-6"/>
              </w:rPr>
              <w:drawing>
                <wp:inline distT="0" distB="0" distL="0" distR="0">
                  <wp:extent cx="136525" cy="22034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-амино-этил)амино-4-нитробензо-ла, </w:t>
            </w:r>
            <w:r>
              <w:lastRenderedPageBreak/>
              <w:t>гидрохлорид</w:t>
            </w:r>
          </w:p>
        </w:tc>
        <w:tc>
          <w:tcPr>
            <w:tcW w:w="2275" w:type="dxa"/>
            <w:tcBorders>
              <w:bottom w:val="nil"/>
            </w:tcBorders>
          </w:tcPr>
          <w:p w:rsidR="00485FE2" w:rsidRDefault="00485FE2">
            <w:pPr>
              <w:pStyle w:val="ConsPlusNormal"/>
            </w:pPr>
            <w:r>
              <w:lastRenderedPageBreak/>
              <w:t>HC Желтый N 9</w:t>
            </w:r>
          </w:p>
        </w:tc>
        <w:tc>
          <w:tcPr>
            <w:tcW w:w="1853" w:type="dxa"/>
            <w:vMerge w:val="restart"/>
          </w:tcPr>
          <w:p w:rsidR="00485FE2" w:rsidRDefault="00485FE2">
            <w:pPr>
              <w:pStyle w:val="ConsPlusNormal"/>
            </w:pPr>
            <w:r>
              <w:t xml:space="preserve">Красящее вещество в </w:t>
            </w:r>
            <w:r>
              <w:lastRenderedPageBreak/>
              <w:t>неокислительных красках для волос</w:t>
            </w:r>
          </w:p>
        </w:tc>
        <w:tc>
          <w:tcPr>
            <w:tcW w:w="1701" w:type="dxa"/>
            <w:vMerge w:val="restart"/>
          </w:tcPr>
          <w:p w:rsidR="00485FE2" w:rsidRDefault="00485FE2">
            <w:pPr>
              <w:pStyle w:val="ConsPlusNormal"/>
            </w:pPr>
            <w:r>
              <w:lastRenderedPageBreak/>
              <w:t xml:space="preserve">0,5 процента (в пересчете на </w:t>
            </w:r>
            <w:r>
              <w:lastRenderedPageBreak/>
              <w:t>гидрохлорид)</w:t>
            </w:r>
          </w:p>
        </w:tc>
        <w:tc>
          <w:tcPr>
            <w:tcW w:w="2530" w:type="dxa"/>
            <w:vMerge w:val="restart"/>
          </w:tcPr>
          <w:p w:rsidR="00485FE2" w:rsidRDefault="00485FE2">
            <w:pPr>
              <w:pStyle w:val="ConsPlusNormal"/>
            </w:pPr>
            <w:r>
              <w:lastRenderedPageBreak/>
              <w:t xml:space="preserve">- Не используйте с нитрозирующими </w:t>
            </w:r>
            <w:r>
              <w:lastRenderedPageBreak/>
              <w:t>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(HC Yellow No 9)</w:t>
            </w:r>
          </w:p>
          <w:p w:rsidR="00485FE2" w:rsidRDefault="00485FE2">
            <w:pPr>
              <w:pStyle w:val="ConsPlusNormal"/>
            </w:pPr>
            <w:r>
              <w:lastRenderedPageBreak/>
              <w:t>CAS N 86419-69-4</w:t>
            </w:r>
          </w:p>
          <w:p w:rsidR="00485FE2" w:rsidRDefault="00485FE2">
            <w:pPr>
              <w:pStyle w:val="ConsPlusNormal"/>
            </w:pPr>
            <w:r>
              <w:t>EC N 415-480-1</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(l-Methoxy-3-(</w:t>
            </w:r>
            <w:r>
              <w:rPr>
                <w:noProof/>
                <w:position w:val="-6"/>
              </w:rPr>
              <w:drawing>
                <wp:inline distT="0" distB="0" distL="0" distR="0">
                  <wp:extent cx="136525" cy="22034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-amino-ethyl)amino-4-nitrobenzene, hydrochloride)</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260</w:t>
            </w:r>
          </w:p>
        </w:tc>
        <w:tc>
          <w:tcPr>
            <w:tcW w:w="2986" w:type="dxa"/>
            <w:vMerge w:val="restart"/>
            <w:tcBorders>
              <w:bottom w:val="nil"/>
            </w:tcBorders>
          </w:tcPr>
          <w:p w:rsidR="00485FE2" w:rsidRDefault="00485FE2">
            <w:pPr>
              <w:pStyle w:val="ConsPlusNormal"/>
            </w:pPr>
            <w:r>
              <w:t>1-(4'-аминофенилазо)-2-метил-4-(бис-2-гидроксиэтил)аминобензол</w:t>
            </w:r>
          </w:p>
        </w:tc>
        <w:tc>
          <w:tcPr>
            <w:tcW w:w="2275" w:type="dxa"/>
            <w:tcBorders>
              <w:bottom w:val="nil"/>
            </w:tcBorders>
          </w:tcPr>
          <w:p w:rsidR="00485FE2" w:rsidRDefault="00485FE2">
            <w:pPr>
              <w:pStyle w:val="ConsPlusNormal"/>
            </w:pPr>
            <w:r>
              <w:t>HC Желтый N 7</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0,25 процента</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(HC Yellow No 7)</w:t>
            </w:r>
          </w:p>
          <w:p w:rsidR="00485FE2" w:rsidRDefault="00485FE2">
            <w:pPr>
              <w:pStyle w:val="ConsPlusNormal"/>
            </w:pPr>
            <w:r>
              <w:t>CASN 104226-21-3</w:t>
            </w:r>
          </w:p>
          <w:p w:rsidR="00485FE2" w:rsidRDefault="00485FE2">
            <w:pPr>
              <w:pStyle w:val="ConsPlusNormal"/>
            </w:pPr>
            <w:r>
              <w:t>EC N 146-420-6</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(1-(4'-Aminophenylazo)-2-methyl-4-(bis-2-hydroxy-ethyl)aminobenzene)</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261</w:t>
            </w:r>
          </w:p>
        </w:tc>
        <w:tc>
          <w:tcPr>
            <w:tcW w:w="2986" w:type="dxa"/>
            <w:tcBorders>
              <w:bottom w:val="nil"/>
            </w:tcBorders>
          </w:tcPr>
          <w:p w:rsidR="00485FE2" w:rsidRDefault="00485FE2">
            <w:pPr>
              <w:pStyle w:val="ConsPlusNormal"/>
            </w:pPr>
            <w:r>
              <w:t>N-(2-гидроксиэтил)-2-нитро-4-трифторметиланилин</w:t>
            </w:r>
          </w:p>
        </w:tc>
        <w:tc>
          <w:tcPr>
            <w:tcW w:w="2275" w:type="dxa"/>
            <w:tcBorders>
              <w:bottom w:val="nil"/>
            </w:tcBorders>
          </w:tcPr>
          <w:p w:rsidR="00485FE2" w:rsidRDefault="00485FE2">
            <w:pPr>
              <w:pStyle w:val="ConsPlusNormal"/>
            </w:pPr>
            <w:r>
              <w:t>HC Желтый N 13</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Borders>
              <w:bottom w:val="nil"/>
            </w:tcBorders>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2,5 процента</w:t>
            </w:r>
          </w:p>
        </w:tc>
        <w:tc>
          <w:tcPr>
            <w:tcW w:w="2891" w:type="dxa"/>
            <w:vMerge w:val="restart"/>
            <w:tcBorders>
              <w:bottom w:val="nil"/>
            </w:tcBorders>
          </w:tcPr>
          <w:p w:rsidR="00485FE2" w:rsidRDefault="00485FE2">
            <w:pPr>
              <w:pStyle w:val="ConsPlusNormal"/>
            </w:pPr>
            <w:r>
              <w:rPr>
                <w:noProof/>
                <w:position w:val="-31"/>
              </w:rPr>
              <w:drawing>
                <wp:inline distT="0" distB="0" distL="0" distR="0">
                  <wp:extent cx="513080" cy="54038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(N-(2-Hydroxyethyl)-2-nitro-4-trifluormethyl-aniline)</w:t>
            </w:r>
          </w:p>
        </w:tc>
        <w:tc>
          <w:tcPr>
            <w:tcW w:w="2275" w:type="dxa"/>
            <w:vMerge w:val="restart"/>
            <w:tcBorders>
              <w:top w:val="nil"/>
            </w:tcBorders>
          </w:tcPr>
          <w:p w:rsidR="00485FE2" w:rsidRDefault="00485FE2">
            <w:pPr>
              <w:pStyle w:val="ConsPlusNormal"/>
            </w:pPr>
            <w:r>
              <w:t>(HC Yellow No 13)</w:t>
            </w:r>
          </w:p>
          <w:p w:rsidR="00485FE2" w:rsidRDefault="00485FE2">
            <w:pPr>
              <w:pStyle w:val="ConsPlusNormal"/>
            </w:pPr>
            <w:r>
              <w:t>CAS N 10442-83-8</w:t>
            </w:r>
          </w:p>
          <w:p w:rsidR="00485FE2" w:rsidRDefault="00485FE2">
            <w:pPr>
              <w:pStyle w:val="ConsPlusNormal"/>
            </w:pPr>
            <w:r>
              <w:t>EC N 443-760-2</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val="restart"/>
            <w:tcBorders>
              <w:top w:val="nil"/>
            </w:tcBorders>
          </w:tcPr>
          <w:p w:rsidR="00485FE2" w:rsidRDefault="00485FE2">
            <w:pPr>
              <w:pStyle w:val="ConsPlusNormal"/>
            </w:pPr>
            <w:r>
              <w:t>(a) Должно</w:t>
            </w:r>
          </w:p>
          <w:p w:rsidR="00485FE2" w:rsidRDefault="00485FE2">
            <w:pPr>
              <w:pStyle w:val="ConsPlusNormal"/>
            </w:pPr>
            <w:r>
              <w:t>быть напечатано на этикетке:</w:t>
            </w:r>
          </w:p>
          <w:p w:rsidR="00485FE2" w:rsidRDefault="00485FE2">
            <w:pPr>
              <w:pStyle w:val="ConsPlusNormal"/>
            </w:pPr>
            <w:r>
              <w:t>Соотношение краски и окислителя в смеси.</w:t>
            </w:r>
          </w:p>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инструкцию и следуйте ей.</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 xml:space="preserve">Временные татуировки </w:t>
            </w:r>
            <w:r>
              <w:lastRenderedPageBreak/>
              <w:t>"черная хна" могут увеличить риск аллергии</w:t>
            </w:r>
          </w:p>
          <w:p w:rsidR="00485FE2" w:rsidRDefault="00485FE2">
            <w:pPr>
              <w:pStyle w:val="ConsPlusNormal"/>
            </w:pPr>
            <w:r>
              <w:t>Не окрашивайте ваши волосы если:</w:t>
            </w:r>
          </w:p>
          <w:p w:rsidR="00485FE2" w:rsidRDefault="00485FE2">
            <w:pPr>
              <w:pStyle w:val="ConsPlusNormal"/>
            </w:pPr>
            <w:r>
              <w:t>- у вас сыпь на лице;</w:t>
            </w:r>
          </w:p>
          <w:p w:rsidR="00485FE2" w:rsidRDefault="00485FE2">
            <w:pPr>
              <w:pStyle w:val="ConsPlusNormal"/>
            </w:pPr>
            <w:r>
              <w:t>- у вас чувствительная кожа головы,</w:t>
            </w:r>
          </w:p>
          <w:p w:rsidR="00485FE2" w:rsidRDefault="00485FE2">
            <w:pPr>
              <w:pStyle w:val="ConsPlusNormal"/>
            </w:pPr>
            <w:r>
              <w:t>- у вас есть раздражение и/или повреждения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val="restart"/>
          </w:tcPr>
          <w:p w:rsidR="00485FE2" w:rsidRDefault="00485FE2">
            <w:pPr>
              <w:pStyle w:val="ConsPlusNormal"/>
            </w:pPr>
            <w:r>
              <w:t>(b) Красящее вещество в неокислительных красках для волос</w:t>
            </w:r>
          </w:p>
        </w:tc>
        <w:tc>
          <w:tcPr>
            <w:tcW w:w="1701" w:type="dxa"/>
            <w:vMerge w:val="restart"/>
          </w:tcPr>
          <w:p w:rsidR="00485FE2" w:rsidRDefault="00485FE2">
            <w:pPr>
              <w:pStyle w:val="ConsPlusNormal"/>
            </w:pPr>
            <w:r>
              <w:t>(b) 2,5 процента</w:t>
            </w:r>
          </w:p>
        </w:tc>
        <w:tc>
          <w:tcPr>
            <w:tcW w:w="2530" w:type="dxa"/>
            <w:vMerge/>
            <w:tcBorders>
              <w:bottom w:val="nil"/>
            </w:tcBorders>
          </w:tcPr>
          <w:p w:rsidR="00485FE2" w:rsidRDefault="00485FE2">
            <w:pPr>
              <w:pStyle w:val="ConsPlusNormal"/>
            </w:pPr>
          </w:p>
        </w:tc>
        <w:tc>
          <w:tcPr>
            <w:tcW w:w="2891" w:type="dxa"/>
            <w:vMerge/>
            <w:tcBorders>
              <w:top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tcBorders>
              <w:top w:val="nil"/>
            </w:tcBorders>
          </w:tcPr>
          <w:p w:rsidR="00485FE2" w:rsidRDefault="00485FE2">
            <w:pPr>
              <w:pStyle w:val="ConsPlusNormal"/>
            </w:pPr>
            <w:r>
              <w:t>Для (a) и (b):</w:t>
            </w:r>
          </w:p>
          <w:p w:rsidR="00485FE2" w:rsidRDefault="00485FE2">
            <w:pPr>
              <w:pStyle w:val="ConsPlusNormal"/>
            </w:pPr>
            <w:r>
              <w:t>- Не использовать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vMerge/>
            <w:tcBorders>
              <w:top w:val="nil"/>
            </w:tcBorders>
          </w:tcPr>
          <w:p w:rsidR="00485FE2" w:rsidRDefault="00485FE2">
            <w:pPr>
              <w:pStyle w:val="ConsPlusNormal"/>
            </w:pPr>
          </w:p>
        </w:tc>
      </w:tr>
      <w:tr w:rsidR="00485FE2">
        <w:tc>
          <w:tcPr>
            <w:tcW w:w="907" w:type="dxa"/>
            <w:vMerge w:val="restart"/>
          </w:tcPr>
          <w:p w:rsidR="00485FE2" w:rsidRDefault="00485FE2">
            <w:pPr>
              <w:pStyle w:val="ConsPlusNormal"/>
            </w:pPr>
            <w:r>
              <w:t>262</w:t>
            </w:r>
          </w:p>
        </w:tc>
        <w:tc>
          <w:tcPr>
            <w:tcW w:w="2986" w:type="dxa"/>
            <w:vMerge w:val="restart"/>
            <w:tcBorders>
              <w:bottom w:val="nil"/>
            </w:tcBorders>
          </w:tcPr>
          <w:p w:rsidR="00485FE2" w:rsidRDefault="00485FE2">
            <w:pPr>
              <w:pStyle w:val="ConsPlusNormal"/>
            </w:pPr>
            <w:r>
              <w:t>Бензоламиниум, 3-[(4,5-дигидро-3-метил-5-оксо-1-фенил-1H-пиразол-4-ил)азо]-N,N,N-триметил-хлорид</w:t>
            </w:r>
          </w:p>
        </w:tc>
        <w:tc>
          <w:tcPr>
            <w:tcW w:w="2275" w:type="dxa"/>
            <w:tcBorders>
              <w:bottom w:val="nil"/>
            </w:tcBorders>
          </w:tcPr>
          <w:p w:rsidR="00485FE2" w:rsidRDefault="00485FE2">
            <w:pPr>
              <w:pStyle w:val="ConsPlusNormal"/>
            </w:pPr>
            <w:r>
              <w:t>Основной Желтый 57</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2,0 процента</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(Basic Yellow 57)</w:t>
            </w:r>
          </w:p>
          <w:p w:rsidR="00485FE2" w:rsidRDefault="00485FE2">
            <w:pPr>
              <w:pStyle w:val="ConsPlusNormal"/>
            </w:pPr>
            <w:r>
              <w:t>CAS N 68391-31-1</w:t>
            </w:r>
          </w:p>
          <w:p w:rsidR="00485FE2" w:rsidRDefault="00485FE2">
            <w:pPr>
              <w:pStyle w:val="ConsPlusNormal"/>
            </w:pPr>
            <w:r>
              <w:t>EC N 269-943-5</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(Benzenaminium, 3-[(4,5-dihydro-3-methyl-5-oxo-1-phenyl-1H-pyrazol-4-yl)azo]-N,N,Ntrimethyl-,chloride)</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263</w:t>
            </w:r>
          </w:p>
        </w:tc>
        <w:tc>
          <w:tcPr>
            <w:tcW w:w="2986" w:type="dxa"/>
            <w:vMerge w:val="restart"/>
            <w:tcBorders>
              <w:bottom w:val="nil"/>
            </w:tcBorders>
          </w:tcPr>
          <w:p w:rsidR="00485FE2" w:rsidRDefault="00485FE2">
            <w:pPr>
              <w:pStyle w:val="ConsPlusNormal"/>
            </w:pPr>
            <w:r>
              <w:t>Этанол, 2,2'-[[4-[(4-аминофенил)азо]фенил]имино]бис</w:t>
            </w:r>
          </w:p>
        </w:tc>
        <w:tc>
          <w:tcPr>
            <w:tcW w:w="2275" w:type="dxa"/>
            <w:tcBorders>
              <w:bottom w:val="nil"/>
            </w:tcBorders>
          </w:tcPr>
          <w:p w:rsidR="00485FE2" w:rsidRDefault="00485FE2">
            <w:pPr>
              <w:pStyle w:val="ConsPlusNormal"/>
            </w:pPr>
            <w:r>
              <w:t>Дисперсный</w:t>
            </w:r>
          </w:p>
          <w:p w:rsidR="00485FE2" w:rsidRDefault="00485FE2">
            <w:pPr>
              <w:pStyle w:val="ConsPlusNormal"/>
            </w:pPr>
            <w:r>
              <w:t>Черный 9</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 xml:space="preserve">0,3 процента (в смеси в соотношении 1:1 с 2,2'-[4-(4-аминофенилазо)фенилимино]ди-этаноламин и </w:t>
            </w:r>
            <w:r>
              <w:lastRenderedPageBreak/>
              <w:t>лигносульфат)</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(Disperse Black 9)</w:t>
            </w:r>
          </w:p>
          <w:p w:rsidR="00485FE2" w:rsidRDefault="00485FE2">
            <w:pPr>
              <w:pStyle w:val="ConsPlusNormal"/>
            </w:pPr>
            <w:r>
              <w:t>CAS N 20721-50-0</w:t>
            </w:r>
          </w:p>
          <w:p w:rsidR="00485FE2" w:rsidRDefault="00485FE2">
            <w:pPr>
              <w:pStyle w:val="ConsPlusNormal"/>
            </w:pPr>
            <w:r>
              <w:t>EC N 243-987-5</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(Ethanol, 2,2'-[[4-[(4-aminophenyl)azo]phenyl]imino]bis-)</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264</w:t>
            </w:r>
          </w:p>
        </w:tc>
        <w:tc>
          <w:tcPr>
            <w:tcW w:w="2986" w:type="dxa"/>
            <w:vMerge w:val="restart"/>
            <w:tcBorders>
              <w:bottom w:val="nil"/>
            </w:tcBorders>
          </w:tcPr>
          <w:p w:rsidR="00485FE2" w:rsidRDefault="00485FE2">
            <w:pPr>
              <w:pStyle w:val="ConsPlusNormal"/>
            </w:pPr>
            <w:r>
              <w:t>9,10-Антраценбис[(2,3-дигидроксипропил)амино]-</w:t>
            </w:r>
          </w:p>
        </w:tc>
        <w:tc>
          <w:tcPr>
            <w:tcW w:w="2275" w:type="dxa"/>
            <w:tcBorders>
              <w:bottom w:val="nil"/>
            </w:tcBorders>
          </w:tcPr>
          <w:p w:rsidR="00485FE2" w:rsidRDefault="00485FE2">
            <w:pPr>
              <w:pStyle w:val="ConsPlusNormal"/>
            </w:pPr>
            <w:r>
              <w:t>HC голубой N 14</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0,3 процента</w:t>
            </w:r>
          </w:p>
        </w:tc>
        <w:tc>
          <w:tcPr>
            <w:tcW w:w="2530" w:type="dxa"/>
            <w:vMerge w:val="restart"/>
          </w:tcPr>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(HC Blue No 14)</w:t>
            </w:r>
          </w:p>
          <w:p w:rsidR="00485FE2" w:rsidRDefault="00485FE2">
            <w:pPr>
              <w:pStyle w:val="ConsPlusNormal"/>
            </w:pPr>
            <w:r>
              <w:t>CAS N 99788-75-7</w:t>
            </w:r>
          </w:p>
          <w:p w:rsidR="00485FE2" w:rsidRDefault="00485FE2">
            <w:pPr>
              <w:pStyle w:val="ConsPlusNormal"/>
            </w:pPr>
            <w:r>
              <w:t>EC N 421-470-7</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(9,10-Anthracenedione,1,4-bis[(2,3-dihydroxypropyl)amino]-)</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265</w:t>
            </w:r>
          </w:p>
        </w:tc>
        <w:tc>
          <w:tcPr>
            <w:tcW w:w="2986" w:type="dxa"/>
            <w:tcBorders>
              <w:bottom w:val="nil"/>
            </w:tcBorders>
          </w:tcPr>
          <w:p w:rsidR="00485FE2" w:rsidRDefault="00485FE2">
            <w:pPr>
              <w:pStyle w:val="ConsPlusNormal"/>
            </w:pPr>
            <w:r>
              <w:t>1,4-Диаминоантрахинон</w:t>
            </w:r>
          </w:p>
        </w:tc>
        <w:tc>
          <w:tcPr>
            <w:tcW w:w="2275" w:type="dxa"/>
            <w:vMerge w:val="restart"/>
            <w:tcBorders>
              <w:bottom w:val="nil"/>
            </w:tcBorders>
          </w:tcPr>
          <w:p w:rsidR="00485FE2" w:rsidRDefault="00485FE2">
            <w:pPr>
              <w:pStyle w:val="ConsPlusNormal"/>
            </w:pPr>
            <w:r>
              <w:t>дисперсный фиолетовый 1</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0,5 процента</w:t>
            </w:r>
          </w:p>
        </w:tc>
        <w:tc>
          <w:tcPr>
            <w:tcW w:w="2530" w:type="dxa"/>
            <w:vMerge w:val="restart"/>
          </w:tcPr>
          <w:p w:rsidR="00485FE2" w:rsidRDefault="00485FE2">
            <w:pPr>
              <w:pStyle w:val="ConsPlusNormal"/>
            </w:pPr>
            <w:r>
              <w:t>Примесь дисперсного Красного 15 в дисперсном Фиолетовом 1 в составе краски для волос должна быть &lt; 1 процента (w/w).</w:t>
            </w: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(1,4-Diaminoanthraquinone)</w:t>
            </w: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tcBorders>
              <w:top w:val="nil"/>
            </w:tcBorders>
          </w:tcPr>
          <w:p w:rsidR="00485FE2" w:rsidRDefault="00485FE2">
            <w:pPr>
              <w:pStyle w:val="ConsPlusNormal"/>
            </w:pPr>
            <w:r>
              <w:t>(Disperse Violet 1)</w:t>
            </w:r>
          </w:p>
          <w:p w:rsidR="00485FE2" w:rsidRDefault="00485FE2">
            <w:pPr>
              <w:pStyle w:val="ConsPlusNormal"/>
            </w:pPr>
            <w:r>
              <w:t>CAS N 128-95-0</w:t>
            </w:r>
          </w:p>
          <w:p w:rsidR="00485FE2" w:rsidRDefault="00485FE2">
            <w:pPr>
              <w:pStyle w:val="ConsPlusNormal"/>
            </w:pPr>
            <w:r>
              <w:t>EC N 204-922-6</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266</w:t>
            </w:r>
          </w:p>
        </w:tc>
        <w:tc>
          <w:tcPr>
            <w:tcW w:w="2986" w:type="dxa"/>
            <w:vMerge w:val="restart"/>
          </w:tcPr>
          <w:p w:rsidR="00485FE2" w:rsidRDefault="00485FE2">
            <w:pPr>
              <w:pStyle w:val="ConsPlusNormal"/>
            </w:pPr>
            <w:r>
              <w:t>Этанол, 2-((4-амино-2-нитрофенил)амино)-</w:t>
            </w:r>
          </w:p>
          <w:p w:rsidR="00485FE2" w:rsidRDefault="00485FE2">
            <w:pPr>
              <w:pStyle w:val="ConsPlusNormal"/>
            </w:pPr>
            <w:r>
              <w:t>(Ethanol, 2-((4-amino-2-nitrophenyl)amino)-)</w:t>
            </w:r>
          </w:p>
        </w:tc>
        <w:tc>
          <w:tcPr>
            <w:tcW w:w="2275" w:type="dxa"/>
            <w:vMerge w:val="restart"/>
          </w:tcPr>
          <w:p w:rsidR="00485FE2" w:rsidRDefault="00485FE2">
            <w:pPr>
              <w:pStyle w:val="ConsPlusNormal"/>
            </w:pPr>
            <w:r>
              <w:t>HC красный N 3</w:t>
            </w:r>
          </w:p>
          <w:p w:rsidR="00485FE2" w:rsidRDefault="00485FE2">
            <w:pPr>
              <w:pStyle w:val="ConsPlusNormal"/>
            </w:pPr>
            <w:r>
              <w:t>(HC Red N 3)</w:t>
            </w:r>
          </w:p>
          <w:p w:rsidR="00485FE2" w:rsidRDefault="00485FE2">
            <w:pPr>
              <w:pStyle w:val="ConsPlusNormal"/>
            </w:pPr>
            <w:r>
              <w:t>CAS N 2871-01-4</w:t>
            </w:r>
          </w:p>
          <w:p w:rsidR="00485FE2" w:rsidRDefault="00485FE2">
            <w:pPr>
              <w:pStyle w:val="ConsPlusNormal"/>
            </w:pPr>
            <w:r>
              <w:t>EC N 220-701-7</w:t>
            </w:r>
          </w:p>
        </w:tc>
        <w:tc>
          <w:tcPr>
            <w:tcW w:w="1853" w:type="dxa"/>
          </w:tcPr>
          <w:p w:rsidR="00485FE2" w:rsidRDefault="00485FE2">
            <w:pPr>
              <w:pStyle w:val="ConsPlusNormal"/>
            </w:pPr>
            <w:r>
              <w:t>(a) Красящее вещество в окислительных красках для волос</w:t>
            </w:r>
          </w:p>
        </w:tc>
        <w:tc>
          <w:tcPr>
            <w:tcW w:w="1701" w:type="dxa"/>
          </w:tcPr>
          <w:p w:rsidR="00485FE2" w:rsidRDefault="00485FE2">
            <w:pPr>
              <w:pStyle w:val="ConsPlusNormal"/>
            </w:pPr>
          </w:p>
        </w:tc>
        <w:tc>
          <w:tcPr>
            <w:tcW w:w="2530" w:type="dxa"/>
          </w:tcPr>
          <w:p w:rsidR="00485FE2" w:rsidRDefault="00485FE2">
            <w:pPr>
              <w:pStyle w:val="ConsPlusNormal"/>
            </w:pPr>
            <w:r>
              <w:t>(a) После смешивания с окислительным реагентом, максимальная концентрация, применяемая для волос не должна превышать 0,45 процента</w:t>
            </w:r>
          </w:p>
        </w:tc>
        <w:tc>
          <w:tcPr>
            <w:tcW w:w="2891" w:type="dxa"/>
          </w:tcPr>
          <w:p w:rsidR="00485FE2" w:rsidRDefault="00485FE2">
            <w:pPr>
              <w:pStyle w:val="ConsPlusNormal"/>
            </w:pPr>
            <w:r>
              <w:t>Для (a): На этикетке должно быть напечатано: Соотношение краски и окислителя в смеси.</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val="restart"/>
          </w:tcPr>
          <w:p w:rsidR="00485FE2" w:rsidRDefault="00485FE2">
            <w:pPr>
              <w:pStyle w:val="ConsPlusNormal"/>
            </w:pPr>
            <w:r>
              <w:t>(b) Красящее вещество в неокислительных красках для волос</w:t>
            </w:r>
          </w:p>
        </w:tc>
        <w:tc>
          <w:tcPr>
            <w:tcW w:w="1701" w:type="dxa"/>
            <w:vMerge w:val="restart"/>
          </w:tcPr>
          <w:p w:rsidR="00485FE2" w:rsidRDefault="00485FE2">
            <w:pPr>
              <w:pStyle w:val="ConsPlusNormal"/>
            </w:pPr>
            <w:r>
              <w:t>(b) 3,0 процента</w:t>
            </w:r>
          </w:p>
        </w:tc>
        <w:tc>
          <w:tcPr>
            <w:tcW w:w="2530" w:type="dxa"/>
            <w:vMerge w:val="restart"/>
          </w:tcPr>
          <w:p w:rsidR="00485FE2" w:rsidRDefault="00485FE2">
            <w:pPr>
              <w:pStyle w:val="ConsPlusNormal"/>
            </w:pPr>
            <w:r>
              <w:t>Для (a) и (b):</w:t>
            </w:r>
          </w:p>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w:t>
            </w:r>
          </w:p>
          <w:p w:rsidR="00485FE2" w:rsidRDefault="00485FE2">
            <w:pPr>
              <w:pStyle w:val="ConsPlusNormal"/>
            </w:pPr>
            <w:r>
              <w:lastRenderedPageBreak/>
              <w:t>50 мкг/кг</w:t>
            </w:r>
          </w:p>
          <w:p w:rsidR="00485FE2" w:rsidRDefault="00485FE2">
            <w:pPr>
              <w:pStyle w:val="ConsPlusNormal"/>
            </w:pPr>
            <w:r>
              <w:t>- Хранить в контейнерах, не содержащих нитриты.</w:t>
            </w:r>
          </w:p>
        </w:tc>
        <w:tc>
          <w:tcPr>
            <w:tcW w:w="2891" w:type="dxa"/>
            <w:tcBorders>
              <w:bottom w:val="nil"/>
            </w:tcBorders>
          </w:tcPr>
          <w:p w:rsidR="00485FE2" w:rsidRDefault="00485FE2">
            <w:pPr>
              <w:pStyle w:val="ConsPlusNormal"/>
            </w:pPr>
            <w:r>
              <w:lastRenderedPageBreak/>
              <w:t>Для (a) и (b):</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 xml:space="preserve">При окрашивании волос </w:t>
            </w:r>
            <w:r>
              <w:lastRenderedPageBreak/>
              <w:t>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267</w:t>
            </w:r>
          </w:p>
        </w:tc>
        <w:tc>
          <w:tcPr>
            <w:tcW w:w="2986" w:type="dxa"/>
            <w:vMerge w:val="restart"/>
          </w:tcPr>
          <w:p w:rsidR="00485FE2" w:rsidRDefault="00485FE2">
            <w:pPr>
              <w:pStyle w:val="ConsPlusNormal"/>
            </w:pPr>
            <w:r>
              <w:t>[7-гидрокси-8-[(2-метоксифенил)азо]-2-нафтил]триметиламмоний хлорид</w:t>
            </w:r>
          </w:p>
          <w:p w:rsidR="00485FE2" w:rsidRDefault="00485FE2">
            <w:pPr>
              <w:pStyle w:val="ConsPlusNormal"/>
            </w:pPr>
            <w:r>
              <w:t>([7-Hydroxy-8-[(2-methoxyphenyl)azo]-2-naphthyl]trimethylammonium chloride)</w:t>
            </w:r>
          </w:p>
        </w:tc>
        <w:tc>
          <w:tcPr>
            <w:tcW w:w="2275" w:type="dxa"/>
            <w:tcBorders>
              <w:bottom w:val="nil"/>
            </w:tcBorders>
          </w:tcPr>
          <w:p w:rsidR="00485FE2" w:rsidRDefault="00485FE2">
            <w:pPr>
              <w:pStyle w:val="ConsPlusNormal"/>
            </w:pPr>
            <w:r>
              <w:t>Основной красный 76</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2,0 процента</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tcBorders>
              <w:top w:val="nil"/>
            </w:tcBorders>
          </w:tcPr>
          <w:p w:rsidR="00485FE2" w:rsidRDefault="00485FE2">
            <w:pPr>
              <w:pStyle w:val="ConsPlusNormal"/>
            </w:pPr>
            <w:r>
              <w:t>(Basic Red 76)</w:t>
            </w:r>
          </w:p>
          <w:p w:rsidR="00485FE2" w:rsidRDefault="00485FE2">
            <w:pPr>
              <w:pStyle w:val="ConsPlusNormal"/>
            </w:pPr>
            <w:r>
              <w:t>CAS N 68391-30-0</w:t>
            </w:r>
          </w:p>
          <w:p w:rsidR="00485FE2" w:rsidRDefault="00485FE2">
            <w:pPr>
              <w:pStyle w:val="ConsPlusNormal"/>
            </w:pPr>
            <w:r>
              <w:t>EC N 269-941-4</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268</w:t>
            </w:r>
          </w:p>
        </w:tc>
        <w:tc>
          <w:tcPr>
            <w:tcW w:w="2986" w:type="dxa"/>
            <w:tcBorders>
              <w:bottom w:val="nil"/>
            </w:tcBorders>
          </w:tcPr>
          <w:p w:rsidR="00485FE2" w:rsidRDefault="00485FE2">
            <w:pPr>
              <w:pStyle w:val="ConsPlusNormal"/>
            </w:pPr>
            <w:r>
              <w:t>2-[[4-</w:t>
            </w:r>
            <w:r>
              <w:lastRenderedPageBreak/>
              <w:t>(диметиламино)фенил]азо]-1,3-диметил-1H-имидазола хлорид</w:t>
            </w:r>
          </w:p>
        </w:tc>
        <w:tc>
          <w:tcPr>
            <w:tcW w:w="2275" w:type="dxa"/>
            <w:vMerge w:val="restart"/>
          </w:tcPr>
          <w:p w:rsidR="00485FE2" w:rsidRDefault="00485FE2">
            <w:pPr>
              <w:pStyle w:val="ConsPlusNormal"/>
            </w:pPr>
            <w:r>
              <w:lastRenderedPageBreak/>
              <w:t>Основной красный 51</w:t>
            </w:r>
          </w:p>
          <w:p w:rsidR="00485FE2" w:rsidRDefault="00485FE2">
            <w:pPr>
              <w:pStyle w:val="ConsPlusNormal"/>
            </w:pPr>
            <w:r>
              <w:lastRenderedPageBreak/>
              <w:t>(Basic Red 51)</w:t>
            </w:r>
          </w:p>
          <w:p w:rsidR="00485FE2" w:rsidRDefault="00485FE2">
            <w:pPr>
              <w:pStyle w:val="ConsPlusNormal"/>
            </w:pPr>
            <w:r>
              <w:t>CAS N 77061-58-6</w:t>
            </w:r>
          </w:p>
          <w:p w:rsidR="00485FE2" w:rsidRDefault="00485FE2">
            <w:pPr>
              <w:pStyle w:val="ConsPlusNormal"/>
            </w:pPr>
            <w:r>
              <w:t>EC N 278-601-4</w:t>
            </w:r>
          </w:p>
        </w:tc>
        <w:tc>
          <w:tcPr>
            <w:tcW w:w="1853" w:type="dxa"/>
            <w:vMerge w:val="restart"/>
          </w:tcPr>
          <w:p w:rsidR="00485FE2" w:rsidRDefault="00485FE2">
            <w:pPr>
              <w:pStyle w:val="ConsPlusNormal"/>
            </w:pPr>
            <w:r>
              <w:lastRenderedPageBreak/>
              <w:t xml:space="preserve">(a) Красящее </w:t>
            </w:r>
            <w:r>
              <w:lastRenderedPageBreak/>
              <w:t>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 xml:space="preserve">(a) После смешивания с </w:t>
            </w:r>
            <w:r>
              <w:lastRenderedPageBreak/>
              <w:t>окислительным реагентом, максимальная концентрация, применяемая для волос, не должна превышать 0,5 процента</w:t>
            </w:r>
          </w:p>
        </w:tc>
        <w:tc>
          <w:tcPr>
            <w:tcW w:w="2891" w:type="dxa"/>
            <w:vMerge w:val="restart"/>
            <w:tcBorders>
              <w:bottom w:val="nil"/>
            </w:tcBorders>
          </w:tcPr>
          <w:p w:rsidR="00485FE2" w:rsidRDefault="00485FE2">
            <w:pPr>
              <w:pStyle w:val="ConsPlusNormal"/>
            </w:pPr>
            <w:r>
              <w:lastRenderedPageBreak/>
              <w:t xml:space="preserve">(a) На этикетке должно быть </w:t>
            </w:r>
            <w:r>
              <w:lastRenderedPageBreak/>
              <w:t>напечатано: 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(2-[[4-(Dimethylamino)phenyl]azo]-1,3-dimethyl-1H-imidazolium chloride)</w:t>
            </w: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Красящее вещество в неокислительных красках для волос</w:t>
            </w:r>
          </w:p>
        </w:tc>
        <w:tc>
          <w:tcPr>
            <w:tcW w:w="1701" w:type="dxa"/>
          </w:tcPr>
          <w:p w:rsidR="00485FE2" w:rsidRDefault="00485FE2">
            <w:pPr>
              <w:pStyle w:val="ConsPlusNormal"/>
            </w:pPr>
            <w:r>
              <w:t>(b)</w:t>
            </w:r>
          </w:p>
          <w:p w:rsidR="00485FE2" w:rsidRDefault="00485FE2">
            <w:pPr>
              <w:pStyle w:val="ConsPlusNormal"/>
            </w:pPr>
            <w:r>
              <w:t>1,0 процент</w:t>
            </w: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269</w:t>
            </w:r>
          </w:p>
        </w:tc>
        <w:tc>
          <w:tcPr>
            <w:tcW w:w="2986" w:type="dxa"/>
            <w:tcBorders>
              <w:bottom w:val="nil"/>
            </w:tcBorders>
          </w:tcPr>
          <w:p w:rsidR="00485FE2" w:rsidRDefault="00485FE2">
            <w:pPr>
              <w:pStyle w:val="ConsPlusNormal"/>
            </w:pPr>
            <w:r>
              <w:t>Фенол, 2-амино-5-этил-, гидрохлорид</w:t>
            </w:r>
          </w:p>
        </w:tc>
        <w:tc>
          <w:tcPr>
            <w:tcW w:w="2275" w:type="dxa"/>
            <w:tcBorders>
              <w:bottom w:val="nil"/>
            </w:tcBorders>
          </w:tcPr>
          <w:p w:rsidR="00485FE2" w:rsidRDefault="00485FE2">
            <w:pPr>
              <w:pStyle w:val="ConsPlusNormal"/>
            </w:pPr>
            <w:r>
              <w:t>2-амино-5-этилфенол HCl</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волос, не должна превышать 1,0 процент</w:t>
            </w:r>
          </w:p>
        </w:tc>
        <w:tc>
          <w:tcPr>
            <w:tcW w:w="2891" w:type="dxa"/>
            <w:vMerge w:val="restart"/>
            <w:tcBorders>
              <w:bottom w:val="nil"/>
            </w:tcBorders>
          </w:tcPr>
          <w:p w:rsidR="00485FE2" w:rsidRDefault="00485FE2">
            <w:pPr>
              <w:pStyle w:val="ConsPlusNormal"/>
            </w:pPr>
            <w:r>
              <w:t>На этикетке должно быть напечатано: 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(Phenol, 2-Amino-5-Ethyl-, Hydrochloride)</w:t>
            </w:r>
          </w:p>
        </w:tc>
        <w:tc>
          <w:tcPr>
            <w:tcW w:w="2275" w:type="dxa"/>
            <w:vMerge w:val="restart"/>
            <w:tcBorders>
              <w:top w:val="nil"/>
            </w:tcBorders>
          </w:tcPr>
          <w:p w:rsidR="00485FE2" w:rsidRDefault="00485FE2">
            <w:pPr>
              <w:pStyle w:val="ConsPlusNormal"/>
            </w:pPr>
            <w:r>
              <w:t>(2-Amino-5-Ethylphenol HCl)</w:t>
            </w:r>
          </w:p>
          <w:p w:rsidR="00485FE2" w:rsidRDefault="00485FE2">
            <w:pPr>
              <w:pStyle w:val="ConsPlusNormal"/>
            </w:pPr>
            <w:r>
              <w:t>CAS N 149861-22-3</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270</w:t>
            </w:r>
          </w:p>
        </w:tc>
        <w:tc>
          <w:tcPr>
            <w:tcW w:w="2986" w:type="dxa"/>
            <w:vMerge w:val="restart"/>
          </w:tcPr>
          <w:p w:rsidR="00485FE2" w:rsidRDefault="00485FE2">
            <w:pPr>
              <w:pStyle w:val="ConsPlusNormal"/>
            </w:pPr>
            <w:r>
              <w:t>Флуоресцеина, 2',4',5',7'-тетрабром-4,5,6,7тетрахлор-, динатриевая соль (CI 45410)</w:t>
            </w:r>
          </w:p>
          <w:p w:rsidR="00485FE2" w:rsidRDefault="00485FE2">
            <w:pPr>
              <w:pStyle w:val="ConsPlusNormal"/>
            </w:pPr>
            <w:r>
              <w:t>(Fluorescein, 2',4',5',7'-tetrabromo-4,5,6,7-tetrachloro-, disodium salt) (CI 45410)</w:t>
            </w:r>
          </w:p>
        </w:tc>
        <w:tc>
          <w:tcPr>
            <w:tcW w:w="2275" w:type="dxa"/>
            <w:tcBorders>
              <w:bottom w:val="nil"/>
            </w:tcBorders>
          </w:tcPr>
          <w:p w:rsidR="00485FE2" w:rsidRDefault="00485FE2">
            <w:pPr>
              <w:pStyle w:val="ConsPlusNormal"/>
            </w:pPr>
            <w:r>
              <w:t>Кислотный красный 92</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волос, не должна превышать 2,0 процента</w:t>
            </w:r>
          </w:p>
        </w:tc>
        <w:tc>
          <w:tcPr>
            <w:tcW w:w="2891" w:type="dxa"/>
            <w:vMerge w:val="restart"/>
            <w:tcBorders>
              <w:bottom w:val="nil"/>
            </w:tcBorders>
          </w:tcPr>
          <w:p w:rsidR="00485FE2" w:rsidRDefault="00485FE2">
            <w:pPr>
              <w:pStyle w:val="ConsPlusNormal"/>
            </w:pPr>
            <w:r>
              <w:t>(a) На этикетке должно быть напечатано: 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val="restart"/>
            <w:tcBorders>
              <w:top w:val="nil"/>
            </w:tcBorders>
          </w:tcPr>
          <w:p w:rsidR="00485FE2" w:rsidRDefault="00485FE2">
            <w:pPr>
              <w:pStyle w:val="ConsPlusNormal"/>
            </w:pPr>
            <w:r>
              <w:t>(Acid Red 92)</w:t>
            </w:r>
          </w:p>
          <w:p w:rsidR="00485FE2" w:rsidRDefault="00485FE2">
            <w:pPr>
              <w:pStyle w:val="ConsPlusNormal"/>
            </w:pPr>
            <w:r>
              <w:t>CAS N 18472-87-2</w:t>
            </w:r>
          </w:p>
          <w:p w:rsidR="00485FE2" w:rsidRDefault="00485FE2">
            <w:pPr>
              <w:pStyle w:val="ConsPlusNormal"/>
            </w:pPr>
            <w:r>
              <w:t>EC N 242-355-6</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val="restart"/>
          </w:tcPr>
          <w:p w:rsidR="00485FE2" w:rsidRDefault="00485FE2">
            <w:pPr>
              <w:pStyle w:val="ConsPlusNormal"/>
            </w:pPr>
            <w:r>
              <w:t>(b) Красящее вещество в неокислительных красках для волос</w:t>
            </w:r>
          </w:p>
        </w:tc>
        <w:tc>
          <w:tcPr>
            <w:tcW w:w="1701" w:type="dxa"/>
            <w:vMerge w:val="restart"/>
          </w:tcPr>
          <w:p w:rsidR="00485FE2" w:rsidRDefault="00485FE2">
            <w:pPr>
              <w:pStyle w:val="ConsPlusNormal"/>
            </w:pPr>
            <w:r>
              <w:t>(b) 0,4 процента</w:t>
            </w:r>
          </w:p>
        </w:tc>
        <w:tc>
          <w:tcPr>
            <w:tcW w:w="2530" w:type="dxa"/>
            <w:vMerge/>
          </w:tcPr>
          <w:p w:rsidR="00485FE2" w:rsidRDefault="00485FE2">
            <w:pPr>
              <w:pStyle w:val="ConsPlusNormal"/>
            </w:pPr>
          </w:p>
        </w:tc>
        <w:tc>
          <w:tcPr>
            <w:tcW w:w="2891" w:type="dxa"/>
            <w:vMerge/>
            <w:tcBorders>
              <w:top w:val="nil"/>
              <w:bottom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t>271</w:t>
            </w:r>
          </w:p>
        </w:tc>
        <w:tc>
          <w:tcPr>
            <w:tcW w:w="2986" w:type="dxa"/>
            <w:tcBorders>
              <w:bottom w:val="nil"/>
            </w:tcBorders>
          </w:tcPr>
          <w:p w:rsidR="00485FE2" w:rsidRDefault="00485FE2">
            <w:pPr>
              <w:pStyle w:val="ConsPlusNormal"/>
            </w:pPr>
            <w:r>
              <w:t xml:space="preserve">Смесь (1), (2) и (3) в </w:t>
            </w:r>
            <w:r>
              <w:lastRenderedPageBreak/>
              <w:t>диспергирующем агенте (лигносульфат):</w:t>
            </w:r>
          </w:p>
        </w:tc>
        <w:tc>
          <w:tcPr>
            <w:tcW w:w="2275" w:type="dxa"/>
            <w:tcBorders>
              <w:bottom w:val="nil"/>
            </w:tcBorders>
          </w:tcPr>
          <w:p w:rsidR="00485FE2" w:rsidRDefault="00485FE2">
            <w:pPr>
              <w:pStyle w:val="ConsPlusNormal"/>
            </w:pPr>
            <w:r>
              <w:lastRenderedPageBreak/>
              <w:t xml:space="preserve">Дисперсный синий </w:t>
            </w:r>
            <w:r>
              <w:lastRenderedPageBreak/>
              <w:t>377 представляет собой смесь из трех красителей:</w:t>
            </w:r>
          </w:p>
        </w:tc>
        <w:tc>
          <w:tcPr>
            <w:tcW w:w="1853" w:type="dxa"/>
            <w:vMerge w:val="restart"/>
          </w:tcPr>
          <w:p w:rsidR="00485FE2" w:rsidRDefault="00485FE2">
            <w:pPr>
              <w:pStyle w:val="ConsPlusNormal"/>
            </w:pPr>
            <w:r>
              <w:lastRenderedPageBreak/>
              <w:t xml:space="preserve">Красящее </w:t>
            </w:r>
            <w:r>
              <w:lastRenderedPageBreak/>
              <w:t>вещество в неокислительных красках для волос</w:t>
            </w:r>
          </w:p>
        </w:tc>
        <w:tc>
          <w:tcPr>
            <w:tcW w:w="1701" w:type="dxa"/>
            <w:vMerge w:val="restart"/>
          </w:tcPr>
          <w:p w:rsidR="00485FE2" w:rsidRDefault="00485FE2">
            <w:pPr>
              <w:pStyle w:val="ConsPlusNormal"/>
            </w:pPr>
            <w:r>
              <w:lastRenderedPageBreak/>
              <w:t>2,0 процента</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(Mixture of (1), (2) &amp; (3) in dispersing agent (lignosulphate)</w:t>
            </w:r>
          </w:p>
        </w:tc>
        <w:tc>
          <w:tcPr>
            <w:tcW w:w="2275" w:type="dxa"/>
            <w:tcBorders>
              <w:top w:val="nil"/>
            </w:tcBorders>
          </w:tcPr>
          <w:p w:rsidR="00485FE2" w:rsidRDefault="00485FE2">
            <w:pPr>
              <w:pStyle w:val="ConsPlusNormal"/>
            </w:pPr>
            <w:r>
              <w:t>(Disperse Blue 377 is a mixture of three dyes):</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tcBorders>
              <w:bottom w:val="nil"/>
            </w:tcBorders>
          </w:tcPr>
          <w:p w:rsidR="00485FE2" w:rsidRDefault="00485FE2">
            <w:pPr>
              <w:pStyle w:val="ConsPlusNormal"/>
            </w:pPr>
            <w:r>
              <w:t>(1) 9,10-Антрахинон-1,4-бис[(2-гидроксиэтил)амино]</w:t>
            </w:r>
          </w:p>
        </w:tc>
        <w:tc>
          <w:tcPr>
            <w:tcW w:w="2275" w:type="dxa"/>
            <w:tcBorders>
              <w:bottom w:val="nil"/>
            </w:tcBorders>
          </w:tcPr>
          <w:p w:rsidR="00485FE2" w:rsidRDefault="00485FE2">
            <w:pPr>
              <w:pStyle w:val="ConsPlusNormal"/>
            </w:pPr>
            <w:r>
              <w:t>(1) 1,4-бис[(2-гидроксиэтил)амино]антра-9,10-хинон</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(9,10-Anthracenedione-1,4-bis[(2-Hydroxyethyl)amino])</w:t>
            </w:r>
          </w:p>
        </w:tc>
        <w:tc>
          <w:tcPr>
            <w:tcW w:w="2275" w:type="dxa"/>
            <w:tcBorders>
              <w:top w:val="nil"/>
            </w:tcBorders>
          </w:tcPr>
          <w:p w:rsidR="00485FE2" w:rsidRDefault="00485FE2">
            <w:pPr>
              <w:pStyle w:val="ConsPlusNormal"/>
            </w:pPr>
            <w:r>
              <w:t>(1,4-bis[(2-hydroxyethyl)amino]anthra-9,10-quinone)</w:t>
            </w:r>
          </w:p>
          <w:p w:rsidR="00485FE2" w:rsidRDefault="00485FE2">
            <w:pPr>
              <w:pStyle w:val="ConsPlusNormal"/>
            </w:pPr>
            <w:r>
              <w:t>CAS N 4471-41-4</w:t>
            </w:r>
          </w:p>
          <w:p w:rsidR="00485FE2" w:rsidRDefault="00485FE2">
            <w:pPr>
              <w:pStyle w:val="ConsPlusNormal"/>
            </w:pPr>
            <w:r>
              <w:t>EC N 224-743-7</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tcBorders>
              <w:bottom w:val="nil"/>
            </w:tcBorders>
          </w:tcPr>
          <w:p w:rsidR="00485FE2" w:rsidRDefault="00485FE2">
            <w:pPr>
              <w:pStyle w:val="ConsPlusNormal"/>
            </w:pPr>
            <w:r>
              <w:t>(2) 9,10-Антрахинон-1-[(2-гидроксиэтил)амино]-4-[(3-гидроксипропил)амино]</w:t>
            </w:r>
          </w:p>
        </w:tc>
        <w:tc>
          <w:tcPr>
            <w:tcW w:w="2275" w:type="dxa"/>
            <w:tcBorders>
              <w:bottom w:val="nil"/>
            </w:tcBorders>
          </w:tcPr>
          <w:p w:rsidR="00485FE2" w:rsidRDefault="00485FE2">
            <w:pPr>
              <w:pStyle w:val="ConsPlusNormal"/>
            </w:pPr>
            <w:r>
              <w:t>(2) 1-[(2-гидроксиэтил)амино]-4-[(3-гидроксипропил)амино]-антра-9,10-хинон</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(9,10-Anthracenedione-1-[(2-Hydroxyethyl)amino]-4-[(3-Hydroxypropyl)amino])</w:t>
            </w:r>
          </w:p>
        </w:tc>
        <w:tc>
          <w:tcPr>
            <w:tcW w:w="2275" w:type="dxa"/>
            <w:tcBorders>
              <w:top w:val="nil"/>
            </w:tcBorders>
          </w:tcPr>
          <w:p w:rsidR="00485FE2" w:rsidRDefault="00485FE2">
            <w:pPr>
              <w:pStyle w:val="ConsPlusNormal"/>
            </w:pPr>
            <w:r>
              <w:t>(1-[(2-hydroxyethyl)amino]-4-[(3-hydro-xypropyl)amino]anthra-9,10-quinone)</w:t>
            </w:r>
          </w:p>
          <w:p w:rsidR="00485FE2" w:rsidRDefault="00485FE2">
            <w:pPr>
              <w:pStyle w:val="ConsPlusNormal"/>
            </w:pPr>
            <w:r>
              <w:t>CAS N 67674-26-4</w:t>
            </w:r>
          </w:p>
          <w:p w:rsidR="00485FE2" w:rsidRDefault="00485FE2">
            <w:pPr>
              <w:pStyle w:val="ConsPlusNormal"/>
            </w:pPr>
            <w:r>
              <w:t>EC N 266-865-3</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tcBorders>
              <w:bottom w:val="nil"/>
            </w:tcBorders>
          </w:tcPr>
          <w:p w:rsidR="00485FE2" w:rsidRDefault="00485FE2">
            <w:pPr>
              <w:pStyle w:val="ConsPlusNormal"/>
            </w:pPr>
            <w:r>
              <w:t>(3) 9,10-Антрахинон-1,4-бис[(3-гидроксипропил)амино</w:t>
            </w:r>
          </w:p>
        </w:tc>
        <w:tc>
          <w:tcPr>
            <w:tcW w:w="2275" w:type="dxa"/>
            <w:tcBorders>
              <w:bottom w:val="nil"/>
            </w:tcBorders>
          </w:tcPr>
          <w:p w:rsidR="00485FE2" w:rsidRDefault="00485FE2">
            <w:pPr>
              <w:pStyle w:val="ConsPlusNormal"/>
            </w:pPr>
            <w:r>
              <w:t>(3) 1,4-бис[(3-гидроксипропил)амино]-антра-9,10-хинон</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(9,10-anthracenedione-1,4-bis[(3-hydroxypropyl)amino)</w:t>
            </w:r>
          </w:p>
        </w:tc>
        <w:tc>
          <w:tcPr>
            <w:tcW w:w="2275" w:type="dxa"/>
            <w:tcBorders>
              <w:top w:val="nil"/>
            </w:tcBorders>
          </w:tcPr>
          <w:p w:rsidR="00485FE2" w:rsidRDefault="00485FE2">
            <w:pPr>
              <w:pStyle w:val="ConsPlusNormal"/>
            </w:pPr>
            <w:r>
              <w:t>(1,4-bis[(3-hydroxylpropyl)amino]anthra-9,10-quinone)</w:t>
            </w:r>
          </w:p>
          <w:p w:rsidR="00485FE2" w:rsidRDefault="00485FE2">
            <w:pPr>
              <w:pStyle w:val="ConsPlusNormal"/>
            </w:pPr>
            <w:r>
              <w:t>CAS N 67701-36-4 EC N 266-954-7</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Borders>
              <w:bottom w:val="nil"/>
            </w:tcBorders>
          </w:tcPr>
          <w:p w:rsidR="00485FE2" w:rsidRDefault="00485FE2">
            <w:pPr>
              <w:pStyle w:val="ConsPlusNormal"/>
            </w:pPr>
            <w:r>
              <w:t>272</w:t>
            </w:r>
          </w:p>
        </w:tc>
        <w:tc>
          <w:tcPr>
            <w:tcW w:w="2986" w:type="dxa"/>
            <w:tcBorders>
              <w:bottom w:val="nil"/>
            </w:tcBorders>
          </w:tcPr>
          <w:p w:rsidR="00485FE2" w:rsidRDefault="00485FE2">
            <w:pPr>
              <w:pStyle w:val="ConsPlusNormal"/>
            </w:pPr>
            <w:r>
              <w:t>4-Аминофенол</w:t>
            </w:r>
          </w:p>
        </w:tc>
        <w:tc>
          <w:tcPr>
            <w:tcW w:w="2275" w:type="dxa"/>
            <w:tcBorders>
              <w:bottom w:val="nil"/>
            </w:tcBorders>
          </w:tcPr>
          <w:p w:rsidR="00485FE2" w:rsidRDefault="00485FE2">
            <w:pPr>
              <w:pStyle w:val="ConsPlusNormal"/>
            </w:pPr>
            <w:r>
              <w:t>p-Аминофенол</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Borders>
              <w:bottom w:val="nil"/>
            </w:tcBorders>
          </w:tcPr>
          <w:p w:rsidR="00485FE2" w:rsidRDefault="00485FE2">
            <w:pPr>
              <w:pStyle w:val="ConsPlusNormal"/>
            </w:pPr>
          </w:p>
        </w:tc>
        <w:tc>
          <w:tcPr>
            <w:tcW w:w="2530" w:type="dxa"/>
            <w:vMerge w:val="restart"/>
          </w:tcPr>
          <w:p w:rsidR="00485FE2" w:rsidRDefault="00485FE2">
            <w:pPr>
              <w:pStyle w:val="ConsPlusNormal"/>
            </w:pPr>
            <w:r>
              <w:t>(a) и (b) После смешивания с окислительным реагентом, максимальная концентрация, применяемая для волос, не должна превышать 0,9 процента</w:t>
            </w:r>
          </w:p>
        </w:tc>
        <w:tc>
          <w:tcPr>
            <w:tcW w:w="2891" w:type="dxa"/>
            <w:vMerge w:val="restart"/>
            <w:tcBorders>
              <w:bottom w:val="nil"/>
            </w:tcBorders>
          </w:tcPr>
          <w:p w:rsidR="00485FE2" w:rsidRDefault="00485FE2">
            <w:pPr>
              <w:pStyle w:val="ConsPlusNormal"/>
            </w:pPr>
            <w:r>
              <w:t>(a) На этикетке должно быть напечатано: Соотношение краски и окислителя в смеси.</w:t>
            </w:r>
          </w:p>
        </w:tc>
      </w:tr>
      <w:tr w:rsidR="00485FE2">
        <w:tblPrEx>
          <w:tblBorders>
            <w:insideH w:val="nil"/>
          </w:tblBorders>
        </w:tblPrEx>
        <w:trPr>
          <w:trHeight w:val="269"/>
        </w:trPr>
        <w:tc>
          <w:tcPr>
            <w:tcW w:w="907" w:type="dxa"/>
            <w:vMerge/>
            <w:tcBorders>
              <w:bottom w:val="nil"/>
            </w:tcBorders>
          </w:tcPr>
          <w:p w:rsidR="00485FE2" w:rsidRDefault="00485FE2">
            <w:pPr>
              <w:pStyle w:val="ConsPlusNormal"/>
            </w:pPr>
          </w:p>
        </w:tc>
        <w:tc>
          <w:tcPr>
            <w:tcW w:w="2986" w:type="dxa"/>
            <w:vMerge w:val="restart"/>
            <w:tcBorders>
              <w:top w:val="nil"/>
              <w:bottom w:val="nil"/>
            </w:tcBorders>
          </w:tcPr>
          <w:p w:rsidR="00485FE2" w:rsidRDefault="00485FE2">
            <w:pPr>
              <w:pStyle w:val="ConsPlusNormal"/>
            </w:pPr>
            <w:r>
              <w:t>(4-Aminophenol)</w:t>
            </w:r>
          </w:p>
        </w:tc>
        <w:tc>
          <w:tcPr>
            <w:tcW w:w="2275" w:type="dxa"/>
            <w:vMerge w:val="restart"/>
            <w:tcBorders>
              <w:top w:val="nil"/>
              <w:bottom w:val="nil"/>
            </w:tcBorders>
          </w:tcPr>
          <w:p w:rsidR="00485FE2" w:rsidRDefault="00485FE2">
            <w:pPr>
              <w:pStyle w:val="ConsPlusNormal"/>
            </w:pPr>
            <w:r>
              <w:t>(p-Aminophenol)</w:t>
            </w:r>
          </w:p>
          <w:p w:rsidR="00485FE2" w:rsidRDefault="00485FE2">
            <w:pPr>
              <w:pStyle w:val="ConsPlusNormal"/>
            </w:pPr>
            <w:r>
              <w:t>CAS N 123-30-8</w:t>
            </w:r>
          </w:p>
          <w:p w:rsidR="00485FE2" w:rsidRDefault="00485FE2">
            <w:pPr>
              <w:pStyle w:val="ConsPlusNormal"/>
            </w:pPr>
            <w:r>
              <w:t>EC N 204-616-2</w:t>
            </w:r>
          </w:p>
        </w:tc>
        <w:tc>
          <w:tcPr>
            <w:tcW w:w="1853" w:type="dxa"/>
            <w:vMerge/>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tcBorders>
              <w:top w:val="nil"/>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tcBorders>
              <w:top w:val="nil"/>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xml:space="preserve">- вы когда-либо испытывали какую-либо реакцию после </w:t>
            </w:r>
            <w:r>
              <w:lastRenderedPageBreak/>
              <w:t>окрашивания волос,</w:t>
            </w:r>
          </w:p>
          <w:p w:rsidR="00485FE2" w:rsidRDefault="00485FE2">
            <w:pPr>
              <w:pStyle w:val="ConsPlusNormal"/>
            </w:pPr>
            <w:r>
              <w:t>- ранее вы испытали реакцию на временные татуировки "черной хной"</w:t>
            </w:r>
          </w:p>
        </w:tc>
      </w:tr>
      <w:tr w:rsidR="00485FE2">
        <w:tblPrEx>
          <w:tblBorders>
            <w:insideH w:val="nil"/>
          </w:tblBorders>
        </w:tblPrEx>
        <w:tc>
          <w:tcPr>
            <w:tcW w:w="907" w:type="dxa"/>
            <w:vMerge w:val="restart"/>
            <w:tcBorders>
              <w:top w:val="nil"/>
            </w:tcBorders>
          </w:tcPr>
          <w:p w:rsidR="00485FE2" w:rsidRDefault="00485FE2">
            <w:pPr>
              <w:pStyle w:val="ConsPlusNormal"/>
            </w:pPr>
          </w:p>
        </w:tc>
        <w:tc>
          <w:tcPr>
            <w:tcW w:w="2986" w:type="dxa"/>
            <w:vMerge w:val="restart"/>
            <w:tcBorders>
              <w:top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p>
        </w:tc>
        <w:tc>
          <w:tcPr>
            <w:tcW w:w="1853" w:type="dxa"/>
            <w:vMerge w:val="restart"/>
          </w:tcPr>
          <w:p w:rsidR="00485FE2" w:rsidRDefault="00485FE2">
            <w:pPr>
              <w:pStyle w:val="ConsPlusNormal"/>
            </w:pPr>
            <w:r>
              <w:t>(b) Продукция для окрашивания ресниц</w:t>
            </w:r>
          </w:p>
        </w:tc>
        <w:tc>
          <w:tcPr>
            <w:tcW w:w="1701" w:type="dxa"/>
            <w:vMerge w:val="restart"/>
            <w:tcBorders>
              <w:top w:val="nil"/>
            </w:tcBorders>
          </w:tcPr>
          <w:p w:rsidR="00485FE2" w:rsidRDefault="00485FE2">
            <w:pPr>
              <w:pStyle w:val="ConsPlusNormal"/>
            </w:pPr>
          </w:p>
        </w:tc>
        <w:tc>
          <w:tcPr>
            <w:tcW w:w="2530" w:type="dxa"/>
            <w:vMerge w:val="restart"/>
          </w:tcPr>
          <w:p w:rsidR="00485FE2" w:rsidRDefault="00485FE2">
            <w:pPr>
              <w:pStyle w:val="ConsPlusNormal"/>
            </w:pPr>
            <w:r>
              <w:t>(b) Только для профессионального применения</w:t>
            </w:r>
          </w:p>
        </w:tc>
        <w:tc>
          <w:tcPr>
            <w:tcW w:w="2891" w:type="dxa"/>
            <w:tcBorders>
              <w:bottom w:val="nil"/>
            </w:tcBorders>
          </w:tcPr>
          <w:p w:rsidR="00485FE2" w:rsidRDefault="00485FE2">
            <w:pPr>
              <w:pStyle w:val="ConsPlusNormal"/>
            </w:pPr>
            <w:r>
              <w:t>(b) Должно быть напечатано на этикетке: Соотношение краски и окислителя в смеси.</w:t>
            </w:r>
          </w:p>
        </w:tc>
      </w:tr>
      <w:tr w:rsidR="00485FE2">
        <w:tblPrEx>
          <w:tblBorders>
            <w:insideH w:val="nil"/>
          </w:tblBorders>
        </w:tblPrEx>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Borders>
              <w:top w:val="nil"/>
            </w:tcBorders>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ресниц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ресницы, если:</w:t>
            </w:r>
          </w:p>
          <w:p w:rsidR="00485FE2" w:rsidRDefault="00485FE2">
            <w:pPr>
              <w:pStyle w:val="ConsPlusNormal"/>
            </w:pPr>
            <w:r>
              <w:t>- у вас высыпания на лице или чувствительная, раздраженная или поврежденная кожа головы,</w:t>
            </w:r>
          </w:p>
          <w:p w:rsidR="00485FE2" w:rsidRDefault="00485FE2">
            <w:pPr>
              <w:pStyle w:val="ConsPlusNormal"/>
            </w:pPr>
            <w:r>
              <w:t xml:space="preserve">- вы когда-либо испытывали какую-либо реакцию после окрашивания волос и </w:t>
            </w:r>
            <w:r>
              <w:lastRenderedPageBreak/>
              <w:t>ресниц,</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Только для профессионального применения</w:t>
            </w:r>
          </w:p>
          <w:p w:rsidR="00485FE2" w:rsidRDefault="00485FE2">
            <w:pPr>
              <w:pStyle w:val="ConsPlusNormal"/>
            </w:pPr>
            <w:r>
              <w:t>Избегать попадания в глаза, в случае попадания в глаза немедленно промыть.</w:t>
            </w:r>
          </w:p>
        </w:tc>
      </w:tr>
      <w:tr w:rsidR="00485FE2">
        <w:tc>
          <w:tcPr>
            <w:tcW w:w="907" w:type="dxa"/>
            <w:vMerge w:val="restart"/>
          </w:tcPr>
          <w:p w:rsidR="00485FE2" w:rsidRDefault="00485FE2">
            <w:pPr>
              <w:pStyle w:val="ConsPlusNormal"/>
            </w:pPr>
            <w:r>
              <w:lastRenderedPageBreak/>
              <w:t>273</w:t>
            </w:r>
          </w:p>
        </w:tc>
        <w:tc>
          <w:tcPr>
            <w:tcW w:w="2986" w:type="dxa"/>
            <w:tcBorders>
              <w:bottom w:val="nil"/>
            </w:tcBorders>
          </w:tcPr>
          <w:p w:rsidR="00485FE2" w:rsidRDefault="00485FE2">
            <w:pPr>
              <w:pStyle w:val="ConsPlusNormal"/>
            </w:pPr>
            <w:r>
              <w:t>4,5-диамино-1-(2-гидроксиэтил)-1H-пиразол сульфат (1:1)</w:t>
            </w:r>
          </w:p>
        </w:tc>
        <w:tc>
          <w:tcPr>
            <w:tcW w:w="2275" w:type="dxa"/>
            <w:tcBorders>
              <w:bottom w:val="nil"/>
            </w:tcBorders>
          </w:tcPr>
          <w:p w:rsidR="00485FE2" w:rsidRDefault="00485FE2">
            <w:pPr>
              <w:pStyle w:val="ConsPlusNormal"/>
            </w:pPr>
            <w:r>
              <w:t>1-гидроксиэтил-4,5-диамино пиразола сульфат</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волос, не должна превышать 3,0 процента</w:t>
            </w:r>
          </w:p>
        </w:tc>
        <w:tc>
          <w:tcPr>
            <w:tcW w:w="2891" w:type="dxa"/>
            <w:vMerge w:val="restart"/>
            <w:tcBorders>
              <w:bottom w:val="nil"/>
            </w:tcBorders>
          </w:tcPr>
          <w:p w:rsidR="00485FE2" w:rsidRDefault="00485FE2">
            <w:pPr>
              <w:pStyle w:val="ConsPlusNormal"/>
            </w:pPr>
            <w:r>
              <w:t>На этикетке должно быть напечатано: 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(4,5-Diamino-1-(2-hydroxyethyl)-1H-pyrazole sulfate (1:1))</w:t>
            </w:r>
          </w:p>
        </w:tc>
        <w:tc>
          <w:tcPr>
            <w:tcW w:w="2275" w:type="dxa"/>
            <w:vMerge w:val="restart"/>
            <w:tcBorders>
              <w:top w:val="nil"/>
            </w:tcBorders>
          </w:tcPr>
          <w:p w:rsidR="00485FE2" w:rsidRDefault="00485FE2">
            <w:pPr>
              <w:pStyle w:val="ConsPlusNormal"/>
            </w:pPr>
            <w:r>
              <w:t>(1-Hydroxyethyl-4,5-Diamino Pyrazole Sulfate)</w:t>
            </w:r>
          </w:p>
          <w:p w:rsidR="00485FE2" w:rsidRDefault="00485FE2">
            <w:pPr>
              <w:pStyle w:val="ConsPlusNormal"/>
            </w:pPr>
            <w:r>
              <w:t>CAS N 155601-30-2</w:t>
            </w:r>
          </w:p>
          <w:p w:rsidR="00485FE2" w:rsidRDefault="00485FE2">
            <w:pPr>
              <w:pStyle w:val="ConsPlusNormal"/>
            </w:pPr>
            <w:r>
              <w:t>EC N 429-300-3</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 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 xml:space="preserve">Не окрашивайте волосы, </w:t>
            </w:r>
            <w:r>
              <w:lastRenderedPageBreak/>
              <w:t>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274</w:t>
            </w:r>
          </w:p>
        </w:tc>
        <w:tc>
          <w:tcPr>
            <w:tcW w:w="2986" w:type="dxa"/>
            <w:vMerge w:val="restart"/>
            <w:tcBorders>
              <w:bottom w:val="nil"/>
            </w:tcBorders>
          </w:tcPr>
          <w:p w:rsidR="00485FE2" w:rsidRDefault="00485FE2">
            <w:pPr>
              <w:pStyle w:val="ConsPlusNormal"/>
            </w:pPr>
            <w:r>
              <w:t>Хинолин, 4-формил-1-метил- соль с 4-метилбензолсульфокислотой (1:1)</w:t>
            </w:r>
          </w:p>
        </w:tc>
        <w:tc>
          <w:tcPr>
            <w:tcW w:w="2275" w:type="dxa"/>
            <w:vMerge w:val="restart"/>
            <w:tcBorders>
              <w:bottom w:val="nil"/>
            </w:tcBorders>
          </w:tcPr>
          <w:p w:rsidR="00485FE2" w:rsidRDefault="00485FE2">
            <w:pPr>
              <w:pStyle w:val="ConsPlusNormal"/>
            </w:pPr>
            <w:r>
              <w:t>4-Формил-1-метил-хинолин-p-толуол-сульфонат</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волос, не должна превышать 2,5 процента</w:t>
            </w:r>
          </w:p>
        </w:tc>
        <w:tc>
          <w:tcPr>
            <w:tcW w:w="2891" w:type="dxa"/>
            <w:tcBorders>
              <w:bottom w:val="nil"/>
            </w:tcBorders>
          </w:tcPr>
          <w:p w:rsidR="00485FE2" w:rsidRDefault="00485FE2">
            <w:pPr>
              <w:pStyle w:val="ConsPlusNormal"/>
            </w:pPr>
            <w:r>
              <w:t>На этикетке должно быть напечатано:</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(Quinolinium,4-formyl-1-methyl-, salt with 4-methyl-benzenesulfonicacid (1:1))</w:t>
            </w:r>
          </w:p>
        </w:tc>
        <w:tc>
          <w:tcPr>
            <w:tcW w:w="2275" w:type="dxa"/>
            <w:vMerge w:val="restart"/>
            <w:tcBorders>
              <w:top w:val="nil"/>
            </w:tcBorders>
          </w:tcPr>
          <w:p w:rsidR="00485FE2" w:rsidRDefault="00485FE2">
            <w:pPr>
              <w:pStyle w:val="ConsPlusNormal"/>
            </w:pPr>
            <w:r>
              <w:t>(4-Formyl-1-Methyl-quinolinium-p-Toluenesulfonate)</w:t>
            </w:r>
          </w:p>
          <w:p w:rsidR="00485FE2" w:rsidRDefault="00485FE2">
            <w:pPr>
              <w:pStyle w:val="ConsPlusNormal"/>
            </w:pPr>
            <w:r>
              <w:t>CAS N 223398-02-5</w:t>
            </w:r>
          </w:p>
          <w:p w:rsidR="00485FE2" w:rsidRDefault="00485FE2">
            <w:pPr>
              <w:pStyle w:val="ConsPlusNormal"/>
            </w:pPr>
            <w:r>
              <w:t>EC N 453-790-8</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top w:val="nil"/>
              <w:bottom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Соотношение краски и окислителя в смеси.</w:t>
            </w:r>
          </w:p>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 xml:space="preserve">Не окрашивайте волосы, </w:t>
            </w:r>
            <w:r>
              <w:lastRenderedPageBreak/>
              <w:t>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275</w:t>
            </w:r>
          </w:p>
        </w:tc>
        <w:tc>
          <w:tcPr>
            <w:tcW w:w="2986" w:type="dxa"/>
            <w:vMerge w:val="restart"/>
            <w:tcBorders>
              <w:bottom w:val="nil"/>
            </w:tcBorders>
          </w:tcPr>
          <w:p w:rsidR="00485FE2" w:rsidRDefault="00485FE2">
            <w:pPr>
              <w:pStyle w:val="ConsPlusNormal"/>
            </w:pPr>
            <w:r>
              <w:t>Пиридин, 1-метил-4-[(метилфенилгидразоно)метил]-, метилсульфат</w:t>
            </w:r>
          </w:p>
        </w:tc>
        <w:tc>
          <w:tcPr>
            <w:tcW w:w="2275" w:type="dxa"/>
            <w:vMerge w:val="restart"/>
            <w:tcBorders>
              <w:bottom w:val="nil"/>
            </w:tcBorders>
          </w:tcPr>
          <w:p w:rsidR="00485FE2" w:rsidRDefault="00485FE2">
            <w:pPr>
              <w:pStyle w:val="ConsPlusNormal"/>
            </w:pPr>
            <w:r>
              <w:t>Основной желтый 87</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волос, не должна превышать 1,0 процент</w:t>
            </w:r>
          </w:p>
        </w:tc>
        <w:tc>
          <w:tcPr>
            <w:tcW w:w="2891" w:type="dxa"/>
            <w:tcBorders>
              <w:bottom w:val="nil"/>
            </w:tcBorders>
          </w:tcPr>
          <w:p w:rsidR="00485FE2" w:rsidRDefault="00485FE2">
            <w:pPr>
              <w:pStyle w:val="ConsPlusNormal"/>
            </w:pPr>
            <w:r>
              <w:t>(a) На этикетке должно быть напечатано: 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(Pvridinium, 1-methyl-4-[(methylphenylhydrazono)methyl]-, methyl sulfate)</w:t>
            </w:r>
          </w:p>
        </w:tc>
        <w:tc>
          <w:tcPr>
            <w:tcW w:w="2275" w:type="dxa"/>
            <w:vMerge w:val="restart"/>
            <w:tcBorders>
              <w:top w:val="nil"/>
            </w:tcBorders>
          </w:tcPr>
          <w:p w:rsidR="00485FE2" w:rsidRDefault="00485FE2">
            <w:pPr>
              <w:pStyle w:val="ConsPlusNormal"/>
            </w:pPr>
            <w:r>
              <w:t>(Basic Yellow 87)</w:t>
            </w:r>
          </w:p>
          <w:p w:rsidR="00485FE2" w:rsidRDefault="00485FE2">
            <w:pPr>
              <w:pStyle w:val="ConsPlusNormal"/>
            </w:pPr>
            <w:r>
              <w:t>CAS N 68259-00-7</w:t>
            </w:r>
          </w:p>
          <w:p w:rsidR="00485FE2" w:rsidRDefault="00485FE2">
            <w:pPr>
              <w:pStyle w:val="ConsPlusNormal"/>
            </w:pPr>
            <w:r>
              <w:t>EC N 269-503-2</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top w:val="nil"/>
              <w:bottom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Pr>
          <w:p w:rsidR="00485FE2" w:rsidRDefault="00485FE2">
            <w:pPr>
              <w:pStyle w:val="ConsPlusNormal"/>
            </w:pPr>
            <w:r>
              <w:t>(b) Красящее вещество в неокислительных красках для волос</w:t>
            </w:r>
          </w:p>
        </w:tc>
        <w:tc>
          <w:tcPr>
            <w:tcW w:w="1701" w:type="dxa"/>
          </w:tcPr>
          <w:p w:rsidR="00485FE2" w:rsidRDefault="00485FE2">
            <w:pPr>
              <w:pStyle w:val="ConsPlusNormal"/>
            </w:pPr>
            <w:r>
              <w:t>(b) 1,0 процент</w:t>
            </w: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lastRenderedPageBreak/>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276</w:t>
            </w:r>
          </w:p>
        </w:tc>
        <w:tc>
          <w:tcPr>
            <w:tcW w:w="2986" w:type="dxa"/>
            <w:tcBorders>
              <w:bottom w:val="nil"/>
            </w:tcBorders>
          </w:tcPr>
          <w:p w:rsidR="00485FE2" w:rsidRDefault="00485FE2">
            <w:pPr>
              <w:pStyle w:val="ConsPlusNormal"/>
            </w:pPr>
            <w:r>
              <w:t>2-[(4-аминофенил)азо]-1,3-диметил-1H-имидазолхлорид</w:t>
            </w:r>
          </w:p>
        </w:tc>
        <w:tc>
          <w:tcPr>
            <w:tcW w:w="2275" w:type="dxa"/>
            <w:tcBorders>
              <w:bottom w:val="nil"/>
            </w:tcBorders>
          </w:tcPr>
          <w:p w:rsidR="00485FE2" w:rsidRDefault="00485FE2">
            <w:pPr>
              <w:pStyle w:val="ConsPlusNormal"/>
            </w:pPr>
            <w:r>
              <w:t>Основной Оранжевый 31</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волос, не должна превышать 0,5 процента</w:t>
            </w:r>
          </w:p>
        </w:tc>
        <w:tc>
          <w:tcPr>
            <w:tcW w:w="2891" w:type="dxa"/>
            <w:vMerge w:val="restart"/>
            <w:tcBorders>
              <w:bottom w:val="nil"/>
            </w:tcBorders>
          </w:tcPr>
          <w:p w:rsidR="00485FE2" w:rsidRDefault="00485FE2">
            <w:pPr>
              <w:pStyle w:val="ConsPlusNormal"/>
            </w:pPr>
            <w:r>
              <w:t>(a) На этикетке должно быть напечатано: 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(2-[(4-Aminophenyl)azo]-1,3-dimethyl-1H-imidazoliumchloride)</w:t>
            </w:r>
          </w:p>
        </w:tc>
        <w:tc>
          <w:tcPr>
            <w:tcW w:w="2275" w:type="dxa"/>
            <w:vMerge w:val="restart"/>
            <w:tcBorders>
              <w:top w:val="nil"/>
            </w:tcBorders>
          </w:tcPr>
          <w:p w:rsidR="00485FE2" w:rsidRDefault="00485FE2">
            <w:pPr>
              <w:pStyle w:val="ConsPlusNormal"/>
            </w:pPr>
            <w:r>
              <w:t>(Basic Orange 31)</w:t>
            </w:r>
          </w:p>
          <w:p w:rsidR="00485FE2" w:rsidRDefault="00485FE2">
            <w:pPr>
              <w:pStyle w:val="ConsPlusNormal"/>
            </w:pPr>
            <w:r>
              <w:t>CAS N 97404-02-9</w:t>
            </w:r>
          </w:p>
          <w:p w:rsidR="00485FE2" w:rsidRDefault="00485FE2">
            <w:pPr>
              <w:pStyle w:val="ConsPlusNormal"/>
            </w:pPr>
            <w:r>
              <w:t>EC N 306-764-4</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val="restart"/>
          </w:tcPr>
          <w:p w:rsidR="00485FE2" w:rsidRDefault="00485FE2">
            <w:pPr>
              <w:pStyle w:val="ConsPlusNormal"/>
            </w:pPr>
            <w:r>
              <w:t>(b) Красящее вещество в неокислительных красках для волос</w:t>
            </w:r>
          </w:p>
        </w:tc>
        <w:tc>
          <w:tcPr>
            <w:tcW w:w="1701" w:type="dxa"/>
            <w:vMerge w:val="restart"/>
          </w:tcPr>
          <w:p w:rsidR="00485FE2" w:rsidRDefault="00485FE2">
            <w:pPr>
              <w:pStyle w:val="ConsPlusNormal"/>
            </w:pPr>
            <w:r>
              <w:t>(b)</w:t>
            </w:r>
          </w:p>
          <w:p w:rsidR="00485FE2" w:rsidRDefault="00485FE2">
            <w:pPr>
              <w:pStyle w:val="ConsPlusNormal"/>
            </w:pPr>
            <w:r>
              <w:t>1,0 процент</w:t>
            </w: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lastRenderedPageBreak/>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277</w:t>
            </w:r>
          </w:p>
        </w:tc>
        <w:tc>
          <w:tcPr>
            <w:tcW w:w="2986" w:type="dxa"/>
            <w:vMerge w:val="restart"/>
            <w:tcBorders>
              <w:bottom w:val="nil"/>
            </w:tcBorders>
          </w:tcPr>
          <w:p w:rsidR="00485FE2" w:rsidRDefault="00485FE2">
            <w:pPr>
              <w:pStyle w:val="ConsPlusNormal"/>
            </w:pPr>
            <w:r>
              <w:t>2,6-Пиридиндиамин, 3-(3-пиридинилазо)</w:t>
            </w:r>
          </w:p>
        </w:tc>
        <w:tc>
          <w:tcPr>
            <w:tcW w:w="2275" w:type="dxa"/>
            <w:vMerge w:val="restart"/>
            <w:tcBorders>
              <w:bottom w:val="nil"/>
            </w:tcBorders>
          </w:tcPr>
          <w:p w:rsidR="00485FE2" w:rsidRDefault="00485FE2">
            <w:pPr>
              <w:pStyle w:val="ConsPlusNormal"/>
            </w:pPr>
            <w:r>
              <w:t>2,6-Диамино-3-((пиридин-3-ил)азо)пиридин</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(а) После смешивания с окислительным реагентом, максимальная концентрация, применяемая для волос, не должна превышать 0,25 процентов</w:t>
            </w:r>
          </w:p>
        </w:tc>
        <w:tc>
          <w:tcPr>
            <w:tcW w:w="2891" w:type="dxa"/>
            <w:tcBorders>
              <w:bottom w:val="nil"/>
            </w:tcBorders>
          </w:tcPr>
          <w:p w:rsidR="00485FE2" w:rsidRDefault="00485FE2">
            <w:pPr>
              <w:pStyle w:val="ConsPlusNormal"/>
            </w:pPr>
            <w:r>
              <w:t>(a) На этикетке должно быть напечатано:</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(2,6-Pyridinediamine, 3-(3-pyridinylazo))</w:t>
            </w:r>
          </w:p>
        </w:tc>
        <w:tc>
          <w:tcPr>
            <w:tcW w:w="2275" w:type="dxa"/>
            <w:vMerge w:val="restart"/>
            <w:tcBorders>
              <w:top w:val="nil"/>
            </w:tcBorders>
          </w:tcPr>
          <w:p w:rsidR="00485FE2" w:rsidRDefault="00485FE2">
            <w:pPr>
              <w:pStyle w:val="ConsPlusNormal"/>
            </w:pPr>
            <w:r>
              <w:t>(2,6-Diamino-3-((Pyridine-3-yl)azo)Pyridine)</w:t>
            </w:r>
          </w:p>
          <w:p w:rsidR="00485FE2" w:rsidRDefault="00485FE2">
            <w:pPr>
              <w:pStyle w:val="ConsPlusNormal"/>
            </w:pPr>
            <w:r>
              <w:t>CAS N 28365-08-4</w:t>
            </w:r>
          </w:p>
          <w:p w:rsidR="00485FE2" w:rsidRDefault="00485FE2">
            <w:pPr>
              <w:pStyle w:val="ConsPlusNormal"/>
            </w:pPr>
            <w:r>
              <w:t>EC N 421-430-9</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top w:val="nil"/>
              <w:bottom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Pr>
          <w:p w:rsidR="00485FE2" w:rsidRDefault="00485FE2">
            <w:pPr>
              <w:pStyle w:val="ConsPlusNormal"/>
            </w:pPr>
            <w:r>
              <w:t>(b) Красящее вещество в неокислительных красках для волос</w:t>
            </w:r>
          </w:p>
        </w:tc>
        <w:tc>
          <w:tcPr>
            <w:tcW w:w="1701" w:type="dxa"/>
          </w:tcPr>
          <w:p w:rsidR="00485FE2" w:rsidRDefault="00485FE2">
            <w:pPr>
              <w:pStyle w:val="ConsPlusNormal"/>
            </w:pPr>
            <w:r>
              <w:t>(b) 0,25 процента</w:t>
            </w: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Соотношение краски и окислителя в смеси.</w:t>
            </w:r>
          </w:p>
          <w:p w:rsidR="00485FE2" w:rsidRDefault="00485FE2">
            <w:pPr>
              <w:pStyle w:val="ConsPlusNormal"/>
            </w:pPr>
            <w:r>
              <w:t>При окрашивании волос могут возникать серьезные аллергические реакции. 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lastRenderedPageBreak/>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278</w:t>
            </w:r>
          </w:p>
        </w:tc>
        <w:tc>
          <w:tcPr>
            <w:tcW w:w="2986" w:type="dxa"/>
            <w:vMerge w:val="restart"/>
          </w:tcPr>
          <w:p w:rsidR="00485FE2" w:rsidRDefault="00485FE2">
            <w:pPr>
              <w:pStyle w:val="ConsPlusNormal"/>
            </w:pPr>
            <w:r>
              <w:t>4-((4-амино-3-метилфенил)(4-имино-3-метил-2,5-циклогексадиен-1-илиден)метил)-2-метилфениламин моногидрохлорид (CI 42520)</w:t>
            </w:r>
          </w:p>
          <w:p w:rsidR="00485FE2" w:rsidRDefault="00485FE2">
            <w:pPr>
              <w:pStyle w:val="ConsPlusNormal"/>
            </w:pPr>
            <w:r>
              <w:t>(4-((4-Amino-3-methylphenyl)(4-imino-3-methyl-2,5-cyclohexadien-1-ylidene)methyl)-2-methylphenylamine monohydrochloride (CI 42520))</w:t>
            </w:r>
          </w:p>
        </w:tc>
        <w:tc>
          <w:tcPr>
            <w:tcW w:w="2275" w:type="dxa"/>
            <w:tcBorders>
              <w:bottom w:val="nil"/>
            </w:tcBorders>
          </w:tcPr>
          <w:p w:rsidR="00485FE2" w:rsidRDefault="00485FE2">
            <w:pPr>
              <w:pStyle w:val="ConsPlusNormal"/>
            </w:pPr>
            <w:r>
              <w:t>Основной фиолетовый 2</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волос, не должна превышать 1,0 процент</w:t>
            </w:r>
          </w:p>
        </w:tc>
        <w:tc>
          <w:tcPr>
            <w:tcW w:w="2891" w:type="dxa"/>
            <w:vMerge w:val="restart"/>
            <w:tcBorders>
              <w:bottom w:val="nil"/>
            </w:tcBorders>
          </w:tcPr>
          <w:p w:rsidR="00485FE2" w:rsidRDefault="00485FE2">
            <w:pPr>
              <w:pStyle w:val="ConsPlusNormal"/>
            </w:pPr>
            <w:r>
              <w:t>(a) На этикетке должно быть напечатано: 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val="restart"/>
            <w:tcBorders>
              <w:top w:val="nil"/>
            </w:tcBorders>
          </w:tcPr>
          <w:p w:rsidR="00485FE2" w:rsidRDefault="00485FE2">
            <w:pPr>
              <w:pStyle w:val="ConsPlusNormal"/>
            </w:pPr>
            <w:r>
              <w:t>(Basic Violet 2)</w:t>
            </w:r>
          </w:p>
          <w:p w:rsidR="00485FE2" w:rsidRDefault="00485FE2">
            <w:pPr>
              <w:pStyle w:val="ConsPlusNormal"/>
            </w:pPr>
            <w:r>
              <w:t>CAS N 3248-91-7</w:t>
            </w:r>
          </w:p>
          <w:p w:rsidR="00485FE2" w:rsidRDefault="00485FE2">
            <w:pPr>
              <w:pStyle w:val="ConsPlusNormal"/>
            </w:pPr>
            <w:r>
              <w:t>EC N 221-831-7</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Pr>
          <w:p w:rsidR="00485FE2" w:rsidRDefault="00485FE2">
            <w:pPr>
              <w:pStyle w:val="ConsPlusNormal"/>
            </w:pPr>
            <w:r>
              <w:t>(b) Красящее вещество в неокислительных красках для волос</w:t>
            </w:r>
          </w:p>
        </w:tc>
        <w:tc>
          <w:tcPr>
            <w:tcW w:w="1701" w:type="dxa"/>
          </w:tcPr>
          <w:p w:rsidR="00485FE2" w:rsidRDefault="00485FE2">
            <w:pPr>
              <w:pStyle w:val="ConsPlusNormal"/>
            </w:pPr>
            <w:r>
              <w:t>(b) 0,5 процента</w:t>
            </w: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 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lastRenderedPageBreak/>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279</w:t>
            </w:r>
          </w:p>
        </w:tc>
        <w:tc>
          <w:tcPr>
            <w:tcW w:w="2986" w:type="dxa"/>
            <w:tcBorders>
              <w:bottom w:val="nil"/>
            </w:tcBorders>
          </w:tcPr>
          <w:p w:rsidR="00485FE2" w:rsidRDefault="00485FE2">
            <w:pPr>
              <w:pStyle w:val="ConsPlusNormal"/>
            </w:pPr>
            <w:r>
              <w:t>2,3-Диамино-6,7-дигидро-1H,5H-пиразоло[1,2-a]пиразол-1-он диметансульфонат</w:t>
            </w:r>
          </w:p>
        </w:tc>
        <w:tc>
          <w:tcPr>
            <w:tcW w:w="2275" w:type="dxa"/>
            <w:tcBorders>
              <w:bottom w:val="nil"/>
            </w:tcBorders>
          </w:tcPr>
          <w:p w:rsidR="00485FE2" w:rsidRDefault="00485FE2">
            <w:pPr>
              <w:pStyle w:val="ConsPlusNormal"/>
            </w:pPr>
            <w:r>
              <w:t>2,3-Диамино дигидропиразол пиразолона диметосульфонат</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2,0 процента</w:t>
            </w:r>
          </w:p>
        </w:tc>
        <w:tc>
          <w:tcPr>
            <w:tcW w:w="2891" w:type="dxa"/>
            <w:tcBorders>
              <w:bottom w:val="nil"/>
            </w:tcBorders>
          </w:tcPr>
          <w:p w:rsidR="00485FE2" w:rsidRDefault="00485FE2">
            <w:pPr>
              <w:pStyle w:val="ConsPlusNormal"/>
            </w:pPr>
            <w:r>
              <w:t>На этикетке должно быть напечатано:</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(2,3-Diamino-6,7-dihydro-lH,5H-pyrazolo[1,2-a]Pyrazol-1-one dimethanesulfonate)</w:t>
            </w:r>
          </w:p>
        </w:tc>
        <w:tc>
          <w:tcPr>
            <w:tcW w:w="2275" w:type="dxa"/>
            <w:vMerge w:val="restart"/>
            <w:tcBorders>
              <w:top w:val="nil"/>
            </w:tcBorders>
          </w:tcPr>
          <w:p w:rsidR="00485FE2" w:rsidRDefault="00485FE2">
            <w:pPr>
              <w:pStyle w:val="ConsPlusNormal"/>
            </w:pPr>
            <w:r>
              <w:t>(2,3-Diaminodihydropyrazolopyrazolone Dimethosulfonate)</w:t>
            </w:r>
          </w:p>
          <w:p w:rsidR="00485FE2" w:rsidRDefault="00485FE2">
            <w:pPr>
              <w:pStyle w:val="ConsPlusNormal"/>
            </w:pPr>
            <w:r>
              <w:t>CAS N 857035-95-1</w:t>
            </w:r>
          </w:p>
          <w:p w:rsidR="00485FE2" w:rsidRDefault="00485FE2">
            <w:pPr>
              <w:pStyle w:val="ConsPlusNormal"/>
            </w:pPr>
            <w:r>
              <w:t>EC N 469-500-8</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 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lastRenderedPageBreak/>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280</w:t>
            </w:r>
          </w:p>
        </w:tc>
        <w:tc>
          <w:tcPr>
            <w:tcW w:w="2986" w:type="dxa"/>
            <w:tcBorders>
              <w:bottom w:val="nil"/>
            </w:tcBorders>
          </w:tcPr>
          <w:p w:rsidR="00485FE2" w:rsidRDefault="00485FE2">
            <w:pPr>
              <w:pStyle w:val="ConsPlusNormal"/>
            </w:pPr>
            <w:r>
              <w:t>2-Амино-4,6-динитрофенол и 2-амино-4,6-динитрофенол, натриевая соль</w:t>
            </w:r>
          </w:p>
        </w:tc>
        <w:tc>
          <w:tcPr>
            <w:tcW w:w="2275" w:type="dxa"/>
            <w:tcBorders>
              <w:bottom w:val="nil"/>
            </w:tcBorders>
          </w:tcPr>
          <w:p w:rsidR="00485FE2" w:rsidRDefault="00485FE2">
            <w:pPr>
              <w:pStyle w:val="ConsPlusNormal"/>
            </w:pPr>
            <w:r>
              <w:t>Пикраминовая кислота</w:t>
            </w:r>
          </w:p>
          <w:p w:rsidR="00485FE2" w:rsidRDefault="00485FE2">
            <w:pPr>
              <w:pStyle w:val="ConsPlusNormal"/>
            </w:pPr>
            <w:r>
              <w:t>Натрий пикромат</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0,6 процента</w:t>
            </w:r>
          </w:p>
        </w:tc>
        <w:tc>
          <w:tcPr>
            <w:tcW w:w="2891" w:type="dxa"/>
            <w:vMerge w:val="restart"/>
            <w:tcBorders>
              <w:bottom w:val="nil"/>
            </w:tcBorders>
          </w:tcPr>
          <w:p w:rsidR="00485FE2" w:rsidRDefault="00485FE2">
            <w:pPr>
              <w:pStyle w:val="ConsPlusNormal"/>
            </w:pPr>
            <w:r>
              <w:t>(a) На этикетке должно быть напечатано:</w:t>
            </w:r>
          </w:p>
          <w:p w:rsidR="00485FE2" w:rsidRDefault="00485FE2">
            <w:pPr>
              <w:pStyle w:val="ConsPlusNormal"/>
            </w:pPr>
            <w:r>
              <w:t>Соотношение краски и окислителя в смеси.</w:t>
            </w:r>
          </w:p>
          <w:p w:rsidR="00485FE2" w:rsidRDefault="00485FE2">
            <w:pPr>
              <w:pStyle w:val="ConsPlusNormal"/>
            </w:pPr>
            <w:r>
              <w:t>При окрашивании волос могут возникать серьезные аллергические реакции.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(2-Amino-4,6-dinitrophenol and 2-amino-4,6-dinitro-phenol, sodium salt)</w:t>
            </w:r>
          </w:p>
        </w:tc>
        <w:tc>
          <w:tcPr>
            <w:tcW w:w="2275" w:type="dxa"/>
            <w:vMerge w:val="restart"/>
            <w:tcBorders>
              <w:top w:val="nil"/>
            </w:tcBorders>
          </w:tcPr>
          <w:p w:rsidR="00485FE2" w:rsidRDefault="00485FE2">
            <w:pPr>
              <w:pStyle w:val="ConsPlusNormal"/>
            </w:pPr>
            <w:r>
              <w:t>(Picramic Acid and Sodium Picramate)</w:t>
            </w:r>
          </w:p>
          <w:p w:rsidR="00485FE2" w:rsidRDefault="00485FE2">
            <w:pPr>
              <w:pStyle w:val="ConsPlusNormal"/>
            </w:pPr>
            <w:r>
              <w:t>CAS N 96-91-3</w:t>
            </w:r>
          </w:p>
          <w:p w:rsidR="00485FE2" w:rsidRDefault="00485FE2">
            <w:pPr>
              <w:pStyle w:val="ConsPlusNormal"/>
            </w:pPr>
            <w:r>
              <w:t>831-52-7</w:t>
            </w:r>
          </w:p>
          <w:p w:rsidR="00485FE2" w:rsidRDefault="00485FE2">
            <w:pPr>
              <w:pStyle w:val="ConsPlusNormal"/>
            </w:pPr>
            <w:r>
              <w:t>EC N 202-544-6</w:t>
            </w:r>
          </w:p>
          <w:p w:rsidR="00485FE2" w:rsidRDefault="00485FE2">
            <w:pPr>
              <w:pStyle w:val="ConsPlusNormal"/>
            </w:pPr>
            <w:r>
              <w:t>212-603-8</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val="restart"/>
          </w:tcPr>
          <w:p w:rsidR="00485FE2" w:rsidRDefault="00485FE2">
            <w:pPr>
              <w:pStyle w:val="ConsPlusNormal"/>
            </w:pPr>
            <w:r>
              <w:t>(b) Красящее вещество в неокислительных красках для волос</w:t>
            </w:r>
          </w:p>
        </w:tc>
        <w:tc>
          <w:tcPr>
            <w:tcW w:w="1701" w:type="dxa"/>
            <w:vMerge w:val="restart"/>
          </w:tcPr>
          <w:p w:rsidR="00485FE2" w:rsidRDefault="00485FE2">
            <w:pPr>
              <w:pStyle w:val="ConsPlusNormal"/>
            </w:pPr>
            <w:r>
              <w:t>(b) 0,6 процента</w:t>
            </w: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lastRenderedPageBreak/>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281</w:t>
            </w:r>
          </w:p>
        </w:tc>
        <w:tc>
          <w:tcPr>
            <w:tcW w:w="2986" w:type="dxa"/>
            <w:vMerge w:val="restart"/>
            <w:tcBorders>
              <w:bottom w:val="nil"/>
            </w:tcBorders>
          </w:tcPr>
          <w:p w:rsidR="00485FE2" w:rsidRDefault="00485FE2">
            <w:pPr>
              <w:pStyle w:val="ConsPlusNormal"/>
            </w:pPr>
            <w:r>
              <w:t>1-Метиламино-2-нитро-5-(2,3-дигидрокси-пропилокси)-бензол</w:t>
            </w:r>
          </w:p>
        </w:tc>
        <w:tc>
          <w:tcPr>
            <w:tcW w:w="2275" w:type="dxa"/>
            <w:tcBorders>
              <w:bottom w:val="nil"/>
            </w:tcBorders>
          </w:tcPr>
          <w:p w:rsidR="00485FE2" w:rsidRDefault="00485FE2">
            <w:pPr>
              <w:pStyle w:val="ConsPlusNormal"/>
            </w:pPr>
            <w:r>
              <w:t>2-Нитро-5-глицерил метиланилин</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0,8 процента</w:t>
            </w:r>
          </w:p>
        </w:tc>
        <w:tc>
          <w:tcPr>
            <w:tcW w:w="2891" w:type="dxa"/>
            <w:vMerge w:val="restart"/>
            <w:tcBorders>
              <w:bottom w:val="nil"/>
            </w:tcBorders>
          </w:tcPr>
          <w:p w:rsidR="00485FE2" w:rsidRDefault="00485FE2">
            <w:pPr>
              <w:pStyle w:val="ConsPlusNormal"/>
            </w:pPr>
            <w:r>
              <w:t>(a) На этикетке должно быть напечатано:</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(2-Nitro-5-Glyceryl Methylaniline)</w:t>
            </w:r>
          </w:p>
          <w:p w:rsidR="00485FE2" w:rsidRDefault="00485FE2">
            <w:pPr>
              <w:pStyle w:val="ConsPlusNormal"/>
            </w:pPr>
            <w:r>
              <w:t>CAS N 80062-31-3</w:t>
            </w:r>
          </w:p>
          <w:p w:rsidR="00485FE2" w:rsidRDefault="00485FE2">
            <w:pPr>
              <w:pStyle w:val="ConsPlusNormal"/>
            </w:pPr>
            <w:r>
              <w:t>EC N 279-383-3</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(1-Methylamino-2-nitro-5-(2,3-dihydroxy-propyloxy)-benzene)</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lastRenderedPageBreak/>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Pr>
          <w:p w:rsidR="00485FE2" w:rsidRDefault="00485FE2">
            <w:pPr>
              <w:pStyle w:val="ConsPlusNormal"/>
            </w:pPr>
            <w:r>
              <w:t>(b) Красящее вещество в неокислительных красках для волос</w:t>
            </w:r>
          </w:p>
        </w:tc>
        <w:tc>
          <w:tcPr>
            <w:tcW w:w="1701" w:type="dxa"/>
          </w:tcPr>
          <w:p w:rsidR="00485FE2" w:rsidRDefault="00485FE2">
            <w:pPr>
              <w:pStyle w:val="ConsPlusNormal"/>
            </w:pPr>
            <w:r>
              <w:t>(b) 1,0 процент</w:t>
            </w:r>
          </w:p>
        </w:tc>
        <w:tc>
          <w:tcPr>
            <w:tcW w:w="2530" w:type="dxa"/>
          </w:tcPr>
          <w:p w:rsidR="00485FE2" w:rsidRDefault="00485FE2">
            <w:pPr>
              <w:pStyle w:val="ConsPlusNormal"/>
            </w:pPr>
            <w:r>
              <w:t>Для (a) и (b):</w:t>
            </w:r>
          </w:p>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vMerge/>
            <w:tcBorders>
              <w:top w:val="nil"/>
            </w:tcBorders>
          </w:tcPr>
          <w:p w:rsidR="00485FE2" w:rsidRDefault="00485FE2">
            <w:pPr>
              <w:pStyle w:val="ConsPlusNormal"/>
            </w:pPr>
          </w:p>
        </w:tc>
      </w:tr>
      <w:tr w:rsidR="00485FE2">
        <w:tc>
          <w:tcPr>
            <w:tcW w:w="907" w:type="dxa"/>
            <w:vMerge w:val="restart"/>
          </w:tcPr>
          <w:p w:rsidR="00485FE2" w:rsidRDefault="00485FE2">
            <w:pPr>
              <w:pStyle w:val="ConsPlusNormal"/>
            </w:pPr>
            <w:r>
              <w:t>282</w:t>
            </w:r>
          </w:p>
        </w:tc>
        <w:tc>
          <w:tcPr>
            <w:tcW w:w="2986" w:type="dxa"/>
            <w:vMerge w:val="restart"/>
            <w:tcBorders>
              <w:bottom w:val="nil"/>
            </w:tcBorders>
          </w:tcPr>
          <w:p w:rsidR="00485FE2" w:rsidRDefault="00485FE2">
            <w:pPr>
              <w:pStyle w:val="ConsPlusNormal"/>
            </w:pPr>
            <w:r>
              <w:t>1-Пропанаминиум,3-[[9,10-дигидро-4-(метил-амино)-9,10-диоксо-1-антраценил]амино]-N,N-диметил-N-пропил, бромистый</w:t>
            </w:r>
          </w:p>
        </w:tc>
        <w:tc>
          <w:tcPr>
            <w:tcW w:w="2275" w:type="dxa"/>
            <w:tcBorders>
              <w:bottom w:val="nil"/>
            </w:tcBorders>
          </w:tcPr>
          <w:p w:rsidR="00485FE2" w:rsidRDefault="00485FE2">
            <w:pPr>
              <w:pStyle w:val="ConsPlusNormal"/>
            </w:pPr>
            <w:r>
              <w:t>HC Синий 16</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3,0 процента</w:t>
            </w:r>
          </w:p>
        </w:tc>
        <w:tc>
          <w:tcPr>
            <w:tcW w:w="2530" w:type="dxa"/>
            <w:vMerge w:val="restart"/>
          </w:tcPr>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(HC Blue 16)</w:t>
            </w:r>
          </w:p>
          <w:p w:rsidR="00485FE2" w:rsidRDefault="00485FE2">
            <w:pPr>
              <w:pStyle w:val="ConsPlusNormal"/>
            </w:pPr>
            <w:r>
              <w:t>CAS N 502453-61-4</w:t>
            </w:r>
          </w:p>
          <w:p w:rsidR="00485FE2" w:rsidRDefault="00485FE2">
            <w:pPr>
              <w:pStyle w:val="ConsPlusNormal"/>
            </w:pPr>
            <w:r>
              <w:t>EC N 481-170-7</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(1-Propanaminium,3-[[9,10-dihydro-4-(methyl-amino)-9,10-dioxo-1-anthracenyl]amino]-N,N-dimethyl-N-propyl-, bromide)</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283</w:t>
            </w:r>
          </w:p>
        </w:tc>
        <w:tc>
          <w:tcPr>
            <w:tcW w:w="2986" w:type="dxa"/>
            <w:tcBorders>
              <w:bottom w:val="nil"/>
            </w:tcBorders>
          </w:tcPr>
          <w:p w:rsidR="00485FE2" w:rsidRDefault="00485FE2">
            <w:pPr>
              <w:pStyle w:val="ConsPlusNormal"/>
            </w:pPr>
            <w:r>
              <w:t>3-Амино-2-хлор-6-метилфенол 3-амино-4-хлор-6-метилфенол; HC1</w:t>
            </w:r>
          </w:p>
        </w:tc>
        <w:tc>
          <w:tcPr>
            <w:tcW w:w="2275" w:type="dxa"/>
            <w:tcBorders>
              <w:bottom w:val="nil"/>
            </w:tcBorders>
          </w:tcPr>
          <w:p w:rsidR="00485FE2" w:rsidRDefault="00485FE2">
            <w:pPr>
              <w:pStyle w:val="ConsPlusNormal"/>
            </w:pPr>
            <w:r>
              <w:t>5-Амино-6-хлор-o-крезол 5-амино-6-хлор-o-крезол; HCl</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 xml:space="preserve">(a) После смешивания с окислительным реагентом, максимальная концентрация применяемая для окрашивания волос не </w:t>
            </w:r>
            <w:r>
              <w:lastRenderedPageBreak/>
              <w:t>должна превышать 1,0 процент.</w:t>
            </w:r>
          </w:p>
        </w:tc>
        <w:tc>
          <w:tcPr>
            <w:tcW w:w="2891" w:type="dxa"/>
            <w:tcBorders>
              <w:bottom w:val="nil"/>
            </w:tcBorders>
          </w:tcPr>
          <w:p w:rsidR="00485FE2" w:rsidRDefault="00485FE2">
            <w:pPr>
              <w:pStyle w:val="ConsPlusNormal"/>
            </w:pPr>
            <w:r>
              <w:lastRenderedPageBreak/>
              <w:t>(a) На этикетке должно быть напечатано:</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(3-amino-2-chlor-6-methylphenol 3-amino-4-chloro-6-methylphenol HCl)</w:t>
            </w:r>
          </w:p>
        </w:tc>
        <w:tc>
          <w:tcPr>
            <w:tcW w:w="2275" w:type="dxa"/>
            <w:vMerge w:val="restart"/>
            <w:tcBorders>
              <w:top w:val="nil"/>
            </w:tcBorders>
          </w:tcPr>
          <w:p w:rsidR="00485FE2" w:rsidRDefault="00485FE2">
            <w:pPr>
              <w:pStyle w:val="ConsPlusNormal"/>
            </w:pPr>
            <w:r>
              <w:t>(5-Amino-6-Chloro-o-Cresol 5-Amino-6-Chloro-o-Cresol HCl)</w:t>
            </w:r>
          </w:p>
          <w:p w:rsidR="00485FE2" w:rsidRDefault="00485FE2">
            <w:pPr>
              <w:pStyle w:val="ConsPlusNormal"/>
            </w:pPr>
            <w:r>
              <w:lastRenderedPageBreak/>
              <w:t>CAS N 84540-50-1 80419-48-3</w:t>
            </w:r>
          </w:p>
          <w:p w:rsidR="00485FE2" w:rsidRDefault="00485FE2">
            <w:pPr>
              <w:pStyle w:val="ConsPlusNormal"/>
            </w:pPr>
            <w:r>
              <w:t>EC N 283-144-9</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val="restart"/>
          </w:tcPr>
          <w:p w:rsidR="00485FE2" w:rsidRDefault="00485FE2">
            <w:pPr>
              <w:pStyle w:val="ConsPlusNormal"/>
            </w:pPr>
            <w:r>
              <w:t xml:space="preserve">(b) Красящее </w:t>
            </w:r>
            <w:r>
              <w:lastRenderedPageBreak/>
              <w:t>вещество в неокислительных красках для волос</w:t>
            </w:r>
          </w:p>
        </w:tc>
        <w:tc>
          <w:tcPr>
            <w:tcW w:w="1701" w:type="dxa"/>
            <w:vMerge w:val="restart"/>
          </w:tcPr>
          <w:p w:rsidR="00485FE2" w:rsidRDefault="00485FE2">
            <w:pPr>
              <w:pStyle w:val="ConsPlusNormal"/>
            </w:pPr>
            <w:r>
              <w:lastRenderedPageBreak/>
              <w:t>(b) 0,5 процента</w:t>
            </w:r>
          </w:p>
        </w:tc>
        <w:tc>
          <w:tcPr>
            <w:tcW w:w="2530" w:type="dxa"/>
            <w:vMerge/>
          </w:tcPr>
          <w:p w:rsidR="00485FE2" w:rsidRDefault="00485FE2">
            <w:pPr>
              <w:pStyle w:val="ConsPlusNormal"/>
            </w:pPr>
          </w:p>
        </w:tc>
        <w:tc>
          <w:tcPr>
            <w:tcW w:w="2891" w:type="dxa"/>
            <w:vMerge/>
            <w:tcBorders>
              <w:top w:val="nil"/>
              <w:bottom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t>284</w:t>
            </w:r>
          </w:p>
        </w:tc>
        <w:tc>
          <w:tcPr>
            <w:tcW w:w="2986" w:type="dxa"/>
            <w:tcBorders>
              <w:bottom w:val="nil"/>
            </w:tcBorders>
          </w:tcPr>
          <w:p w:rsidR="00485FE2" w:rsidRDefault="00485FE2">
            <w:pPr>
              <w:pStyle w:val="ConsPlusNormal"/>
            </w:pPr>
            <w:r>
              <w:t>Фенол, 2,2'метиленбис[4-амино-], дигидрохлорид</w:t>
            </w:r>
          </w:p>
        </w:tc>
        <w:tc>
          <w:tcPr>
            <w:tcW w:w="2275" w:type="dxa"/>
            <w:tcBorders>
              <w:bottom w:val="nil"/>
            </w:tcBorders>
          </w:tcPr>
          <w:p w:rsidR="00485FE2" w:rsidRDefault="00485FE2">
            <w:pPr>
              <w:pStyle w:val="ConsPlusNormal"/>
            </w:pPr>
            <w:r>
              <w:t>2,2'-метиленбис-4-аминофенол HCl</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 xml:space="preserve">(a) После смешивания с окислительным реагентом, максимальная концентрация применяемая для окрашивания волос не </w:t>
            </w:r>
            <w:r>
              <w:lastRenderedPageBreak/>
              <w:t>должна превышать 1,0 процент</w:t>
            </w:r>
          </w:p>
        </w:tc>
        <w:tc>
          <w:tcPr>
            <w:tcW w:w="2891" w:type="dxa"/>
            <w:vMerge w:val="restart"/>
            <w:tcBorders>
              <w:bottom w:val="nil"/>
            </w:tcBorders>
          </w:tcPr>
          <w:p w:rsidR="00485FE2" w:rsidRDefault="00485FE2">
            <w:pPr>
              <w:pStyle w:val="ConsPlusNormal"/>
            </w:pPr>
            <w:r>
              <w:lastRenderedPageBreak/>
              <w:t>(a) На этикетке должно быть напечатано:</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(Phenol, 2,2'-methyleneebis[4-amino-], dihydrochloride)</w:t>
            </w:r>
          </w:p>
        </w:tc>
        <w:tc>
          <w:tcPr>
            <w:tcW w:w="2275" w:type="dxa"/>
            <w:vMerge w:val="restart"/>
            <w:tcBorders>
              <w:top w:val="nil"/>
            </w:tcBorders>
          </w:tcPr>
          <w:p w:rsidR="00485FE2" w:rsidRDefault="00485FE2">
            <w:pPr>
              <w:pStyle w:val="ConsPlusNormal"/>
            </w:pPr>
            <w:r>
              <w:t>(2,2'-Methylenebis-4-aminophenol HCl)</w:t>
            </w:r>
          </w:p>
          <w:p w:rsidR="00485FE2" w:rsidRDefault="00485FE2">
            <w:pPr>
              <w:pStyle w:val="ConsPlusNormal"/>
            </w:pPr>
            <w:r>
              <w:t>CAS N 27311-52-0 63969-46-0</w:t>
            </w:r>
          </w:p>
          <w:p w:rsidR="00485FE2" w:rsidRDefault="00485FE2">
            <w:pPr>
              <w:pStyle w:val="ConsPlusNormal"/>
            </w:pPr>
            <w:r>
              <w:t>EC N 440-850-3</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val="restart"/>
          </w:tcPr>
          <w:p w:rsidR="00485FE2" w:rsidRDefault="00485FE2">
            <w:pPr>
              <w:pStyle w:val="ConsPlusNormal"/>
            </w:pPr>
            <w:r>
              <w:t xml:space="preserve">(b) Красящее </w:t>
            </w:r>
            <w:r>
              <w:lastRenderedPageBreak/>
              <w:t>вещество в неокислительных красках для волос</w:t>
            </w:r>
          </w:p>
        </w:tc>
        <w:tc>
          <w:tcPr>
            <w:tcW w:w="1701" w:type="dxa"/>
            <w:vMerge w:val="restart"/>
          </w:tcPr>
          <w:p w:rsidR="00485FE2" w:rsidRDefault="00485FE2">
            <w:pPr>
              <w:pStyle w:val="ConsPlusNormal"/>
            </w:pPr>
            <w:r>
              <w:lastRenderedPageBreak/>
              <w:t>(b) 1,0 процент</w:t>
            </w:r>
          </w:p>
        </w:tc>
        <w:tc>
          <w:tcPr>
            <w:tcW w:w="2530" w:type="dxa"/>
            <w:vMerge/>
          </w:tcPr>
          <w:p w:rsidR="00485FE2" w:rsidRDefault="00485FE2">
            <w:pPr>
              <w:pStyle w:val="ConsPlusNormal"/>
            </w:pPr>
          </w:p>
        </w:tc>
        <w:tc>
          <w:tcPr>
            <w:tcW w:w="2891" w:type="dxa"/>
            <w:vMerge/>
            <w:tcBorders>
              <w:top w:val="nil"/>
              <w:bottom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t>285</w:t>
            </w:r>
          </w:p>
        </w:tc>
        <w:tc>
          <w:tcPr>
            <w:tcW w:w="2986" w:type="dxa"/>
            <w:vMerge w:val="restart"/>
          </w:tcPr>
          <w:p w:rsidR="00485FE2" w:rsidRDefault="00485FE2">
            <w:pPr>
              <w:pStyle w:val="ConsPlusNormal"/>
            </w:pPr>
            <w:r>
              <w:t>Пиридин-2,6-диилдиамин</w:t>
            </w:r>
          </w:p>
          <w:p w:rsidR="00485FE2" w:rsidRDefault="00485FE2">
            <w:pPr>
              <w:pStyle w:val="ConsPlusNormal"/>
            </w:pPr>
            <w:r>
              <w:t>(Pyridine-2,6-diyldiamine)</w:t>
            </w:r>
          </w:p>
        </w:tc>
        <w:tc>
          <w:tcPr>
            <w:tcW w:w="2275" w:type="dxa"/>
            <w:vMerge w:val="restart"/>
          </w:tcPr>
          <w:p w:rsidR="00485FE2" w:rsidRDefault="00485FE2">
            <w:pPr>
              <w:pStyle w:val="ConsPlusNormal"/>
            </w:pPr>
            <w:r>
              <w:t>2,6-диаминопиридин</w:t>
            </w:r>
          </w:p>
          <w:p w:rsidR="00485FE2" w:rsidRDefault="00485FE2">
            <w:pPr>
              <w:pStyle w:val="ConsPlusNormal"/>
            </w:pPr>
            <w:r>
              <w:t>(2,6-Diaminopyridine)</w:t>
            </w:r>
          </w:p>
          <w:p w:rsidR="00485FE2" w:rsidRDefault="00485FE2">
            <w:pPr>
              <w:pStyle w:val="ConsPlusNormal"/>
            </w:pPr>
            <w:r>
              <w:t>CAS N 141-86-6</w:t>
            </w:r>
          </w:p>
          <w:p w:rsidR="00485FE2" w:rsidRDefault="00485FE2">
            <w:pPr>
              <w:pStyle w:val="ConsPlusNormal"/>
            </w:pPr>
            <w:r>
              <w:t>EC N 205-507-2</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 xml:space="preserve">Для (a) и (b): После смешивания с окислительным реагентом, максимальная концентрация применяемая для окрашивания волос не должна превышать 0,15 </w:t>
            </w:r>
            <w:r>
              <w:lastRenderedPageBreak/>
              <w:t>процента</w:t>
            </w:r>
          </w:p>
        </w:tc>
        <w:tc>
          <w:tcPr>
            <w:tcW w:w="2891" w:type="dxa"/>
            <w:tcBorders>
              <w:bottom w:val="nil"/>
            </w:tcBorders>
          </w:tcPr>
          <w:p w:rsidR="00485FE2" w:rsidRDefault="00485FE2">
            <w:pPr>
              <w:pStyle w:val="ConsPlusNormal"/>
            </w:pPr>
            <w:r>
              <w:lastRenderedPageBreak/>
              <w:t>(a) На этикетке должно быть напечатано:</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Соотношение краски и окислителя в смеси.</w:t>
            </w:r>
          </w:p>
          <w:p w:rsidR="00485FE2" w:rsidRDefault="00485FE2">
            <w:pPr>
              <w:pStyle w:val="ConsPlusNormal"/>
            </w:pPr>
            <w:r>
              <w:lastRenderedPageBreak/>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val="restart"/>
          </w:tcPr>
          <w:p w:rsidR="00485FE2" w:rsidRDefault="00485FE2">
            <w:pPr>
              <w:pStyle w:val="ConsPlusNormal"/>
            </w:pPr>
            <w:r>
              <w:t>(b) Продукция для окрашивания ресниц</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(b) Только для профессионального применения</w:t>
            </w:r>
          </w:p>
        </w:tc>
        <w:tc>
          <w:tcPr>
            <w:tcW w:w="2891" w:type="dxa"/>
            <w:tcBorders>
              <w:bottom w:val="nil"/>
            </w:tcBorders>
          </w:tcPr>
          <w:p w:rsidR="00485FE2" w:rsidRDefault="00485FE2">
            <w:pPr>
              <w:pStyle w:val="ConsPlusNormal"/>
            </w:pPr>
            <w:r>
              <w:t>(b) На этикетке должно быть напечатано:</w:t>
            </w:r>
          </w:p>
          <w:p w:rsidR="00485FE2" w:rsidRDefault="00485FE2">
            <w:pPr>
              <w:pStyle w:val="ConsPlusNormal"/>
            </w:pPr>
            <w:r>
              <w:t>Соотношение краски и окислителя в смеси.</w:t>
            </w:r>
          </w:p>
          <w:p w:rsidR="00485FE2" w:rsidRDefault="00485FE2">
            <w:pPr>
              <w:pStyle w:val="ConsPlusNormal"/>
            </w:pPr>
            <w:r>
              <w:t>Только для профессионального а применения.</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ресниц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ресницы если:</w:t>
            </w:r>
          </w:p>
          <w:p w:rsidR="00485FE2" w:rsidRDefault="00485FE2">
            <w:pPr>
              <w:pStyle w:val="ConsPlusNormal"/>
            </w:pPr>
            <w:r>
              <w:t>- у вас есть высыпания на лице и чувствительная, раздраженная и поврежденная кожа головы,</w:t>
            </w:r>
          </w:p>
          <w:p w:rsidR="00485FE2" w:rsidRDefault="00485FE2">
            <w:pPr>
              <w:pStyle w:val="ConsPlusNormal"/>
            </w:pPr>
            <w:r>
              <w:t>- вы когда-либо испытывали какую-либо реакцию после окрашивания волос или ресниц,</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Избегать попадания в глаза, в случае попадания в глаза немедленно промыть.</w:t>
            </w:r>
          </w:p>
        </w:tc>
      </w:tr>
      <w:tr w:rsidR="00485FE2">
        <w:tc>
          <w:tcPr>
            <w:tcW w:w="907" w:type="dxa"/>
            <w:vMerge w:val="restart"/>
          </w:tcPr>
          <w:p w:rsidR="00485FE2" w:rsidRDefault="00485FE2">
            <w:pPr>
              <w:pStyle w:val="ConsPlusNormal"/>
            </w:pPr>
            <w:r>
              <w:t>286</w:t>
            </w:r>
          </w:p>
        </w:tc>
        <w:tc>
          <w:tcPr>
            <w:tcW w:w="2986" w:type="dxa"/>
            <w:tcBorders>
              <w:bottom w:val="nil"/>
            </w:tcBorders>
          </w:tcPr>
          <w:p w:rsidR="00485FE2" w:rsidRDefault="00485FE2">
            <w:pPr>
              <w:pStyle w:val="ConsPlusNormal"/>
            </w:pPr>
            <w:r>
              <w:t>C</w:t>
            </w:r>
            <w:r>
              <w:rPr>
                <w:vertAlign w:val="subscript"/>
              </w:rPr>
              <w:t>16</w:t>
            </w:r>
            <w:r>
              <w:t xml:space="preserve">-алкилтриметил-аммоний </w:t>
            </w:r>
            <w:r>
              <w:lastRenderedPageBreak/>
              <w:t>хлорид C</w:t>
            </w:r>
            <w:r>
              <w:rPr>
                <w:vertAlign w:val="subscript"/>
              </w:rPr>
              <w:t>18</w:t>
            </w:r>
            <w:r>
              <w:t>-алкилтриметил-аммоний хлорид</w:t>
            </w:r>
          </w:p>
        </w:tc>
        <w:tc>
          <w:tcPr>
            <w:tcW w:w="2275" w:type="dxa"/>
            <w:vMerge w:val="restart"/>
          </w:tcPr>
          <w:p w:rsidR="00485FE2" w:rsidRDefault="00485FE2">
            <w:pPr>
              <w:pStyle w:val="ConsPlusNormal"/>
            </w:pPr>
            <w:r>
              <w:lastRenderedPageBreak/>
              <w:t>Цетримониум хлорид</w:t>
            </w:r>
          </w:p>
          <w:p w:rsidR="00485FE2" w:rsidRDefault="00485FE2">
            <w:pPr>
              <w:pStyle w:val="ConsPlusNormal"/>
            </w:pPr>
            <w:r>
              <w:lastRenderedPageBreak/>
              <w:t xml:space="preserve">(Cetrimonium chloride </w:t>
            </w:r>
            <w:hyperlink w:anchor="P17081">
              <w:r>
                <w:rPr>
                  <w:color w:val="0000FF"/>
                </w:rPr>
                <w:t>&lt;19&gt;</w:t>
              </w:r>
            </w:hyperlink>
            <w:r>
              <w:t>)</w:t>
            </w:r>
          </w:p>
          <w:p w:rsidR="00485FE2" w:rsidRDefault="00485FE2">
            <w:pPr>
              <w:pStyle w:val="ConsPlusNormal"/>
            </w:pPr>
            <w:r>
              <w:t>CAS N 112-02-7</w:t>
            </w:r>
          </w:p>
          <w:p w:rsidR="00485FE2" w:rsidRDefault="00485FE2">
            <w:pPr>
              <w:pStyle w:val="ConsPlusNormal"/>
            </w:pPr>
            <w:r>
              <w:t>EC N 203-928-6</w:t>
            </w:r>
          </w:p>
          <w:p w:rsidR="00485FE2" w:rsidRDefault="00485FE2">
            <w:pPr>
              <w:pStyle w:val="ConsPlusNormal"/>
            </w:pPr>
            <w:r>
              <w:t xml:space="preserve">стеартримониум хлорид (Steartrimonium chloride </w:t>
            </w:r>
            <w:hyperlink w:anchor="P17081">
              <w:r>
                <w:rPr>
                  <w:color w:val="0000FF"/>
                </w:rPr>
                <w:t>&lt;19&gt;</w:t>
              </w:r>
            </w:hyperlink>
            <w:r>
              <w:t>)</w:t>
            </w:r>
          </w:p>
          <w:p w:rsidR="00485FE2" w:rsidRDefault="00485FE2">
            <w:pPr>
              <w:pStyle w:val="ConsPlusNormal"/>
            </w:pPr>
            <w:r>
              <w:t>CAS N 112-03-8</w:t>
            </w:r>
          </w:p>
          <w:p w:rsidR="00485FE2" w:rsidRDefault="00485FE2">
            <w:pPr>
              <w:pStyle w:val="ConsPlusNormal"/>
            </w:pPr>
            <w:r>
              <w:t>EC N 203-929-1</w:t>
            </w:r>
          </w:p>
        </w:tc>
        <w:tc>
          <w:tcPr>
            <w:tcW w:w="1853" w:type="dxa"/>
            <w:vMerge w:val="restart"/>
          </w:tcPr>
          <w:p w:rsidR="00485FE2" w:rsidRDefault="00485FE2">
            <w:pPr>
              <w:pStyle w:val="ConsPlusNormal"/>
            </w:pPr>
            <w:r>
              <w:lastRenderedPageBreak/>
              <w:t xml:space="preserve">(a) Смываемая </w:t>
            </w:r>
            <w:r>
              <w:lastRenderedPageBreak/>
              <w:t>продукция для волос</w:t>
            </w:r>
          </w:p>
        </w:tc>
        <w:tc>
          <w:tcPr>
            <w:tcW w:w="1701" w:type="dxa"/>
            <w:vMerge w:val="restart"/>
          </w:tcPr>
          <w:p w:rsidR="00485FE2" w:rsidRDefault="00485FE2">
            <w:pPr>
              <w:pStyle w:val="ConsPlusNormal"/>
            </w:pPr>
            <w:r>
              <w:lastRenderedPageBreak/>
              <w:t xml:space="preserve">(a) 2,5 процента </w:t>
            </w:r>
            <w:r>
              <w:lastRenderedPageBreak/>
              <w:t>для отдельных концентраций или суммы отдельных концентраций цетримониум хлорида и стеартримониум хлорида</w:t>
            </w:r>
          </w:p>
        </w:tc>
        <w:tc>
          <w:tcPr>
            <w:tcW w:w="2530" w:type="dxa"/>
            <w:vMerge w:val="restart"/>
          </w:tcPr>
          <w:p w:rsidR="00485FE2" w:rsidRDefault="00485FE2">
            <w:pPr>
              <w:pStyle w:val="ConsPlusNormal"/>
            </w:pPr>
            <w:r>
              <w:lastRenderedPageBreak/>
              <w:t xml:space="preserve">При использовании для </w:t>
            </w:r>
            <w:r>
              <w:lastRenderedPageBreak/>
              <w:t>других целей, а не для подавления размножения микроорганизмов, назначение ингредиента должно быть указано в технических документах.</w:t>
            </w:r>
          </w:p>
        </w:tc>
        <w:tc>
          <w:tcPr>
            <w:tcW w:w="2891" w:type="dxa"/>
            <w:vMerge w:val="restart"/>
          </w:tcPr>
          <w:p w:rsidR="00485FE2" w:rsidRDefault="00485FE2">
            <w:pPr>
              <w:pStyle w:val="ConsPlusNormal"/>
            </w:pPr>
          </w:p>
        </w:tc>
      </w:tr>
      <w:tr w:rsidR="00485FE2">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(C</w:t>
            </w:r>
            <w:r>
              <w:rPr>
                <w:vertAlign w:val="subscript"/>
              </w:rPr>
              <w:t>16</w:t>
            </w:r>
            <w:r>
              <w:t>-alkyltrimethyl-ammonium chloride C</w:t>
            </w:r>
            <w:r>
              <w:rPr>
                <w:vertAlign w:val="subscript"/>
              </w:rPr>
              <w:t>18</w:t>
            </w:r>
            <w:r>
              <w:t>-alkyltrimethyl-ammonium chloride)</w:t>
            </w: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(b) Несмываемая продукция для волос</w:t>
            </w:r>
          </w:p>
        </w:tc>
        <w:tc>
          <w:tcPr>
            <w:tcW w:w="1701" w:type="dxa"/>
          </w:tcPr>
          <w:p w:rsidR="00485FE2" w:rsidRDefault="00485FE2">
            <w:pPr>
              <w:pStyle w:val="ConsPlusNormal"/>
            </w:pPr>
            <w:r>
              <w:t>(b) 1,0 процент для отдельных концентраций или суммы отдельных концентраций цетримониум хлорида и стеартримониум хлорида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Pr>
          <w:p w:rsidR="00485FE2" w:rsidRDefault="00485FE2">
            <w:pPr>
              <w:pStyle w:val="ConsPlusNormal"/>
            </w:pPr>
          </w:p>
        </w:tc>
        <w:tc>
          <w:tcPr>
            <w:tcW w:w="1853" w:type="dxa"/>
          </w:tcPr>
          <w:p w:rsidR="00485FE2" w:rsidRDefault="00485FE2">
            <w:pPr>
              <w:pStyle w:val="ConsPlusNormal"/>
            </w:pPr>
            <w:r>
              <w:t>(c) Несмываемая продукция для лица</w:t>
            </w:r>
          </w:p>
        </w:tc>
        <w:tc>
          <w:tcPr>
            <w:tcW w:w="1701" w:type="dxa"/>
          </w:tcPr>
          <w:p w:rsidR="00485FE2" w:rsidRDefault="00485FE2">
            <w:pPr>
              <w:pStyle w:val="ConsPlusNormal"/>
              <w:jc w:val="both"/>
            </w:pPr>
            <w:r>
              <w:t>(c) 0,5 процента для отдельных концентраций или суммы отдельных концентраций цетримониум хлорида и стеартримониум хлорида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Borders>
              <w:bottom w:val="nil"/>
            </w:tcBorders>
          </w:tcPr>
          <w:p w:rsidR="00485FE2" w:rsidRDefault="00485FE2">
            <w:pPr>
              <w:pStyle w:val="ConsPlusNormal"/>
            </w:pPr>
            <w:bookmarkStart w:id="37" w:name="P16419"/>
            <w:bookmarkEnd w:id="37"/>
            <w:r>
              <w:t>287</w:t>
            </w:r>
          </w:p>
        </w:tc>
        <w:tc>
          <w:tcPr>
            <w:tcW w:w="2986" w:type="dxa"/>
            <w:tcBorders>
              <w:bottom w:val="nil"/>
            </w:tcBorders>
          </w:tcPr>
          <w:p w:rsidR="00485FE2" w:rsidRDefault="00485FE2">
            <w:pPr>
              <w:pStyle w:val="ConsPlusNormal"/>
            </w:pPr>
            <w:r>
              <w:t>C</w:t>
            </w:r>
            <w:r>
              <w:rPr>
                <w:vertAlign w:val="subscript"/>
              </w:rPr>
              <w:t>22</w:t>
            </w:r>
            <w:r>
              <w:t>-алкилтриметил- аммоний хлорид</w:t>
            </w:r>
          </w:p>
        </w:tc>
        <w:tc>
          <w:tcPr>
            <w:tcW w:w="2275" w:type="dxa"/>
            <w:tcBorders>
              <w:bottom w:val="nil"/>
            </w:tcBorders>
          </w:tcPr>
          <w:p w:rsidR="00485FE2" w:rsidRDefault="00485FE2">
            <w:pPr>
              <w:pStyle w:val="ConsPlusNormal"/>
            </w:pPr>
            <w:r>
              <w:t>Бегентримониум хлорид</w:t>
            </w:r>
          </w:p>
        </w:tc>
        <w:tc>
          <w:tcPr>
            <w:tcW w:w="1853" w:type="dxa"/>
            <w:vMerge w:val="restart"/>
          </w:tcPr>
          <w:p w:rsidR="00485FE2" w:rsidRDefault="00485FE2">
            <w:pPr>
              <w:pStyle w:val="ConsPlusNormal"/>
            </w:pPr>
            <w:r>
              <w:t xml:space="preserve">a) Смываемая продукция для </w:t>
            </w:r>
            <w:r>
              <w:lastRenderedPageBreak/>
              <w:t>волос</w:t>
            </w:r>
          </w:p>
        </w:tc>
        <w:tc>
          <w:tcPr>
            <w:tcW w:w="1701" w:type="dxa"/>
            <w:vMerge w:val="restart"/>
          </w:tcPr>
          <w:p w:rsidR="00485FE2" w:rsidRDefault="00485FE2">
            <w:pPr>
              <w:pStyle w:val="ConsPlusNormal"/>
            </w:pPr>
            <w:r>
              <w:lastRenderedPageBreak/>
              <w:t xml:space="preserve">(a) 5,0 процентов для </w:t>
            </w:r>
            <w:r>
              <w:lastRenderedPageBreak/>
              <w:t>индивидуальной концентрации бегентримониум хлорида или суммы отдельных концентраций цетримониум хлорида, стеартримониум хлорида и бегентримониум хлорида, в то же время при соблюдении соответствующей максимальной концентрации для суммы цетримониум хлорида и стеартримониум хлорида, указанной в ссылочном номере 286 настоящего приложения</w:t>
            </w:r>
          </w:p>
        </w:tc>
        <w:tc>
          <w:tcPr>
            <w:tcW w:w="2530" w:type="dxa"/>
            <w:vMerge w:val="restart"/>
            <w:tcBorders>
              <w:bottom w:val="nil"/>
            </w:tcBorders>
          </w:tcPr>
          <w:p w:rsidR="00485FE2" w:rsidRDefault="00485FE2">
            <w:pPr>
              <w:pStyle w:val="ConsPlusNormal"/>
            </w:pPr>
            <w:r>
              <w:lastRenderedPageBreak/>
              <w:t xml:space="preserve">При использовании для других целей, а не для </w:t>
            </w:r>
            <w:r>
              <w:lastRenderedPageBreak/>
              <w:t>подавления размножения микроорганизмов, назначение ингредиента должно быть указано в технических документах.</w:t>
            </w:r>
          </w:p>
        </w:tc>
        <w:tc>
          <w:tcPr>
            <w:tcW w:w="2891" w:type="dxa"/>
            <w:vMerge w:val="restart"/>
            <w:tcBorders>
              <w:bottom w:val="nil"/>
            </w:tcBorders>
          </w:tcPr>
          <w:p w:rsidR="00485FE2" w:rsidRDefault="00485FE2">
            <w:pPr>
              <w:pStyle w:val="ConsPlusNormal"/>
            </w:pPr>
          </w:p>
        </w:tc>
      </w:tr>
      <w:tr w:rsidR="00485FE2">
        <w:tblPrEx>
          <w:tblBorders>
            <w:insideH w:val="nil"/>
          </w:tblBorders>
        </w:tblPrEx>
        <w:trPr>
          <w:trHeight w:val="269"/>
        </w:trPr>
        <w:tc>
          <w:tcPr>
            <w:tcW w:w="907" w:type="dxa"/>
            <w:vMerge/>
            <w:tcBorders>
              <w:bottom w:val="nil"/>
            </w:tcBorders>
          </w:tcPr>
          <w:p w:rsidR="00485FE2" w:rsidRDefault="00485FE2">
            <w:pPr>
              <w:pStyle w:val="ConsPlusNormal"/>
            </w:pPr>
          </w:p>
        </w:tc>
        <w:tc>
          <w:tcPr>
            <w:tcW w:w="2986" w:type="dxa"/>
            <w:vMerge w:val="restart"/>
            <w:tcBorders>
              <w:top w:val="nil"/>
              <w:bottom w:val="nil"/>
            </w:tcBorders>
          </w:tcPr>
          <w:p w:rsidR="00485FE2" w:rsidRDefault="00485FE2">
            <w:pPr>
              <w:pStyle w:val="ConsPlusNormal"/>
            </w:pPr>
            <w:r>
              <w:t>(C</w:t>
            </w:r>
            <w:r>
              <w:rPr>
                <w:vertAlign w:val="subscript"/>
              </w:rPr>
              <w:t>22</w:t>
            </w:r>
            <w:r>
              <w:t>-alkyltrimethyl- ammonium chloride)</w:t>
            </w:r>
          </w:p>
        </w:tc>
        <w:tc>
          <w:tcPr>
            <w:tcW w:w="2275" w:type="dxa"/>
            <w:vMerge w:val="restart"/>
            <w:tcBorders>
              <w:top w:val="nil"/>
              <w:bottom w:val="nil"/>
            </w:tcBorders>
          </w:tcPr>
          <w:p w:rsidR="00485FE2" w:rsidRDefault="00485FE2">
            <w:pPr>
              <w:pStyle w:val="ConsPlusNormal"/>
            </w:pPr>
            <w:r>
              <w:t xml:space="preserve">(Behentrimonium chloride </w:t>
            </w:r>
            <w:hyperlink w:anchor="P17081">
              <w:r>
                <w:rPr>
                  <w:color w:val="0000FF"/>
                </w:rPr>
                <w:t>&lt;19&gt;</w:t>
              </w:r>
            </w:hyperlink>
            <w:r>
              <w:t>)</w:t>
            </w:r>
          </w:p>
          <w:p w:rsidR="00485FE2" w:rsidRDefault="00485FE2">
            <w:pPr>
              <w:pStyle w:val="ConsPlusNormal"/>
            </w:pPr>
            <w:r>
              <w:t>CAS N 17301-53-0</w:t>
            </w:r>
          </w:p>
          <w:p w:rsidR="00485FE2" w:rsidRDefault="00485FE2">
            <w:pPr>
              <w:pStyle w:val="ConsPlusNormal"/>
            </w:pPr>
            <w:r>
              <w:t>EC N 241-327-0</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tcBorders>
              <w:top w:val="nil"/>
              <w:bottom w:val="nil"/>
            </w:tcBorders>
          </w:tcPr>
          <w:p w:rsidR="00485FE2" w:rsidRDefault="00485FE2">
            <w:pPr>
              <w:pStyle w:val="ConsPlusNormal"/>
            </w:pPr>
          </w:p>
        </w:tc>
        <w:tc>
          <w:tcPr>
            <w:tcW w:w="1853" w:type="dxa"/>
          </w:tcPr>
          <w:p w:rsidR="00485FE2" w:rsidRDefault="00485FE2">
            <w:pPr>
              <w:pStyle w:val="ConsPlusNormal"/>
            </w:pPr>
            <w:r>
              <w:t>(b) Несмываемая продукция для волос</w:t>
            </w:r>
          </w:p>
        </w:tc>
        <w:tc>
          <w:tcPr>
            <w:tcW w:w="1701" w:type="dxa"/>
          </w:tcPr>
          <w:p w:rsidR="00485FE2" w:rsidRDefault="00485FE2">
            <w:pPr>
              <w:pStyle w:val="ConsPlusNormal"/>
            </w:pPr>
            <w:r>
              <w:t>(b) 3,0 процентов для индивидуальной концентрации бегентримониу</w:t>
            </w:r>
            <w:r>
              <w:lastRenderedPageBreak/>
              <w:t>м хлорида или суммы отдельных концентраций цетримониум хлорида, стеартримониум хлорида и бегентримониум хлорида, в то же время при соблюдении соответствующей максимальной концентрации для суммы цетримониум хлорида и стеартримониум хлорида, указанной в ссылочном номере 286 настоящего приложения.</w:t>
            </w:r>
          </w:p>
        </w:tc>
        <w:tc>
          <w:tcPr>
            <w:tcW w:w="2530" w:type="dxa"/>
            <w:vMerge/>
            <w:tcBorders>
              <w:bottom w:val="nil"/>
            </w:tcBorders>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c>
          <w:tcPr>
            <w:tcW w:w="907" w:type="dxa"/>
            <w:tcBorders>
              <w:top w:val="nil"/>
            </w:tcBorders>
          </w:tcPr>
          <w:p w:rsidR="00485FE2" w:rsidRDefault="00485FE2">
            <w:pPr>
              <w:pStyle w:val="ConsPlusNormal"/>
            </w:pPr>
          </w:p>
        </w:tc>
        <w:tc>
          <w:tcPr>
            <w:tcW w:w="2986" w:type="dxa"/>
            <w:tcBorders>
              <w:top w:val="nil"/>
            </w:tcBorders>
          </w:tcPr>
          <w:p w:rsidR="00485FE2" w:rsidRDefault="00485FE2">
            <w:pPr>
              <w:pStyle w:val="ConsPlusNormal"/>
            </w:pPr>
          </w:p>
        </w:tc>
        <w:tc>
          <w:tcPr>
            <w:tcW w:w="2275" w:type="dxa"/>
            <w:tcBorders>
              <w:top w:val="nil"/>
            </w:tcBorders>
          </w:tcPr>
          <w:p w:rsidR="00485FE2" w:rsidRDefault="00485FE2">
            <w:pPr>
              <w:pStyle w:val="ConsPlusNormal"/>
            </w:pPr>
          </w:p>
        </w:tc>
        <w:tc>
          <w:tcPr>
            <w:tcW w:w="1853" w:type="dxa"/>
          </w:tcPr>
          <w:p w:rsidR="00485FE2" w:rsidRDefault="00485FE2">
            <w:pPr>
              <w:pStyle w:val="ConsPlusNormal"/>
            </w:pPr>
            <w:r>
              <w:t>(c) Несмываемая продукция для лица</w:t>
            </w:r>
          </w:p>
        </w:tc>
        <w:tc>
          <w:tcPr>
            <w:tcW w:w="1701" w:type="dxa"/>
          </w:tcPr>
          <w:p w:rsidR="00485FE2" w:rsidRDefault="00485FE2">
            <w:pPr>
              <w:pStyle w:val="ConsPlusNormal"/>
            </w:pPr>
            <w:r>
              <w:t xml:space="preserve">(c) 3,0 процентов для индивидуальной концентрации бегентримониум хлорида или суммы отдельных </w:t>
            </w:r>
            <w:r>
              <w:lastRenderedPageBreak/>
              <w:t>концентраций цетримониум хлорида, стеартримониум хлорида и бегентримониум хлорида, в то же время при соблюдении соответствующей максимальной концентрации для суммы цетримониум хлорида и стеартримониум хлорида, указанной в ссылочном номере 286 настоящего приложения</w:t>
            </w:r>
          </w:p>
        </w:tc>
        <w:tc>
          <w:tcPr>
            <w:tcW w:w="2530" w:type="dxa"/>
            <w:tcBorders>
              <w:top w:val="nil"/>
            </w:tcBorders>
          </w:tcPr>
          <w:p w:rsidR="00485FE2" w:rsidRDefault="00485FE2">
            <w:pPr>
              <w:pStyle w:val="ConsPlusNormal"/>
            </w:pPr>
          </w:p>
        </w:tc>
        <w:tc>
          <w:tcPr>
            <w:tcW w:w="2891" w:type="dxa"/>
            <w:tcBorders>
              <w:top w:val="nil"/>
            </w:tcBorders>
          </w:tcPr>
          <w:p w:rsidR="00485FE2" w:rsidRDefault="00485FE2">
            <w:pPr>
              <w:pStyle w:val="ConsPlusNormal"/>
            </w:pPr>
          </w:p>
        </w:tc>
      </w:tr>
      <w:tr w:rsidR="00485FE2">
        <w:tc>
          <w:tcPr>
            <w:tcW w:w="907" w:type="dxa"/>
            <w:vMerge w:val="restart"/>
          </w:tcPr>
          <w:p w:rsidR="00485FE2" w:rsidRDefault="00485FE2">
            <w:pPr>
              <w:pStyle w:val="ConsPlusNormal"/>
            </w:pPr>
            <w:bookmarkStart w:id="38" w:name="P16439"/>
            <w:bookmarkEnd w:id="38"/>
            <w:r>
              <w:t>288</w:t>
            </w:r>
          </w:p>
        </w:tc>
        <w:tc>
          <w:tcPr>
            <w:tcW w:w="2986" w:type="dxa"/>
            <w:vMerge w:val="restart"/>
            <w:tcBorders>
              <w:bottom w:val="nil"/>
            </w:tcBorders>
          </w:tcPr>
          <w:p w:rsidR="00485FE2" w:rsidRDefault="00485FE2">
            <w:pPr>
              <w:pStyle w:val="ConsPlusNormal"/>
            </w:pPr>
            <w:r>
              <w:t>3-[(4-амино-3-метил-9,10-диоксо-1-антрил)амино]пропил-триметил-аммоний;</w:t>
            </w:r>
          </w:p>
          <w:p w:rsidR="00485FE2" w:rsidRDefault="00485FE2">
            <w:pPr>
              <w:pStyle w:val="ConsPlusNormal"/>
            </w:pPr>
            <w:r>
              <w:t>метилсульфат</w:t>
            </w:r>
          </w:p>
        </w:tc>
        <w:tc>
          <w:tcPr>
            <w:tcW w:w="2275" w:type="dxa"/>
            <w:tcBorders>
              <w:bottom w:val="nil"/>
            </w:tcBorders>
          </w:tcPr>
          <w:p w:rsidR="00485FE2" w:rsidRDefault="00485FE2">
            <w:pPr>
              <w:pStyle w:val="ConsPlusNormal"/>
            </w:pPr>
            <w:r>
              <w:t>HC Голубой N 17</w:t>
            </w:r>
          </w:p>
        </w:tc>
        <w:tc>
          <w:tcPr>
            <w:tcW w:w="1853" w:type="dxa"/>
            <w:vMerge w:val="restart"/>
            <w:tcBorders>
              <w:bottom w:val="nil"/>
            </w:tcBorders>
          </w:tcPr>
          <w:p w:rsidR="00485FE2" w:rsidRDefault="00485FE2">
            <w:pPr>
              <w:pStyle w:val="ConsPlusNormal"/>
            </w:pPr>
            <w:r>
              <w:t>(a) Красящее вещество в окислительных красках для волос</w:t>
            </w:r>
          </w:p>
        </w:tc>
        <w:tc>
          <w:tcPr>
            <w:tcW w:w="1701" w:type="dxa"/>
            <w:vMerge w:val="restart"/>
            <w:tcBorders>
              <w:bottom w:val="nil"/>
            </w:tcBorders>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2,0 процента</w:t>
            </w:r>
          </w:p>
          <w:p w:rsidR="00485FE2" w:rsidRDefault="00485FE2">
            <w:pPr>
              <w:pStyle w:val="ConsPlusNormal"/>
            </w:pPr>
            <w:r>
              <w:t>Для (a) и (b):</w:t>
            </w:r>
          </w:p>
          <w:p w:rsidR="00485FE2" w:rsidRDefault="00485FE2">
            <w:pPr>
              <w:pStyle w:val="ConsPlusNormal"/>
            </w:pPr>
            <w:r>
              <w:lastRenderedPageBreak/>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vMerge w:val="restart"/>
            <w:tcBorders>
              <w:bottom w:val="nil"/>
            </w:tcBorders>
          </w:tcPr>
          <w:p w:rsidR="00485FE2" w:rsidRDefault="00485FE2">
            <w:pPr>
              <w:pStyle w:val="ConsPlusNormal"/>
            </w:pPr>
            <w:r>
              <w:lastRenderedPageBreak/>
              <w:t>(a) На этикетке должно быть напечатано:</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(HC Blue 17)</w:t>
            </w:r>
          </w:p>
          <w:p w:rsidR="00485FE2" w:rsidRDefault="00485FE2">
            <w:pPr>
              <w:pStyle w:val="ConsPlusNormal"/>
            </w:pPr>
            <w:r>
              <w:t>CAS N 16517-75-2</w:t>
            </w:r>
          </w:p>
          <w:p w:rsidR="00485FE2" w:rsidRDefault="00485FE2">
            <w:pPr>
              <w:pStyle w:val="ConsPlusNormal"/>
            </w:pPr>
            <w:r>
              <w:t>EC N 605-392-2</w:t>
            </w: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 xml:space="preserve">(3-[(4-amino-3-methyl-9,10-dioxo-9,10-dihydro-anthracen-1-yl)amino]-N,N,N-trimethylpropan-1-aminium, </w:t>
            </w:r>
            <w:r>
              <w:lastRenderedPageBreak/>
              <w:t>methylsulfate salt)</w:t>
            </w:r>
          </w:p>
        </w:tc>
        <w:tc>
          <w:tcPr>
            <w:tcW w:w="2275" w:type="dxa"/>
            <w:vMerge/>
            <w:tcBorders>
              <w:top w:val="nil"/>
            </w:tcBorders>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 - ранее вы испытали реакцию на временные татуировки "черной хной"</w:t>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Borders>
              <w:top w:val="nil"/>
            </w:tcBorders>
          </w:tcPr>
          <w:p w:rsidR="00485FE2" w:rsidRDefault="00485FE2">
            <w:pPr>
              <w:pStyle w:val="ConsPlusNormal"/>
            </w:pPr>
            <w:r>
              <w:t>(b) Красящее вещество в неокислительных красках для волос</w:t>
            </w:r>
          </w:p>
        </w:tc>
        <w:tc>
          <w:tcPr>
            <w:tcW w:w="1701" w:type="dxa"/>
            <w:tcBorders>
              <w:top w:val="nil"/>
            </w:tcBorders>
          </w:tcPr>
          <w:p w:rsidR="00485FE2" w:rsidRDefault="00485FE2">
            <w:pPr>
              <w:pStyle w:val="ConsPlusNormal"/>
            </w:pPr>
            <w:r>
              <w:t>(b) 2,0 процента</w:t>
            </w:r>
          </w:p>
        </w:tc>
        <w:tc>
          <w:tcPr>
            <w:tcW w:w="2530" w:type="dxa"/>
            <w:vMerge/>
          </w:tcPr>
          <w:p w:rsidR="00485FE2" w:rsidRDefault="00485FE2">
            <w:pPr>
              <w:pStyle w:val="ConsPlusNormal"/>
            </w:pPr>
          </w:p>
        </w:tc>
        <w:tc>
          <w:tcPr>
            <w:tcW w:w="2891" w:type="dxa"/>
            <w:vMerge/>
            <w:tcBorders>
              <w:top w:val="nil"/>
            </w:tcBorders>
          </w:tcPr>
          <w:p w:rsidR="00485FE2" w:rsidRDefault="00485FE2">
            <w:pPr>
              <w:pStyle w:val="ConsPlusNormal"/>
            </w:pPr>
          </w:p>
        </w:tc>
      </w:tr>
      <w:tr w:rsidR="00485FE2">
        <w:tc>
          <w:tcPr>
            <w:tcW w:w="907" w:type="dxa"/>
            <w:vMerge w:val="restart"/>
          </w:tcPr>
          <w:p w:rsidR="00485FE2" w:rsidRDefault="00485FE2">
            <w:pPr>
              <w:pStyle w:val="ConsPlusNormal"/>
            </w:pPr>
            <w:r>
              <w:t>289</w:t>
            </w:r>
          </w:p>
        </w:tc>
        <w:tc>
          <w:tcPr>
            <w:tcW w:w="2986" w:type="dxa"/>
            <w:vMerge w:val="restart"/>
            <w:tcBorders>
              <w:bottom w:val="nil"/>
            </w:tcBorders>
          </w:tcPr>
          <w:p w:rsidR="00485FE2" w:rsidRDefault="00485FE2">
            <w:pPr>
              <w:pStyle w:val="ConsPlusNormal"/>
            </w:pPr>
            <w:r>
              <w:t>Соединение фосфорной кислоты с 4-[(2,6-дихлор-фенил)(4-имино-3,5-диметил-2,5-циклогекса-диен-1-илден)метил]-2,6-диметиланилин (1:1)</w:t>
            </w:r>
          </w:p>
        </w:tc>
        <w:tc>
          <w:tcPr>
            <w:tcW w:w="2275" w:type="dxa"/>
            <w:tcBorders>
              <w:bottom w:val="nil"/>
            </w:tcBorders>
          </w:tcPr>
          <w:p w:rsidR="00485FE2" w:rsidRDefault="00485FE2">
            <w:pPr>
              <w:pStyle w:val="ConsPlusNormal"/>
            </w:pPr>
            <w:r>
              <w:t>HC Голубой N 15</w:t>
            </w:r>
          </w:p>
        </w:tc>
        <w:tc>
          <w:tcPr>
            <w:tcW w:w="1853" w:type="dxa"/>
            <w:vMerge w:val="restart"/>
            <w:tcBorders>
              <w:bottom w:val="nil"/>
            </w:tcBorders>
          </w:tcPr>
          <w:p w:rsidR="00485FE2" w:rsidRDefault="00485FE2">
            <w:pPr>
              <w:pStyle w:val="ConsPlusNormal"/>
            </w:pPr>
            <w:r>
              <w:t>(a) Красящее вещество в окислительных красках для волос</w:t>
            </w:r>
          </w:p>
        </w:tc>
        <w:tc>
          <w:tcPr>
            <w:tcW w:w="1701" w:type="dxa"/>
            <w:vMerge w:val="restart"/>
            <w:tcBorders>
              <w:bottom w:val="nil"/>
            </w:tcBorders>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0,2 процента</w:t>
            </w:r>
          </w:p>
        </w:tc>
        <w:tc>
          <w:tcPr>
            <w:tcW w:w="2891" w:type="dxa"/>
            <w:vMerge w:val="restart"/>
            <w:tcBorders>
              <w:bottom w:val="nil"/>
            </w:tcBorders>
          </w:tcPr>
          <w:p w:rsidR="00485FE2" w:rsidRDefault="00485FE2">
            <w:pPr>
              <w:pStyle w:val="ConsPlusNormal"/>
            </w:pPr>
            <w:r>
              <w:rPr>
                <w:noProof/>
                <w:position w:val="-31"/>
              </w:rPr>
              <w:drawing>
                <wp:inline distT="0" distB="0" distL="0" distR="0">
                  <wp:extent cx="513080" cy="54038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(HC Blue N 15)</w:t>
            </w:r>
          </w:p>
          <w:p w:rsidR="00485FE2" w:rsidRDefault="00485FE2">
            <w:pPr>
              <w:pStyle w:val="ConsPlusNormal"/>
            </w:pPr>
            <w:r>
              <w:t>CAS N 74578-10-2</w:t>
            </w:r>
          </w:p>
          <w:p w:rsidR="00485FE2" w:rsidRDefault="00485FE2">
            <w:pPr>
              <w:pStyle w:val="ConsPlusNormal"/>
            </w:pPr>
            <w:r>
              <w:t>EC N 277-929-5</w:t>
            </w: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tcBorders>
          </w:tcPr>
          <w:p w:rsidR="00485FE2" w:rsidRDefault="00485FE2">
            <w:pPr>
              <w:pStyle w:val="ConsPlusNormal"/>
            </w:pPr>
            <w:r>
              <w:t>(a) На этикетке должно быть напечатано:</w:t>
            </w:r>
          </w:p>
          <w:p w:rsidR="00485FE2" w:rsidRDefault="00485FE2">
            <w:pPr>
              <w:pStyle w:val="ConsPlusNormal"/>
            </w:pPr>
            <w:r>
              <w:t>Соотношение краски и окислителя в смеси</w:t>
            </w:r>
          </w:p>
          <w:p w:rsidR="00485FE2" w:rsidRDefault="00485FE2">
            <w:pPr>
              <w:pStyle w:val="ConsPlusNormal"/>
            </w:pPr>
            <w:r>
              <w:t xml:space="preserve">При окрашивании волос </w:t>
            </w:r>
            <w:r>
              <w:lastRenderedPageBreak/>
              <w:t>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 - ранее вы испытали реакцию на временные татуировки "черной хной"</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val="restart"/>
            <w:tcBorders>
              <w:top w:val="nil"/>
            </w:tcBorders>
          </w:tcPr>
          <w:p w:rsidR="00485FE2" w:rsidRDefault="00485FE2">
            <w:pPr>
              <w:pStyle w:val="ConsPlusNormal"/>
            </w:pPr>
            <w:r>
              <w:t xml:space="preserve">(b) Красящее вещество в неокислительных </w:t>
            </w:r>
            <w:r>
              <w:lastRenderedPageBreak/>
              <w:t>красках для волос</w:t>
            </w:r>
          </w:p>
        </w:tc>
        <w:tc>
          <w:tcPr>
            <w:tcW w:w="1701" w:type="dxa"/>
            <w:vMerge w:val="restart"/>
            <w:tcBorders>
              <w:top w:val="nil"/>
            </w:tcBorders>
          </w:tcPr>
          <w:p w:rsidR="00485FE2" w:rsidRDefault="00485FE2">
            <w:pPr>
              <w:pStyle w:val="ConsPlusNormal"/>
            </w:pPr>
            <w:r>
              <w:lastRenderedPageBreak/>
              <w:t>(b) 0,2 процента</w:t>
            </w:r>
          </w:p>
        </w:tc>
        <w:tc>
          <w:tcPr>
            <w:tcW w:w="2530" w:type="dxa"/>
            <w:vMerge/>
          </w:tcPr>
          <w:p w:rsidR="00485FE2" w:rsidRDefault="00485FE2">
            <w:pPr>
              <w:pStyle w:val="ConsPlusNormal"/>
            </w:pPr>
          </w:p>
        </w:tc>
        <w:tc>
          <w:tcPr>
            <w:tcW w:w="2891" w:type="dxa"/>
            <w:vMerge/>
            <w:tcBorders>
              <w:top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 xml:space="preserve">(Phosphoric acid compound </w:t>
            </w:r>
            <w:r>
              <w:lastRenderedPageBreak/>
              <w:t>with 4-[(2,6-dichloro-phenyl)(4-imino-3,5-dimethyl-2,5-cyclohexa-dien-1-ylidene)methyl]-2,6-dimethylaniline (1:1))</w:t>
            </w:r>
          </w:p>
        </w:tc>
        <w:tc>
          <w:tcPr>
            <w:tcW w:w="2275" w:type="dxa"/>
            <w:vMerge/>
            <w:tcBorders>
              <w:top w:val="nil"/>
            </w:tcBorders>
          </w:tcPr>
          <w:p w:rsidR="00485FE2" w:rsidRDefault="00485FE2">
            <w:pPr>
              <w:pStyle w:val="ConsPlusNormal"/>
            </w:pPr>
          </w:p>
        </w:tc>
        <w:tc>
          <w:tcPr>
            <w:tcW w:w="1853" w:type="dxa"/>
            <w:vMerge/>
            <w:tcBorders>
              <w:top w:val="nil"/>
            </w:tcBorders>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vMerge/>
          </w:tcPr>
          <w:p w:rsidR="00485FE2" w:rsidRDefault="00485FE2">
            <w:pPr>
              <w:pStyle w:val="ConsPlusNormal"/>
            </w:pPr>
          </w:p>
        </w:tc>
        <w:tc>
          <w:tcPr>
            <w:tcW w:w="2891" w:type="dxa"/>
            <w:vMerge/>
            <w:tcBorders>
              <w:top w:val="nil"/>
            </w:tcBorders>
          </w:tcPr>
          <w:p w:rsidR="00485FE2" w:rsidRDefault="00485FE2">
            <w:pPr>
              <w:pStyle w:val="ConsPlusNormal"/>
            </w:pPr>
          </w:p>
        </w:tc>
      </w:tr>
      <w:tr w:rsidR="00485FE2">
        <w:tc>
          <w:tcPr>
            <w:tcW w:w="907" w:type="dxa"/>
            <w:vMerge w:val="restart"/>
          </w:tcPr>
          <w:p w:rsidR="00485FE2" w:rsidRDefault="00485FE2">
            <w:pPr>
              <w:pStyle w:val="ConsPlusNormal"/>
            </w:pPr>
            <w:r>
              <w:t>290</w:t>
            </w:r>
          </w:p>
        </w:tc>
        <w:tc>
          <w:tcPr>
            <w:tcW w:w="2986" w:type="dxa"/>
            <w:vMerge w:val="restart"/>
            <w:tcBorders>
              <w:bottom w:val="nil"/>
            </w:tcBorders>
          </w:tcPr>
          <w:p w:rsidR="00485FE2" w:rsidRDefault="00485FE2">
            <w:pPr>
              <w:pStyle w:val="ConsPlusNormal"/>
            </w:pPr>
            <w:r>
              <w:t>Динатрий 2,2'-(9,10-диоксо-антрацен-1,4-диилдиимино)бис(5-метилсульфонат)</w:t>
            </w:r>
          </w:p>
        </w:tc>
        <w:tc>
          <w:tcPr>
            <w:tcW w:w="2275" w:type="dxa"/>
            <w:tcBorders>
              <w:bottom w:val="nil"/>
            </w:tcBorders>
          </w:tcPr>
          <w:p w:rsidR="00485FE2" w:rsidRDefault="00485FE2">
            <w:pPr>
              <w:pStyle w:val="ConsPlusNormal"/>
            </w:pPr>
            <w:r>
              <w:t>Кислотный зеленый 25</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0,3 процента</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(Acid Green 25)</w:t>
            </w:r>
          </w:p>
          <w:p w:rsidR="00485FE2" w:rsidRDefault="00485FE2">
            <w:pPr>
              <w:pStyle w:val="ConsPlusNormal"/>
            </w:pPr>
            <w:r>
              <w:t>CAS N 4403-90-1</w:t>
            </w:r>
          </w:p>
          <w:p w:rsidR="00485FE2" w:rsidRDefault="00485FE2">
            <w:pPr>
              <w:pStyle w:val="ConsPlusNormal"/>
            </w:pPr>
            <w:r>
              <w:t>EC N 224-546-6</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(Disodium 2,2'-(9,10-dioxoan-thracene-1,4-diyl-diimino)bis(5-methylsulpho-nate))</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291</w:t>
            </w:r>
          </w:p>
        </w:tc>
        <w:tc>
          <w:tcPr>
            <w:tcW w:w="2986" w:type="dxa"/>
            <w:vMerge w:val="restart"/>
            <w:tcBorders>
              <w:bottom w:val="nil"/>
            </w:tcBorders>
          </w:tcPr>
          <w:p w:rsidR="00485FE2" w:rsidRDefault="00485FE2">
            <w:pPr>
              <w:pStyle w:val="ConsPlusNormal"/>
            </w:pPr>
            <w:r>
              <w:t>Натрий, 4-[(9,10-дигидро-4-</w:t>
            </w:r>
            <w:r>
              <w:lastRenderedPageBreak/>
              <w:t>гидрокси-9,10-диоксо-1-антрил)амино]толуол-3-сульфонат</w:t>
            </w:r>
          </w:p>
        </w:tc>
        <w:tc>
          <w:tcPr>
            <w:tcW w:w="2275" w:type="dxa"/>
            <w:tcBorders>
              <w:bottom w:val="nil"/>
            </w:tcBorders>
          </w:tcPr>
          <w:p w:rsidR="00485FE2" w:rsidRDefault="00485FE2">
            <w:pPr>
              <w:pStyle w:val="ConsPlusNormal"/>
            </w:pPr>
            <w:r>
              <w:lastRenderedPageBreak/>
              <w:t xml:space="preserve">Кислотный </w:t>
            </w:r>
            <w:r>
              <w:lastRenderedPageBreak/>
              <w:t>фиолетовый 43</w:t>
            </w:r>
          </w:p>
        </w:tc>
        <w:tc>
          <w:tcPr>
            <w:tcW w:w="1853" w:type="dxa"/>
            <w:vMerge w:val="restart"/>
          </w:tcPr>
          <w:p w:rsidR="00485FE2" w:rsidRDefault="00485FE2">
            <w:pPr>
              <w:pStyle w:val="ConsPlusNormal"/>
            </w:pPr>
            <w:r>
              <w:lastRenderedPageBreak/>
              <w:t xml:space="preserve">Красящее </w:t>
            </w:r>
            <w:r>
              <w:lastRenderedPageBreak/>
              <w:t>вещество в неокислительных красках для волос</w:t>
            </w:r>
          </w:p>
        </w:tc>
        <w:tc>
          <w:tcPr>
            <w:tcW w:w="1701" w:type="dxa"/>
            <w:vMerge w:val="restart"/>
          </w:tcPr>
          <w:p w:rsidR="00485FE2" w:rsidRDefault="00485FE2">
            <w:pPr>
              <w:pStyle w:val="ConsPlusNormal"/>
            </w:pPr>
            <w:r>
              <w:lastRenderedPageBreak/>
              <w:t>0,5 процента</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(Acid Violet 43)</w:t>
            </w:r>
          </w:p>
          <w:p w:rsidR="00485FE2" w:rsidRDefault="00485FE2">
            <w:pPr>
              <w:pStyle w:val="ConsPlusNormal"/>
            </w:pPr>
            <w:r>
              <w:t>CAS N 4430-18-6</w:t>
            </w:r>
          </w:p>
          <w:p w:rsidR="00485FE2" w:rsidRDefault="00485FE2">
            <w:pPr>
              <w:pStyle w:val="ConsPlusNormal"/>
            </w:pPr>
            <w:r>
              <w:t>EC N 224-618-7</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(Sodium, 4-[(9,10-dihydro-4-hydroxy-9,10-di-oxo-1-anthryl)amino]toluene-3-sulphonate)</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Borders>
              <w:bottom w:val="nil"/>
            </w:tcBorders>
          </w:tcPr>
          <w:p w:rsidR="00485FE2" w:rsidRDefault="00485FE2">
            <w:pPr>
              <w:pStyle w:val="ConsPlusNormal"/>
            </w:pPr>
            <w:r>
              <w:t>292</w:t>
            </w:r>
          </w:p>
        </w:tc>
        <w:tc>
          <w:tcPr>
            <w:tcW w:w="2986" w:type="dxa"/>
            <w:tcBorders>
              <w:bottom w:val="nil"/>
            </w:tcBorders>
          </w:tcPr>
          <w:p w:rsidR="00485FE2" w:rsidRDefault="00485FE2">
            <w:pPr>
              <w:pStyle w:val="ConsPlusNormal"/>
            </w:pPr>
            <w:r>
              <w:t>1,4-Бензолдиамин,2-(метоксиметил)</w:t>
            </w:r>
          </w:p>
          <w:p w:rsidR="00485FE2" w:rsidRDefault="00485FE2">
            <w:pPr>
              <w:pStyle w:val="ConsPlusNormal"/>
            </w:pPr>
            <w:r>
              <w:t>1,4-бензолдиамин,2-(метоксиметил)-, сульфат</w:t>
            </w:r>
          </w:p>
        </w:tc>
        <w:tc>
          <w:tcPr>
            <w:tcW w:w="2275" w:type="dxa"/>
            <w:tcBorders>
              <w:bottom w:val="nil"/>
            </w:tcBorders>
          </w:tcPr>
          <w:p w:rsidR="00485FE2" w:rsidRDefault="00485FE2">
            <w:pPr>
              <w:pStyle w:val="ConsPlusNormal"/>
            </w:pPr>
            <w:r>
              <w:t>2-Метоксиметил-п-фенилендиамин</w:t>
            </w:r>
          </w:p>
          <w:p w:rsidR="00485FE2" w:rsidRDefault="00485FE2">
            <w:pPr>
              <w:pStyle w:val="ConsPlusNormal"/>
            </w:pPr>
            <w:r>
              <w:t>2-метоксиметил-п-фенилендиамин сульфат</w:t>
            </w:r>
          </w:p>
        </w:tc>
        <w:tc>
          <w:tcPr>
            <w:tcW w:w="1853" w:type="dxa"/>
            <w:vMerge w:val="restart"/>
          </w:tcPr>
          <w:p w:rsidR="00485FE2" w:rsidRDefault="00485FE2">
            <w:pPr>
              <w:pStyle w:val="ConsPlusNormal"/>
            </w:pPr>
            <w:r>
              <w:t>(a) 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(a) (b) После смешивания с окислительным реагентом, максимальная концентрация применяемая для окрашивания волос и ресниц не должна превышать 1,8 процента (в пересчете на свободное основание)</w:t>
            </w:r>
          </w:p>
        </w:tc>
        <w:tc>
          <w:tcPr>
            <w:tcW w:w="2891" w:type="dxa"/>
            <w:tcBorders>
              <w:bottom w:val="nil"/>
            </w:tcBorders>
          </w:tcPr>
          <w:p w:rsidR="00485FE2" w:rsidRDefault="00485FE2">
            <w:pPr>
              <w:pStyle w:val="ConsPlusNormal"/>
            </w:pPr>
            <w:r>
              <w:t>(a) На этикетке должно быть напечатано: Соотношение краски и окислителя в смеси.</w:t>
            </w: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val="restart"/>
            <w:tcBorders>
              <w:top w:val="nil"/>
              <w:bottom w:val="nil"/>
            </w:tcBorders>
          </w:tcPr>
          <w:p w:rsidR="00485FE2" w:rsidRDefault="00485FE2">
            <w:pPr>
              <w:pStyle w:val="ConsPlusNormal"/>
            </w:pPr>
            <w:r>
              <w:t>(1,4-Benzenediamine,2-(methoxymethyl)1,4-Benzenediamine,2-(methoxymethyl)-, sulfate)</w:t>
            </w:r>
          </w:p>
        </w:tc>
        <w:tc>
          <w:tcPr>
            <w:tcW w:w="2275" w:type="dxa"/>
            <w:vMerge w:val="restart"/>
            <w:tcBorders>
              <w:top w:val="nil"/>
              <w:bottom w:val="nil"/>
            </w:tcBorders>
          </w:tcPr>
          <w:p w:rsidR="00485FE2" w:rsidRDefault="00485FE2">
            <w:pPr>
              <w:pStyle w:val="ConsPlusNormal"/>
            </w:pPr>
            <w:r>
              <w:t>2-(Methoxymethyl-p-Phenylenediamine</w:t>
            </w:r>
          </w:p>
          <w:p w:rsidR="00485FE2" w:rsidRDefault="00485FE2">
            <w:pPr>
              <w:pStyle w:val="ConsPlusNormal"/>
            </w:pPr>
            <w:r>
              <w:t>2-Methoxymethyl-p-Phenylenediamine Sulfate)</w:t>
            </w:r>
          </w:p>
          <w:p w:rsidR="00485FE2" w:rsidRDefault="00485FE2">
            <w:pPr>
              <w:pStyle w:val="ConsPlusNormal"/>
            </w:pPr>
            <w:r>
              <w:t>CAS N 337906-36-2, 337906-37-3</w:t>
            </w:r>
          </w:p>
          <w:p w:rsidR="00485FE2" w:rsidRDefault="00485FE2">
            <w:pPr>
              <w:pStyle w:val="ConsPlusNormal"/>
            </w:pPr>
            <w:r>
              <w:t>EC N 679-526-3, 638-749-6</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tcBorders>
              <w:top w:val="nil"/>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 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xml:space="preserve">- у вас есть сыпь на лице или </w:t>
            </w:r>
            <w:r>
              <w:lastRenderedPageBreak/>
              <w:t>чувствительная, раздраженная и поврежденная кожа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tcBorders>
              <w:top w:val="nil"/>
              <w:bottom w:val="nil"/>
            </w:tcBorders>
          </w:tcPr>
          <w:p w:rsidR="00485FE2" w:rsidRDefault="00485FE2">
            <w:pPr>
              <w:pStyle w:val="ConsPlusNormal"/>
            </w:pPr>
          </w:p>
        </w:tc>
        <w:tc>
          <w:tcPr>
            <w:tcW w:w="1853" w:type="dxa"/>
            <w:vMerge w:val="restart"/>
            <w:tcBorders>
              <w:bottom w:val="nil"/>
            </w:tcBorders>
          </w:tcPr>
          <w:p w:rsidR="00485FE2" w:rsidRDefault="00485FE2">
            <w:pPr>
              <w:pStyle w:val="ConsPlusNormal"/>
            </w:pPr>
            <w:r>
              <w:t>(b) Продукция для окрашивания ресниц</w:t>
            </w:r>
          </w:p>
        </w:tc>
        <w:tc>
          <w:tcPr>
            <w:tcW w:w="1701" w:type="dxa"/>
            <w:vMerge w:val="restart"/>
            <w:tcBorders>
              <w:bottom w:val="nil"/>
            </w:tcBorders>
          </w:tcPr>
          <w:p w:rsidR="00485FE2" w:rsidRDefault="00485FE2">
            <w:pPr>
              <w:pStyle w:val="ConsPlusNormal"/>
            </w:pPr>
          </w:p>
        </w:tc>
        <w:tc>
          <w:tcPr>
            <w:tcW w:w="2530" w:type="dxa"/>
            <w:vMerge w:val="restart"/>
            <w:tcBorders>
              <w:bottom w:val="nil"/>
            </w:tcBorders>
          </w:tcPr>
          <w:p w:rsidR="00485FE2" w:rsidRDefault="00485FE2">
            <w:pPr>
              <w:pStyle w:val="ConsPlusNormal"/>
            </w:pPr>
            <w:r>
              <w:t>(b) Профессиональное применение</w:t>
            </w:r>
          </w:p>
        </w:tc>
        <w:tc>
          <w:tcPr>
            <w:tcW w:w="2891" w:type="dxa"/>
            <w:tcBorders>
              <w:bottom w:val="nil"/>
            </w:tcBorders>
          </w:tcPr>
          <w:p w:rsidR="00485FE2" w:rsidRDefault="00485FE2">
            <w:pPr>
              <w:pStyle w:val="ConsPlusNormal"/>
            </w:pPr>
            <w:r>
              <w:t>(b) На этикетке должно быть напечатано:</w:t>
            </w:r>
          </w:p>
          <w:p w:rsidR="00485FE2" w:rsidRDefault="00485FE2">
            <w:pPr>
              <w:pStyle w:val="ConsPlusNormal"/>
            </w:pPr>
            <w:r>
              <w:t>Соотношение краски и окислителя в смеси.</w:t>
            </w:r>
          </w:p>
          <w:p w:rsidR="00485FE2" w:rsidRDefault="00485FE2">
            <w:pPr>
              <w:pStyle w:val="ConsPlusNormal"/>
            </w:pPr>
            <w:r>
              <w:t>Эта продукция может вызывать серьезные аллергические реакции.</w:t>
            </w: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vMerge/>
            <w:tcBorders>
              <w:top w:val="nil"/>
              <w:bottom w:val="nil"/>
            </w:tcBorders>
          </w:tcPr>
          <w:p w:rsidR="00485FE2" w:rsidRDefault="00485FE2">
            <w:pPr>
              <w:pStyle w:val="ConsPlusNormal"/>
            </w:pPr>
          </w:p>
        </w:tc>
        <w:tc>
          <w:tcPr>
            <w:tcW w:w="2275" w:type="dxa"/>
            <w:vMerge/>
            <w:tcBorders>
              <w:top w:val="nil"/>
              <w:bottom w:val="nil"/>
            </w:tcBorders>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c>
          <w:tcPr>
            <w:tcW w:w="907" w:type="dxa"/>
            <w:tcBorders>
              <w:top w:val="nil"/>
            </w:tcBorders>
          </w:tcPr>
          <w:p w:rsidR="00485FE2" w:rsidRDefault="00485FE2">
            <w:pPr>
              <w:pStyle w:val="ConsPlusNormal"/>
            </w:pPr>
          </w:p>
        </w:tc>
        <w:tc>
          <w:tcPr>
            <w:tcW w:w="2986" w:type="dxa"/>
            <w:tcBorders>
              <w:top w:val="nil"/>
            </w:tcBorders>
          </w:tcPr>
          <w:p w:rsidR="00485FE2" w:rsidRDefault="00485FE2">
            <w:pPr>
              <w:pStyle w:val="ConsPlusNormal"/>
            </w:pPr>
          </w:p>
        </w:tc>
        <w:tc>
          <w:tcPr>
            <w:tcW w:w="2275" w:type="dxa"/>
            <w:tcBorders>
              <w:top w:val="nil"/>
            </w:tcBorders>
          </w:tcPr>
          <w:p w:rsidR="00485FE2" w:rsidRDefault="00485FE2">
            <w:pPr>
              <w:pStyle w:val="ConsPlusNormal"/>
            </w:pPr>
          </w:p>
        </w:tc>
        <w:tc>
          <w:tcPr>
            <w:tcW w:w="1853" w:type="dxa"/>
            <w:tcBorders>
              <w:top w:val="nil"/>
            </w:tcBorders>
          </w:tcPr>
          <w:p w:rsidR="00485FE2" w:rsidRDefault="00485FE2">
            <w:pPr>
              <w:pStyle w:val="ConsPlusNormal"/>
            </w:pPr>
          </w:p>
        </w:tc>
        <w:tc>
          <w:tcPr>
            <w:tcW w:w="1701" w:type="dxa"/>
            <w:tcBorders>
              <w:top w:val="nil"/>
            </w:tcBorders>
          </w:tcPr>
          <w:p w:rsidR="00485FE2" w:rsidRDefault="00485FE2">
            <w:pPr>
              <w:pStyle w:val="ConsPlusNormal"/>
            </w:pPr>
          </w:p>
        </w:tc>
        <w:tc>
          <w:tcPr>
            <w:tcW w:w="2530" w:type="dxa"/>
            <w:tcBorders>
              <w:top w:val="nil"/>
            </w:tcBorders>
          </w:tcPr>
          <w:p w:rsidR="00485FE2" w:rsidRDefault="00485FE2">
            <w:pPr>
              <w:pStyle w:val="ConsPlusNormal"/>
            </w:pPr>
          </w:p>
        </w:tc>
        <w:tc>
          <w:tcPr>
            <w:tcW w:w="2891" w:type="dxa"/>
            <w:tcBorders>
              <w:top w:val="nil"/>
            </w:tcBorders>
          </w:tcPr>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 Временные татуировки "черная хна" могут увеличить риск аллергии Не окрашивайте ресницы, если:</w:t>
            </w:r>
          </w:p>
          <w:p w:rsidR="00485FE2" w:rsidRDefault="00485FE2">
            <w:pPr>
              <w:pStyle w:val="ConsPlusNormal"/>
            </w:pPr>
            <w:r>
              <w:t xml:space="preserve">- у вас высыпания на лице или чувствительная, </w:t>
            </w:r>
            <w:r>
              <w:lastRenderedPageBreak/>
              <w:t>раздраженная или поврежденная кожа головы,</w:t>
            </w:r>
          </w:p>
          <w:p w:rsidR="00485FE2" w:rsidRDefault="00485FE2">
            <w:pPr>
              <w:pStyle w:val="ConsPlusNormal"/>
            </w:pPr>
            <w:r>
              <w:t>- вы когда-либо испытывали какую-либо реакцию после окрашивания волос или ресниц,</w:t>
            </w:r>
          </w:p>
          <w:p w:rsidR="00485FE2" w:rsidRDefault="00485FE2">
            <w:pPr>
              <w:pStyle w:val="ConsPlusNormal"/>
            </w:pPr>
            <w:r>
              <w:t>- ранее вы испытали реакцию на временные татуировки "черной хной".</w:t>
            </w:r>
          </w:p>
          <w:p w:rsidR="00485FE2" w:rsidRDefault="00485FE2">
            <w:pPr>
              <w:pStyle w:val="ConsPlusNormal"/>
            </w:pPr>
            <w:r>
              <w:t>Только для профессионального применения</w:t>
            </w:r>
          </w:p>
          <w:p w:rsidR="00485FE2" w:rsidRDefault="00485FE2">
            <w:pPr>
              <w:pStyle w:val="ConsPlusNormal"/>
            </w:pPr>
            <w:r>
              <w:t>Избегать попадания в глаза, в случае попадания в глаза немедленно промыть.</w:t>
            </w:r>
          </w:p>
        </w:tc>
      </w:tr>
      <w:tr w:rsidR="00485FE2">
        <w:tc>
          <w:tcPr>
            <w:tcW w:w="907" w:type="dxa"/>
            <w:vMerge w:val="restart"/>
          </w:tcPr>
          <w:p w:rsidR="00485FE2" w:rsidRDefault="00485FE2">
            <w:pPr>
              <w:pStyle w:val="ConsPlusNormal"/>
            </w:pPr>
            <w:r>
              <w:lastRenderedPageBreak/>
              <w:t>293</w:t>
            </w:r>
          </w:p>
        </w:tc>
        <w:tc>
          <w:tcPr>
            <w:tcW w:w="2986" w:type="dxa"/>
            <w:tcBorders>
              <w:bottom w:val="nil"/>
            </w:tcBorders>
          </w:tcPr>
          <w:p w:rsidR="00485FE2" w:rsidRDefault="00485FE2">
            <w:pPr>
              <w:pStyle w:val="ConsPlusNormal"/>
            </w:pPr>
            <w:r>
              <w:t>1-N-Метилморфолинийпропиламино4-гидрокси-антрахинонметилсульфат</w:t>
            </w:r>
          </w:p>
        </w:tc>
        <w:tc>
          <w:tcPr>
            <w:tcW w:w="2275" w:type="dxa"/>
            <w:tcBorders>
              <w:bottom w:val="nil"/>
            </w:tcBorders>
          </w:tcPr>
          <w:p w:rsidR="00485FE2" w:rsidRDefault="00485FE2">
            <w:pPr>
              <w:pStyle w:val="ConsPlusNormal"/>
            </w:pPr>
            <w:r>
              <w:t>Гидроксиантрахинон аминопропил-метил морфолиний метасульфат</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0,5 процента</w:t>
            </w:r>
          </w:p>
        </w:tc>
        <w:tc>
          <w:tcPr>
            <w:tcW w:w="2530" w:type="dxa"/>
            <w:vMerge w:val="restart"/>
          </w:tcPr>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t>- Хранить в контейнерах, не содержащих нитриты.</w:t>
            </w:r>
          </w:p>
        </w:tc>
        <w:tc>
          <w:tcPr>
            <w:tcW w:w="2891" w:type="dxa"/>
            <w:tcBorders>
              <w:bottom w:val="nil"/>
            </w:tcBorders>
          </w:tcPr>
          <w:p w:rsidR="00485FE2" w:rsidRDefault="00485FE2">
            <w:pPr>
              <w:pStyle w:val="ConsPlusNormal"/>
            </w:pPr>
            <w:r>
              <w:t>На этикетке должно быть напечатано: 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(1-N-Methylmorpholinium-propylamino-4-hydroxy-anthraquinone, methyl sulfate)</w:t>
            </w:r>
          </w:p>
        </w:tc>
        <w:tc>
          <w:tcPr>
            <w:tcW w:w="2275" w:type="dxa"/>
            <w:vMerge w:val="restart"/>
            <w:tcBorders>
              <w:top w:val="nil"/>
            </w:tcBorders>
          </w:tcPr>
          <w:p w:rsidR="00485FE2" w:rsidRDefault="00485FE2">
            <w:pPr>
              <w:pStyle w:val="ConsPlusNormal"/>
            </w:pPr>
            <w:r>
              <w:t>(Hydroxyanthraquinone-aminopropyl</w:t>
            </w:r>
          </w:p>
          <w:p w:rsidR="00485FE2" w:rsidRDefault="00485FE2">
            <w:pPr>
              <w:pStyle w:val="ConsPlusNormal"/>
            </w:pPr>
            <w:r>
              <w:t>Methyl Morpholinium Methosulfate)</w:t>
            </w:r>
          </w:p>
          <w:p w:rsidR="00485FE2" w:rsidRDefault="00485FE2">
            <w:pPr>
              <w:pStyle w:val="ConsPlusNormal"/>
            </w:pPr>
            <w:r>
              <w:t>CAS N 38866-20-5</w:t>
            </w:r>
          </w:p>
          <w:p w:rsidR="00485FE2" w:rsidRDefault="00485FE2">
            <w:pPr>
              <w:pStyle w:val="ConsPlusNormal"/>
            </w:pPr>
            <w:r>
              <w:t>EC N 254-161-9</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lastRenderedPageBreak/>
              <w:t>Временные татуировки "черная хна" могут увеличить риск аллергии 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294</w:t>
            </w:r>
          </w:p>
        </w:tc>
        <w:tc>
          <w:tcPr>
            <w:tcW w:w="2986" w:type="dxa"/>
            <w:vMerge w:val="restart"/>
            <w:tcBorders>
              <w:bottom w:val="nil"/>
            </w:tcBorders>
          </w:tcPr>
          <w:p w:rsidR="00485FE2" w:rsidRDefault="00485FE2">
            <w:pPr>
              <w:pStyle w:val="ConsPlusNormal"/>
            </w:pPr>
            <w:r>
              <w:t>Этанол, 2,2'-[[3-метил-4-[(E)-(4нитрофенил)азо]фенил]имино]бис</w:t>
            </w:r>
          </w:p>
        </w:tc>
        <w:tc>
          <w:tcPr>
            <w:tcW w:w="2275" w:type="dxa"/>
            <w:tcBorders>
              <w:bottom w:val="nil"/>
            </w:tcBorders>
          </w:tcPr>
          <w:p w:rsidR="00485FE2" w:rsidRDefault="00485FE2">
            <w:pPr>
              <w:pStyle w:val="ConsPlusNormal"/>
            </w:pPr>
            <w:r>
              <w:t>Дисперсный Красный 17</w:t>
            </w:r>
          </w:p>
        </w:tc>
        <w:tc>
          <w:tcPr>
            <w:tcW w:w="1853" w:type="dxa"/>
            <w:vMerge w:val="restart"/>
            <w:tcBorders>
              <w:bottom w:val="nil"/>
            </w:tcBorders>
          </w:tcPr>
          <w:p w:rsidR="00485FE2" w:rsidRDefault="00485FE2">
            <w:pPr>
              <w:pStyle w:val="ConsPlusNormal"/>
            </w:pPr>
            <w:r>
              <w:t>(a) Красящее вещество в окислительных красках для волос</w:t>
            </w:r>
          </w:p>
        </w:tc>
        <w:tc>
          <w:tcPr>
            <w:tcW w:w="1701" w:type="dxa"/>
            <w:vMerge w:val="restart"/>
            <w:tcBorders>
              <w:bottom w:val="nil"/>
            </w:tcBorders>
          </w:tcPr>
          <w:p w:rsidR="00485FE2" w:rsidRDefault="00485FE2">
            <w:pPr>
              <w:pStyle w:val="ConsPlusNormal"/>
            </w:pPr>
          </w:p>
        </w:tc>
        <w:tc>
          <w:tcPr>
            <w:tcW w:w="2530" w:type="dxa"/>
            <w:vMerge w:val="restart"/>
            <w:tcBorders>
              <w:bottom w:val="nil"/>
            </w:tcBorders>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2,0 процента</w:t>
            </w:r>
          </w:p>
        </w:tc>
        <w:tc>
          <w:tcPr>
            <w:tcW w:w="2891" w:type="dxa"/>
            <w:vMerge w:val="restart"/>
            <w:tcBorders>
              <w:bottom w:val="nil"/>
            </w:tcBorders>
          </w:tcPr>
          <w:p w:rsidR="00485FE2" w:rsidRDefault="00485FE2">
            <w:pPr>
              <w:pStyle w:val="ConsPlusNormal"/>
            </w:pPr>
            <w:r>
              <w:t>(a) На этикетке должно быть напечатано:</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(Disperse Red 17)</w:t>
            </w:r>
          </w:p>
          <w:p w:rsidR="00485FE2" w:rsidRDefault="00485FE2">
            <w:pPr>
              <w:pStyle w:val="ConsPlusNormal"/>
            </w:pPr>
            <w:r>
              <w:t>CAS N 3179-89-3</w:t>
            </w:r>
          </w:p>
          <w:p w:rsidR="00485FE2" w:rsidRDefault="00485FE2">
            <w:pPr>
              <w:pStyle w:val="ConsPlusNormal"/>
            </w:pPr>
            <w:r>
              <w:t>EC N 221-665-5</w:t>
            </w: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(Ethanol, 2,2'-[[3-methyl-4-[(E)-(4-nitrophenyl)azo]phenyl]imino]bis-)</w:t>
            </w:r>
          </w:p>
        </w:tc>
        <w:tc>
          <w:tcPr>
            <w:tcW w:w="2275" w:type="dxa"/>
            <w:vMerge/>
            <w:tcBorders>
              <w:top w:val="nil"/>
            </w:tcBorders>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val="restart"/>
            <w:tcBorders>
              <w:top w:val="nil"/>
            </w:tcBorders>
          </w:tcPr>
          <w:p w:rsidR="00485FE2" w:rsidRDefault="00485FE2">
            <w:pPr>
              <w:pStyle w:val="ConsPlusNormal"/>
            </w:pPr>
            <w:r>
              <w:t>(b) Красящее вещество в неокислительных красках для волос</w:t>
            </w:r>
          </w:p>
        </w:tc>
        <w:tc>
          <w:tcPr>
            <w:tcW w:w="1701" w:type="dxa"/>
            <w:vMerge w:val="restart"/>
            <w:tcBorders>
              <w:top w:val="nil"/>
            </w:tcBorders>
          </w:tcPr>
          <w:p w:rsidR="00485FE2" w:rsidRDefault="00485FE2">
            <w:pPr>
              <w:pStyle w:val="ConsPlusNormal"/>
            </w:pPr>
            <w:r>
              <w:t>(b) 0,2 процента</w:t>
            </w:r>
          </w:p>
        </w:tc>
        <w:tc>
          <w:tcPr>
            <w:tcW w:w="2530" w:type="dxa"/>
            <w:vMerge/>
            <w:tcBorders>
              <w:bottom w:val="nil"/>
            </w:tcBorders>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Borders>
              <w:top w:val="nil"/>
            </w:tcBorders>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val="restart"/>
            <w:tcBorders>
              <w:top w:val="nil"/>
            </w:tcBorders>
          </w:tcPr>
          <w:p w:rsidR="00485FE2" w:rsidRDefault="00485FE2">
            <w:pPr>
              <w:pStyle w:val="ConsPlusNormal"/>
            </w:pPr>
            <w:r>
              <w:t>Соотношение краски и окислителя в смеси</w:t>
            </w:r>
          </w:p>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 xml:space="preserve">Прочитайте инструкции и следуйте им. Данная продукция не </w:t>
            </w:r>
            <w:r>
              <w:lastRenderedPageBreak/>
              <w:t>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Borders>
              <w:top w:val="nil"/>
            </w:tcBorders>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tcBorders>
              <w:top w:val="nil"/>
            </w:tcBorders>
          </w:tcPr>
          <w:p w:rsidR="00485FE2" w:rsidRDefault="00485FE2">
            <w:pPr>
              <w:pStyle w:val="ConsPlusNormal"/>
            </w:pPr>
            <w:r>
              <w:t>Для (a) и (b):</w:t>
            </w:r>
          </w:p>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 50 мкг/кг.</w:t>
            </w:r>
          </w:p>
          <w:p w:rsidR="00485FE2" w:rsidRDefault="00485FE2">
            <w:pPr>
              <w:pStyle w:val="ConsPlusNormal"/>
            </w:pPr>
            <w:r>
              <w:lastRenderedPageBreak/>
              <w:t>- Хранить в контейнерах, не содержащих нитриты.</w:t>
            </w:r>
          </w:p>
        </w:tc>
        <w:tc>
          <w:tcPr>
            <w:tcW w:w="2891" w:type="dxa"/>
            <w:vMerge/>
            <w:tcBorders>
              <w:top w:val="nil"/>
            </w:tcBorders>
          </w:tcPr>
          <w:p w:rsidR="00485FE2" w:rsidRDefault="00485FE2">
            <w:pPr>
              <w:pStyle w:val="ConsPlusNormal"/>
            </w:pPr>
          </w:p>
        </w:tc>
      </w:tr>
      <w:tr w:rsidR="00485FE2">
        <w:tc>
          <w:tcPr>
            <w:tcW w:w="907" w:type="dxa"/>
            <w:vMerge w:val="restart"/>
          </w:tcPr>
          <w:p w:rsidR="00485FE2" w:rsidRDefault="00485FE2">
            <w:pPr>
              <w:pStyle w:val="ConsPlusNormal"/>
            </w:pPr>
            <w:r>
              <w:t>295</w:t>
            </w:r>
          </w:p>
        </w:tc>
        <w:tc>
          <w:tcPr>
            <w:tcW w:w="2986" w:type="dxa"/>
            <w:vMerge w:val="restart"/>
          </w:tcPr>
          <w:p w:rsidR="00485FE2" w:rsidRDefault="00485FE2">
            <w:pPr>
              <w:pStyle w:val="ConsPlusNormal"/>
            </w:pPr>
            <w:r>
              <w:t>4-Амино-5-гидрокси-3-(4-нитрофенилазо)-6-(фенилазо)-2,7-нафталиндисульфоновая кислота, динатриевая соль</w:t>
            </w:r>
          </w:p>
          <w:p w:rsidR="00485FE2" w:rsidRDefault="00485FE2">
            <w:pPr>
              <w:pStyle w:val="ConsPlusNormal"/>
            </w:pPr>
            <w:r>
              <w:t>(4-Amino-5-hydroxy-3-(4-nitrophenylazo)-6-(phenyl-azo)-2,7-naphthalenedi-sulfonic acid, disodium salt)</w:t>
            </w:r>
          </w:p>
        </w:tc>
        <w:tc>
          <w:tcPr>
            <w:tcW w:w="2275" w:type="dxa"/>
            <w:tcBorders>
              <w:bottom w:val="nil"/>
            </w:tcBorders>
          </w:tcPr>
          <w:p w:rsidR="00485FE2" w:rsidRDefault="00485FE2">
            <w:pPr>
              <w:pStyle w:val="ConsPlusNormal"/>
            </w:pPr>
            <w:r>
              <w:t>Кислотный Черный 1</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0,5 процента</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tcBorders>
              <w:top w:val="nil"/>
            </w:tcBorders>
          </w:tcPr>
          <w:p w:rsidR="00485FE2" w:rsidRDefault="00485FE2">
            <w:pPr>
              <w:pStyle w:val="ConsPlusNormal"/>
            </w:pPr>
            <w:r>
              <w:t>(Acid Black 1)</w:t>
            </w:r>
          </w:p>
          <w:p w:rsidR="00485FE2" w:rsidRDefault="00485FE2">
            <w:pPr>
              <w:pStyle w:val="ConsPlusNormal"/>
            </w:pPr>
            <w:r>
              <w:t>CAS N 1064-48-8</w:t>
            </w:r>
          </w:p>
          <w:p w:rsidR="00485FE2" w:rsidRDefault="00485FE2">
            <w:pPr>
              <w:pStyle w:val="ConsPlusNormal"/>
            </w:pPr>
            <w:r>
              <w:t>EC N 213-903-1</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296</w:t>
            </w:r>
          </w:p>
        </w:tc>
        <w:tc>
          <w:tcPr>
            <w:tcW w:w="2986" w:type="dxa"/>
            <w:vMerge w:val="restart"/>
          </w:tcPr>
          <w:p w:rsidR="00485FE2" w:rsidRDefault="00485FE2">
            <w:pPr>
              <w:pStyle w:val="ConsPlusNormal"/>
            </w:pPr>
            <w:r>
              <w:t>Динатрия 3-гидрокси-4-[(E)-(4-метил-2-сульфо-натофенил)диазенил]-2-нафтоат</w:t>
            </w:r>
          </w:p>
          <w:p w:rsidR="00485FE2" w:rsidRDefault="00485FE2">
            <w:pPr>
              <w:pStyle w:val="ConsPlusNormal"/>
            </w:pPr>
            <w:r>
              <w:t>(Disodium 3-hydroxy-4-[(E)-(4-</w:t>
            </w:r>
            <w:r>
              <w:lastRenderedPageBreak/>
              <w:t>methyl-2-sulfonato-phenyl)diazenyl]-2-naphthoate)</w:t>
            </w:r>
          </w:p>
        </w:tc>
        <w:tc>
          <w:tcPr>
            <w:tcW w:w="2275" w:type="dxa"/>
            <w:tcBorders>
              <w:bottom w:val="nil"/>
            </w:tcBorders>
          </w:tcPr>
          <w:p w:rsidR="00485FE2" w:rsidRDefault="00485FE2">
            <w:pPr>
              <w:pStyle w:val="ConsPlusNormal"/>
            </w:pPr>
            <w:r>
              <w:lastRenderedPageBreak/>
              <w:t>Пигмент Красный 57</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0,4 процента</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tcBorders>
              <w:top w:val="nil"/>
            </w:tcBorders>
          </w:tcPr>
          <w:p w:rsidR="00485FE2" w:rsidRDefault="00485FE2">
            <w:pPr>
              <w:pStyle w:val="ConsPlusNormal"/>
            </w:pPr>
            <w:r>
              <w:t>(Pigment Red 57)</w:t>
            </w:r>
          </w:p>
          <w:p w:rsidR="00485FE2" w:rsidRDefault="00485FE2">
            <w:pPr>
              <w:pStyle w:val="ConsPlusNormal"/>
            </w:pPr>
            <w:r>
              <w:t>CAS N 5858-81-1</w:t>
            </w:r>
          </w:p>
          <w:p w:rsidR="00485FE2" w:rsidRDefault="00485FE2">
            <w:pPr>
              <w:pStyle w:val="ConsPlusNormal"/>
            </w:pPr>
            <w:r>
              <w:t>EC N 227-497-9</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297</w:t>
            </w:r>
          </w:p>
        </w:tc>
        <w:tc>
          <w:tcPr>
            <w:tcW w:w="2986" w:type="dxa"/>
            <w:vMerge w:val="restart"/>
            <w:tcBorders>
              <w:bottom w:val="nil"/>
            </w:tcBorders>
          </w:tcPr>
          <w:p w:rsidR="00485FE2" w:rsidRDefault="00485FE2">
            <w:pPr>
              <w:pStyle w:val="ConsPlusNormal"/>
            </w:pPr>
            <w:r>
              <w:t>2-(2-этоксиэтокси) этанол моноэтиловый эфир диэтиленгликоля</w:t>
            </w:r>
          </w:p>
        </w:tc>
        <w:tc>
          <w:tcPr>
            <w:tcW w:w="2275" w:type="dxa"/>
            <w:tcBorders>
              <w:bottom w:val="nil"/>
            </w:tcBorders>
          </w:tcPr>
          <w:p w:rsidR="00485FE2" w:rsidRDefault="00485FE2">
            <w:pPr>
              <w:pStyle w:val="ConsPlusNormal"/>
            </w:pPr>
            <w:r>
              <w:t>Этоксидигликоль</w:t>
            </w:r>
          </w:p>
        </w:tc>
        <w:tc>
          <w:tcPr>
            <w:tcW w:w="1853" w:type="dxa"/>
            <w:vMerge w:val="restart"/>
          </w:tcPr>
          <w:p w:rsidR="00485FE2" w:rsidRDefault="00485FE2">
            <w:pPr>
              <w:pStyle w:val="ConsPlusNormal"/>
            </w:pPr>
            <w:r>
              <w:t>(a) Окислительные краски для волос</w:t>
            </w:r>
          </w:p>
        </w:tc>
        <w:tc>
          <w:tcPr>
            <w:tcW w:w="1701" w:type="dxa"/>
            <w:vMerge w:val="restart"/>
          </w:tcPr>
          <w:p w:rsidR="00485FE2" w:rsidRDefault="00485FE2">
            <w:pPr>
              <w:pStyle w:val="ConsPlusNormal"/>
            </w:pPr>
            <w:r>
              <w:t>(a) 7 процентов</w:t>
            </w:r>
          </w:p>
        </w:tc>
        <w:tc>
          <w:tcPr>
            <w:tcW w:w="2530" w:type="dxa"/>
            <w:vMerge w:val="restart"/>
          </w:tcPr>
          <w:p w:rsidR="00485FE2" w:rsidRDefault="00485FE2">
            <w:pPr>
              <w:pStyle w:val="ConsPlusNormal"/>
            </w:pPr>
            <w:r>
              <w:t xml:space="preserve">От (a) до (e) Содержание примеси этиленгликоля в этоксидигликоле должно быть </w:t>
            </w:r>
            <w:r>
              <w:rPr>
                <w:noProof/>
                <w:position w:val="-2"/>
              </w:rPr>
              <w:drawing>
                <wp:inline distT="0" distB="0" distL="0" distR="0">
                  <wp:extent cx="136525" cy="167640"/>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w:t>
            </w:r>
          </w:p>
          <w:p w:rsidR="00485FE2" w:rsidRDefault="00485FE2">
            <w:pPr>
              <w:pStyle w:val="ConsPlusNormal"/>
            </w:pPr>
            <w:r>
              <w:t>Не следует использовать в продукции вокруг глаз и для полости рта</w:t>
            </w: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(Ethoxydiglycol)</w:t>
            </w:r>
          </w:p>
          <w:p w:rsidR="00485FE2" w:rsidRDefault="00485FE2">
            <w:pPr>
              <w:pStyle w:val="ConsPlusNormal"/>
            </w:pPr>
            <w:r>
              <w:t>CAS N 111-90-0</w:t>
            </w:r>
          </w:p>
          <w:p w:rsidR="00485FE2" w:rsidRDefault="00485FE2">
            <w:pPr>
              <w:pStyle w:val="ConsPlusNormal"/>
            </w:pPr>
            <w:r>
              <w:t>EC N 203-919-7</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(2-(2-ethoxyethoxy)ethanol Diethylene Glycol Monoethyl Ether (DEGEE))</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Pr>
          <w:p w:rsidR="00485FE2" w:rsidRDefault="00485FE2">
            <w:pPr>
              <w:pStyle w:val="ConsPlusNormal"/>
            </w:pPr>
            <w:r>
              <w:t>(b) Неокислительные краски для волос</w:t>
            </w:r>
          </w:p>
        </w:tc>
        <w:tc>
          <w:tcPr>
            <w:tcW w:w="1701" w:type="dxa"/>
          </w:tcPr>
          <w:p w:rsidR="00485FE2" w:rsidRDefault="00485FE2">
            <w:pPr>
              <w:pStyle w:val="ConsPlusNormal"/>
            </w:pPr>
            <w:r>
              <w:t>(b) 5 процентов</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Pr>
          <w:p w:rsidR="00485FE2" w:rsidRDefault="00485FE2">
            <w:pPr>
              <w:pStyle w:val="ConsPlusNormal"/>
            </w:pPr>
            <w:r>
              <w:t>(c) Смываемая продукция кроме красок для волос</w:t>
            </w:r>
          </w:p>
        </w:tc>
        <w:tc>
          <w:tcPr>
            <w:tcW w:w="1701" w:type="dxa"/>
          </w:tcPr>
          <w:p w:rsidR="00485FE2" w:rsidRDefault="00485FE2">
            <w:pPr>
              <w:pStyle w:val="ConsPlusNormal"/>
            </w:pPr>
            <w:r>
              <w:t>(c) 10 процентов</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Pr>
          <w:p w:rsidR="00485FE2" w:rsidRDefault="00485FE2">
            <w:pPr>
              <w:pStyle w:val="ConsPlusNormal"/>
            </w:pPr>
            <w:r>
              <w:t>(d) Другая косметическая продукция, не в виде спрея</w:t>
            </w:r>
          </w:p>
        </w:tc>
        <w:tc>
          <w:tcPr>
            <w:tcW w:w="1701" w:type="dxa"/>
          </w:tcPr>
          <w:p w:rsidR="00485FE2" w:rsidRDefault="00485FE2">
            <w:pPr>
              <w:pStyle w:val="ConsPlusNormal"/>
            </w:pPr>
            <w:r>
              <w:t>(d) 2,6 процента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Pr>
          <w:p w:rsidR="00485FE2" w:rsidRDefault="00485FE2">
            <w:pPr>
              <w:pStyle w:val="ConsPlusNormal"/>
            </w:pPr>
            <w:r>
              <w:t>(e) Следующая продукция в виде спрея: духи, парфюмерные воды, лаки для волос, антиперспиранты и дезодоранты</w:t>
            </w:r>
          </w:p>
        </w:tc>
        <w:tc>
          <w:tcPr>
            <w:tcW w:w="1701" w:type="dxa"/>
          </w:tcPr>
          <w:p w:rsidR="00485FE2" w:rsidRDefault="00485FE2">
            <w:pPr>
              <w:pStyle w:val="ConsPlusNormal"/>
            </w:pPr>
            <w:r>
              <w:t>(e) 2,6 процента</w:t>
            </w: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298</w:t>
            </w:r>
          </w:p>
        </w:tc>
        <w:tc>
          <w:tcPr>
            <w:tcW w:w="2986" w:type="dxa"/>
            <w:vMerge w:val="restart"/>
            <w:tcBorders>
              <w:bottom w:val="nil"/>
            </w:tcBorders>
          </w:tcPr>
          <w:p w:rsidR="00485FE2" w:rsidRDefault="00485FE2">
            <w:pPr>
              <w:pStyle w:val="ConsPlusNormal"/>
            </w:pPr>
            <w:r>
              <w:t>Ди[2-[4-[(E)-2-[4-[бис(2-гидроксиэтил)амино-фенил]винил]пиридин-1-иум]бутаноил]амино-этил]ди-</w:t>
            </w:r>
            <w:r>
              <w:lastRenderedPageBreak/>
              <w:t>сульфанил дихлорид</w:t>
            </w:r>
          </w:p>
        </w:tc>
        <w:tc>
          <w:tcPr>
            <w:tcW w:w="2275" w:type="dxa"/>
            <w:tcBorders>
              <w:bottom w:val="nil"/>
            </w:tcBorders>
          </w:tcPr>
          <w:p w:rsidR="00485FE2" w:rsidRDefault="00485FE2">
            <w:pPr>
              <w:pStyle w:val="ConsPlusNormal"/>
            </w:pPr>
            <w:r>
              <w:lastRenderedPageBreak/>
              <w:t>HC Красный N 17</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0,5 процента</w:t>
            </w:r>
          </w:p>
        </w:tc>
        <w:tc>
          <w:tcPr>
            <w:tcW w:w="2530" w:type="dxa"/>
            <w:vMerge w:val="restart"/>
          </w:tcPr>
          <w:p w:rsidR="00485FE2" w:rsidRDefault="00485FE2">
            <w:pPr>
              <w:pStyle w:val="ConsPlusNormal"/>
            </w:pPr>
            <w:r>
              <w:t>- Не используйте с нитрозирующими ингредиентами</w:t>
            </w:r>
          </w:p>
          <w:p w:rsidR="00485FE2" w:rsidRDefault="00485FE2">
            <w:pPr>
              <w:pStyle w:val="ConsPlusNormal"/>
            </w:pPr>
            <w:r>
              <w:t xml:space="preserve">- Максимальное </w:t>
            </w:r>
            <w:r>
              <w:lastRenderedPageBreak/>
              <w:t>содержание нитрозаминов:</w:t>
            </w:r>
          </w:p>
          <w:p w:rsidR="00485FE2" w:rsidRDefault="00485FE2">
            <w:pPr>
              <w:pStyle w:val="ConsPlusNormal"/>
            </w:pPr>
            <w:r>
              <w:t>50 мкг/кг</w:t>
            </w:r>
          </w:p>
          <w:p w:rsidR="00485FE2" w:rsidRDefault="00485FE2">
            <w:pPr>
              <w:pStyle w:val="ConsPlusNormal"/>
            </w:pPr>
            <w:r>
              <w:t>- Хранить в контейнерах, не содержащих нитриты</w:t>
            </w: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(HC Red No 17)</w:t>
            </w:r>
          </w:p>
          <w:p w:rsidR="00485FE2" w:rsidRDefault="00485FE2">
            <w:pPr>
              <w:pStyle w:val="ConsPlusNormal"/>
            </w:pPr>
            <w:r>
              <w:t>CAS N 1449471-67-3</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(Di[2-[4-[(E)-2-[4-[bis(2-hydroxyethyl)aminophenyl]vinyl]pyridin-1-ium]butanoyl]aminoethyl]disulfanyl dichloride)</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299</w:t>
            </w:r>
          </w:p>
        </w:tc>
        <w:tc>
          <w:tcPr>
            <w:tcW w:w="2986" w:type="dxa"/>
            <w:vMerge w:val="restart"/>
            <w:tcBorders>
              <w:bottom w:val="nil"/>
            </w:tcBorders>
          </w:tcPr>
          <w:p w:rsidR="00485FE2" w:rsidRDefault="00485FE2">
            <w:pPr>
              <w:pStyle w:val="ConsPlusNormal"/>
            </w:pPr>
            <w:r>
              <w:t>Ди[2-[4-[(E)-2-[2,4,5-триметоксифенил]винил]пиридинин-1-иум]бутано-ил]аминоэтил]дисульфанил дихлорид</w:t>
            </w:r>
          </w:p>
        </w:tc>
        <w:tc>
          <w:tcPr>
            <w:tcW w:w="2275" w:type="dxa"/>
            <w:vMerge w:val="restart"/>
            <w:tcBorders>
              <w:bottom w:val="nil"/>
            </w:tcBorders>
          </w:tcPr>
          <w:p w:rsidR="00485FE2" w:rsidRDefault="00485FE2">
            <w:pPr>
              <w:pStyle w:val="ConsPlusNormal"/>
            </w:pPr>
            <w:r>
              <w:t>HC Желтый N 17</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0,5 процента</w:t>
            </w:r>
          </w:p>
        </w:tc>
        <w:tc>
          <w:tcPr>
            <w:tcW w:w="2530" w:type="dxa"/>
            <w:vMerge w:val="restart"/>
          </w:tcPr>
          <w:p w:rsidR="00485FE2" w:rsidRDefault="00485FE2">
            <w:pPr>
              <w:pStyle w:val="ConsPlusNormal"/>
            </w:pPr>
          </w:p>
        </w:tc>
        <w:tc>
          <w:tcPr>
            <w:tcW w:w="2891" w:type="dxa"/>
            <w:tcBorders>
              <w:bottom w:val="nil"/>
            </w:tcBorders>
          </w:tcPr>
          <w:p w:rsidR="00485FE2" w:rsidRDefault="00485FE2">
            <w:pPr>
              <w:pStyle w:val="ConsPlusNormal"/>
            </w:pPr>
            <w:r>
              <w:rPr>
                <w:noProof/>
                <w:position w:val="-31"/>
              </w:rPr>
              <w:drawing>
                <wp:inline distT="0" distB="0" distL="0" distR="0">
                  <wp:extent cx="513080" cy="54038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tcBorders>
          </w:tcPr>
          <w:p w:rsidR="00485FE2" w:rsidRDefault="00485FE2">
            <w:pPr>
              <w:pStyle w:val="ConsPlusNormal"/>
            </w:pPr>
            <w:r>
              <w:t>При окрашивания может вызвать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 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xml:space="preserve">- ранее вы испытали реакцию на временные </w:t>
            </w:r>
            <w:r>
              <w:lastRenderedPageBreak/>
              <w:t>татуировки "черной хной"</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(HC Yellow No 17)</w:t>
            </w:r>
          </w:p>
          <w:p w:rsidR="00485FE2" w:rsidRDefault="00485FE2">
            <w:pPr>
              <w:pStyle w:val="ConsPlusNormal"/>
            </w:pPr>
            <w:r>
              <w:t>CAS N 1450801-55-4</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top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(Di[2-[4-[(E)-2-[2,4,5-trimethoxyphenyl]vinyl]pyridinin-1-ium]butanoyl]aminoethyl]disulfanyl dichloride)</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top w:val="nil"/>
            </w:tcBorders>
          </w:tcPr>
          <w:p w:rsidR="00485FE2" w:rsidRDefault="00485FE2">
            <w:pPr>
              <w:pStyle w:val="ConsPlusNormal"/>
            </w:pPr>
          </w:p>
        </w:tc>
      </w:tr>
      <w:tr w:rsidR="00485FE2">
        <w:tc>
          <w:tcPr>
            <w:tcW w:w="907" w:type="dxa"/>
            <w:vMerge w:val="restart"/>
          </w:tcPr>
          <w:p w:rsidR="00485FE2" w:rsidRDefault="00485FE2">
            <w:pPr>
              <w:pStyle w:val="ConsPlusNormal"/>
            </w:pPr>
            <w:r>
              <w:t>300</w:t>
            </w:r>
          </w:p>
        </w:tc>
        <w:tc>
          <w:tcPr>
            <w:tcW w:w="2986" w:type="dxa"/>
            <w:tcBorders>
              <w:bottom w:val="nil"/>
            </w:tcBorders>
          </w:tcPr>
          <w:p w:rsidR="00485FE2" w:rsidRDefault="00485FE2">
            <w:pPr>
              <w:pStyle w:val="ConsPlusNormal"/>
            </w:pPr>
            <w:r>
              <w:t>1H-пиразол-4,5-диамин,1-гексил-, сульфат (2:1)</w:t>
            </w:r>
          </w:p>
        </w:tc>
        <w:tc>
          <w:tcPr>
            <w:tcW w:w="2275" w:type="dxa"/>
            <w:tcBorders>
              <w:bottom w:val="nil"/>
            </w:tcBorders>
          </w:tcPr>
          <w:p w:rsidR="00485FE2" w:rsidRDefault="00485FE2">
            <w:pPr>
              <w:pStyle w:val="ConsPlusNormal"/>
            </w:pPr>
            <w:r>
              <w:t>1-гексил 4,5-диаминопиразола сульфат</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1,0 процент</w:t>
            </w:r>
          </w:p>
        </w:tc>
        <w:tc>
          <w:tcPr>
            <w:tcW w:w="2891" w:type="dxa"/>
            <w:vMerge w:val="restart"/>
            <w:tcBorders>
              <w:bottom w:val="nil"/>
            </w:tcBorders>
          </w:tcPr>
          <w:p w:rsidR="00485FE2" w:rsidRDefault="00485FE2">
            <w:pPr>
              <w:pStyle w:val="ConsPlusNormal"/>
            </w:pPr>
            <w:r>
              <w:t>На этикетке должно быть напечатано: 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(1H-Pyrazole-4,5-diamine,1-hexyl-, sulfate (2:1))</w:t>
            </w:r>
          </w:p>
        </w:tc>
        <w:tc>
          <w:tcPr>
            <w:tcW w:w="2275" w:type="dxa"/>
            <w:vMerge w:val="restart"/>
            <w:tcBorders>
              <w:top w:val="nil"/>
            </w:tcBorders>
          </w:tcPr>
          <w:p w:rsidR="00485FE2" w:rsidRDefault="00485FE2">
            <w:pPr>
              <w:pStyle w:val="ConsPlusNormal"/>
            </w:pPr>
            <w:r>
              <w:t>(1-Hexyl 4,5-Diamino Pyrazole Sulfate)</w:t>
            </w:r>
          </w:p>
          <w:p w:rsidR="00485FE2" w:rsidRDefault="00485FE2">
            <w:pPr>
              <w:pStyle w:val="ConsPlusNormal"/>
            </w:pPr>
            <w:r>
              <w:t>CAS N 1361000-03-4</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окрашивания может вызвать серьезные аллергические реакции.</w:t>
            </w:r>
          </w:p>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xml:space="preserve">- ранее вы испытали </w:t>
            </w:r>
            <w:r>
              <w:lastRenderedPageBreak/>
              <w:t>реакцию на временные татуировки "черной хной"</w:t>
            </w:r>
          </w:p>
        </w:tc>
      </w:tr>
      <w:tr w:rsidR="00485FE2">
        <w:tc>
          <w:tcPr>
            <w:tcW w:w="907" w:type="dxa"/>
            <w:vMerge w:val="restart"/>
          </w:tcPr>
          <w:p w:rsidR="00485FE2" w:rsidRDefault="00485FE2">
            <w:pPr>
              <w:pStyle w:val="ConsPlusNormal"/>
            </w:pPr>
            <w:r>
              <w:lastRenderedPageBreak/>
              <w:t>301</w:t>
            </w:r>
          </w:p>
        </w:tc>
        <w:tc>
          <w:tcPr>
            <w:tcW w:w="2986" w:type="dxa"/>
            <w:tcBorders>
              <w:bottom w:val="nil"/>
            </w:tcBorders>
          </w:tcPr>
          <w:p w:rsidR="00485FE2" w:rsidRDefault="00485FE2">
            <w:pPr>
              <w:pStyle w:val="ConsPlusNormal"/>
            </w:pPr>
            <w:r>
              <w:t>4-гидрокси-2,5,6-триами-нопиримидин сульфат</w:t>
            </w:r>
          </w:p>
        </w:tc>
        <w:tc>
          <w:tcPr>
            <w:tcW w:w="2275" w:type="dxa"/>
            <w:tcBorders>
              <w:bottom w:val="nil"/>
            </w:tcBorders>
          </w:tcPr>
          <w:p w:rsidR="00485FE2" w:rsidRDefault="00485FE2">
            <w:pPr>
              <w:pStyle w:val="ConsPlusNormal"/>
            </w:pPr>
            <w:r>
              <w:t>2,5,6-триамино-4-пиримидинола сульфат</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0,5 процента</w:t>
            </w:r>
          </w:p>
        </w:tc>
        <w:tc>
          <w:tcPr>
            <w:tcW w:w="2891" w:type="dxa"/>
            <w:vMerge w:val="restart"/>
            <w:tcBorders>
              <w:bottom w:val="nil"/>
            </w:tcBorders>
          </w:tcPr>
          <w:p w:rsidR="00485FE2" w:rsidRDefault="00485FE2">
            <w:pPr>
              <w:pStyle w:val="ConsPlusNormal"/>
            </w:pPr>
            <w:r>
              <w:t>На этикетке должно быть напечатано:</w:t>
            </w:r>
          </w:p>
          <w:p w:rsidR="00485FE2" w:rsidRDefault="00485FE2">
            <w:pPr>
              <w:pStyle w:val="ConsPlusNormal"/>
            </w:pPr>
            <w:r>
              <w:t>Соотношение краски и окислителя в смеси</w:t>
            </w:r>
          </w:p>
          <w:p w:rsidR="00485FE2" w:rsidRDefault="00485FE2">
            <w:pPr>
              <w:pStyle w:val="ConsPlusNormal"/>
            </w:pPr>
            <w:r>
              <w:t>При окрашивании волос могут возникать серьезные аллергические реакции.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(4-Hydroxy-2,5,6-triaminopyrimidine sulfate)</w:t>
            </w:r>
          </w:p>
        </w:tc>
        <w:tc>
          <w:tcPr>
            <w:tcW w:w="2275" w:type="dxa"/>
            <w:vMerge w:val="restart"/>
            <w:tcBorders>
              <w:top w:val="nil"/>
            </w:tcBorders>
          </w:tcPr>
          <w:p w:rsidR="00485FE2" w:rsidRDefault="00485FE2">
            <w:pPr>
              <w:pStyle w:val="ConsPlusNormal"/>
            </w:pPr>
            <w:r>
              <w:t>(2,5,6-Triamino-4-Pyrimidinol Sulfate)</w:t>
            </w:r>
          </w:p>
          <w:p w:rsidR="00485FE2" w:rsidRDefault="00485FE2">
            <w:pPr>
              <w:pStyle w:val="ConsPlusNormal"/>
            </w:pPr>
            <w:r>
              <w:t>CAS N 1603-02-7</w:t>
            </w:r>
          </w:p>
          <w:p w:rsidR="00485FE2" w:rsidRDefault="00485FE2">
            <w:pPr>
              <w:pStyle w:val="ConsPlusNormal"/>
            </w:pPr>
            <w:r>
              <w:t>EC N 216-500-9</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xml:space="preserve">- ранее вы испытали </w:t>
            </w:r>
            <w:r>
              <w:lastRenderedPageBreak/>
              <w:t>реакцию на временные татуировки "черной хной"</w:t>
            </w:r>
          </w:p>
        </w:tc>
      </w:tr>
      <w:tr w:rsidR="00485FE2">
        <w:tc>
          <w:tcPr>
            <w:tcW w:w="907" w:type="dxa"/>
            <w:vMerge w:val="restart"/>
          </w:tcPr>
          <w:p w:rsidR="00485FE2" w:rsidRDefault="00485FE2">
            <w:pPr>
              <w:pStyle w:val="ConsPlusNormal"/>
            </w:pPr>
            <w:r>
              <w:lastRenderedPageBreak/>
              <w:t>302</w:t>
            </w:r>
          </w:p>
        </w:tc>
        <w:tc>
          <w:tcPr>
            <w:tcW w:w="2986" w:type="dxa"/>
            <w:vMerge w:val="restart"/>
            <w:tcBorders>
              <w:bottom w:val="nil"/>
            </w:tcBorders>
          </w:tcPr>
          <w:p w:rsidR="00485FE2" w:rsidRDefault="00485FE2">
            <w:pPr>
              <w:pStyle w:val="ConsPlusNormal"/>
            </w:pPr>
            <w:r>
              <w:t>2-[(3-аминопиразоло[1,5-a]пиридин-2-ил)окси] этанол гидрохлорид</w:t>
            </w:r>
          </w:p>
        </w:tc>
        <w:tc>
          <w:tcPr>
            <w:tcW w:w="2275" w:type="dxa"/>
            <w:tcBorders>
              <w:bottom w:val="nil"/>
            </w:tcBorders>
          </w:tcPr>
          <w:p w:rsidR="00485FE2" w:rsidRDefault="00485FE2">
            <w:pPr>
              <w:pStyle w:val="ConsPlusNormal"/>
            </w:pPr>
            <w:r>
              <w:t>Гидроксиэтокси аминопиразолопиридин HC1</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2,0 процента</w:t>
            </w:r>
          </w:p>
        </w:tc>
        <w:tc>
          <w:tcPr>
            <w:tcW w:w="2891" w:type="dxa"/>
            <w:vMerge w:val="restart"/>
            <w:tcBorders>
              <w:bottom w:val="nil"/>
            </w:tcBorders>
          </w:tcPr>
          <w:p w:rsidR="00485FE2" w:rsidRDefault="00485FE2">
            <w:pPr>
              <w:pStyle w:val="ConsPlusNormal"/>
            </w:pPr>
            <w:r>
              <w:t>На этикетке должно быть напечатано:</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(Hydroxyethoxy Aminopyrazolo-pyridine HC1)</w:t>
            </w:r>
          </w:p>
          <w:p w:rsidR="00485FE2" w:rsidRDefault="00485FE2">
            <w:pPr>
              <w:pStyle w:val="ConsPlusNormal"/>
            </w:pPr>
            <w:r>
              <w:t>CAS N 1079221-49-0</w:t>
            </w:r>
          </w:p>
          <w:p w:rsidR="00485FE2" w:rsidRDefault="00485FE2">
            <w:pPr>
              <w:pStyle w:val="ConsPlusNormal"/>
            </w:pPr>
            <w:r>
              <w:t>EC N 695-745-7</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(2-[(3-Aminopyrazolo[1,5-a]pyridin-2-yl)oxy] ethanol hydrochloride)</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xml:space="preserve">- вы когда-либо испытывали </w:t>
            </w:r>
            <w:r>
              <w:lastRenderedPageBreak/>
              <w:t>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303</w:t>
            </w:r>
          </w:p>
        </w:tc>
        <w:tc>
          <w:tcPr>
            <w:tcW w:w="2986" w:type="dxa"/>
            <w:tcBorders>
              <w:bottom w:val="nil"/>
            </w:tcBorders>
          </w:tcPr>
          <w:p w:rsidR="00485FE2" w:rsidRDefault="00485FE2">
            <w:pPr>
              <w:pStyle w:val="ConsPlusNormal"/>
            </w:pPr>
            <w:r>
              <w:t>Фенол, 3-амино-2,6-диметил</w:t>
            </w:r>
          </w:p>
        </w:tc>
        <w:tc>
          <w:tcPr>
            <w:tcW w:w="2275" w:type="dxa"/>
            <w:tcBorders>
              <w:bottom w:val="nil"/>
            </w:tcBorders>
          </w:tcPr>
          <w:p w:rsidR="00485FE2" w:rsidRDefault="00485FE2">
            <w:pPr>
              <w:pStyle w:val="ConsPlusNormal"/>
            </w:pPr>
            <w:r>
              <w:t>3-Амино-2,6-диметилфенол</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2,0 процента</w:t>
            </w:r>
          </w:p>
        </w:tc>
        <w:tc>
          <w:tcPr>
            <w:tcW w:w="2891" w:type="dxa"/>
            <w:vMerge w:val="restart"/>
            <w:tcBorders>
              <w:bottom w:val="nil"/>
            </w:tcBorders>
          </w:tcPr>
          <w:p w:rsidR="00485FE2" w:rsidRDefault="00485FE2">
            <w:pPr>
              <w:pStyle w:val="ConsPlusNormal"/>
            </w:pPr>
            <w:r>
              <w:t>На этикетке должно быть напечатано:</w:t>
            </w:r>
          </w:p>
          <w:p w:rsidR="00485FE2" w:rsidRDefault="00485FE2">
            <w:pPr>
              <w:pStyle w:val="ConsPlusNormal"/>
            </w:pPr>
            <w:r>
              <w:t>Соотношение краски и окислителя в смеси</w:t>
            </w:r>
          </w:p>
          <w:p w:rsidR="00485FE2" w:rsidRDefault="00485FE2">
            <w:pPr>
              <w:pStyle w:val="ConsPlusNormal"/>
            </w:pPr>
            <w:r>
              <w:t>При окрашивания могут возникать серьезные аллергические реакции.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(Phenol, 3-amino-2,6-dimethyl)</w:t>
            </w:r>
          </w:p>
        </w:tc>
        <w:tc>
          <w:tcPr>
            <w:tcW w:w="2275" w:type="dxa"/>
            <w:vMerge w:val="restart"/>
            <w:tcBorders>
              <w:top w:val="nil"/>
            </w:tcBorders>
          </w:tcPr>
          <w:p w:rsidR="00485FE2" w:rsidRDefault="00485FE2">
            <w:pPr>
              <w:pStyle w:val="ConsPlusNormal"/>
            </w:pPr>
            <w:r>
              <w:t>(3-Amino-2,6-Dimethylphenol)</w:t>
            </w:r>
          </w:p>
          <w:p w:rsidR="00485FE2" w:rsidRDefault="00485FE2">
            <w:pPr>
              <w:pStyle w:val="ConsPlusNormal"/>
            </w:pPr>
            <w:r>
              <w:t>CAS N 6994-64-5</w:t>
            </w:r>
          </w:p>
          <w:p w:rsidR="00485FE2" w:rsidRDefault="00485FE2">
            <w:pPr>
              <w:pStyle w:val="ConsPlusNormal"/>
            </w:pPr>
            <w:r>
              <w:t>EC N 230-268-6</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Прочитайте инструкции и следуйте им.</w:t>
            </w:r>
          </w:p>
          <w:p w:rsidR="00485FE2" w:rsidRDefault="00485FE2">
            <w:pPr>
              <w:pStyle w:val="ConsPlusNormal"/>
            </w:pPr>
            <w:r>
              <w:t>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xml:space="preserve">- вы когда-либо испытывали </w:t>
            </w:r>
            <w:r>
              <w:lastRenderedPageBreak/>
              <w:t>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304</w:t>
            </w:r>
          </w:p>
        </w:tc>
        <w:tc>
          <w:tcPr>
            <w:tcW w:w="2986" w:type="dxa"/>
            <w:vMerge w:val="restart"/>
            <w:tcBorders>
              <w:bottom w:val="nil"/>
            </w:tcBorders>
          </w:tcPr>
          <w:p w:rsidR="00485FE2" w:rsidRDefault="00485FE2">
            <w:pPr>
              <w:pStyle w:val="ConsPlusNormal"/>
            </w:pPr>
            <w:r>
              <w:t>2-Нафтиламин, 8-[(4-амино-3-нитрофенил)азо]-7-гидрокси-N,N,N-триметил, хлорид</w:t>
            </w:r>
          </w:p>
        </w:tc>
        <w:tc>
          <w:tcPr>
            <w:tcW w:w="2275" w:type="dxa"/>
            <w:tcBorders>
              <w:bottom w:val="nil"/>
            </w:tcBorders>
          </w:tcPr>
          <w:p w:rsidR="00485FE2" w:rsidRDefault="00485FE2">
            <w:pPr>
              <w:pStyle w:val="ConsPlusNormal"/>
            </w:pPr>
            <w:r>
              <w:t>Основной коричневый 17</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2,0 процента</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(Basic Brown 17)</w:t>
            </w:r>
          </w:p>
          <w:p w:rsidR="00485FE2" w:rsidRDefault="00485FE2">
            <w:pPr>
              <w:pStyle w:val="ConsPlusNormal"/>
            </w:pPr>
            <w:r>
              <w:t>CAS N 68391-32-2</w:t>
            </w:r>
          </w:p>
          <w:p w:rsidR="00485FE2" w:rsidRDefault="00485FE2">
            <w:pPr>
              <w:pStyle w:val="ConsPlusNormal"/>
            </w:pPr>
            <w:r>
              <w:t>EC N 269-944-0</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(2-Naphthalenaminium, 8-[(4-amino-3-nitrophenyl)azo]-7-hydroxy-N,N,N-trimethyl-, chloride)</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305</w:t>
            </w:r>
          </w:p>
        </w:tc>
        <w:tc>
          <w:tcPr>
            <w:tcW w:w="2986" w:type="dxa"/>
            <w:vMerge w:val="restart"/>
            <w:tcBorders>
              <w:bottom w:val="nil"/>
            </w:tcBorders>
          </w:tcPr>
          <w:p w:rsidR="00485FE2" w:rsidRDefault="00485FE2">
            <w:pPr>
              <w:pStyle w:val="ConsPlusNormal"/>
            </w:pPr>
            <w:r>
              <w:t>3-амино-7-(диметиламино)-2-метоксифеноксазин-5-иум хлорид</w:t>
            </w:r>
          </w:p>
        </w:tc>
        <w:tc>
          <w:tcPr>
            <w:tcW w:w="2275" w:type="dxa"/>
            <w:tcBorders>
              <w:bottom w:val="nil"/>
            </w:tcBorders>
          </w:tcPr>
          <w:p w:rsidR="00485FE2" w:rsidRDefault="00485FE2">
            <w:pPr>
              <w:pStyle w:val="ConsPlusNormal"/>
            </w:pPr>
            <w:r>
              <w:t>Основной синий 124</w:t>
            </w:r>
          </w:p>
        </w:tc>
        <w:tc>
          <w:tcPr>
            <w:tcW w:w="1853" w:type="dxa"/>
            <w:vMerge w:val="restart"/>
          </w:tcPr>
          <w:p w:rsidR="00485FE2" w:rsidRDefault="00485FE2">
            <w:pPr>
              <w:pStyle w:val="ConsPlusNormal"/>
            </w:pPr>
            <w:r>
              <w:t>Красящее вещество в неокислительных красках для волос</w:t>
            </w:r>
          </w:p>
        </w:tc>
        <w:tc>
          <w:tcPr>
            <w:tcW w:w="1701" w:type="dxa"/>
            <w:vMerge w:val="restart"/>
          </w:tcPr>
          <w:p w:rsidR="00485FE2" w:rsidRDefault="00485FE2">
            <w:pPr>
              <w:pStyle w:val="ConsPlusNormal"/>
            </w:pPr>
            <w:r>
              <w:t>0,5 процента</w:t>
            </w:r>
          </w:p>
        </w:tc>
        <w:tc>
          <w:tcPr>
            <w:tcW w:w="2530" w:type="dxa"/>
            <w:vMerge w:val="restart"/>
          </w:tcPr>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w:t>
            </w:r>
          </w:p>
          <w:p w:rsidR="00485FE2" w:rsidRDefault="00485FE2">
            <w:pPr>
              <w:pStyle w:val="ConsPlusNormal"/>
            </w:pPr>
            <w:r>
              <w:t>50 мкг/кг</w:t>
            </w:r>
          </w:p>
          <w:p w:rsidR="00485FE2" w:rsidRDefault="00485FE2">
            <w:pPr>
              <w:pStyle w:val="ConsPlusNormal"/>
            </w:pPr>
            <w:r>
              <w:t>- Хранить в контейнерах, не содержащих нитриты</w:t>
            </w:r>
          </w:p>
        </w:tc>
        <w:tc>
          <w:tcPr>
            <w:tcW w:w="2891" w:type="dxa"/>
            <w:vMerge w:val="restart"/>
            <w:tcBorders>
              <w:bottom w:val="nil"/>
            </w:tcBorders>
          </w:tcPr>
          <w:p w:rsidR="00485FE2" w:rsidRDefault="00485FE2">
            <w:pPr>
              <w:pStyle w:val="ConsPlusNormal"/>
            </w:pPr>
            <w:r>
              <w:t>При окрашивания может вызвать серьезные аллергические реакции.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(Basic Blue 124)</w:t>
            </w:r>
          </w:p>
          <w:p w:rsidR="00485FE2" w:rsidRDefault="00485FE2">
            <w:pPr>
              <w:pStyle w:val="ConsPlusNormal"/>
            </w:pPr>
            <w:r>
              <w:t>CAS N 67846-56-4</w:t>
            </w:r>
          </w:p>
          <w:p w:rsidR="00485FE2" w:rsidRDefault="00485FE2">
            <w:pPr>
              <w:pStyle w:val="ConsPlusNormal"/>
            </w:pPr>
            <w:r>
              <w:t>EC N 267-370-5</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(3-Amino-7-(dimethyl-amino)-2-methoxyphe-noxazin-5-ium chloride)</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lastRenderedPageBreak/>
              <w:t>Не окрашивайте волосы если:</w:t>
            </w:r>
          </w:p>
          <w:p w:rsidR="00485FE2" w:rsidRDefault="00485FE2">
            <w:pPr>
              <w:pStyle w:val="ConsPlusNormal"/>
            </w:pPr>
            <w:r>
              <w:t>- у вас есть сыпь на лице и чувствительной, раздраженной и поврежденной кожи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Borders>
              <w:bottom w:val="nil"/>
            </w:tcBorders>
          </w:tcPr>
          <w:p w:rsidR="00485FE2" w:rsidRDefault="00485FE2">
            <w:pPr>
              <w:pStyle w:val="ConsPlusNormal"/>
            </w:pPr>
            <w:r>
              <w:lastRenderedPageBreak/>
              <w:t>306</w:t>
            </w:r>
          </w:p>
        </w:tc>
        <w:tc>
          <w:tcPr>
            <w:tcW w:w="2986" w:type="dxa"/>
            <w:tcBorders>
              <w:bottom w:val="nil"/>
            </w:tcBorders>
          </w:tcPr>
          <w:p w:rsidR="00485FE2" w:rsidRDefault="00485FE2">
            <w:pPr>
              <w:pStyle w:val="ConsPlusNormal"/>
            </w:pPr>
            <w:r>
              <w:t>Арахисовое масло, экстракты и производные</w:t>
            </w:r>
          </w:p>
        </w:tc>
        <w:tc>
          <w:tcPr>
            <w:tcW w:w="2275" w:type="dxa"/>
            <w:vMerge w:val="restart"/>
            <w:tcBorders>
              <w:bottom w:val="nil"/>
            </w:tcBorders>
          </w:tcPr>
          <w:p w:rsidR="00485FE2" w:rsidRDefault="00485FE2">
            <w:pPr>
              <w:pStyle w:val="ConsPlusNormal"/>
            </w:pPr>
            <w:r>
              <w:t>Масло Arachis Hypogaea (арахиса) (Arachis Hypogaea Oil)</w:t>
            </w:r>
          </w:p>
          <w:p w:rsidR="00485FE2" w:rsidRDefault="00485FE2">
            <w:pPr>
              <w:pStyle w:val="ConsPlusNormal"/>
            </w:pPr>
            <w:r>
              <w:t>CAS N 8002-03-7</w:t>
            </w:r>
          </w:p>
          <w:p w:rsidR="00485FE2" w:rsidRDefault="00485FE2">
            <w:pPr>
              <w:pStyle w:val="ConsPlusNormal"/>
            </w:pPr>
            <w:r>
              <w:t>EC N 232-296-4</w:t>
            </w:r>
          </w:p>
          <w:p w:rsidR="00485FE2" w:rsidRDefault="00485FE2">
            <w:pPr>
              <w:pStyle w:val="ConsPlusNormal"/>
            </w:pPr>
            <w:r>
              <w:t>Экстракт плодовой оболочки Arachis Hypogaea (арахиса) (Hypogaea Arachis Hypogaea Seedcoat Extract)</w:t>
            </w:r>
          </w:p>
          <w:p w:rsidR="00485FE2" w:rsidRDefault="00485FE2">
            <w:pPr>
              <w:pStyle w:val="ConsPlusNormal"/>
            </w:pPr>
            <w:r>
              <w:t>CAS N 8002-03-7</w:t>
            </w:r>
          </w:p>
          <w:p w:rsidR="00485FE2" w:rsidRDefault="00485FE2">
            <w:pPr>
              <w:pStyle w:val="ConsPlusNormal"/>
            </w:pPr>
            <w:r>
              <w:t>EC N 232-296-4</w:t>
            </w:r>
          </w:p>
          <w:p w:rsidR="00485FE2" w:rsidRDefault="00485FE2">
            <w:pPr>
              <w:pStyle w:val="ConsPlusNormal"/>
            </w:pPr>
            <w:r>
              <w:t>Мука Arachis Hypogaea (арахисовая) (Arachis Hypogaea Flour)</w:t>
            </w:r>
          </w:p>
          <w:p w:rsidR="00485FE2" w:rsidRDefault="00485FE2">
            <w:pPr>
              <w:pStyle w:val="ConsPlusNormal"/>
            </w:pPr>
            <w:r>
              <w:t>CAS N 8002-03-7</w:t>
            </w:r>
          </w:p>
          <w:p w:rsidR="00485FE2" w:rsidRDefault="00485FE2">
            <w:pPr>
              <w:pStyle w:val="ConsPlusNormal"/>
            </w:pPr>
            <w:r>
              <w:t>EC N 232-296-4</w:t>
            </w:r>
          </w:p>
          <w:p w:rsidR="00485FE2" w:rsidRDefault="00485FE2">
            <w:pPr>
              <w:pStyle w:val="ConsPlusNormal"/>
            </w:pPr>
            <w:r>
              <w:t>Экстракт плодов Arachis Hypogaea (арахиса)</w:t>
            </w:r>
          </w:p>
          <w:p w:rsidR="00485FE2" w:rsidRDefault="00485FE2">
            <w:pPr>
              <w:pStyle w:val="ConsPlusNormal"/>
            </w:pPr>
            <w:r>
              <w:lastRenderedPageBreak/>
              <w:t>(Arachis Hypogaea Fruit Extract)</w:t>
            </w:r>
          </w:p>
          <w:p w:rsidR="00485FE2" w:rsidRDefault="00485FE2">
            <w:pPr>
              <w:pStyle w:val="ConsPlusNormal"/>
            </w:pPr>
            <w:r>
              <w:t>CAS N 8002-03-7</w:t>
            </w:r>
          </w:p>
          <w:p w:rsidR="00485FE2" w:rsidRDefault="00485FE2">
            <w:pPr>
              <w:pStyle w:val="ConsPlusNormal"/>
            </w:pPr>
            <w:r>
              <w:t>EC N 232-296-4</w:t>
            </w:r>
          </w:p>
          <w:p w:rsidR="00485FE2" w:rsidRDefault="00485FE2">
            <w:pPr>
              <w:pStyle w:val="ConsPlusNormal"/>
            </w:pPr>
            <w:r>
              <w:t>Экстракт побегов Arachis Hypogaea (арахиса) (Arachis Hypogaea Sprout Extract)</w:t>
            </w:r>
          </w:p>
          <w:p w:rsidR="00485FE2" w:rsidRDefault="00485FE2">
            <w:pPr>
              <w:pStyle w:val="ConsPlusNormal"/>
            </w:pPr>
            <w:r>
              <w:t>Гидргенизированное арахисовое масло (Hydrogenated Peanut Oil)</w:t>
            </w:r>
          </w:p>
          <w:p w:rsidR="00485FE2" w:rsidRDefault="00485FE2">
            <w:pPr>
              <w:pStyle w:val="ConsPlusNormal"/>
            </w:pPr>
            <w:r>
              <w:t>CAS N 68425-36-5</w:t>
            </w:r>
          </w:p>
          <w:p w:rsidR="00485FE2" w:rsidRDefault="00485FE2">
            <w:pPr>
              <w:pStyle w:val="ConsPlusNormal"/>
            </w:pPr>
            <w:r>
              <w:t>EC N 270-350-9</w:t>
            </w:r>
          </w:p>
          <w:p w:rsidR="00485FE2" w:rsidRDefault="00485FE2">
            <w:pPr>
              <w:pStyle w:val="ConsPlusNormal"/>
            </w:pPr>
            <w:r>
              <w:t>Арахисовая кислота Peanut Acid</w:t>
            </w:r>
          </w:p>
          <w:p w:rsidR="00485FE2" w:rsidRDefault="00485FE2">
            <w:pPr>
              <w:pStyle w:val="ConsPlusNormal"/>
            </w:pPr>
            <w:r>
              <w:t>CAS N 91051-35-3</w:t>
            </w:r>
          </w:p>
          <w:p w:rsidR="00485FE2" w:rsidRDefault="00485FE2">
            <w:pPr>
              <w:pStyle w:val="ConsPlusNormal"/>
            </w:pPr>
            <w:r>
              <w:t>EC N 293-087-1</w:t>
            </w:r>
          </w:p>
          <w:p w:rsidR="00485FE2" w:rsidRDefault="00485FE2">
            <w:pPr>
              <w:pStyle w:val="ConsPlusNormal"/>
            </w:pPr>
            <w:r>
              <w:t>Глицериды арахиса (Peanut Glycerides)</w:t>
            </w:r>
          </w:p>
          <w:p w:rsidR="00485FE2" w:rsidRDefault="00485FE2">
            <w:pPr>
              <w:pStyle w:val="ConsPlusNormal"/>
            </w:pPr>
            <w:r>
              <w:t>CAS N 91744-77-3</w:t>
            </w:r>
          </w:p>
          <w:p w:rsidR="00485FE2" w:rsidRDefault="00485FE2">
            <w:pPr>
              <w:pStyle w:val="ConsPlusNormal"/>
            </w:pPr>
            <w:r>
              <w:t>EC N 294-643-6</w:t>
            </w:r>
          </w:p>
          <w:p w:rsidR="00485FE2" w:rsidRDefault="00485FE2">
            <w:pPr>
              <w:pStyle w:val="ConsPlusNormal"/>
            </w:pPr>
            <w:r>
              <w:t>ПЭГ-6 эфиры арахисового масла (Peanut Oil PEG-6 Esters)</w:t>
            </w:r>
          </w:p>
        </w:tc>
        <w:tc>
          <w:tcPr>
            <w:tcW w:w="1853" w:type="dxa"/>
            <w:vMerge w:val="restart"/>
            <w:tcBorders>
              <w:bottom w:val="nil"/>
            </w:tcBorders>
          </w:tcPr>
          <w:p w:rsidR="00485FE2" w:rsidRDefault="00485FE2">
            <w:pPr>
              <w:pStyle w:val="ConsPlusNormal"/>
            </w:pPr>
          </w:p>
        </w:tc>
        <w:tc>
          <w:tcPr>
            <w:tcW w:w="1701" w:type="dxa"/>
            <w:vMerge w:val="restart"/>
            <w:tcBorders>
              <w:bottom w:val="nil"/>
            </w:tcBorders>
          </w:tcPr>
          <w:p w:rsidR="00485FE2" w:rsidRDefault="00485FE2">
            <w:pPr>
              <w:pStyle w:val="ConsPlusNormal"/>
            </w:pPr>
          </w:p>
        </w:tc>
        <w:tc>
          <w:tcPr>
            <w:tcW w:w="2530" w:type="dxa"/>
            <w:vMerge w:val="restart"/>
            <w:tcBorders>
              <w:bottom w:val="nil"/>
            </w:tcBorders>
          </w:tcPr>
          <w:p w:rsidR="00485FE2" w:rsidRDefault="00485FE2">
            <w:pPr>
              <w:pStyle w:val="ConsPlusNormal"/>
            </w:pPr>
            <w:r>
              <w:t>Максимальная концентрация белков арахиса: 0,5 ppm</w:t>
            </w:r>
          </w:p>
        </w:tc>
        <w:tc>
          <w:tcPr>
            <w:tcW w:w="2891" w:type="dxa"/>
            <w:vMerge w:val="restart"/>
            <w:tcBorders>
              <w:bottom w:val="nil"/>
            </w:tcBorders>
          </w:tcPr>
          <w:p w:rsidR="00485FE2" w:rsidRDefault="00485FE2">
            <w:pPr>
              <w:pStyle w:val="ConsPlusNormal"/>
            </w:pPr>
          </w:p>
        </w:tc>
      </w:tr>
      <w:tr w:rsidR="00485FE2">
        <w:tblPrEx>
          <w:tblBorders>
            <w:insideH w:val="nil"/>
          </w:tblBorders>
        </w:tblPrEx>
        <w:tc>
          <w:tcPr>
            <w:tcW w:w="907" w:type="dxa"/>
            <w:vMerge/>
            <w:tcBorders>
              <w:bottom w:val="nil"/>
            </w:tcBorders>
          </w:tcPr>
          <w:p w:rsidR="00485FE2" w:rsidRDefault="00485FE2">
            <w:pPr>
              <w:pStyle w:val="ConsPlusNormal"/>
            </w:pPr>
          </w:p>
        </w:tc>
        <w:tc>
          <w:tcPr>
            <w:tcW w:w="2986" w:type="dxa"/>
            <w:tcBorders>
              <w:top w:val="nil"/>
              <w:bottom w:val="nil"/>
            </w:tcBorders>
          </w:tcPr>
          <w:p w:rsidR="00485FE2" w:rsidRDefault="00485FE2">
            <w:pPr>
              <w:pStyle w:val="ConsPlusNormal"/>
            </w:pPr>
            <w:r>
              <w:t>(Peanut oil, extracts and derivatives)</w:t>
            </w:r>
          </w:p>
        </w:tc>
        <w:tc>
          <w:tcPr>
            <w:tcW w:w="2275" w:type="dxa"/>
            <w:vMerge/>
            <w:tcBorders>
              <w:bottom w:val="nil"/>
            </w:tcBorders>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Borders>
              <w:bottom w:val="nil"/>
            </w:tcBorders>
          </w:tcPr>
          <w:p w:rsidR="00485FE2" w:rsidRDefault="00485FE2">
            <w:pPr>
              <w:pStyle w:val="ConsPlusNormal"/>
            </w:pPr>
          </w:p>
        </w:tc>
      </w:tr>
      <w:tr w:rsidR="00485FE2">
        <w:tblPrEx>
          <w:tblBorders>
            <w:insideH w:val="nil"/>
          </w:tblBorders>
        </w:tblPrEx>
        <w:tc>
          <w:tcPr>
            <w:tcW w:w="907" w:type="dxa"/>
            <w:tcBorders>
              <w:top w:val="nil"/>
            </w:tcBorders>
          </w:tcPr>
          <w:p w:rsidR="00485FE2" w:rsidRDefault="00485FE2">
            <w:pPr>
              <w:pStyle w:val="ConsPlusNormal"/>
            </w:pPr>
          </w:p>
        </w:tc>
        <w:tc>
          <w:tcPr>
            <w:tcW w:w="2986" w:type="dxa"/>
            <w:tcBorders>
              <w:top w:val="nil"/>
            </w:tcBorders>
          </w:tcPr>
          <w:p w:rsidR="00485FE2" w:rsidRDefault="00485FE2">
            <w:pPr>
              <w:pStyle w:val="ConsPlusNormal"/>
            </w:pPr>
          </w:p>
        </w:tc>
        <w:tc>
          <w:tcPr>
            <w:tcW w:w="2275" w:type="dxa"/>
            <w:tcBorders>
              <w:top w:val="nil"/>
            </w:tcBorders>
          </w:tcPr>
          <w:p w:rsidR="00485FE2" w:rsidRDefault="00485FE2">
            <w:pPr>
              <w:pStyle w:val="ConsPlusNormal"/>
            </w:pPr>
            <w:r>
              <w:t>CAS N 68440-49-3</w:t>
            </w:r>
          </w:p>
          <w:p w:rsidR="00485FE2" w:rsidRDefault="00485FE2">
            <w:pPr>
              <w:pStyle w:val="ConsPlusNormal"/>
            </w:pPr>
            <w:r>
              <w:t>Арахисамид</w:t>
            </w:r>
          </w:p>
          <w:p w:rsidR="00485FE2" w:rsidRDefault="00485FE2">
            <w:pPr>
              <w:pStyle w:val="ConsPlusNormal"/>
            </w:pPr>
            <w:r>
              <w:t>MEA</w:t>
            </w:r>
          </w:p>
          <w:p w:rsidR="00485FE2" w:rsidRDefault="00485FE2">
            <w:pPr>
              <w:pStyle w:val="ConsPlusNormal"/>
            </w:pPr>
            <w:r>
              <w:t xml:space="preserve">(Peanutamide МЕА) CAS N 93572-05-5 EC N 297-433-2 Арахисамид </w:t>
            </w:r>
            <w:r>
              <w:lastRenderedPageBreak/>
              <w:t>MIPA (Peanutamide MIPA)</w:t>
            </w:r>
          </w:p>
          <w:p w:rsidR="00485FE2" w:rsidRDefault="00485FE2">
            <w:pPr>
              <w:pStyle w:val="ConsPlusNormal"/>
            </w:pPr>
            <w:r>
              <w:t>Арахинат калия Potassium Peanutate</w:t>
            </w:r>
          </w:p>
          <w:p w:rsidR="00485FE2" w:rsidRDefault="00485FE2">
            <w:pPr>
              <w:pStyle w:val="ConsPlusNormal"/>
            </w:pPr>
            <w:r>
              <w:t>CAS N 61789-56-8</w:t>
            </w:r>
          </w:p>
          <w:p w:rsidR="00485FE2" w:rsidRDefault="00485FE2">
            <w:pPr>
              <w:pStyle w:val="ConsPlusNormal"/>
            </w:pPr>
            <w:r>
              <w:t>EC N 263-069-8</w:t>
            </w:r>
          </w:p>
          <w:p w:rsidR="00485FE2" w:rsidRDefault="00485FE2">
            <w:pPr>
              <w:pStyle w:val="ConsPlusNormal"/>
            </w:pPr>
            <w:r>
              <w:t>Натрий-арахисоамфоацетат (Sodium Peanutamphoacetate)</w:t>
            </w:r>
          </w:p>
          <w:p w:rsidR="00485FE2" w:rsidRDefault="00485FE2">
            <w:pPr>
              <w:pStyle w:val="ConsPlusNormal"/>
            </w:pPr>
            <w:r>
              <w:t>Арахинат натрия (Sodium Peanutate)</w:t>
            </w:r>
          </w:p>
          <w:p w:rsidR="00485FE2" w:rsidRDefault="00485FE2">
            <w:pPr>
              <w:pStyle w:val="ConsPlusNormal"/>
            </w:pPr>
            <w:r>
              <w:t>CAS N 61789-57-9</w:t>
            </w:r>
          </w:p>
          <w:p w:rsidR="00485FE2" w:rsidRDefault="00485FE2">
            <w:pPr>
              <w:pStyle w:val="ConsPlusNormal"/>
            </w:pPr>
            <w:r>
              <w:t>EC N 263-070-3</w:t>
            </w:r>
          </w:p>
          <w:p w:rsidR="00485FE2" w:rsidRDefault="00485FE2">
            <w:pPr>
              <w:pStyle w:val="ConsPlusNormal"/>
            </w:pPr>
            <w:r>
              <w:t>Сульфатированное арахисовое масло (Sulfated Peanut Oil)</w:t>
            </w:r>
          </w:p>
          <w:p w:rsidR="00485FE2" w:rsidRDefault="00485FE2">
            <w:pPr>
              <w:pStyle w:val="ConsPlusNormal"/>
            </w:pPr>
            <w:r>
              <w:t>CAS N 73138-79-1</w:t>
            </w:r>
          </w:p>
          <w:p w:rsidR="00485FE2" w:rsidRDefault="00485FE2">
            <w:pPr>
              <w:pStyle w:val="ConsPlusNormal"/>
            </w:pPr>
            <w:r>
              <w:t>EC N 277-298-6</w:t>
            </w:r>
          </w:p>
        </w:tc>
        <w:tc>
          <w:tcPr>
            <w:tcW w:w="1853" w:type="dxa"/>
            <w:tcBorders>
              <w:top w:val="nil"/>
            </w:tcBorders>
          </w:tcPr>
          <w:p w:rsidR="00485FE2" w:rsidRDefault="00485FE2">
            <w:pPr>
              <w:pStyle w:val="ConsPlusNormal"/>
            </w:pPr>
          </w:p>
        </w:tc>
        <w:tc>
          <w:tcPr>
            <w:tcW w:w="1701" w:type="dxa"/>
            <w:tcBorders>
              <w:top w:val="nil"/>
            </w:tcBorders>
          </w:tcPr>
          <w:p w:rsidR="00485FE2" w:rsidRDefault="00485FE2">
            <w:pPr>
              <w:pStyle w:val="ConsPlusNormal"/>
            </w:pPr>
          </w:p>
        </w:tc>
        <w:tc>
          <w:tcPr>
            <w:tcW w:w="2530" w:type="dxa"/>
            <w:tcBorders>
              <w:top w:val="nil"/>
            </w:tcBorders>
          </w:tcPr>
          <w:p w:rsidR="00485FE2" w:rsidRDefault="00485FE2">
            <w:pPr>
              <w:pStyle w:val="ConsPlusNormal"/>
            </w:pPr>
          </w:p>
        </w:tc>
        <w:tc>
          <w:tcPr>
            <w:tcW w:w="2891" w:type="dxa"/>
            <w:tcBorders>
              <w:top w:val="nil"/>
            </w:tcBorders>
          </w:tcPr>
          <w:p w:rsidR="00485FE2" w:rsidRDefault="00485FE2">
            <w:pPr>
              <w:pStyle w:val="ConsPlusNormal"/>
            </w:pPr>
          </w:p>
        </w:tc>
      </w:tr>
      <w:tr w:rsidR="00485FE2">
        <w:tc>
          <w:tcPr>
            <w:tcW w:w="907" w:type="dxa"/>
            <w:vMerge w:val="restart"/>
          </w:tcPr>
          <w:p w:rsidR="00485FE2" w:rsidRDefault="00485FE2">
            <w:pPr>
              <w:pStyle w:val="ConsPlusNormal"/>
            </w:pPr>
            <w:r>
              <w:t>307</w:t>
            </w:r>
          </w:p>
        </w:tc>
        <w:tc>
          <w:tcPr>
            <w:tcW w:w="2986" w:type="dxa"/>
            <w:tcBorders>
              <w:bottom w:val="nil"/>
            </w:tcBorders>
          </w:tcPr>
          <w:p w:rsidR="00485FE2" w:rsidRDefault="00485FE2">
            <w:pPr>
              <w:pStyle w:val="ConsPlusNormal"/>
            </w:pPr>
            <w:r>
              <w:t>Гидролизованный протеин пшеницы</w:t>
            </w:r>
          </w:p>
        </w:tc>
        <w:tc>
          <w:tcPr>
            <w:tcW w:w="2275" w:type="dxa"/>
            <w:vMerge w:val="restart"/>
          </w:tcPr>
          <w:p w:rsidR="00485FE2" w:rsidRDefault="00485FE2">
            <w:pPr>
              <w:pStyle w:val="ConsPlusNormal"/>
            </w:pPr>
            <w:r>
              <w:t>Гидролизованный протеин пшеницы (Hydrolyzed wheat protein)</w:t>
            </w:r>
          </w:p>
          <w:p w:rsidR="00485FE2" w:rsidRDefault="00485FE2">
            <w:pPr>
              <w:pStyle w:val="ConsPlusNormal"/>
            </w:pPr>
            <w:r>
              <w:t>CAS N 94350-06-8/222400-28-4/70084-87-6/100209-50-5</w:t>
            </w:r>
          </w:p>
          <w:p w:rsidR="00485FE2" w:rsidRDefault="00485FE2">
            <w:pPr>
              <w:pStyle w:val="ConsPlusNormal"/>
            </w:pPr>
            <w:r>
              <w:t>EC N 305-225-0</w:t>
            </w:r>
          </w:p>
          <w:p w:rsidR="00485FE2" w:rsidRDefault="00485FE2">
            <w:pPr>
              <w:pStyle w:val="ConsPlusNormal"/>
            </w:pPr>
            <w:r>
              <w:t>309-358-5</w:t>
            </w:r>
          </w:p>
        </w:tc>
        <w:tc>
          <w:tcPr>
            <w:tcW w:w="1853" w:type="dxa"/>
            <w:vMerge w:val="restart"/>
          </w:tcPr>
          <w:p w:rsidR="00485FE2" w:rsidRDefault="00485FE2">
            <w:pPr>
              <w:pStyle w:val="ConsPlusNormal"/>
            </w:pP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Максимальное значение молекулярной массы пептидов в гидролизатах: 3,5 кДа</w:t>
            </w:r>
          </w:p>
        </w:tc>
        <w:tc>
          <w:tcPr>
            <w:tcW w:w="2891" w:type="dxa"/>
            <w:vMerge w:val="restart"/>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(Hydrolyzed wheat protein)</w:t>
            </w: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308</w:t>
            </w:r>
          </w:p>
        </w:tc>
        <w:tc>
          <w:tcPr>
            <w:tcW w:w="2986" w:type="dxa"/>
            <w:vMerge w:val="restart"/>
            <w:tcBorders>
              <w:bottom w:val="nil"/>
            </w:tcBorders>
          </w:tcPr>
          <w:p w:rsidR="00485FE2" w:rsidRDefault="00485FE2">
            <w:pPr>
              <w:pStyle w:val="ConsPlusNormal"/>
            </w:pPr>
            <w:r>
              <w:t>Экстракт цветов Tagetes minuta (бархатцев мелких)</w:t>
            </w:r>
          </w:p>
          <w:p w:rsidR="00485FE2" w:rsidRDefault="00485FE2">
            <w:pPr>
              <w:pStyle w:val="ConsPlusNormal"/>
            </w:pPr>
            <w:r>
              <w:t>Масло цветов Tagetes minuta (бархатцев мелких)</w:t>
            </w:r>
          </w:p>
        </w:tc>
        <w:tc>
          <w:tcPr>
            <w:tcW w:w="2275" w:type="dxa"/>
            <w:vMerge w:val="restart"/>
          </w:tcPr>
          <w:p w:rsidR="00485FE2" w:rsidRDefault="00485FE2">
            <w:pPr>
              <w:pStyle w:val="ConsPlusNormal"/>
            </w:pPr>
            <w:r>
              <w:t xml:space="preserve">Экстракт цветов Tagetes minuta (бархатцев мелких) (Tagetes minuta flower </w:t>
            </w:r>
            <w:r>
              <w:lastRenderedPageBreak/>
              <w:t>extract)</w:t>
            </w:r>
          </w:p>
          <w:p w:rsidR="00485FE2" w:rsidRDefault="00485FE2">
            <w:pPr>
              <w:pStyle w:val="ConsPlusNormal"/>
            </w:pPr>
            <w:r>
              <w:t>Масло цветов Tagetes minuta (бархатцев мелких) (Tagetes minuta flower oil)</w:t>
            </w:r>
          </w:p>
          <w:p w:rsidR="00485FE2" w:rsidRDefault="00485FE2">
            <w:pPr>
              <w:pStyle w:val="ConsPlusNormal"/>
            </w:pPr>
            <w:r>
              <w:t>CAS N 91770-75-1;</w:t>
            </w:r>
          </w:p>
          <w:p w:rsidR="00485FE2" w:rsidRDefault="00485FE2">
            <w:pPr>
              <w:pStyle w:val="ConsPlusNormal"/>
            </w:pPr>
            <w:r>
              <w:t>91770-75-1/8016-84-0</w:t>
            </w:r>
          </w:p>
          <w:p w:rsidR="00485FE2" w:rsidRDefault="00485FE2">
            <w:pPr>
              <w:pStyle w:val="ConsPlusNormal"/>
            </w:pPr>
            <w:r>
              <w:t>EC N 294-862-7;</w:t>
            </w:r>
          </w:p>
          <w:p w:rsidR="00485FE2" w:rsidRDefault="00485FE2">
            <w:pPr>
              <w:pStyle w:val="ConsPlusNormal"/>
            </w:pPr>
            <w:r>
              <w:t>294-862-7</w:t>
            </w:r>
          </w:p>
        </w:tc>
        <w:tc>
          <w:tcPr>
            <w:tcW w:w="1853" w:type="dxa"/>
            <w:vMerge w:val="restart"/>
          </w:tcPr>
          <w:p w:rsidR="00485FE2" w:rsidRDefault="00485FE2">
            <w:pPr>
              <w:pStyle w:val="ConsPlusNormal"/>
            </w:pPr>
            <w:r>
              <w:lastRenderedPageBreak/>
              <w:t>(a) Несмываемая продукция</w:t>
            </w:r>
          </w:p>
          <w:p w:rsidR="00485FE2" w:rsidRDefault="00485FE2">
            <w:pPr>
              <w:pStyle w:val="ConsPlusNormal"/>
            </w:pPr>
            <w:r>
              <w:t>(b) Смываемая продукция</w:t>
            </w:r>
          </w:p>
        </w:tc>
        <w:tc>
          <w:tcPr>
            <w:tcW w:w="1701" w:type="dxa"/>
            <w:tcBorders>
              <w:bottom w:val="nil"/>
            </w:tcBorders>
          </w:tcPr>
          <w:p w:rsidR="00485FE2" w:rsidRDefault="00485FE2">
            <w:pPr>
              <w:pStyle w:val="ConsPlusNormal"/>
            </w:pPr>
            <w:r>
              <w:t>(a) 0,01 процента</w:t>
            </w:r>
          </w:p>
        </w:tc>
        <w:tc>
          <w:tcPr>
            <w:tcW w:w="2530" w:type="dxa"/>
            <w:vMerge w:val="restart"/>
            <w:tcBorders>
              <w:bottom w:val="nil"/>
            </w:tcBorders>
          </w:tcPr>
          <w:p w:rsidR="00485FE2" w:rsidRDefault="00485FE2">
            <w:pPr>
              <w:pStyle w:val="ConsPlusNormal"/>
            </w:pPr>
            <w:r>
              <w:t>Для (a) и (b):</w:t>
            </w:r>
          </w:p>
          <w:p w:rsidR="00485FE2" w:rsidRDefault="00485FE2">
            <w:pPr>
              <w:pStyle w:val="ConsPlusNormal"/>
            </w:pPr>
            <w:r>
              <w:t xml:space="preserve">Содержание альфа-тертиенила (тертиофена) </w:t>
            </w:r>
            <w:r>
              <w:lastRenderedPageBreak/>
              <w:t xml:space="preserve">в экстракте/масле </w:t>
            </w:r>
            <w:r>
              <w:rPr>
                <w:noProof/>
                <w:position w:val="-2"/>
              </w:rPr>
              <w:drawing>
                <wp:inline distT="0" distB="0" distL="0" distR="0">
                  <wp:extent cx="136525" cy="167640"/>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0,35 процентов.</w:t>
            </w: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val="restart"/>
            <w:tcBorders>
              <w:top w:val="nil"/>
            </w:tcBorders>
          </w:tcPr>
          <w:p w:rsidR="00485FE2" w:rsidRDefault="00485FE2">
            <w:pPr>
              <w:pStyle w:val="ConsPlusNormal"/>
            </w:pPr>
            <w:r>
              <w:t>(b) 0,1 процента</w:t>
            </w:r>
          </w:p>
        </w:tc>
        <w:tc>
          <w:tcPr>
            <w:tcW w:w="2530" w:type="dxa"/>
            <w:vMerge/>
            <w:tcBorders>
              <w:bottom w:val="nil"/>
            </w:tcBorders>
          </w:tcPr>
          <w:p w:rsidR="00485FE2" w:rsidRDefault="00485FE2">
            <w:pPr>
              <w:pStyle w:val="ConsPlusNormal"/>
            </w:pPr>
          </w:p>
        </w:tc>
        <w:tc>
          <w:tcPr>
            <w:tcW w:w="2891" w:type="dxa"/>
            <w:vMerge/>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(Tagetes minuta flower extract</w:t>
            </w:r>
          </w:p>
          <w:p w:rsidR="00485FE2" w:rsidRDefault="00485FE2">
            <w:pPr>
              <w:pStyle w:val="ConsPlusNormal"/>
            </w:pPr>
            <w:r>
              <w:t>Tagetes minuta flower oil)</w:t>
            </w: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tcBorders>
              <w:top w:val="nil"/>
            </w:tcBorders>
          </w:tcPr>
          <w:p w:rsidR="00485FE2" w:rsidRDefault="00485FE2">
            <w:pPr>
              <w:pStyle w:val="ConsPlusNormal"/>
            </w:pPr>
            <w:r>
              <w:t>Для (a): Не использовать в солнцезащитной продукции и продукции, предназначенной для защиты от естественного/искусственного ультрафиолетового излучения.</w:t>
            </w:r>
          </w:p>
          <w:p w:rsidR="00485FE2" w:rsidRDefault="00485FE2">
            <w:pPr>
              <w:pStyle w:val="ConsPlusNormal"/>
            </w:pPr>
            <w:r>
              <w:t>Для (a) и (b): в случае совместного использования с экстрактом (маслом) бархатцев мелкоцветных (Tagetes patula) (ссылочный номер 309 настоящего приложения), общее суммарное содержание экстракта (масла) бархатцев (Tagetes) в готовой к использованию продукции не должно превышать предельные концентрации, указанные в графе 5 данной таблицы.</w:t>
            </w: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309</w:t>
            </w:r>
          </w:p>
        </w:tc>
        <w:tc>
          <w:tcPr>
            <w:tcW w:w="2986" w:type="dxa"/>
            <w:tcBorders>
              <w:bottom w:val="nil"/>
            </w:tcBorders>
          </w:tcPr>
          <w:p w:rsidR="00485FE2" w:rsidRDefault="00485FE2">
            <w:pPr>
              <w:pStyle w:val="ConsPlusNormal"/>
            </w:pPr>
            <w:r>
              <w:t>Экстракт цветов Tagetes patula (бархатцев мелкоцветных)</w:t>
            </w:r>
          </w:p>
          <w:p w:rsidR="00485FE2" w:rsidRDefault="00485FE2">
            <w:pPr>
              <w:pStyle w:val="ConsPlusNormal"/>
            </w:pPr>
            <w:r>
              <w:lastRenderedPageBreak/>
              <w:t>Масло цветов Tagetes patula (бархатцев мелкоцветных)</w:t>
            </w:r>
          </w:p>
        </w:tc>
        <w:tc>
          <w:tcPr>
            <w:tcW w:w="2275" w:type="dxa"/>
            <w:tcBorders>
              <w:bottom w:val="nil"/>
            </w:tcBorders>
          </w:tcPr>
          <w:p w:rsidR="00485FE2" w:rsidRDefault="00485FE2">
            <w:pPr>
              <w:pStyle w:val="ConsPlusNormal"/>
            </w:pPr>
            <w:r>
              <w:lastRenderedPageBreak/>
              <w:t xml:space="preserve">Экстракт цветов Tagetes patula </w:t>
            </w:r>
            <w:r>
              <w:lastRenderedPageBreak/>
              <w:t>(бархатцев мелкоцветных) (Tagetes patula flower extract)</w:t>
            </w:r>
          </w:p>
        </w:tc>
        <w:tc>
          <w:tcPr>
            <w:tcW w:w="1853" w:type="dxa"/>
            <w:tcBorders>
              <w:bottom w:val="nil"/>
            </w:tcBorders>
          </w:tcPr>
          <w:p w:rsidR="00485FE2" w:rsidRDefault="00485FE2">
            <w:pPr>
              <w:pStyle w:val="ConsPlusNormal"/>
            </w:pPr>
            <w:r>
              <w:lastRenderedPageBreak/>
              <w:t>(a) Несмываемая продукция</w:t>
            </w:r>
          </w:p>
          <w:p w:rsidR="00485FE2" w:rsidRDefault="00485FE2">
            <w:pPr>
              <w:pStyle w:val="ConsPlusNormal"/>
            </w:pPr>
            <w:r>
              <w:lastRenderedPageBreak/>
              <w:t>(b) Смываемая продукция</w:t>
            </w:r>
          </w:p>
        </w:tc>
        <w:tc>
          <w:tcPr>
            <w:tcW w:w="1701" w:type="dxa"/>
            <w:tcBorders>
              <w:bottom w:val="nil"/>
            </w:tcBorders>
          </w:tcPr>
          <w:p w:rsidR="00485FE2" w:rsidRDefault="00485FE2">
            <w:pPr>
              <w:pStyle w:val="ConsPlusNormal"/>
            </w:pPr>
            <w:r>
              <w:lastRenderedPageBreak/>
              <w:t>(a)</w:t>
            </w:r>
          </w:p>
          <w:p w:rsidR="00485FE2" w:rsidRDefault="00485FE2">
            <w:pPr>
              <w:pStyle w:val="ConsPlusNormal"/>
            </w:pPr>
            <w:r>
              <w:t>0,01 процента</w:t>
            </w:r>
          </w:p>
          <w:p w:rsidR="00485FE2" w:rsidRDefault="00485FE2">
            <w:pPr>
              <w:pStyle w:val="ConsPlusNormal"/>
            </w:pPr>
            <w:r>
              <w:lastRenderedPageBreak/>
              <w:t>(b)</w:t>
            </w:r>
          </w:p>
          <w:p w:rsidR="00485FE2" w:rsidRDefault="00485FE2">
            <w:pPr>
              <w:pStyle w:val="ConsPlusNormal"/>
            </w:pPr>
            <w:r>
              <w:t>0,1 процента</w:t>
            </w:r>
          </w:p>
        </w:tc>
        <w:tc>
          <w:tcPr>
            <w:tcW w:w="2530" w:type="dxa"/>
            <w:tcBorders>
              <w:bottom w:val="nil"/>
            </w:tcBorders>
          </w:tcPr>
          <w:p w:rsidR="00485FE2" w:rsidRDefault="00485FE2">
            <w:pPr>
              <w:pStyle w:val="ConsPlusNormal"/>
            </w:pPr>
            <w:r>
              <w:lastRenderedPageBreak/>
              <w:t>Для (a) и (b):</w:t>
            </w:r>
          </w:p>
          <w:p w:rsidR="00485FE2" w:rsidRDefault="00485FE2">
            <w:pPr>
              <w:pStyle w:val="ConsPlusNormal"/>
            </w:pPr>
            <w:r>
              <w:t>Содержание альфа-</w:t>
            </w:r>
            <w:r>
              <w:lastRenderedPageBreak/>
              <w:t xml:space="preserve">тертиенила (тертиофена) в экстракте/масле </w:t>
            </w:r>
            <w:r>
              <w:rPr>
                <w:noProof/>
                <w:position w:val="-2"/>
              </w:rPr>
              <w:drawing>
                <wp:inline distT="0" distB="0" distL="0" distR="0">
                  <wp:extent cx="136525" cy="167640"/>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0,35 процентов.</w:t>
            </w:r>
          </w:p>
        </w:tc>
        <w:tc>
          <w:tcPr>
            <w:tcW w:w="2891" w:type="dxa"/>
            <w:vMerge w:val="restart"/>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val="restart"/>
            <w:tcBorders>
              <w:top w:val="nil"/>
            </w:tcBorders>
          </w:tcPr>
          <w:p w:rsidR="00485FE2" w:rsidRDefault="00485FE2">
            <w:pPr>
              <w:pStyle w:val="ConsPlusNormal"/>
            </w:pPr>
            <w:r>
              <w:t>(Tagetes patula flower extract</w:t>
            </w:r>
          </w:p>
          <w:p w:rsidR="00485FE2" w:rsidRDefault="00485FE2">
            <w:pPr>
              <w:pStyle w:val="ConsPlusNormal"/>
            </w:pPr>
            <w:r>
              <w:t>Tagetes patula flower oil)</w:t>
            </w:r>
          </w:p>
        </w:tc>
        <w:tc>
          <w:tcPr>
            <w:tcW w:w="2275" w:type="dxa"/>
            <w:vMerge w:val="restart"/>
            <w:tcBorders>
              <w:top w:val="nil"/>
            </w:tcBorders>
          </w:tcPr>
          <w:p w:rsidR="00485FE2" w:rsidRDefault="00485FE2">
            <w:pPr>
              <w:pStyle w:val="ConsPlusNormal"/>
            </w:pPr>
            <w:r>
              <w:t>Масло цветов Tagetes patula (бархатцев мелкоцветных) (Tagetes patula flower oil)</w:t>
            </w:r>
          </w:p>
          <w:p w:rsidR="00485FE2" w:rsidRDefault="00485FE2">
            <w:pPr>
              <w:pStyle w:val="ConsPlusNormal"/>
            </w:pPr>
            <w:r>
              <w:t>CAS N 91722-29-1;</w:t>
            </w:r>
          </w:p>
          <w:p w:rsidR="00485FE2" w:rsidRDefault="00485FE2">
            <w:pPr>
              <w:pStyle w:val="ConsPlusNormal"/>
            </w:pPr>
            <w:r>
              <w:t>91722-29-1/8016-84-0</w:t>
            </w:r>
          </w:p>
          <w:p w:rsidR="00485FE2" w:rsidRDefault="00485FE2">
            <w:pPr>
              <w:pStyle w:val="ConsPlusNormal"/>
            </w:pPr>
            <w:r>
              <w:t>EC N 294-431-3;</w:t>
            </w:r>
          </w:p>
          <w:p w:rsidR="00485FE2" w:rsidRDefault="00485FE2">
            <w:pPr>
              <w:pStyle w:val="ConsPlusNormal"/>
            </w:pPr>
            <w:r>
              <w:t>294-431-3/-</w:t>
            </w:r>
          </w:p>
        </w:tc>
        <w:tc>
          <w:tcPr>
            <w:tcW w:w="1853" w:type="dxa"/>
            <w:vMerge w:val="restart"/>
            <w:tcBorders>
              <w:top w:val="nil"/>
            </w:tcBorders>
          </w:tcPr>
          <w:p w:rsidR="00485FE2" w:rsidRDefault="00485FE2">
            <w:pPr>
              <w:pStyle w:val="ConsPlusNormal"/>
            </w:pPr>
          </w:p>
        </w:tc>
        <w:tc>
          <w:tcPr>
            <w:tcW w:w="1701" w:type="dxa"/>
            <w:vMerge w:val="restart"/>
            <w:tcBorders>
              <w:top w:val="nil"/>
            </w:tcBorders>
          </w:tcPr>
          <w:p w:rsidR="00485FE2" w:rsidRDefault="00485FE2">
            <w:pPr>
              <w:pStyle w:val="ConsPlusNormal"/>
            </w:pPr>
          </w:p>
        </w:tc>
        <w:tc>
          <w:tcPr>
            <w:tcW w:w="2530" w:type="dxa"/>
            <w:tcBorders>
              <w:top w:val="nil"/>
              <w:bottom w:val="nil"/>
            </w:tcBorders>
          </w:tcPr>
          <w:p w:rsidR="00485FE2" w:rsidRDefault="00485FE2">
            <w:pPr>
              <w:pStyle w:val="ConsPlusNormal"/>
            </w:pPr>
            <w:r>
              <w:t>Для (a): Не использовать в солнцезащитной продукции и продукции, предназначенной для защиты от естественного/искусственного ультрафиолетового излучения.</w:t>
            </w: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Borders>
              <w:top w:val="nil"/>
            </w:tcBorders>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Borders>
              <w:top w:val="nil"/>
            </w:tcBorders>
          </w:tcPr>
          <w:p w:rsidR="00485FE2" w:rsidRDefault="00485FE2">
            <w:pPr>
              <w:pStyle w:val="ConsPlusNormal"/>
            </w:pPr>
          </w:p>
        </w:tc>
        <w:tc>
          <w:tcPr>
            <w:tcW w:w="1701" w:type="dxa"/>
            <w:vMerge/>
            <w:tcBorders>
              <w:top w:val="nil"/>
            </w:tcBorders>
          </w:tcPr>
          <w:p w:rsidR="00485FE2" w:rsidRDefault="00485FE2">
            <w:pPr>
              <w:pStyle w:val="ConsPlusNormal"/>
            </w:pPr>
          </w:p>
        </w:tc>
        <w:tc>
          <w:tcPr>
            <w:tcW w:w="2530" w:type="dxa"/>
            <w:tcBorders>
              <w:top w:val="nil"/>
            </w:tcBorders>
          </w:tcPr>
          <w:p w:rsidR="00485FE2" w:rsidRDefault="00485FE2">
            <w:pPr>
              <w:pStyle w:val="ConsPlusNormal"/>
            </w:pPr>
            <w:r>
              <w:t>Для (a) и (b): в случае совместного использования с экстрактом (маслом) бархатцев мелких (Tagetes minuta) (ссылочный номер 308 настоящего приложения), общее суммарное содержание экстракта (масла) бархатцев (Tagetes) в готовой к использованию продукции не должно превышать предельные концентрации, указанные в графе 5 данной таблицы</w:t>
            </w: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bookmarkStart w:id="39" w:name="P16887"/>
            <w:bookmarkEnd w:id="39"/>
            <w:r>
              <w:lastRenderedPageBreak/>
              <w:t>310</w:t>
            </w:r>
          </w:p>
        </w:tc>
        <w:tc>
          <w:tcPr>
            <w:tcW w:w="2986" w:type="dxa"/>
            <w:vMerge w:val="restart"/>
            <w:tcBorders>
              <w:bottom w:val="nil"/>
            </w:tcBorders>
          </w:tcPr>
          <w:p w:rsidR="00485FE2" w:rsidRDefault="00485FE2">
            <w:pPr>
              <w:pStyle w:val="ConsPlusNormal"/>
            </w:pPr>
            <w:r>
              <w:t xml:space="preserve">1-(4-Хлорфенокси)-1-(имидазол-1-ил)-3,3-диметилбутан-2-он </w:t>
            </w:r>
            <w:hyperlink w:anchor="P17084">
              <w:r>
                <w:rPr>
                  <w:color w:val="0000FF"/>
                </w:rPr>
                <w:t>&lt;22&gt;</w:t>
              </w:r>
            </w:hyperlink>
          </w:p>
        </w:tc>
        <w:tc>
          <w:tcPr>
            <w:tcW w:w="2275" w:type="dxa"/>
            <w:tcBorders>
              <w:bottom w:val="nil"/>
            </w:tcBorders>
          </w:tcPr>
          <w:p w:rsidR="00485FE2" w:rsidRDefault="00485FE2">
            <w:pPr>
              <w:pStyle w:val="ConsPlusNormal"/>
            </w:pPr>
            <w:r>
              <w:t>Климбазол</w:t>
            </w:r>
          </w:p>
        </w:tc>
        <w:tc>
          <w:tcPr>
            <w:tcW w:w="1853" w:type="dxa"/>
            <w:vMerge w:val="restart"/>
          </w:tcPr>
          <w:p w:rsidR="00485FE2" w:rsidRDefault="00485FE2">
            <w:pPr>
              <w:pStyle w:val="ConsPlusNormal"/>
            </w:pPr>
            <w:r>
              <w:t>Смываемые шампуни против перхоти</w:t>
            </w:r>
          </w:p>
        </w:tc>
        <w:tc>
          <w:tcPr>
            <w:tcW w:w="1701" w:type="dxa"/>
            <w:vMerge w:val="restart"/>
          </w:tcPr>
          <w:p w:rsidR="00485FE2" w:rsidRDefault="00485FE2">
            <w:pPr>
              <w:pStyle w:val="ConsPlusNormal"/>
            </w:pPr>
            <w:r>
              <w:t>2,0 процента</w:t>
            </w:r>
          </w:p>
        </w:tc>
        <w:tc>
          <w:tcPr>
            <w:tcW w:w="2530" w:type="dxa"/>
            <w:vMerge w:val="restart"/>
          </w:tcPr>
          <w:p w:rsidR="00485FE2" w:rsidRDefault="00485FE2">
            <w:pPr>
              <w:pStyle w:val="ConsPlusNormal"/>
            </w:pPr>
            <w:r>
              <w:t>При использовании для других целей, а не для подавления размножения микроорганизмов, назначение ингредиента должно быть указано в технических документах.</w:t>
            </w:r>
          </w:p>
        </w:tc>
        <w:tc>
          <w:tcPr>
            <w:tcW w:w="2891" w:type="dxa"/>
            <w:vMerge w:val="restart"/>
          </w:tcPr>
          <w:p w:rsidR="00485FE2" w:rsidRDefault="00485FE2">
            <w:pPr>
              <w:pStyle w:val="ConsPlusNormal"/>
            </w:pP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Borders>
              <w:bottom w:val="nil"/>
            </w:tcBorders>
          </w:tcPr>
          <w:p w:rsidR="00485FE2" w:rsidRDefault="00485FE2">
            <w:pPr>
              <w:pStyle w:val="ConsPlusNormal"/>
            </w:pPr>
          </w:p>
        </w:tc>
        <w:tc>
          <w:tcPr>
            <w:tcW w:w="2275" w:type="dxa"/>
            <w:vMerge w:val="restart"/>
            <w:tcBorders>
              <w:top w:val="nil"/>
            </w:tcBorders>
          </w:tcPr>
          <w:p w:rsidR="00485FE2" w:rsidRDefault="00485FE2">
            <w:pPr>
              <w:pStyle w:val="ConsPlusNormal"/>
            </w:pPr>
            <w:r>
              <w:t>(Climbazole)</w:t>
            </w:r>
          </w:p>
          <w:p w:rsidR="00485FE2" w:rsidRDefault="00485FE2">
            <w:pPr>
              <w:pStyle w:val="ConsPlusNormal"/>
            </w:pPr>
            <w:r>
              <w:t>CAS N 38083-17-9</w:t>
            </w:r>
          </w:p>
          <w:p w:rsidR="00485FE2" w:rsidRDefault="00485FE2">
            <w:pPr>
              <w:pStyle w:val="ConsPlusNormal"/>
            </w:pPr>
            <w:r>
              <w:t>EN N 253-775-4</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(1-(4-Chlorophenoxy)-1-(imidazol-1-yl)-3,3-dimethylbutan-2-one)</w:t>
            </w: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311</w:t>
            </w:r>
          </w:p>
        </w:tc>
        <w:tc>
          <w:tcPr>
            <w:tcW w:w="2986" w:type="dxa"/>
            <w:tcBorders>
              <w:bottom w:val="nil"/>
            </w:tcBorders>
          </w:tcPr>
          <w:p w:rsidR="00485FE2" w:rsidRDefault="00485FE2">
            <w:pPr>
              <w:pStyle w:val="ConsPlusNormal"/>
            </w:pPr>
            <w:r>
              <w:t>Дифенил (2,4,6-триметилбензоил) фосфиноксид</w:t>
            </w:r>
          </w:p>
        </w:tc>
        <w:tc>
          <w:tcPr>
            <w:tcW w:w="2275" w:type="dxa"/>
            <w:tcBorders>
              <w:bottom w:val="nil"/>
            </w:tcBorders>
          </w:tcPr>
          <w:p w:rsidR="00485FE2" w:rsidRDefault="00485FE2">
            <w:pPr>
              <w:pStyle w:val="ConsPlusNormal"/>
            </w:pPr>
            <w:r>
              <w:t>Триметилбензоил дифенилфосфино-ксид</w:t>
            </w:r>
          </w:p>
        </w:tc>
        <w:tc>
          <w:tcPr>
            <w:tcW w:w="1853" w:type="dxa"/>
            <w:vMerge w:val="restart"/>
          </w:tcPr>
          <w:p w:rsidR="00485FE2" w:rsidRDefault="00485FE2">
            <w:pPr>
              <w:pStyle w:val="ConsPlusNormal"/>
            </w:pPr>
            <w:r>
              <w:t>Искусственные системы для ногтей</w:t>
            </w:r>
          </w:p>
        </w:tc>
        <w:tc>
          <w:tcPr>
            <w:tcW w:w="1701" w:type="dxa"/>
            <w:vMerge w:val="restart"/>
          </w:tcPr>
          <w:p w:rsidR="00485FE2" w:rsidRDefault="00485FE2">
            <w:pPr>
              <w:pStyle w:val="ConsPlusNormal"/>
            </w:pPr>
            <w:r>
              <w:t>5,0 процентов</w:t>
            </w:r>
          </w:p>
        </w:tc>
        <w:tc>
          <w:tcPr>
            <w:tcW w:w="2530" w:type="dxa"/>
            <w:vMerge w:val="restart"/>
          </w:tcPr>
          <w:p w:rsidR="00485FE2" w:rsidRDefault="00485FE2">
            <w:pPr>
              <w:pStyle w:val="ConsPlusNormal"/>
            </w:pPr>
            <w:r>
              <w:t>Только профессиональное применение</w:t>
            </w:r>
          </w:p>
        </w:tc>
        <w:tc>
          <w:tcPr>
            <w:tcW w:w="2891" w:type="dxa"/>
            <w:vMerge w:val="restart"/>
          </w:tcPr>
          <w:p w:rsidR="00485FE2" w:rsidRDefault="00485FE2">
            <w:pPr>
              <w:pStyle w:val="ConsPlusNormal"/>
            </w:pPr>
            <w:r>
              <w:t>Только для профессионального применения;</w:t>
            </w:r>
          </w:p>
          <w:p w:rsidR="00485FE2" w:rsidRDefault="00485FE2">
            <w:pPr>
              <w:pStyle w:val="ConsPlusNormal"/>
            </w:pPr>
            <w:r>
              <w:t>исключить контакт с кожей;</w:t>
            </w:r>
          </w:p>
          <w:p w:rsidR="00485FE2" w:rsidRDefault="00485FE2">
            <w:pPr>
              <w:pStyle w:val="ConsPlusNormal"/>
            </w:pPr>
            <w:r>
              <w:t>применять в соответствии с инструкцией.</w:t>
            </w:r>
          </w:p>
        </w:tc>
      </w:tr>
      <w:tr w:rsidR="00485FE2">
        <w:tc>
          <w:tcPr>
            <w:tcW w:w="907" w:type="dxa"/>
            <w:vMerge/>
          </w:tcPr>
          <w:p w:rsidR="00485FE2" w:rsidRDefault="00485FE2">
            <w:pPr>
              <w:pStyle w:val="ConsPlusNormal"/>
            </w:pPr>
          </w:p>
        </w:tc>
        <w:tc>
          <w:tcPr>
            <w:tcW w:w="2986" w:type="dxa"/>
            <w:tcBorders>
              <w:top w:val="nil"/>
            </w:tcBorders>
          </w:tcPr>
          <w:p w:rsidR="00485FE2" w:rsidRDefault="00485FE2">
            <w:pPr>
              <w:pStyle w:val="ConsPlusNormal"/>
            </w:pPr>
            <w:r>
              <w:t>(Diphenyl(2,4,6-trimethylbenzoyl) phosphine oxide)</w:t>
            </w:r>
          </w:p>
        </w:tc>
        <w:tc>
          <w:tcPr>
            <w:tcW w:w="2275" w:type="dxa"/>
            <w:tcBorders>
              <w:top w:val="nil"/>
            </w:tcBorders>
          </w:tcPr>
          <w:p w:rsidR="00485FE2" w:rsidRDefault="00485FE2">
            <w:pPr>
              <w:pStyle w:val="ConsPlusNormal"/>
            </w:pPr>
            <w:r>
              <w:t>(Trimethylbenzoyl diphenylphosphine oxide)</w:t>
            </w:r>
          </w:p>
          <w:p w:rsidR="00485FE2" w:rsidRDefault="00485FE2">
            <w:pPr>
              <w:pStyle w:val="ConsPlusNormal"/>
            </w:pPr>
            <w:r>
              <w:t>CAS N 75980-60-8</w:t>
            </w:r>
          </w:p>
          <w:p w:rsidR="00485FE2" w:rsidRDefault="00485FE2">
            <w:pPr>
              <w:pStyle w:val="ConsPlusNormal"/>
            </w:pPr>
            <w:r>
              <w:t>EN N 278-355-8</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Pr>
          <w:p w:rsidR="00485FE2" w:rsidRDefault="00485FE2">
            <w:pPr>
              <w:pStyle w:val="ConsPlusNormal"/>
            </w:pPr>
          </w:p>
        </w:tc>
      </w:tr>
      <w:tr w:rsidR="00485FE2">
        <w:tc>
          <w:tcPr>
            <w:tcW w:w="907" w:type="dxa"/>
          </w:tcPr>
          <w:p w:rsidR="00485FE2" w:rsidRDefault="00485FE2">
            <w:pPr>
              <w:pStyle w:val="ConsPlusNormal"/>
            </w:pPr>
            <w:r>
              <w:t>312</w:t>
            </w:r>
          </w:p>
        </w:tc>
        <w:tc>
          <w:tcPr>
            <w:tcW w:w="2986" w:type="dxa"/>
          </w:tcPr>
          <w:p w:rsidR="00485FE2" w:rsidRDefault="00485FE2">
            <w:pPr>
              <w:pStyle w:val="ConsPlusNormal"/>
            </w:pPr>
            <w:r>
              <w:t>2-Фуральдегид (2-Furaldehyde)</w:t>
            </w:r>
          </w:p>
        </w:tc>
        <w:tc>
          <w:tcPr>
            <w:tcW w:w="2275" w:type="dxa"/>
          </w:tcPr>
          <w:p w:rsidR="00485FE2" w:rsidRDefault="00485FE2">
            <w:pPr>
              <w:pStyle w:val="ConsPlusNormal"/>
            </w:pPr>
            <w:r>
              <w:t>Фурфурол (Furfural) CAS N 98-01-1</w:t>
            </w:r>
          </w:p>
          <w:p w:rsidR="00485FE2" w:rsidRDefault="00485FE2">
            <w:pPr>
              <w:pStyle w:val="ConsPlusNormal"/>
            </w:pPr>
            <w:r>
              <w:t>EN N 202-627-7</w:t>
            </w:r>
          </w:p>
        </w:tc>
        <w:tc>
          <w:tcPr>
            <w:tcW w:w="1853" w:type="dxa"/>
          </w:tcPr>
          <w:p w:rsidR="00485FE2" w:rsidRDefault="00485FE2">
            <w:pPr>
              <w:pStyle w:val="ConsPlusNormal"/>
            </w:pPr>
          </w:p>
        </w:tc>
        <w:tc>
          <w:tcPr>
            <w:tcW w:w="1701" w:type="dxa"/>
          </w:tcPr>
          <w:p w:rsidR="00485FE2" w:rsidRDefault="00485FE2">
            <w:pPr>
              <w:pStyle w:val="ConsPlusNormal"/>
            </w:pPr>
            <w:r>
              <w:t>0,001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tcPr>
          <w:p w:rsidR="00485FE2" w:rsidRDefault="00485FE2">
            <w:pPr>
              <w:pStyle w:val="ConsPlusNormal"/>
            </w:pPr>
            <w:r>
              <w:t>313</w:t>
            </w:r>
          </w:p>
        </w:tc>
        <w:tc>
          <w:tcPr>
            <w:tcW w:w="2986" w:type="dxa"/>
          </w:tcPr>
          <w:p w:rsidR="00485FE2" w:rsidRDefault="00485FE2">
            <w:pPr>
              <w:pStyle w:val="ConsPlusNormal"/>
            </w:pPr>
            <w:r>
              <w:t>2-гидроксиэтилметакрилат</w:t>
            </w:r>
          </w:p>
          <w:p w:rsidR="00485FE2" w:rsidRDefault="00485FE2">
            <w:pPr>
              <w:pStyle w:val="ConsPlusNormal"/>
            </w:pPr>
            <w:r>
              <w:t>(2-Hydroxyethyl Methacrylate)</w:t>
            </w:r>
          </w:p>
        </w:tc>
        <w:tc>
          <w:tcPr>
            <w:tcW w:w="2275" w:type="dxa"/>
          </w:tcPr>
          <w:p w:rsidR="00485FE2" w:rsidRDefault="00485FE2">
            <w:pPr>
              <w:pStyle w:val="ConsPlusNormal"/>
            </w:pPr>
            <w:r>
              <w:t>HEMA</w:t>
            </w:r>
          </w:p>
          <w:p w:rsidR="00485FE2" w:rsidRDefault="00485FE2">
            <w:pPr>
              <w:pStyle w:val="ConsPlusNormal"/>
            </w:pPr>
            <w:r>
              <w:t>CAS N 868-77-9</w:t>
            </w:r>
          </w:p>
          <w:p w:rsidR="00485FE2" w:rsidRDefault="00485FE2">
            <w:pPr>
              <w:pStyle w:val="ConsPlusNormal"/>
            </w:pPr>
            <w:r>
              <w:t>EC N 212-782-2</w:t>
            </w:r>
          </w:p>
        </w:tc>
        <w:tc>
          <w:tcPr>
            <w:tcW w:w="1853" w:type="dxa"/>
          </w:tcPr>
          <w:p w:rsidR="00485FE2" w:rsidRDefault="00485FE2">
            <w:pPr>
              <w:pStyle w:val="ConsPlusNormal"/>
            </w:pPr>
            <w:r>
              <w:t>Продукция для ногтей</w:t>
            </w:r>
          </w:p>
        </w:tc>
        <w:tc>
          <w:tcPr>
            <w:tcW w:w="1701" w:type="dxa"/>
          </w:tcPr>
          <w:p w:rsidR="00485FE2" w:rsidRDefault="00485FE2">
            <w:pPr>
              <w:pStyle w:val="ConsPlusNormal"/>
            </w:pPr>
          </w:p>
        </w:tc>
        <w:tc>
          <w:tcPr>
            <w:tcW w:w="2530" w:type="dxa"/>
          </w:tcPr>
          <w:p w:rsidR="00485FE2" w:rsidRDefault="00485FE2">
            <w:pPr>
              <w:pStyle w:val="ConsPlusNormal"/>
            </w:pPr>
            <w:r>
              <w:t>Только профессиональное применение</w:t>
            </w:r>
          </w:p>
        </w:tc>
        <w:tc>
          <w:tcPr>
            <w:tcW w:w="2891" w:type="dxa"/>
          </w:tcPr>
          <w:p w:rsidR="00485FE2" w:rsidRDefault="00485FE2">
            <w:pPr>
              <w:pStyle w:val="ConsPlusNormal"/>
            </w:pPr>
            <w:r>
              <w:t>Только для профессионального применения.</w:t>
            </w:r>
          </w:p>
          <w:p w:rsidR="00485FE2" w:rsidRDefault="00485FE2">
            <w:pPr>
              <w:pStyle w:val="ConsPlusNormal"/>
            </w:pPr>
            <w:r>
              <w:t>Может вызвать аллергическую реакцию.</w:t>
            </w:r>
          </w:p>
        </w:tc>
      </w:tr>
      <w:tr w:rsidR="00485FE2">
        <w:tc>
          <w:tcPr>
            <w:tcW w:w="907" w:type="dxa"/>
          </w:tcPr>
          <w:p w:rsidR="00485FE2" w:rsidRDefault="00485FE2">
            <w:pPr>
              <w:pStyle w:val="ConsPlusNormal"/>
            </w:pPr>
            <w:r>
              <w:t>314</w:t>
            </w:r>
          </w:p>
        </w:tc>
        <w:tc>
          <w:tcPr>
            <w:tcW w:w="2986" w:type="dxa"/>
          </w:tcPr>
          <w:p w:rsidR="00485FE2" w:rsidRDefault="00485FE2">
            <w:pPr>
              <w:pStyle w:val="ConsPlusNormal"/>
            </w:pPr>
            <w:r>
              <w:t>11,14-Диокса-2,9-диазагептадец-16-еновая кислота, 4,4,6,16-тетраметил-10,15-диоксо, 2-[(2-метил-1-оксо-2-пропенил)окси] этиловый эфир</w:t>
            </w:r>
          </w:p>
          <w:p w:rsidR="00485FE2" w:rsidRDefault="00485FE2">
            <w:pPr>
              <w:pStyle w:val="ConsPlusNormal"/>
            </w:pPr>
            <w:r>
              <w:lastRenderedPageBreak/>
              <w:t>(11,14-Dioxa-2,9-diazaheptadec-16-enoic</w:t>
            </w:r>
          </w:p>
          <w:p w:rsidR="00485FE2" w:rsidRDefault="00485FE2">
            <w:pPr>
              <w:pStyle w:val="ConsPlusNormal"/>
            </w:pPr>
            <w:r>
              <w:t>Acid,4,4,6,16-tetramethyl-10,15-dioxo, 2-[(2-metyl-1-oxo-2-propenyl)oxy]ethyl ester)</w:t>
            </w:r>
          </w:p>
        </w:tc>
        <w:tc>
          <w:tcPr>
            <w:tcW w:w="2275" w:type="dxa"/>
          </w:tcPr>
          <w:p w:rsidR="00485FE2" w:rsidRDefault="00485FE2">
            <w:pPr>
              <w:pStyle w:val="ConsPlusNormal"/>
            </w:pPr>
            <w:r>
              <w:lastRenderedPageBreak/>
              <w:t>Ди-HEMA триметилгексил дикарбамат (DI-HEMA trimethyl-hexyl dicarbamate)</w:t>
            </w:r>
          </w:p>
          <w:p w:rsidR="00485FE2" w:rsidRDefault="00485FE2">
            <w:pPr>
              <w:pStyle w:val="ConsPlusNormal"/>
            </w:pPr>
            <w:r>
              <w:t>CAS N 41137-60-</w:t>
            </w:r>
            <w:r>
              <w:lastRenderedPageBreak/>
              <w:t>4/72869-86-4</w:t>
            </w:r>
          </w:p>
          <w:p w:rsidR="00485FE2" w:rsidRDefault="00485FE2">
            <w:pPr>
              <w:pStyle w:val="ConsPlusNormal"/>
            </w:pPr>
            <w:r>
              <w:t>EC N 255-239-5/276-957-5</w:t>
            </w:r>
          </w:p>
        </w:tc>
        <w:tc>
          <w:tcPr>
            <w:tcW w:w="1853" w:type="dxa"/>
          </w:tcPr>
          <w:p w:rsidR="00485FE2" w:rsidRDefault="00485FE2">
            <w:pPr>
              <w:pStyle w:val="ConsPlusNormal"/>
            </w:pPr>
            <w:r>
              <w:lastRenderedPageBreak/>
              <w:t>Продукция для ногтей</w:t>
            </w:r>
          </w:p>
        </w:tc>
        <w:tc>
          <w:tcPr>
            <w:tcW w:w="1701" w:type="dxa"/>
          </w:tcPr>
          <w:p w:rsidR="00485FE2" w:rsidRDefault="00485FE2">
            <w:pPr>
              <w:pStyle w:val="ConsPlusNormal"/>
            </w:pPr>
          </w:p>
        </w:tc>
        <w:tc>
          <w:tcPr>
            <w:tcW w:w="2530" w:type="dxa"/>
          </w:tcPr>
          <w:p w:rsidR="00485FE2" w:rsidRDefault="00485FE2">
            <w:pPr>
              <w:pStyle w:val="ConsPlusNormal"/>
            </w:pPr>
            <w:r>
              <w:t>Только профессиональное применение</w:t>
            </w:r>
          </w:p>
        </w:tc>
        <w:tc>
          <w:tcPr>
            <w:tcW w:w="2891" w:type="dxa"/>
          </w:tcPr>
          <w:p w:rsidR="00485FE2" w:rsidRDefault="00485FE2">
            <w:pPr>
              <w:pStyle w:val="ConsPlusNormal"/>
            </w:pPr>
            <w:r>
              <w:t>Только для профессионального применения.</w:t>
            </w:r>
          </w:p>
          <w:p w:rsidR="00485FE2" w:rsidRDefault="00485FE2">
            <w:pPr>
              <w:pStyle w:val="ConsPlusNormal"/>
            </w:pPr>
            <w:r>
              <w:t>Может вызвать аллергическую реакцию.</w:t>
            </w:r>
          </w:p>
        </w:tc>
      </w:tr>
      <w:tr w:rsidR="00485FE2">
        <w:tc>
          <w:tcPr>
            <w:tcW w:w="907" w:type="dxa"/>
            <w:vMerge w:val="restart"/>
          </w:tcPr>
          <w:p w:rsidR="00485FE2" w:rsidRDefault="00485FE2">
            <w:pPr>
              <w:pStyle w:val="ConsPlusNormal"/>
            </w:pPr>
            <w:r>
              <w:t>315</w:t>
            </w:r>
          </w:p>
        </w:tc>
        <w:tc>
          <w:tcPr>
            <w:tcW w:w="2986" w:type="dxa"/>
            <w:vMerge w:val="restart"/>
          </w:tcPr>
          <w:p w:rsidR="00485FE2" w:rsidRDefault="00485FE2">
            <w:pPr>
              <w:pStyle w:val="ConsPlusNormal"/>
            </w:pPr>
            <w:r>
              <w:t>4-(3-аминопиразоло[1,5-A]пиридин-2-ил)-1,1-диметилпиперазин-1-ий хлорид гидрохлорид</w:t>
            </w:r>
          </w:p>
          <w:p w:rsidR="00485FE2" w:rsidRDefault="00485FE2">
            <w:pPr>
              <w:pStyle w:val="ConsPlusNormal"/>
            </w:pPr>
            <w:r>
              <w:t>(4-(3-aminopyrazolo[l,5-A]pyridin-2-yl)-1,1-dimethylpiperazin-1-ium chloride hydrochloride)</w:t>
            </w:r>
          </w:p>
        </w:tc>
        <w:tc>
          <w:tcPr>
            <w:tcW w:w="2275" w:type="dxa"/>
            <w:vMerge w:val="restart"/>
          </w:tcPr>
          <w:p w:rsidR="00485FE2" w:rsidRDefault="00485FE2">
            <w:pPr>
              <w:pStyle w:val="ConsPlusNormal"/>
            </w:pPr>
            <w:r>
              <w:t>Диметилпиперазиния аминопиразолопиридин HCl (Dimethylpiperazinium Aminopyrazolopyridine HCl)</w:t>
            </w:r>
          </w:p>
          <w:p w:rsidR="00485FE2" w:rsidRDefault="00485FE2">
            <w:pPr>
              <w:pStyle w:val="ConsPlusNormal"/>
            </w:pPr>
            <w:r>
              <w:t>CAS N 1256553-33-9</w:t>
            </w:r>
          </w:p>
          <w:p w:rsidR="00485FE2" w:rsidRDefault="00485FE2">
            <w:pPr>
              <w:pStyle w:val="ConsPlusNormal"/>
            </w:pPr>
            <w:r>
              <w:t>EC N 813-255-5</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2 процента (в пересчете на свободное основание)</w:t>
            </w:r>
          </w:p>
        </w:tc>
        <w:tc>
          <w:tcPr>
            <w:tcW w:w="2891" w:type="dxa"/>
            <w:tcBorders>
              <w:bottom w:val="nil"/>
            </w:tcBorders>
          </w:tcPr>
          <w:p w:rsidR="00485FE2" w:rsidRDefault="00485FE2">
            <w:pPr>
              <w:pStyle w:val="ConsPlusNormal"/>
            </w:pPr>
            <w:r>
              <w:t>На этикетке должно быть напечатано:</w:t>
            </w:r>
          </w:p>
          <w:p w:rsidR="00485FE2" w:rsidRDefault="00485FE2">
            <w:pPr>
              <w:pStyle w:val="ConsPlusNormal"/>
            </w:pPr>
            <w:r>
              <w:t>Соотношение краски и окислителя в смеси.</w:t>
            </w: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или чувствительная, раздраженная и поврежденная кожа головы,</w:t>
            </w:r>
          </w:p>
          <w:p w:rsidR="00485FE2" w:rsidRDefault="00485FE2">
            <w:pPr>
              <w:pStyle w:val="ConsPlusNormal"/>
            </w:pPr>
            <w:r>
              <w:t xml:space="preserve">- вы когда-либо испытывали </w:t>
            </w:r>
            <w:r>
              <w:lastRenderedPageBreak/>
              <w:t>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val="restart"/>
          </w:tcPr>
          <w:p w:rsidR="00485FE2" w:rsidRDefault="00485FE2">
            <w:pPr>
              <w:pStyle w:val="ConsPlusNormal"/>
            </w:pPr>
            <w:r>
              <w:lastRenderedPageBreak/>
              <w:t>316</w:t>
            </w:r>
          </w:p>
        </w:tc>
        <w:tc>
          <w:tcPr>
            <w:tcW w:w="2986" w:type="dxa"/>
            <w:vMerge w:val="restart"/>
          </w:tcPr>
          <w:p w:rsidR="00485FE2" w:rsidRDefault="00485FE2">
            <w:pPr>
              <w:pStyle w:val="ConsPlusNormal"/>
            </w:pPr>
            <w:r>
              <w:t>1-(3-((4-Аминофенил)амино)пропил)-3-метил-1H-имидазол-3-ий хлорид гидрохлорид</w:t>
            </w:r>
          </w:p>
          <w:p w:rsidR="00485FE2" w:rsidRDefault="00485FE2">
            <w:pPr>
              <w:pStyle w:val="ConsPlusNormal"/>
            </w:pPr>
            <w:r>
              <w:t>(1-(3-((4-Aminophenyl)amino)propyl)-3-methyl-1H-imidazol-3-ium chloride hydrochloride)</w:t>
            </w:r>
          </w:p>
        </w:tc>
        <w:tc>
          <w:tcPr>
            <w:tcW w:w="2275" w:type="dxa"/>
            <w:vMerge w:val="restart"/>
            <w:tcBorders>
              <w:bottom w:val="nil"/>
            </w:tcBorders>
          </w:tcPr>
          <w:p w:rsidR="00485FE2" w:rsidRDefault="00485FE2">
            <w:pPr>
              <w:pStyle w:val="ConsPlusNormal"/>
            </w:pPr>
            <w:r>
              <w:t>Метилимидазолийпропил p-фенилендиамин HCl</w:t>
            </w:r>
          </w:p>
        </w:tc>
        <w:tc>
          <w:tcPr>
            <w:tcW w:w="1853" w:type="dxa"/>
            <w:vMerge w:val="restart"/>
          </w:tcPr>
          <w:p w:rsidR="00485FE2" w:rsidRDefault="00485FE2">
            <w:pPr>
              <w:pStyle w:val="ConsPlusNormal"/>
            </w:pPr>
            <w:r>
              <w:t>Красящее вещество в окислительных красках для волос</w:t>
            </w:r>
          </w:p>
        </w:tc>
        <w:tc>
          <w:tcPr>
            <w:tcW w:w="1701" w:type="dxa"/>
            <w:vMerge w:val="restart"/>
          </w:tcPr>
          <w:p w:rsidR="00485FE2" w:rsidRDefault="00485FE2">
            <w:pPr>
              <w:pStyle w:val="ConsPlusNormal"/>
            </w:pPr>
          </w:p>
        </w:tc>
        <w:tc>
          <w:tcPr>
            <w:tcW w:w="2530" w:type="dxa"/>
            <w:vMerge w:val="restart"/>
          </w:tcPr>
          <w:p w:rsidR="00485FE2" w:rsidRDefault="00485FE2">
            <w:pPr>
              <w:pStyle w:val="ConsPlusNormal"/>
            </w:pPr>
            <w:r>
              <w:t>После смешивания с окислительным реагентом, максимальная концентрация применяемая для окрашивания волос не должна превышать 2 процента (в пересчете на свободное основание)</w:t>
            </w:r>
          </w:p>
        </w:tc>
        <w:tc>
          <w:tcPr>
            <w:tcW w:w="2891" w:type="dxa"/>
            <w:tcBorders>
              <w:bottom w:val="nil"/>
            </w:tcBorders>
          </w:tcPr>
          <w:p w:rsidR="00485FE2" w:rsidRDefault="00485FE2">
            <w:pPr>
              <w:pStyle w:val="ConsPlusNormal"/>
            </w:pPr>
            <w:r>
              <w:t>На этикетке должно быть напечатано:</w:t>
            </w:r>
          </w:p>
          <w:p w:rsidR="00485FE2" w:rsidRDefault="00485FE2">
            <w:pPr>
              <w:pStyle w:val="ConsPlusNormal"/>
            </w:pPr>
            <w:r>
              <w:t>Соотношение краски и окислителя в смеси.</w:t>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bottom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bottom w:val="nil"/>
            </w:tcBorders>
          </w:tcPr>
          <w:p w:rsidR="00485FE2" w:rsidRDefault="00485FE2">
            <w:pPr>
              <w:pStyle w:val="ConsPlusNormal"/>
            </w:pPr>
            <w:r>
              <w:rPr>
                <w:noProof/>
                <w:position w:val="-31"/>
              </w:rPr>
              <w:drawing>
                <wp:inline distT="0" distB="0" distL="0" distR="0">
                  <wp:extent cx="513080" cy="54038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val="restart"/>
            <w:tcBorders>
              <w:top w:val="nil"/>
            </w:tcBorders>
          </w:tcPr>
          <w:p w:rsidR="00485FE2" w:rsidRDefault="00485FE2">
            <w:pPr>
              <w:pStyle w:val="ConsPlusNormal"/>
            </w:pPr>
            <w:r>
              <w:t>(Methylimidazoliumpropyl p-phenylene-diamine HCl)</w:t>
            </w:r>
          </w:p>
          <w:p w:rsidR="00485FE2" w:rsidRDefault="00485FE2">
            <w:pPr>
              <w:pStyle w:val="ConsPlusNormal"/>
            </w:pPr>
            <w:r>
              <w:t>CAS N 220158-86-1</w:t>
            </w: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vMerge/>
            <w:tcBorders>
              <w:top w:val="nil"/>
              <w:bottom w:val="nil"/>
            </w:tcBorders>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vMerge/>
          </w:tcPr>
          <w:p w:rsidR="00485FE2" w:rsidRDefault="00485FE2">
            <w:pPr>
              <w:pStyle w:val="ConsPlusNormal"/>
            </w:pPr>
          </w:p>
        </w:tc>
        <w:tc>
          <w:tcPr>
            <w:tcW w:w="1701" w:type="dxa"/>
            <w:vMerge/>
          </w:tcPr>
          <w:p w:rsidR="00485FE2" w:rsidRDefault="00485FE2">
            <w:pPr>
              <w:pStyle w:val="ConsPlusNormal"/>
            </w:pPr>
          </w:p>
        </w:tc>
        <w:tc>
          <w:tcPr>
            <w:tcW w:w="2530" w:type="dxa"/>
            <w:vMerge/>
          </w:tcPr>
          <w:p w:rsidR="00485FE2" w:rsidRDefault="00485FE2">
            <w:pPr>
              <w:pStyle w:val="ConsPlusNormal"/>
            </w:pPr>
          </w:p>
        </w:tc>
        <w:tc>
          <w:tcPr>
            <w:tcW w:w="2891" w:type="dxa"/>
            <w:tcBorders>
              <w:top w:val="nil"/>
            </w:tcBorders>
          </w:tcPr>
          <w:p w:rsidR="00485FE2" w:rsidRDefault="00485FE2">
            <w:pPr>
              <w:pStyle w:val="ConsPlusNormal"/>
            </w:pPr>
            <w:r>
              <w:t>При окрашивании волос могут возникать серьезные 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или чувствительная, раздраженная и поврежденная кожа головы,</w:t>
            </w:r>
          </w:p>
          <w:p w:rsidR="00485FE2" w:rsidRDefault="00485FE2">
            <w:pPr>
              <w:pStyle w:val="ConsPlusNormal"/>
            </w:pPr>
            <w:r>
              <w:t xml:space="preserve">- вы когда-либо испытывали </w:t>
            </w:r>
            <w:r>
              <w:lastRenderedPageBreak/>
              <w:t>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tcPr>
          <w:p w:rsidR="00485FE2" w:rsidRDefault="00485FE2">
            <w:pPr>
              <w:pStyle w:val="ConsPlusNormal"/>
            </w:pPr>
            <w:r>
              <w:lastRenderedPageBreak/>
              <w:t>317</w:t>
            </w:r>
          </w:p>
        </w:tc>
        <w:tc>
          <w:tcPr>
            <w:tcW w:w="2986" w:type="dxa"/>
          </w:tcPr>
          <w:p w:rsidR="00485FE2" w:rsidRDefault="00485FE2">
            <w:pPr>
              <w:pStyle w:val="ConsPlusNormal"/>
            </w:pPr>
            <w:r>
              <w:t>Ди-[2-[(E)-2-[4-[бис(2-гидроксиэтил)аминофенил]винил]пиридин-1-ий]этил]дисульфид диметан-сульфонат</w:t>
            </w:r>
          </w:p>
          <w:p w:rsidR="00485FE2" w:rsidRDefault="00485FE2">
            <w:pPr>
              <w:pStyle w:val="ConsPlusNormal"/>
            </w:pPr>
            <w:r>
              <w:t>(Di-[2-[(E)-2-[4-[bis(2-hydroxyethyl)aminophenyl]vinyl]pyridin-1-ium]-ethyl]disulphide dimethanesulfonate)</w:t>
            </w:r>
          </w:p>
        </w:tc>
        <w:tc>
          <w:tcPr>
            <w:tcW w:w="2275" w:type="dxa"/>
          </w:tcPr>
          <w:p w:rsidR="00485FE2" w:rsidRDefault="00485FE2">
            <w:pPr>
              <w:pStyle w:val="ConsPlusNormal"/>
            </w:pPr>
            <w:r>
              <w:t>HC Оранжевый N 6</w:t>
            </w:r>
          </w:p>
          <w:p w:rsidR="00485FE2" w:rsidRDefault="00485FE2">
            <w:pPr>
              <w:pStyle w:val="ConsPlusNormal"/>
            </w:pPr>
            <w:r>
              <w:t>(HC Orange N 6)</w:t>
            </w:r>
          </w:p>
          <w:p w:rsidR="00485FE2" w:rsidRDefault="00485FE2">
            <w:pPr>
              <w:pStyle w:val="ConsPlusNormal"/>
            </w:pPr>
            <w:r>
              <w:t>CASN1449653-83-1</w:t>
            </w:r>
          </w:p>
        </w:tc>
        <w:tc>
          <w:tcPr>
            <w:tcW w:w="1853" w:type="dxa"/>
          </w:tcPr>
          <w:p w:rsidR="00485FE2" w:rsidRDefault="00485FE2">
            <w:pPr>
              <w:pStyle w:val="ConsPlusNormal"/>
            </w:pPr>
            <w:r>
              <w:t>Красящее вещество в неокислительных красках для волос</w:t>
            </w:r>
          </w:p>
        </w:tc>
        <w:tc>
          <w:tcPr>
            <w:tcW w:w="1701" w:type="dxa"/>
          </w:tcPr>
          <w:p w:rsidR="00485FE2" w:rsidRDefault="00485FE2">
            <w:pPr>
              <w:pStyle w:val="ConsPlusNormal"/>
            </w:pPr>
            <w:r>
              <w:t>0,5 процента</w:t>
            </w:r>
          </w:p>
        </w:tc>
        <w:tc>
          <w:tcPr>
            <w:tcW w:w="2530" w:type="dxa"/>
          </w:tcPr>
          <w:p w:rsidR="00485FE2" w:rsidRDefault="00485FE2">
            <w:pPr>
              <w:pStyle w:val="ConsPlusNormal"/>
            </w:pPr>
            <w:r>
              <w:t>Примеси метансульфонатов, в частности этилметансульфоната, должны отсутствовать.</w:t>
            </w:r>
          </w:p>
        </w:tc>
        <w:tc>
          <w:tcPr>
            <w:tcW w:w="2891" w:type="dxa"/>
          </w:tcPr>
          <w:p w:rsidR="00485FE2" w:rsidRDefault="00485FE2">
            <w:pPr>
              <w:pStyle w:val="ConsPlusNormal"/>
            </w:pPr>
          </w:p>
        </w:tc>
      </w:tr>
      <w:tr w:rsidR="00485FE2">
        <w:tc>
          <w:tcPr>
            <w:tcW w:w="907" w:type="dxa"/>
          </w:tcPr>
          <w:p w:rsidR="00485FE2" w:rsidRDefault="00485FE2">
            <w:pPr>
              <w:pStyle w:val="ConsPlusNormal"/>
            </w:pPr>
            <w:r>
              <w:t>318</w:t>
            </w:r>
          </w:p>
        </w:tc>
        <w:tc>
          <w:tcPr>
            <w:tcW w:w="2986" w:type="dxa"/>
          </w:tcPr>
          <w:p w:rsidR="00485FE2" w:rsidRDefault="00485FE2">
            <w:pPr>
              <w:pStyle w:val="ConsPlusNormal"/>
            </w:pPr>
            <w:r>
              <w:t>4-[(2-гидрокси-1-нафтил)азо]бензолсульфонат натрия</w:t>
            </w:r>
          </w:p>
          <w:p w:rsidR="00485FE2" w:rsidRDefault="00485FE2">
            <w:pPr>
              <w:pStyle w:val="ConsPlusNormal"/>
            </w:pPr>
            <w:r>
              <w:t>(Sodium4-[(2-hydroxy-1-naphthyl)azo]benzene sulfonate)</w:t>
            </w:r>
          </w:p>
        </w:tc>
        <w:tc>
          <w:tcPr>
            <w:tcW w:w="2275" w:type="dxa"/>
          </w:tcPr>
          <w:p w:rsidR="00485FE2" w:rsidRDefault="00485FE2">
            <w:pPr>
              <w:pStyle w:val="ConsPlusNormal"/>
            </w:pPr>
            <w:r>
              <w:t>Кислотный Оранжевый 7</w:t>
            </w:r>
          </w:p>
          <w:p w:rsidR="00485FE2" w:rsidRDefault="00485FE2">
            <w:pPr>
              <w:pStyle w:val="ConsPlusNormal"/>
            </w:pPr>
            <w:r>
              <w:t>(Acid Orange 7)</w:t>
            </w:r>
          </w:p>
          <w:p w:rsidR="00485FE2" w:rsidRDefault="00485FE2">
            <w:pPr>
              <w:pStyle w:val="ConsPlusNormal"/>
            </w:pPr>
            <w:r>
              <w:t>CAS N 633-96-5</w:t>
            </w:r>
          </w:p>
          <w:p w:rsidR="00485FE2" w:rsidRDefault="00485FE2">
            <w:pPr>
              <w:pStyle w:val="ConsPlusNormal"/>
            </w:pPr>
            <w:r>
              <w:t>EC N 211-199-0</w:t>
            </w:r>
          </w:p>
        </w:tc>
        <w:tc>
          <w:tcPr>
            <w:tcW w:w="1853" w:type="dxa"/>
          </w:tcPr>
          <w:p w:rsidR="00485FE2" w:rsidRDefault="00485FE2">
            <w:pPr>
              <w:pStyle w:val="ConsPlusNormal"/>
            </w:pPr>
            <w:r>
              <w:t>Красящее вещество в неокислительных красках для волос</w:t>
            </w:r>
          </w:p>
        </w:tc>
        <w:tc>
          <w:tcPr>
            <w:tcW w:w="1701" w:type="dxa"/>
          </w:tcPr>
          <w:p w:rsidR="00485FE2" w:rsidRDefault="00485FE2">
            <w:pPr>
              <w:pStyle w:val="ConsPlusNormal"/>
            </w:pPr>
            <w:r>
              <w:t>0,5 процента</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r>
              <w:t>319</w:t>
            </w:r>
          </w:p>
        </w:tc>
        <w:tc>
          <w:tcPr>
            <w:tcW w:w="2986" w:type="dxa"/>
            <w:vMerge w:val="restart"/>
          </w:tcPr>
          <w:p w:rsidR="00485FE2" w:rsidRDefault="00485FE2">
            <w:pPr>
              <w:pStyle w:val="ConsPlusNormal"/>
            </w:pPr>
            <w:r>
              <w:t>Фенол, 4,4'-(4,5,6,7-тетра-бром-1,1-диоксидо-3H-2,1-бензоксатиол-3-илиден)бис[2,6-дибром-</w:t>
            </w:r>
          </w:p>
          <w:p w:rsidR="00485FE2" w:rsidRDefault="00485FE2">
            <w:pPr>
              <w:pStyle w:val="ConsPlusNormal"/>
            </w:pPr>
            <w:r>
              <w:t>(Phenol,4,4'-(4,5,6,7-tetrabromo-1,1-dioxido-3H-2,1-benzoxathiol-3-ylidene)bis[2,6-dibromo-)</w:t>
            </w:r>
          </w:p>
        </w:tc>
        <w:tc>
          <w:tcPr>
            <w:tcW w:w="2275" w:type="dxa"/>
            <w:vMerge w:val="restart"/>
          </w:tcPr>
          <w:p w:rsidR="00485FE2" w:rsidRDefault="00485FE2">
            <w:pPr>
              <w:pStyle w:val="ConsPlusNormal"/>
            </w:pPr>
            <w:r>
              <w:t>Тетрабромфенол синий</w:t>
            </w:r>
          </w:p>
          <w:p w:rsidR="00485FE2" w:rsidRDefault="00485FE2">
            <w:pPr>
              <w:pStyle w:val="ConsPlusNormal"/>
            </w:pPr>
            <w:r>
              <w:t>(Tetrabromophenol Blue)</w:t>
            </w:r>
          </w:p>
          <w:p w:rsidR="00485FE2" w:rsidRDefault="00485FE2">
            <w:pPr>
              <w:pStyle w:val="ConsPlusNormal"/>
            </w:pPr>
            <w:r>
              <w:t>CAS N 4430-25-5</w:t>
            </w:r>
          </w:p>
          <w:p w:rsidR="00485FE2" w:rsidRDefault="00485FE2">
            <w:pPr>
              <w:pStyle w:val="ConsPlusNormal"/>
            </w:pPr>
            <w:r>
              <w:t>EC N 224-622-9</w:t>
            </w:r>
          </w:p>
        </w:tc>
        <w:tc>
          <w:tcPr>
            <w:tcW w:w="1853" w:type="dxa"/>
            <w:vMerge w:val="restart"/>
            <w:tcBorders>
              <w:bottom w:val="nil"/>
            </w:tcBorders>
          </w:tcPr>
          <w:p w:rsidR="00485FE2" w:rsidRDefault="00485FE2">
            <w:pPr>
              <w:pStyle w:val="ConsPlusNormal"/>
            </w:pPr>
            <w:r>
              <w:t>(a) Красящее вещество в окислительных красках для волос</w:t>
            </w:r>
          </w:p>
        </w:tc>
        <w:tc>
          <w:tcPr>
            <w:tcW w:w="1701" w:type="dxa"/>
            <w:vMerge w:val="restart"/>
            <w:tcBorders>
              <w:bottom w:val="nil"/>
            </w:tcBorders>
          </w:tcPr>
          <w:p w:rsidR="00485FE2" w:rsidRDefault="00485FE2">
            <w:pPr>
              <w:pStyle w:val="ConsPlusNormal"/>
            </w:pPr>
          </w:p>
        </w:tc>
        <w:tc>
          <w:tcPr>
            <w:tcW w:w="2530" w:type="dxa"/>
            <w:vMerge w:val="restart"/>
          </w:tcPr>
          <w:p w:rsidR="00485FE2" w:rsidRDefault="00485FE2">
            <w:pPr>
              <w:pStyle w:val="ConsPlusNormal"/>
            </w:pPr>
            <w:r>
              <w:t>(a) После смешивания с окислительным реагентом, максимальная концентрация применяемая для окрашивания волос не должна превышать 0,2 процента (в пересчете на свободное основание)</w:t>
            </w:r>
          </w:p>
        </w:tc>
        <w:tc>
          <w:tcPr>
            <w:tcW w:w="2891" w:type="dxa"/>
            <w:tcBorders>
              <w:bottom w:val="nil"/>
            </w:tcBorders>
          </w:tcPr>
          <w:p w:rsidR="00485FE2" w:rsidRDefault="00485FE2">
            <w:pPr>
              <w:pStyle w:val="ConsPlusNormal"/>
            </w:pPr>
            <w:r>
              <w:rPr>
                <w:noProof/>
                <w:position w:val="-31"/>
              </w:rPr>
              <w:drawing>
                <wp:inline distT="0" distB="0" distL="0" distR="0">
                  <wp:extent cx="513080" cy="54038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513080" cy="540385"/>
                          </a:xfrm>
                          <a:prstGeom prst="rect">
                            <a:avLst/>
                          </a:prstGeom>
                          <a:noFill/>
                          <a:ln>
                            <a:noFill/>
                          </a:ln>
                        </pic:spPr>
                      </pic:pic>
                    </a:graphicData>
                  </a:graphic>
                </wp:inline>
              </w:drawing>
            </w:r>
          </w:p>
        </w:tc>
      </w:tr>
      <w:tr w:rsidR="00485FE2">
        <w:tblPrEx>
          <w:tblBorders>
            <w:insideH w:val="nil"/>
          </w:tblBorders>
        </w:tblPrEx>
        <w:trPr>
          <w:trHeight w:val="269"/>
        </w:trPr>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Pr>
          <w:p w:rsidR="00485FE2" w:rsidRDefault="00485FE2">
            <w:pPr>
              <w:pStyle w:val="ConsPlusNormal"/>
            </w:pPr>
          </w:p>
        </w:tc>
        <w:tc>
          <w:tcPr>
            <w:tcW w:w="2891" w:type="dxa"/>
            <w:vMerge w:val="restart"/>
            <w:tcBorders>
              <w:top w:val="nil"/>
            </w:tcBorders>
          </w:tcPr>
          <w:p w:rsidR="00485FE2" w:rsidRDefault="00485FE2">
            <w:pPr>
              <w:pStyle w:val="ConsPlusNormal"/>
            </w:pPr>
            <w:r>
              <w:t>(a) На этикетке должно быть напечатано:</w:t>
            </w:r>
          </w:p>
          <w:p w:rsidR="00485FE2" w:rsidRDefault="00485FE2">
            <w:pPr>
              <w:pStyle w:val="ConsPlusNormal"/>
            </w:pPr>
            <w:r>
              <w:t>Соотношение краски и окислителя в смеси.</w:t>
            </w:r>
          </w:p>
          <w:p w:rsidR="00485FE2" w:rsidRDefault="00485FE2">
            <w:pPr>
              <w:pStyle w:val="ConsPlusNormal"/>
            </w:pPr>
            <w:r>
              <w:t xml:space="preserve">При окрашивании волос могут возникать серьезные </w:t>
            </w:r>
            <w:r>
              <w:lastRenderedPageBreak/>
              <w:t>аллергические реакции.</w:t>
            </w:r>
          </w:p>
          <w:p w:rsidR="00485FE2" w:rsidRDefault="00485FE2">
            <w:pPr>
              <w:pStyle w:val="ConsPlusNormal"/>
            </w:pPr>
            <w:r>
              <w:t>Прочитайте инструкции и следуйте им. Данная продукция не предназначена для использования лицами моложе 16 лет.</w:t>
            </w:r>
          </w:p>
          <w:p w:rsidR="00485FE2" w:rsidRDefault="00485FE2">
            <w:pPr>
              <w:pStyle w:val="ConsPlusNormal"/>
            </w:pPr>
            <w:r>
              <w:t>Временные татуировки "черная хна" могут увеличить риск аллергии.</w:t>
            </w:r>
          </w:p>
          <w:p w:rsidR="00485FE2" w:rsidRDefault="00485FE2">
            <w:pPr>
              <w:pStyle w:val="ConsPlusNormal"/>
            </w:pPr>
            <w:r>
              <w:t>Не окрашивайте волосы если:</w:t>
            </w:r>
          </w:p>
          <w:p w:rsidR="00485FE2" w:rsidRDefault="00485FE2">
            <w:pPr>
              <w:pStyle w:val="ConsPlusNormal"/>
            </w:pPr>
            <w:r>
              <w:t>- у вас есть сыпь на лице или чувствительная, раздраженная и поврежденная кожа головы,</w:t>
            </w:r>
          </w:p>
          <w:p w:rsidR="00485FE2" w:rsidRDefault="00485FE2">
            <w:pPr>
              <w:pStyle w:val="ConsPlusNormal"/>
            </w:pPr>
            <w:r>
              <w:t>- вы когда-либо испытывали какую-либо реакцию после окрашивания волос,</w:t>
            </w:r>
          </w:p>
          <w:p w:rsidR="00485FE2" w:rsidRDefault="00485FE2">
            <w:pPr>
              <w:pStyle w:val="ConsPlusNormal"/>
            </w:pPr>
            <w:r>
              <w:t>- ранее вы испытали реакцию на временные татуировки "черной хной".</w:t>
            </w: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Borders>
              <w:top w:val="nil"/>
            </w:tcBorders>
          </w:tcPr>
          <w:p w:rsidR="00485FE2" w:rsidRDefault="00485FE2">
            <w:pPr>
              <w:pStyle w:val="ConsPlusNormal"/>
            </w:pPr>
            <w:r>
              <w:t>(b) Красящее вещество в неокислительных красках для волос</w:t>
            </w:r>
          </w:p>
        </w:tc>
        <w:tc>
          <w:tcPr>
            <w:tcW w:w="1701" w:type="dxa"/>
            <w:tcBorders>
              <w:top w:val="nil"/>
            </w:tcBorders>
          </w:tcPr>
          <w:p w:rsidR="00485FE2" w:rsidRDefault="00485FE2">
            <w:pPr>
              <w:pStyle w:val="ConsPlusNormal"/>
            </w:pPr>
            <w:r>
              <w:t>(b) 0,2 процента</w:t>
            </w:r>
          </w:p>
        </w:tc>
        <w:tc>
          <w:tcPr>
            <w:tcW w:w="2530" w:type="dxa"/>
            <w:vMerge/>
          </w:tcPr>
          <w:p w:rsidR="00485FE2" w:rsidRDefault="00485FE2">
            <w:pPr>
              <w:pStyle w:val="ConsPlusNormal"/>
            </w:pPr>
          </w:p>
        </w:tc>
        <w:tc>
          <w:tcPr>
            <w:tcW w:w="2891" w:type="dxa"/>
            <w:vMerge/>
            <w:tcBorders>
              <w:top w:val="nil"/>
            </w:tcBorders>
          </w:tcPr>
          <w:p w:rsidR="00485FE2" w:rsidRDefault="00485FE2">
            <w:pPr>
              <w:pStyle w:val="ConsPlusNormal"/>
            </w:pPr>
          </w:p>
        </w:tc>
      </w:tr>
      <w:tr w:rsidR="00485FE2">
        <w:tc>
          <w:tcPr>
            <w:tcW w:w="907" w:type="dxa"/>
          </w:tcPr>
          <w:p w:rsidR="00485FE2" w:rsidRDefault="00485FE2">
            <w:pPr>
              <w:pStyle w:val="ConsPlusNormal"/>
            </w:pPr>
            <w:r>
              <w:t>320</w:t>
            </w:r>
          </w:p>
        </w:tc>
        <w:tc>
          <w:tcPr>
            <w:tcW w:w="2986" w:type="dxa"/>
          </w:tcPr>
          <w:p w:rsidR="00485FE2" w:rsidRDefault="00485FE2">
            <w:pPr>
              <w:pStyle w:val="ConsPlusNormal"/>
            </w:pPr>
            <w:r>
              <w:t>Индигофера красильная, высушенные и измельченные листья Индигофера красильной L</w:t>
            </w:r>
          </w:p>
          <w:p w:rsidR="00485FE2" w:rsidRDefault="00485FE2">
            <w:pPr>
              <w:pStyle w:val="ConsPlusNormal"/>
            </w:pPr>
            <w:r>
              <w:t>(Indigofera tinctoria, dried and pulverised leaves of Indigofera tinctoria L)</w:t>
            </w:r>
          </w:p>
        </w:tc>
        <w:tc>
          <w:tcPr>
            <w:tcW w:w="2275" w:type="dxa"/>
          </w:tcPr>
          <w:p w:rsidR="00485FE2" w:rsidRDefault="00485FE2">
            <w:pPr>
              <w:pStyle w:val="ConsPlusNormal"/>
            </w:pPr>
            <w:r>
              <w:t>Листья Индигофера красильной;</w:t>
            </w:r>
          </w:p>
          <w:p w:rsidR="00485FE2" w:rsidRDefault="00485FE2">
            <w:pPr>
              <w:pStyle w:val="ConsPlusNormal"/>
            </w:pPr>
            <w:r>
              <w:t>порошок листьев Индигофера красильной;</w:t>
            </w:r>
          </w:p>
          <w:p w:rsidR="00485FE2" w:rsidRDefault="00485FE2">
            <w:pPr>
              <w:pStyle w:val="ConsPlusNormal"/>
            </w:pPr>
            <w:r>
              <w:t>экстракт листьев Индигофера красильной;</w:t>
            </w:r>
          </w:p>
          <w:p w:rsidR="00485FE2" w:rsidRDefault="00485FE2">
            <w:pPr>
              <w:pStyle w:val="ConsPlusNormal"/>
            </w:pPr>
            <w:r>
              <w:t xml:space="preserve">экстракт Индигофера красильной (Indigofera tinctoria leaf Indigofera </w:t>
            </w:r>
            <w:r>
              <w:lastRenderedPageBreak/>
              <w:t>tinctoria leaf powder Indigofera tinctoria leaf extract Indigofera tinctoria extract)</w:t>
            </w:r>
          </w:p>
          <w:p w:rsidR="00485FE2" w:rsidRDefault="00485FE2">
            <w:pPr>
              <w:pStyle w:val="ConsPlusNormal"/>
            </w:pPr>
            <w:r>
              <w:t>CAS N 84775-63-3 EC N 283-892-6</w:t>
            </w:r>
          </w:p>
        </w:tc>
        <w:tc>
          <w:tcPr>
            <w:tcW w:w="1853" w:type="dxa"/>
          </w:tcPr>
          <w:p w:rsidR="00485FE2" w:rsidRDefault="00485FE2">
            <w:pPr>
              <w:pStyle w:val="ConsPlusNormal"/>
            </w:pPr>
            <w:r>
              <w:lastRenderedPageBreak/>
              <w:t>Красящее вещество в неокислительных красках для волос</w:t>
            </w:r>
          </w:p>
        </w:tc>
        <w:tc>
          <w:tcPr>
            <w:tcW w:w="1701" w:type="dxa"/>
          </w:tcPr>
          <w:p w:rsidR="00485FE2" w:rsidRDefault="00485FE2">
            <w:pPr>
              <w:pStyle w:val="ConsPlusNormal"/>
            </w:pPr>
            <w:r>
              <w:t>25 процентов</w:t>
            </w:r>
          </w:p>
        </w:tc>
        <w:tc>
          <w:tcPr>
            <w:tcW w:w="2530" w:type="dxa"/>
          </w:tcPr>
          <w:p w:rsidR="00485FE2" w:rsidRDefault="00485FE2">
            <w:pPr>
              <w:pStyle w:val="ConsPlusNormal"/>
            </w:pPr>
          </w:p>
        </w:tc>
        <w:tc>
          <w:tcPr>
            <w:tcW w:w="2891" w:type="dxa"/>
          </w:tcPr>
          <w:p w:rsidR="00485FE2" w:rsidRDefault="00485FE2">
            <w:pPr>
              <w:pStyle w:val="ConsPlusNormal"/>
            </w:pPr>
          </w:p>
        </w:tc>
      </w:tr>
      <w:tr w:rsidR="00485FE2">
        <w:tc>
          <w:tcPr>
            <w:tcW w:w="907" w:type="dxa"/>
            <w:vMerge w:val="restart"/>
          </w:tcPr>
          <w:p w:rsidR="00485FE2" w:rsidRDefault="00485FE2">
            <w:pPr>
              <w:pStyle w:val="ConsPlusNormal"/>
            </w:pPr>
            <w:bookmarkStart w:id="40" w:name="P17035"/>
            <w:bookmarkEnd w:id="40"/>
            <w:r>
              <w:t>321</w:t>
            </w:r>
          </w:p>
        </w:tc>
        <w:tc>
          <w:tcPr>
            <w:tcW w:w="2986" w:type="dxa"/>
            <w:vMerge w:val="restart"/>
          </w:tcPr>
          <w:p w:rsidR="00485FE2" w:rsidRDefault="00485FE2">
            <w:pPr>
              <w:pStyle w:val="ConsPlusNormal"/>
            </w:pPr>
            <w:r>
              <w:t xml:space="preserve">Диоксид титана в виде порошка, содержащий 1% или более частиц с аэродинамическим диаметром </w:t>
            </w:r>
            <w:r>
              <w:rPr>
                <w:noProof/>
                <w:position w:val="-2"/>
              </w:rPr>
              <w:drawing>
                <wp:inline distT="0" distB="0" distL="0" distR="0">
                  <wp:extent cx="136525" cy="167640"/>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 мкм.</w:t>
            </w:r>
          </w:p>
          <w:p w:rsidR="00485FE2" w:rsidRDefault="00485FE2">
            <w:pPr>
              <w:pStyle w:val="ConsPlusNormal"/>
            </w:pPr>
            <w:r>
              <w:t xml:space="preserve">(Titanium dioxide in powder form containing 1% or more of particles with aerodynamic diameter </w:t>
            </w:r>
            <w:r>
              <w:rPr>
                <w:noProof/>
                <w:position w:val="-2"/>
              </w:rPr>
              <w:drawing>
                <wp:inline distT="0" distB="0" distL="0" distR="0">
                  <wp:extent cx="136525" cy="167640"/>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 </w:t>
            </w:r>
            <w:r>
              <w:rPr>
                <w:noProof/>
                <w:position w:val="-3"/>
              </w:rPr>
              <w:drawing>
                <wp:inline distT="0" distB="0" distL="0" distR="0">
                  <wp:extent cx="262255" cy="17843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5" cstate="print">
                            <a:extLst>
                              <a:ext uri="{28A0092B-C50C-407E-A947-70E740481C1C}">
                                <a14:useLocalDpi xmlns:a14="http://schemas.microsoft.com/office/drawing/2010/main" val="0"/>
                              </a:ext>
                            </a:extLst>
                          </a:blip>
                          <a:srcRect/>
                          <a:stretch>
                            <a:fillRect/>
                          </a:stretch>
                        </pic:blipFill>
                        <pic:spPr bwMode="auto">
                          <a:xfrm>
                            <a:off x="0" y="0"/>
                            <a:ext cx="262255" cy="178435"/>
                          </a:xfrm>
                          <a:prstGeom prst="rect">
                            <a:avLst/>
                          </a:prstGeom>
                          <a:noFill/>
                          <a:ln>
                            <a:noFill/>
                          </a:ln>
                        </pic:spPr>
                      </pic:pic>
                    </a:graphicData>
                  </a:graphic>
                </wp:inline>
              </w:drawing>
            </w:r>
            <w:r>
              <w:t>)</w:t>
            </w:r>
          </w:p>
        </w:tc>
        <w:tc>
          <w:tcPr>
            <w:tcW w:w="2275" w:type="dxa"/>
            <w:tcBorders>
              <w:bottom w:val="nil"/>
            </w:tcBorders>
          </w:tcPr>
          <w:p w:rsidR="00485FE2" w:rsidRDefault="00485FE2">
            <w:pPr>
              <w:pStyle w:val="ConsPlusNormal"/>
            </w:pPr>
            <w:r>
              <w:t>Диоксид титана (Titanium Dioxide)</w:t>
            </w:r>
          </w:p>
        </w:tc>
        <w:tc>
          <w:tcPr>
            <w:tcW w:w="1853" w:type="dxa"/>
            <w:vMerge w:val="restart"/>
            <w:tcBorders>
              <w:bottom w:val="nil"/>
            </w:tcBorders>
          </w:tcPr>
          <w:p w:rsidR="00485FE2" w:rsidRDefault="00485FE2">
            <w:pPr>
              <w:pStyle w:val="ConsPlusNormal"/>
            </w:pPr>
            <w:r>
              <w:t>(a) Продукция для лица в виде рассыпчатой пудры</w:t>
            </w:r>
          </w:p>
        </w:tc>
        <w:tc>
          <w:tcPr>
            <w:tcW w:w="1701" w:type="dxa"/>
            <w:vMerge w:val="restart"/>
            <w:tcBorders>
              <w:bottom w:val="nil"/>
            </w:tcBorders>
          </w:tcPr>
          <w:p w:rsidR="00485FE2" w:rsidRDefault="00485FE2">
            <w:pPr>
              <w:pStyle w:val="ConsPlusNormal"/>
            </w:pPr>
            <w:r>
              <w:t>(a) 25 процентов;</w:t>
            </w:r>
          </w:p>
        </w:tc>
        <w:tc>
          <w:tcPr>
            <w:tcW w:w="2530" w:type="dxa"/>
            <w:vMerge w:val="restart"/>
            <w:tcBorders>
              <w:bottom w:val="nil"/>
            </w:tcBorders>
          </w:tcPr>
          <w:p w:rsidR="00485FE2" w:rsidRDefault="00485FE2">
            <w:pPr>
              <w:pStyle w:val="ConsPlusNormal"/>
            </w:pPr>
            <w:r>
              <w:t>(a) (b) Только в виде пигмента</w:t>
            </w:r>
          </w:p>
        </w:tc>
        <w:tc>
          <w:tcPr>
            <w:tcW w:w="2891" w:type="dxa"/>
            <w:vMerge w:val="restart"/>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tcBorders>
              <w:top w:val="nil"/>
              <w:bottom w:val="nil"/>
            </w:tcBorders>
          </w:tcPr>
          <w:p w:rsidR="00485FE2" w:rsidRDefault="00485FE2">
            <w:pPr>
              <w:pStyle w:val="ConsPlusNormal"/>
            </w:pPr>
            <w:r>
              <w:t>CAS N 13463-67-7/1317-70-0/1317-80-2</w:t>
            </w:r>
          </w:p>
        </w:tc>
        <w:tc>
          <w:tcPr>
            <w:tcW w:w="1853" w:type="dxa"/>
            <w:vMerge/>
            <w:tcBorders>
              <w:bottom w:val="nil"/>
            </w:tcBorders>
          </w:tcPr>
          <w:p w:rsidR="00485FE2" w:rsidRDefault="00485FE2">
            <w:pPr>
              <w:pStyle w:val="ConsPlusNormal"/>
            </w:pPr>
          </w:p>
        </w:tc>
        <w:tc>
          <w:tcPr>
            <w:tcW w:w="1701" w:type="dxa"/>
            <w:vMerge/>
            <w:tcBorders>
              <w:bottom w:val="nil"/>
            </w:tcBorders>
          </w:tcPr>
          <w:p w:rsidR="00485FE2" w:rsidRDefault="00485FE2">
            <w:pPr>
              <w:pStyle w:val="ConsPlusNormal"/>
            </w:pPr>
          </w:p>
        </w:tc>
        <w:tc>
          <w:tcPr>
            <w:tcW w:w="2530" w:type="dxa"/>
            <w:vMerge/>
            <w:tcBorders>
              <w:bottom w:val="nil"/>
            </w:tcBorders>
          </w:tcPr>
          <w:p w:rsidR="00485FE2" w:rsidRDefault="00485FE2">
            <w:pPr>
              <w:pStyle w:val="ConsPlusNormal"/>
            </w:pPr>
          </w:p>
        </w:tc>
        <w:tc>
          <w:tcPr>
            <w:tcW w:w="2891" w:type="dxa"/>
            <w:vMerge/>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val="restart"/>
            <w:tcBorders>
              <w:top w:val="nil"/>
            </w:tcBorders>
          </w:tcPr>
          <w:p w:rsidR="00485FE2" w:rsidRDefault="00485FE2">
            <w:pPr>
              <w:pStyle w:val="ConsPlusNormal"/>
            </w:pPr>
            <w:r>
              <w:t>EC N 236-675-5/215-280-1/215-282-2</w:t>
            </w:r>
          </w:p>
        </w:tc>
        <w:tc>
          <w:tcPr>
            <w:tcW w:w="1853" w:type="dxa"/>
            <w:tcBorders>
              <w:top w:val="nil"/>
              <w:bottom w:val="nil"/>
            </w:tcBorders>
          </w:tcPr>
          <w:p w:rsidR="00485FE2" w:rsidRDefault="00485FE2">
            <w:pPr>
              <w:pStyle w:val="ConsPlusNormal"/>
            </w:pPr>
            <w:r>
              <w:t>(b) Аэрозольные спреи для волос</w:t>
            </w:r>
          </w:p>
        </w:tc>
        <w:tc>
          <w:tcPr>
            <w:tcW w:w="1701" w:type="dxa"/>
            <w:vMerge w:val="restart"/>
            <w:tcBorders>
              <w:top w:val="nil"/>
            </w:tcBorders>
          </w:tcPr>
          <w:p w:rsidR="00485FE2" w:rsidRDefault="00485FE2">
            <w:pPr>
              <w:pStyle w:val="ConsPlusNormal"/>
            </w:pPr>
            <w:r>
              <w:t>(b) 1,4 процента для общего применения и 1,1 процента для профессионального применения</w:t>
            </w:r>
          </w:p>
        </w:tc>
        <w:tc>
          <w:tcPr>
            <w:tcW w:w="2530" w:type="dxa"/>
            <w:vMerge/>
            <w:tcBorders>
              <w:bottom w:val="nil"/>
            </w:tcBorders>
          </w:tcPr>
          <w:p w:rsidR="00485FE2" w:rsidRDefault="00485FE2">
            <w:pPr>
              <w:pStyle w:val="ConsPlusNormal"/>
            </w:pPr>
          </w:p>
        </w:tc>
        <w:tc>
          <w:tcPr>
            <w:tcW w:w="2891" w:type="dxa"/>
            <w:vMerge/>
          </w:tcPr>
          <w:p w:rsidR="00485FE2" w:rsidRDefault="00485FE2">
            <w:pPr>
              <w:pStyle w:val="ConsPlusNormal"/>
            </w:pPr>
          </w:p>
        </w:tc>
      </w:tr>
      <w:tr w:rsidR="00485FE2">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Borders>
              <w:top w:val="nil"/>
            </w:tcBorders>
          </w:tcPr>
          <w:p w:rsidR="00485FE2" w:rsidRDefault="00485FE2">
            <w:pPr>
              <w:pStyle w:val="ConsPlusNormal"/>
            </w:pPr>
          </w:p>
        </w:tc>
        <w:tc>
          <w:tcPr>
            <w:tcW w:w="1853" w:type="dxa"/>
            <w:tcBorders>
              <w:top w:val="nil"/>
            </w:tcBorders>
          </w:tcPr>
          <w:p w:rsidR="00485FE2" w:rsidRDefault="00485FE2">
            <w:pPr>
              <w:pStyle w:val="ConsPlusNormal"/>
            </w:pPr>
            <w:r>
              <w:t>(c) Другая продукция</w:t>
            </w:r>
          </w:p>
        </w:tc>
        <w:tc>
          <w:tcPr>
            <w:tcW w:w="1701" w:type="dxa"/>
            <w:vMerge/>
            <w:tcBorders>
              <w:top w:val="nil"/>
            </w:tcBorders>
          </w:tcPr>
          <w:p w:rsidR="00485FE2" w:rsidRDefault="00485FE2">
            <w:pPr>
              <w:pStyle w:val="ConsPlusNormal"/>
            </w:pPr>
          </w:p>
        </w:tc>
        <w:tc>
          <w:tcPr>
            <w:tcW w:w="2530" w:type="dxa"/>
            <w:tcBorders>
              <w:top w:val="nil"/>
            </w:tcBorders>
          </w:tcPr>
          <w:p w:rsidR="00485FE2" w:rsidRDefault="00485FE2">
            <w:pPr>
              <w:pStyle w:val="ConsPlusNormal"/>
            </w:pPr>
            <w:r>
              <w:t>(c) Не использовать в формах, которые могут привести к воздействию на легкие конечного потребителя при вдыхании</w:t>
            </w:r>
          </w:p>
        </w:tc>
        <w:tc>
          <w:tcPr>
            <w:tcW w:w="2891" w:type="dxa"/>
            <w:vMerge/>
          </w:tcPr>
          <w:p w:rsidR="00485FE2" w:rsidRDefault="00485FE2">
            <w:pPr>
              <w:pStyle w:val="ConsPlusNormal"/>
            </w:pPr>
          </w:p>
        </w:tc>
      </w:tr>
      <w:tr w:rsidR="00485FE2">
        <w:tc>
          <w:tcPr>
            <w:tcW w:w="907" w:type="dxa"/>
            <w:vMerge w:val="restart"/>
          </w:tcPr>
          <w:p w:rsidR="00485FE2" w:rsidRDefault="00485FE2">
            <w:pPr>
              <w:pStyle w:val="ConsPlusNormal"/>
            </w:pPr>
            <w:r>
              <w:t>322</w:t>
            </w:r>
          </w:p>
        </w:tc>
        <w:tc>
          <w:tcPr>
            <w:tcW w:w="2986" w:type="dxa"/>
            <w:vMerge w:val="restart"/>
          </w:tcPr>
          <w:p w:rsidR="00485FE2" w:rsidRDefault="00485FE2">
            <w:pPr>
              <w:pStyle w:val="ConsPlusNormal"/>
            </w:pPr>
            <w:r>
              <w:t>1,3-дигидрокси-2-пропанон</w:t>
            </w:r>
          </w:p>
          <w:p w:rsidR="00485FE2" w:rsidRDefault="00485FE2">
            <w:pPr>
              <w:pStyle w:val="ConsPlusNormal"/>
            </w:pPr>
            <w:r>
              <w:t>1,3-Dihydroxy-2-propanone</w:t>
            </w:r>
          </w:p>
        </w:tc>
        <w:tc>
          <w:tcPr>
            <w:tcW w:w="2275" w:type="dxa"/>
            <w:vMerge w:val="restart"/>
          </w:tcPr>
          <w:p w:rsidR="00485FE2" w:rsidRDefault="00485FE2">
            <w:pPr>
              <w:pStyle w:val="ConsPlusNormal"/>
            </w:pPr>
            <w:r>
              <w:t>Дигидроксиацетон Dihydroxyacetone</w:t>
            </w:r>
          </w:p>
          <w:p w:rsidR="00485FE2" w:rsidRDefault="00485FE2">
            <w:pPr>
              <w:pStyle w:val="ConsPlusNormal"/>
            </w:pPr>
            <w:r>
              <w:t>CAS N 96-26-4</w:t>
            </w:r>
          </w:p>
          <w:p w:rsidR="00485FE2" w:rsidRDefault="00485FE2">
            <w:pPr>
              <w:pStyle w:val="ConsPlusNormal"/>
            </w:pPr>
            <w:r>
              <w:t>EC N 202-494-5</w:t>
            </w:r>
          </w:p>
        </w:tc>
        <w:tc>
          <w:tcPr>
            <w:tcW w:w="1853" w:type="dxa"/>
            <w:tcBorders>
              <w:bottom w:val="nil"/>
            </w:tcBorders>
          </w:tcPr>
          <w:p w:rsidR="00485FE2" w:rsidRDefault="00485FE2">
            <w:pPr>
              <w:pStyle w:val="ConsPlusNormal"/>
            </w:pPr>
            <w:r>
              <w:t>(a) Красящее вещество в неокислительных красках</w:t>
            </w:r>
          </w:p>
        </w:tc>
        <w:tc>
          <w:tcPr>
            <w:tcW w:w="1701" w:type="dxa"/>
            <w:tcBorders>
              <w:bottom w:val="nil"/>
            </w:tcBorders>
          </w:tcPr>
          <w:p w:rsidR="00485FE2" w:rsidRDefault="00485FE2">
            <w:pPr>
              <w:pStyle w:val="ConsPlusNormal"/>
            </w:pPr>
            <w:r>
              <w:t>(a) 6,25 процентов;</w:t>
            </w:r>
          </w:p>
        </w:tc>
        <w:tc>
          <w:tcPr>
            <w:tcW w:w="2530" w:type="dxa"/>
            <w:vMerge w:val="restart"/>
          </w:tcPr>
          <w:p w:rsidR="00485FE2" w:rsidRDefault="00485FE2">
            <w:pPr>
              <w:pStyle w:val="ConsPlusNormal"/>
            </w:pPr>
          </w:p>
        </w:tc>
        <w:tc>
          <w:tcPr>
            <w:tcW w:w="2891" w:type="dxa"/>
            <w:vMerge w:val="restart"/>
          </w:tcPr>
          <w:p w:rsidR="00485FE2" w:rsidRDefault="00485FE2">
            <w:pPr>
              <w:pStyle w:val="ConsPlusNormal"/>
            </w:pPr>
          </w:p>
        </w:tc>
      </w:tr>
      <w:tr w:rsidR="00485FE2">
        <w:tblPrEx>
          <w:tblBorders>
            <w:insideH w:val="nil"/>
          </w:tblBorders>
        </w:tblPrEx>
        <w:tc>
          <w:tcPr>
            <w:tcW w:w="907" w:type="dxa"/>
            <w:vMerge/>
          </w:tcPr>
          <w:p w:rsidR="00485FE2" w:rsidRDefault="00485FE2">
            <w:pPr>
              <w:pStyle w:val="ConsPlusNormal"/>
            </w:pPr>
          </w:p>
        </w:tc>
        <w:tc>
          <w:tcPr>
            <w:tcW w:w="2986" w:type="dxa"/>
            <w:vMerge/>
          </w:tcPr>
          <w:p w:rsidR="00485FE2" w:rsidRDefault="00485FE2">
            <w:pPr>
              <w:pStyle w:val="ConsPlusNormal"/>
            </w:pPr>
          </w:p>
        </w:tc>
        <w:tc>
          <w:tcPr>
            <w:tcW w:w="2275" w:type="dxa"/>
            <w:vMerge/>
          </w:tcPr>
          <w:p w:rsidR="00485FE2" w:rsidRDefault="00485FE2">
            <w:pPr>
              <w:pStyle w:val="ConsPlusNormal"/>
            </w:pPr>
          </w:p>
        </w:tc>
        <w:tc>
          <w:tcPr>
            <w:tcW w:w="1853" w:type="dxa"/>
            <w:tcBorders>
              <w:top w:val="nil"/>
            </w:tcBorders>
          </w:tcPr>
          <w:p w:rsidR="00485FE2" w:rsidRDefault="00485FE2">
            <w:pPr>
              <w:pStyle w:val="ConsPlusNormal"/>
            </w:pPr>
            <w:r>
              <w:t>(b) Продукция для автозагара</w:t>
            </w:r>
          </w:p>
        </w:tc>
        <w:tc>
          <w:tcPr>
            <w:tcW w:w="1701" w:type="dxa"/>
            <w:tcBorders>
              <w:top w:val="nil"/>
            </w:tcBorders>
          </w:tcPr>
          <w:p w:rsidR="00485FE2" w:rsidRDefault="00485FE2">
            <w:pPr>
              <w:pStyle w:val="ConsPlusNormal"/>
            </w:pPr>
            <w:r>
              <w:t>(b) 10 процентов</w:t>
            </w:r>
          </w:p>
        </w:tc>
        <w:tc>
          <w:tcPr>
            <w:tcW w:w="2530" w:type="dxa"/>
            <w:vMerge/>
          </w:tcPr>
          <w:p w:rsidR="00485FE2" w:rsidRDefault="00485FE2">
            <w:pPr>
              <w:pStyle w:val="ConsPlusNormal"/>
            </w:pPr>
          </w:p>
        </w:tc>
        <w:tc>
          <w:tcPr>
            <w:tcW w:w="2891" w:type="dxa"/>
            <w:vMerge/>
          </w:tcPr>
          <w:p w:rsidR="00485FE2" w:rsidRDefault="00485FE2">
            <w:pPr>
              <w:pStyle w:val="ConsPlusNormal"/>
            </w:pPr>
          </w:p>
        </w:tc>
      </w:tr>
    </w:tbl>
    <w:p w:rsidR="00485FE2" w:rsidRDefault="00485FE2">
      <w:pPr>
        <w:pStyle w:val="ConsPlusNormal"/>
        <w:sectPr w:rsidR="00485FE2">
          <w:pgSz w:w="16838" w:h="11905" w:orient="landscape"/>
          <w:pgMar w:top="1701" w:right="1134" w:bottom="850" w:left="1134" w:header="0" w:footer="0" w:gutter="0"/>
          <w:cols w:space="720"/>
          <w:titlePg/>
        </w:sectPr>
      </w:pPr>
    </w:p>
    <w:p w:rsidR="00485FE2" w:rsidRDefault="00485FE2">
      <w:pPr>
        <w:pStyle w:val="ConsPlusNormal"/>
        <w:jc w:val="both"/>
      </w:pPr>
    </w:p>
    <w:p w:rsidR="00485FE2" w:rsidRDefault="00485FE2">
      <w:pPr>
        <w:pStyle w:val="ConsPlusNormal"/>
        <w:ind w:firstLine="540"/>
        <w:jc w:val="both"/>
      </w:pPr>
      <w:r>
        <w:t>--------------------------------</w:t>
      </w:r>
    </w:p>
    <w:p w:rsidR="00485FE2" w:rsidRDefault="00485FE2">
      <w:pPr>
        <w:pStyle w:val="ConsPlusNormal"/>
        <w:spacing w:before="220"/>
        <w:ind w:firstLine="540"/>
        <w:jc w:val="both"/>
      </w:pPr>
      <w:bookmarkStart w:id="41" w:name="P17063"/>
      <w:bookmarkEnd w:id="41"/>
      <w:r>
        <w:t>&lt;1&gt; Данные вещества могут использоваться отдельно или в смеси при условии, что сумма отношений содержания каждого из них в парфюмерно-косметической продукции к максимально разрешенному значению не превышает 1.</w:t>
      </w:r>
    </w:p>
    <w:p w:rsidR="00485FE2" w:rsidRDefault="00485FE2">
      <w:pPr>
        <w:pStyle w:val="ConsPlusNormal"/>
        <w:spacing w:before="220"/>
        <w:ind w:firstLine="540"/>
        <w:jc w:val="both"/>
      </w:pPr>
      <w:r>
        <w:t>&lt;2&gt; -</w:t>
      </w:r>
    </w:p>
    <w:p w:rsidR="00485FE2" w:rsidRDefault="00485FE2">
      <w:pPr>
        <w:pStyle w:val="ConsPlusNormal"/>
        <w:spacing w:before="220"/>
        <w:ind w:firstLine="540"/>
        <w:jc w:val="both"/>
      </w:pPr>
      <w:r>
        <w:t>&lt;3&gt; -</w:t>
      </w:r>
    </w:p>
    <w:p w:rsidR="00485FE2" w:rsidRDefault="00485FE2">
      <w:pPr>
        <w:pStyle w:val="ConsPlusNormal"/>
        <w:spacing w:before="220"/>
        <w:ind w:firstLine="540"/>
        <w:jc w:val="both"/>
      </w:pPr>
      <w:bookmarkStart w:id="42" w:name="P17066"/>
      <w:bookmarkEnd w:id="42"/>
      <w:r>
        <w:t xml:space="preserve">&lt;4&gt; Концентрация гидроксидов натрия, калия или лития выражается в пересчете на гидроксид натрия. При использовании смесей гидроксидов сумма не должна превышать значения, указанного в </w:t>
      </w:r>
      <w:hyperlink w:anchor="P10947">
        <w:r>
          <w:rPr>
            <w:color w:val="0000FF"/>
          </w:rPr>
          <w:t>графе 5</w:t>
        </w:r>
      </w:hyperlink>
      <w:r>
        <w:t xml:space="preserve"> данной таблицы.</w:t>
      </w:r>
    </w:p>
    <w:p w:rsidR="00485FE2" w:rsidRDefault="00485FE2">
      <w:pPr>
        <w:pStyle w:val="ConsPlusNormal"/>
        <w:spacing w:before="220"/>
        <w:ind w:firstLine="540"/>
        <w:jc w:val="both"/>
      </w:pPr>
      <w:bookmarkStart w:id="43" w:name="P17067"/>
      <w:bookmarkEnd w:id="43"/>
      <w:r>
        <w:t xml:space="preserve">&lt;5&gt; Количество гидроксидов натрия, калия или лития выражается в пересчете на гидроксид натрия. При использовании смеси гидроксидов их суммарная концентрация не должна превышать значения, указанного в </w:t>
      </w:r>
      <w:hyperlink w:anchor="P10947">
        <w:r>
          <w:rPr>
            <w:color w:val="0000FF"/>
          </w:rPr>
          <w:t>графе 5</w:t>
        </w:r>
      </w:hyperlink>
      <w:r>
        <w:t xml:space="preserve"> данной таблицы.</w:t>
      </w:r>
    </w:p>
    <w:p w:rsidR="00485FE2" w:rsidRDefault="00485FE2">
      <w:pPr>
        <w:pStyle w:val="ConsPlusNormal"/>
        <w:spacing w:before="220"/>
        <w:ind w:firstLine="540"/>
        <w:jc w:val="both"/>
      </w:pPr>
      <w:bookmarkStart w:id="44" w:name="P17068"/>
      <w:bookmarkEnd w:id="44"/>
      <w:r>
        <w:t xml:space="preserve">&lt;6&gt; Как консервант, см. ссылочный номер </w:t>
      </w:r>
      <w:hyperlink w:anchor="P19565">
        <w:r>
          <w:rPr>
            <w:color w:val="0000FF"/>
          </w:rPr>
          <w:t>34</w:t>
        </w:r>
      </w:hyperlink>
      <w:r>
        <w:t xml:space="preserve"> приложения 4 к техническому регламенту Таможенного союза "О безопасности парфюмерно-косметической продукции" (ТР ТС 009/2011), принятому Решением Комиссии Таможенного союза от 23 сентября 2011 г. N 799 (далее - технический регламент).</w:t>
      </w:r>
    </w:p>
    <w:p w:rsidR="00485FE2" w:rsidRDefault="00485FE2">
      <w:pPr>
        <w:pStyle w:val="ConsPlusNormal"/>
        <w:spacing w:before="220"/>
        <w:ind w:firstLine="540"/>
        <w:jc w:val="both"/>
      </w:pPr>
      <w:bookmarkStart w:id="45" w:name="P17069"/>
      <w:bookmarkEnd w:id="45"/>
      <w:r>
        <w:t xml:space="preserve">&lt;7&gt; Как консервант, см. ссылочный номер </w:t>
      </w:r>
      <w:hyperlink w:anchor="P19676">
        <w:r>
          <w:rPr>
            <w:color w:val="0000FF"/>
          </w:rPr>
          <w:t>43</w:t>
        </w:r>
      </w:hyperlink>
      <w:r>
        <w:t xml:space="preserve"> приложения 4 к техническому регламенту.</w:t>
      </w:r>
    </w:p>
    <w:p w:rsidR="00485FE2" w:rsidRDefault="00485FE2">
      <w:pPr>
        <w:pStyle w:val="ConsPlusNormal"/>
        <w:spacing w:before="220"/>
        <w:ind w:firstLine="540"/>
        <w:jc w:val="both"/>
      </w:pPr>
      <w:r>
        <w:t xml:space="preserve">&lt;8&gt; Как консервант, см. ссылочный номер </w:t>
      </w:r>
      <w:hyperlink w:anchor="P19857">
        <w:r>
          <w:rPr>
            <w:color w:val="0000FF"/>
          </w:rPr>
          <w:t>54</w:t>
        </w:r>
      </w:hyperlink>
      <w:r>
        <w:t xml:space="preserve"> приложения 4 к техническому регламенту.</w:t>
      </w:r>
    </w:p>
    <w:p w:rsidR="00485FE2" w:rsidRDefault="00485FE2">
      <w:pPr>
        <w:pStyle w:val="ConsPlusNormal"/>
        <w:spacing w:before="220"/>
        <w:ind w:firstLine="540"/>
        <w:jc w:val="both"/>
      </w:pPr>
      <w:bookmarkStart w:id="46" w:name="P17071"/>
      <w:bookmarkEnd w:id="46"/>
      <w:r>
        <w:t xml:space="preserve">&lt;9&gt; Как консервант, см. ссылочный номер </w:t>
      </w:r>
      <w:hyperlink w:anchor="P19008">
        <w:r>
          <w:rPr>
            <w:color w:val="0000FF"/>
          </w:rPr>
          <w:t>3</w:t>
        </w:r>
      </w:hyperlink>
      <w:r>
        <w:t xml:space="preserve"> приложения 4 к техническому регламенту.</w:t>
      </w:r>
    </w:p>
    <w:p w:rsidR="00485FE2" w:rsidRDefault="00485FE2">
      <w:pPr>
        <w:pStyle w:val="ConsPlusNormal"/>
        <w:spacing w:before="220"/>
        <w:ind w:firstLine="540"/>
        <w:jc w:val="both"/>
      </w:pPr>
      <w:bookmarkStart w:id="47" w:name="P17072"/>
      <w:bookmarkEnd w:id="47"/>
      <w:r>
        <w:t>&lt;10&gt; Только для продукции, которая может использоваться для детей до 3 лет.</w:t>
      </w:r>
    </w:p>
    <w:p w:rsidR="00485FE2" w:rsidRDefault="00485FE2">
      <w:pPr>
        <w:pStyle w:val="ConsPlusNormal"/>
        <w:spacing w:before="220"/>
        <w:ind w:firstLine="540"/>
        <w:jc w:val="both"/>
      </w:pPr>
      <w:bookmarkStart w:id="48" w:name="P17073"/>
      <w:bookmarkEnd w:id="48"/>
      <w:r>
        <w:t xml:space="preserve">&lt;11&gt; Как консервант, см. ссылочный номер </w:t>
      </w:r>
      <w:hyperlink w:anchor="P19103">
        <w:r>
          <w:rPr>
            <w:color w:val="0000FF"/>
          </w:rPr>
          <w:t>9</w:t>
        </w:r>
      </w:hyperlink>
      <w:r>
        <w:t xml:space="preserve"> приложения 4 к техническому регламенту.</w:t>
      </w:r>
    </w:p>
    <w:p w:rsidR="00485FE2" w:rsidRDefault="00485FE2">
      <w:pPr>
        <w:pStyle w:val="ConsPlusNormal"/>
        <w:spacing w:before="220"/>
        <w:ind w:firstLine="540"/>
        <w:jc w:val="both"/>
      </w:pPr>
      <w:bookmarkStart w:id="49" w:name="P17074"/>
      <w:bookmarkEnd w:id="49"/>
      <w:r>
        <w:t xml:space="preserve">&lt;12&gt; Как консервант, см. ссылочный номер </w:t>
      </w:r>
      <w:hyperlink w:anchor="P19428">
        <w:r>
          <w:rPr>
            <w:color w:val="0000FF"/>
          </w:rPr>
          <w:t>23</w:t>
        </w:r>
      </w:hyperlink>
      <w:r>
        <w:t xml:space="preserve"> приложения 4 к техническому регламенту.</w:t>
      </w:r>
    </w:p>
    <w:p w:rsidR="00485FE2" w:rsidRDefault="00485FE2">
      <w:pPr>
        <w:pStyle w:val="ConsPlusNormal"/>
        <w:spacing w:before="220"/>
        <w:ind w:firstLine="540"/>
        <w:jc w:val="both"/>
      </w:pPr>
      <w:r>
        <w:t xml:space="preserve">&lt;13&gt; Как консервант, см. ссылочный номер </w:t>
      </w:r>
      <w:hyperlink w:anchor="P19092">
        <w:r>
          <w:rPr>
            <w:color w:val="0000FF"/>
          </w:rPr>
          <w:t>8</w:t>
        </w:r>
      </w:hyperlink>
      <w:r>
        <w:t xml:space="preserve"> приложения 4 к техническому регламенту.</w:t>
      </w:r>
    </w:p>
    <w:p w:rsidR="00485FE2" w:rsidRDefault="00485FE2">
      <w:pPr>
        <w:pStyle w:val="ConsPlusNormal"/>
        <w:spacing w:before="220"/>
        <w:ind w:firstLine="540"/>
        <w:jc w:val="both"/>
      </w:pPr>
      <w:r>
        <w:t>&lt;14&gt; -</w:t>
      </w:r>
    </w:p>
    <w:p w:rsidR="00485FE2" w:rsidRDefault="00485FE2">
      <w:pPr>
        <w:pStyle w:val="ConsPlusNormal"/>
        <w:spacing w:before="220"/>
        <w:ind w:firstLine="540"/>
        <w:jc w:val="both"/>
      </w:pPr>
      <w:bookmarkStart w:id="50" w:name="P17077"/>
      <w:bookmarkEnd w:id="50"/>
      <w:r>
        <w:t>&lt;15&gt; Это ограничение применяется к веществу, а не к готовой косметической продукции.</w:t>
      </w:r>
    </w:p>
    <w:p w:rsidR="00485FE2" w:rsidRDefault="00485FE2">
      <w:pPr>
        <w:pStyle w:val="ConsPlusNormal"/>
        <w:spacing w:before="220"/>
        <w:ind w:firstLine="540"/>
        <w:jc w:val="both"/>
      </w:pPr>
      <w:bookmarkStart w:id="51" w:name="P17078"/>
      <w:bookmarkEnd w:id="51"/>
      <w:r>
        <w:t>&lt;16&gt; Сумма этих веществ, используемых в смеси, не должна превышать значения, указанного как "максимальная концентрация в готовой к использованию продукции".</w:t>
      </w:r>
    </w:p>
    <w:p w:rsidR="00485FE2" w:rsidRDefault="00485FE2">
      <w:pPr>
        <w:pStyle w:val="ConsPlusNormal"/>
        <w:spacing w:before="220"/>
        <w:ind w:firstLine="540"/>
        <w:jc w:val="both"/>
      </w:pPr>
      <w:bookmarkStart w:id="52" w:name="P17079"/>
      <w:bookmarkEnd w:id="52"/>
      <w:r>
        <w:t xml:space="preserve">&lt;17&gt; Свободное основание и соли данного вещества для окрашивания волос, если это не запрещено в соответствии с </w:t>
      </w:r>
      <w:hyperlink w:anchor="P496">
        <w:r>
          <w:rPr>
            <w:color w:val="0000FF"/>
          </w:rPr>
          <w:t>приложением 1</w:t>
        </w:r>
      </w:hyperlink>
      <w:r>
        <w:t xml:space="preserve"> к техническому регламенту, разрешается использовать.</w:t>
      </w:r>
    </w:p>
    <w:p w:rsidR="00485FE2" w:rsidRDefault="00485FE2">
      <w:pPr>
        <w:pStyle w:val="ConsPlusNormal"/>
        <w:spacing w:before="220"/>
        <w:ind w:firstLine="540"/>
        <w:jc w:val="both"/>
      </w:pPr>
      <w:bookmarkStart w:id="53" w:name="P17080"/>
      <w:bookmarkEnd w:id="53"/>
      <w:r>
        <w:t xml:space="preserve">&lt;18&gt; Как консервант, см. ссылочный номер </w:t>
      </w:r>
      <w:hyperlink w:anchor="P19928">
        <w:r>
          <w:rPr>
            <w:color w:val="0000FF"/>
          </w:rPr>
          <w:t>58</w:t>
        </w:r>
      </w:hyperlink>
      <w:r>
        <w:t xml:space="preserve"> приложения 4 к техническому регламенту.</w:t>
      </w:r>
    </w:p>
    <w:p w:rsidR="00485FE2" w:rsidRDefault="00485FE2">
      <w:pPr>
        <w:pStyle w:val="ConsPlusNormal"/>
        <w:spacing w:before="220"/>
        <w:ind w:firstLine="540"/>
        <w:jc w:val="both"/>
      </w:pPr>
      <w:bookmarkStart w:id="54" w:name="P17081"/>
      <w:bookmarkEnd w:id="54"/>
      <w:r>
        <w:t xml:space="preserve">&lt;19&gt; Как консервант, см. ссылочный номер </w:t>
      </w:r>
      <w:hyperlink w:anchor="P19687">
        <w:r>
          <w:rPr>
            <w:color w:val="0000FF"/>
          </w:rPr>
          <w:t>44</w:t>
        </w:r>
      </w:hyperlink>
      <w:r>
        <w:t xml:space="preserve"> приложения 4 к техническому регламенту.</w:t>
      </w:r>
    </w:p>
    <w:p w:rsidR="00485FE2" w:rsidRDefault="00485FE2">
      <w:pPr>
        <w:pStyle w:val="ConsPlusNormal"/>
        <w:spacing w:before="220"/>
        <w:ind w:firstLine="540"/>
        <w:jc w:val="both"/>
      </w:pPr>
      <w:bookmarkStart w:id="55" w:name="P17082"/>
      <w:bookmarkEnd w:id="55"/>
      <w:r>
        <w:t xml:space="preserve">&lt;20&gt; Для других видов применения гидроксида калия, см ссылочный номер </w:t>
      </w:r>
      <w:hyperlink w:anchor="P11485">
        <w:r>
          <w:rPr>
            <w:color w:val="0000FF"/>
          </w:rPr>
          <w:t>15d</w:t>
        </w:r>
      </w:hyperlink>
      <w:r>
        <w:t xml:space="preserve"> приложения 2 к техническому регламенту.</w:t>
      </w:r>
    </w:p>
    <w:p w:rsidR="00485FE2" w:rsidRDefault="00485FE2">
      <w:pPr>
        <w:pStyle w:val="ConsPlusNormal"/>
        <w:spacing w:before="220"/>
        <w:ind w:firstLine="540"/>
        <w:jc w:val="both"/>
      </w:pPr>
      <w:bookmarkStart w:id="56" w:name="P17083"/>
      <w:bookmarkEnd w:id="56"/>
      <w:r>
        <w:t xml:space="preserve">&lt;21&gt; Для других видов применения гидроксида калия, см ссылочный номер </w:t>
      </w:r>
      <w:hyperlink w:anchor="P11402">
        <w:r>
          <w:rPr>
            <w:color w:val="0000FF"/>
          </w:rPr>
          <w:t>15a</w:t>
        </w:r>
      </w:hyperlink>
      <w:r>
        <w:t xml:space="preserve"> приложения 2 к техническому регламенту.</w:t>
      </w:r>
    </w:p>
    <w:p w:rsidR="00485FE2" w:rsidRDefault="00485FE2">
      <w:pPr>
        <w:pStyle w:val="ConsPlusNormal"/>
        <w:spacing w:before="220"/>
        <w:ind w:firstLine="540"/>
        <w:jc w:val="both"/>
      </w:pPr>
      <w:bookmarkStart w:id="57" w:name="P17084"/>
      <w:bookmarkEnd w:id="57"/>
      <w:r>
        <w:lastRenderedPageBreak/>
        <w:t xml:space="preserve">&lt;22&gt; Как консервант см. ссылочный номер </w:t>
      </w:r>
      <w:hyperlink w:anchor="P19534">
        <w:r>
          <w:rPr>
            <w:color w:val="0000FF"/>
          </w:rPr>
          <w:t>32</w:t>
        </w:r>
      </w:hyperlink>
      <w:r>
        <w:t xml:space="preserve"> приложения 4 к техническому регламенту.</w:t>
      </w:r>
    </w:p>
    <w:p w:rsidR="00485FE2" w:rsidRDefault="00485FE2">
      <w:pPr>
        <w:pStyle w:val="ConsPlusNormal"/>
        <w:jc w:val="both"/>
      </w:pPr>
    </w:p>
    <w:p w:rsidR="00485FE2" w:rsidRDefault="00485FE2">
      <w:pPr>
        <w:pStyle w:val="ConsPlusNormal"/>
        <w:ind w:firstLine="540"/>
        <w:jc w:val="both"/>
      </w:pPr>
      <w:r>
        <w:t>Примечание. Максимально допустимая концентрация фтора в средствах гигиены полости рта указывается в пересчете на молярную массу фтора в процентах, или мг/кг, или ppm.</w:t>
      </w: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jc w:val="right"/>
        <w:outlineLvl w:val="1"/>
      </w:pPr>
      <w:r>
        <w:t>Приложение 3</w:t>
      </w:r>
    </w:p>
    <w:p w:rsidR="00485FE2" w:rsidRDefault="00485FE2">
      <w:pPr>
        <w:pStyle w:val="ConsPlusNormal"/>
        <w:jc w:val="right"/>
      </w:pPr>
      <w:r>
        <w:t>к техническому регламенту ТС</w:t>
      </w:r>
    </w:p>
    <w:p w:rsidR="00485FE2" w:rsidRDefault="00485FE2">
      <w:pPr>
        <w:pStyle w:val="ConsPlusNormal"/>
        <w:jc w:val="right"/>
      </w:pPr>
      <w:r>
        <w:t>"О безопасности</w:t>
      </w:r>
    </w:p>
    <w:p w:rsidR="00485FE2" w:rsidRDefault="00485FE2">
      <w:pPr>
        <w:pStyle w:val="ConsPlusNormal"/>
        <w:jc w:val="right"/>
      </w:pPr>
      <w:r>
        <w:t>парфюмерно-косметической</w:t>
      </w:r>
    </w:p>
    <w:p w:rsidR="00485FE2" w:rsidRDefault="00485FE2">
      <w:pPr>
        <w:pStyle w:val="ConsPlusNormal"/>
        <w:jc w:val="right"/>
      </w:pPr>
      <w:r>
        <w:t>продукции"</w:t>
      </w:r>
    </w:p>
    <w:p w:rsidR="00485FE2" w:rsidRDefault="00485FE2">
      <w:pPr>
        <w:pStyle w:val="ConsPlusNormal"/>
        <w:jc w:val="right"/>
      </w:pPr>
      <w:r>
        <w:t>(ТР ТС 009/2011)</w:t>
      </w:r>
    </w:p>
    <w:p w:rsidR="00485FE2" w:rsidRDefault="00485FE2">
      <w:pPr>
        <w:pStyle w:val="ConsPlusNormal"/>
        <w:ind w:firstLine="540"/>
        <w:jc w:val="both"/>
      </w:pPr>
    </w:p>
    <w:p w:rsidR="00485FE2" w:rsidRDefault="00485FE2">
      <w:pPr>
        <w:pStyle w:val="ConsPlusTitle"/>
        <w:jc w:val="center"/>
      </w:pPr>
      <w:bookmarkStart w:id="58" w:name="P17099"/>
      <w:bookmarkEnd w:id="58"/>
      <w:r>
        <w:t>ПЕРЕЧЕНЬ</w:t>
      </w:r>
    </w:p>
    <w:p w:rsidR="00485FE2" w:rsidRDefault="00485FE2">
      <w:pPr>
        <w:pStyle w:val="ConsPlusTitle"/>
        <w:jc w:val="center"/>
      </w:pPr>
      <w:r>
        <w:t>КРАСИТЕЛЕЙ, РАЗРЕШЕННЫХ К ИСПОЛЬЗОВАНИЮ</w:t>
      </w:r>
    </w:p>
    <w:p w:rsidR="00485FE2" w:rsidRDefault="00485FE2">
      <w:pPr>
        <w:pStyle w:val="ConsPlusTitle"/>
        <w:jc w:val="center"/>
      </w:pPr>
      <w:r>
        <w:t>В ПАРФЮМЕРНО-КОСМЕТИЧЕСКОЙ ПРОДУКЦИИ</w:t>
      </w:r>
    </w:p>
    <w:p w:rsidR="00485FE2" w:rsidRDefault="00485F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85F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5FE2" w:rsidRDefault="00485F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5FE2" w:rsidRDefault="00485FE2">
            <w:pPr>
              <w:pStyle w:val="ConsPlusNormal"/>
              <w:jc w:val="center"/>
            </w:pPr>
            <w:r>
              <w:rPr>
                <w:color w:val="392C69"/>
              </w:rPr>
              <w:t>Список изменяющих документов</w:t>
            </w:r>
          </w:p>
          <w:p w:rsidR="00485FE2" w:rsidRDefault="00485FE2">
            <w:pPr>
              <w:pStyle w:val="ConsPlusNormal"/>
              <w:jc w:val="center"/>
            </w:pPr>
            <w:r>
              <w:rPr>
                <w:color w:val="392C69"/>
              </w:rPr>
              <w:t>(в ред. решений Совета Евразийской экономической комиссии</w:t>
            </w:r>
          </w:p>
          <w:p w:rsidR="00485FE2" w:rsidRDefault="00485FE2">
            <w:pPr>
              <w:pStyle w:val="ConsPlusNormal"/>
              <w:jc w:val="center"/>
            </w:pPr>
            <w:r>
              <w:rPr>
                <w:color w:val="392C69"/>
              </w:rPr>
              <w:t xml:space="preserve">от 29.03.2019 </w:t>
            </w:r>
            <w:hyperlink r:id="rId466">
              <w:r>
                <w:rPr>
                  <w:color w:val="0000FF"/>
                </w:rPr>
                <w:t>N 32</w:t>
              </w:r>
            </w:hyperlink>
            <w:r>
              <w:rPr>
                <w:color w:val="392C69"/>
              </w:rPr>
              <w:t xml:space="preserve">, от 15.04.2022 </w:t>
            </w:r>
            <w:hyperlink r:id="rId467">
              <w:r>
                <w:rPr>
                  <w:color w:val="0000FF"/>
                </w:rPr>
                <w:t>N 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r>
    </w:tbl>
    <w:p w:rsidR="00485FE2" w:rsidRDefault="00485FE2">
      <w:pPr>
        <w:pStyle w:val="ConsPlusNormal"/>
        <w:jc w:val="center"/>
      </w:pPr>
    </w:p>
    <w:p w:rsidR="00485FE2" w:rsidRDefault="00485FE2">
      <w:pPr>
        <w:pStyle w:val="ConsPlusNormal"/>
        <w:sectPr w:rsidR="00485FE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0"/>
        <w:gridCol w:w="4362"/>
        <w:gridCol w:w="1484"/>
        <w:gridCol w:w="794"/>
        <w:gridCol w:w="850"/>
        <w:gridCol w:w="1289"/>
        <w:gridCol w:w="1805"/>
        <w:gridCol w:w="1563"/>
        <w:gridCol w:w="1680"/>
        <w:gridCol w:w="1804"/>
      </w:tblGrid>
      <w:tr w:rsidR="00485FE2">
        <w:tc>
          <w:tcPr>
            <w:tcW w:w="840" w:type="dxa"/>
            <w:vMerge w:val="restart"/>
          </w:tcPr>
          <w:p w:rsidR="00485FE2" w:rsidRDefault="00485FE2">
            <w:pPr>
              <w:pStyle w:val="ConsPlusNormal"/>
              <w:jc w:val="center"/>
            </w:pPr>
            <w:r>
              <w:lastRenderedPageBreak/>
              <w:t>Ссылочный номер по регламенту ЕС по косметике</w:t>
            </w:r>
          </w:p>
        </w:tc>
        <w:tc>
          <w:tcPr>
            <w:tcW w:w="8779" w:type="dxa"/>
            <w:gridSpan w:val="5"/>
          </w:tcPr>
          <w:p w:rsidR="00485FE2" w:rsidRDefault="00485FE2">
            <w:pPr>
              <w:pStyle w:val="ConsPlusNormal"/>
              <w:jc w:val="center"/>
            </w:pPr>
            <w:r>
              <w:t>Идентификация вещества</w:t>
            </w:r>
          </w:p>
        </w:tc>
        <w:tc>
          <w:tcPr>
            <w:tcW w:w="5048" w:type="dxa"/>
            <w:gridSpan w:val="3"/>
          </w:tcPr>
          <w:p w:rsidR="00485FE2" w:rsidRDefault="00485FE2">
            <w:pPr>
              <w:pStyle w:val="ConsPlusNormal"/>
              <w:jc w:val="center"/>
            </w:pPr>
            <w:r>
              <w:t>Условия</w:t>
            </w:r>
          </w:p>
        </w:tc>
        <w:tc>
          <w:tcPr>
            <w:tcW w:w="1804" w:type="dxa"/>
            <w:vMerge w:val="restart"/>
          </w:tcPr>
          <w:p w:rsidR="00485FE2" w:rsidRDefault="00485FE2">
            <w:pPr>
              <w:pStyle w:val="ConsPlusNormal"/>
              <w:jc w:val="center"/>
            </w:pPr>
            <w:r>
              <w:t>Условия применения и предупреждения, информация о которых должна быть доведена до потребителя</w:t>
            </w:r>
          </w:p>
        </w:tc>
      </w:tr>
      <w:tr w:rsidR="00485FE2">
        <w:tc>
          <w:tcPr>
            <w:tcW w:w="840" w:type="dxa"/>
            <w:vMerge/>
          </w:tcPr>
          <w:p w:rsidR="00485FE2" w:rsidRDefault="00485FE2">
            <w:pPr>
              <w:pStyle w:val="ConsPlusNormal"/>
            </w:pPr>
          </w:p>
        </w:tc>
        <w:tc>
          <w:tcPr>
            <w:tcW w:w="4362" w:type="dxa"/>
          </w:tcPr>
          <w:p w:rsidR="00485FE2" w:rsidRDefault="00485FE2">
            <w:pPr>
              <w:pStyle w:val="ConsPlusNormal"/>
              <w:jc w:val="center"/>
            </w:pPr>
            <w:r>
              <w:t>химическое название/INN/XAN</w:t>
            </w:r>
          </w:p>
        </w:tc>
        <w:tc>
          <w:tcPr>
            <w:tcW w:w="1484" w:type="dxa"/>
          </w:tcPr>
          <w:p w:rsidR="00485FE2" w:rsidRDefault="00485FE2">
            <w:pPr>
              <w:pStyle w:val="ConsPlusNormal"/>
              <w:jc w:val="center"/>
            </w:pPr>
            <w:r>
              <w:t>цветовой индекс (CI) или наименование</w:t>
            </w:r>
          </w:p>
        </w:tc>
        <w:tc>
          <w:tcPr>
            <w:tcW w:w="794" w:type="dxa"/>
          </w:tcPr>
          <w:p w:rsidR="00485FE2" w:rsidRDefault="00485FE2">
            <w:pPr>
              <w:pStyle w:val="ConsPlusNormal"/>
              <w:jc w:val="center"/>
            </w:pPr>
            <w:r>
              <w:t>CAS номер</w:t>
            </w:r>
          </w:p>
        </w:tc>
        <w:tc>
          <w:tcPr>
            <w:tcW w:w="850" w:type="dxa"/>
          </w:tcPr>
          <w:p w:rsidR="00485FE2" w:rsidRDefault="00485FE2">
            <w:pPr>
              <w:pStyle w:val="ConsPlusNormal"/>
              <w:jc w:val="center"/>
            </w:pPr>
            <w:r>
              <w:t>EC номер</w:t>
            </w:r>
          </w:p>
        </w:tc>
        <w:tc>
          <w:tcPr>
            <w:tcW w:w="1289" w:type="dxa"/>
          </w:tcPr>
          <w:p w:rsidR="00485FE2" w:rsidRDefault="00485FE2">
            <w:pPr>
              <w:pStyle w:val="ConsPlusNormal"/>
              <w:jc w:val="center"/>
            </w:pPr>
            <w:r>
              <w:t>цвет</w:t>
            </w:r>
          </w:p>
        </w:tc>
        <w:tc>
          <w:tcPr>
            <w:tcW w:w="1805" w:type="dxa"/>
          </w:tcPr>
          <w:p w:rsidR="00485FE2" w:rsidRDefault="00485FE2">
            <w:pPr>
              <w:pStyle w:val="ConsPlusNormal"/>
              <w:jc w:val="center"/>
            </w:pPr>
            <w:r>
              <w:t>тип продукта, часть тела</w:t>
            </w:r>
          </w:p>
        </w:tc>
        <w:tc>
          <w:tcPr>
            <w:tcW w:w="1563" w:type="dxa"/>
          </w:tcPr>
          <w:p w:rsidR="00485FE2" w:rsidRDefault="00485FE2">
            <w:pPr>
              <w:pStyle w:val="ConsPlusNormal"/>
              <w:jc w:val="center"/>
            </w:pPr>
            <w:r>
              <w:t>максимально допустимая концентрация в готовом для использования продукте</w:t>
            </w:r>
          </w:p>
        </w:tc>
        <w:tc>
          <w:tcPr>
            <w:tcW w:w="1680" w:type="dxa"/>
          </w:tcPr>
          <w:p w:rsidR="00485FE2" w:rsidRDefault="00485FE2">
            <w:pPr>
              <w:pStyle w:val="ConsPlusNormal"/>
              <w:jc w:val="center"/>
            </w:pPr>
            <w:r>
              <w:t>другое</w:t>
            </w:r>
          </w:p>
        </w:tc>
        <w:tc>
          <w:tcPr>
            <w:tcW w:w="1804" w:type="dxa"/>
            <w:vMerge/>
          </w:tcPr>
          <w:p w:rsidR="00485FE2" w:rsidRDefault="00485FE2">
            <w:pPr>
              <w:pStyle w:val="ConsPlusNormal"/>
            </w:pPr>
          </w:p>
        </w:tc>
      </w:tr>
      <w:tr w:rsidR="00485FE2">
        <w:tc>
          <w:tcPr>
            <w:tcW w:w="840" w:type="dxa"/>
          </w:tcPr>
          <w:p w:rsidR="00485FE2" w:rsidRDefault="00485FE2">
            <w:pPr>
              <w:pStyle w:val="ConsPlusNormal"/>
              <w:jc w:val="center"/>
            </w:pPr>
            <w:r>
              <w:t>1</w:t>
            </w:r>
          </w:p>
        </w:tc>
        <w:tc>
          <w:tcPr>
            <w:tcW w:w="4362" w:type="dxa"/>
          </w:tcPr>
          <w:p w:rsidR="00485FE2" w:rsidRDefault="00485FE2">
            <w:pPr>
              <w:pStyle w:val="ConsPlusNormal"/>
              <w:jc w:val="center"/>
            </w:pPr>
            <w:r>
              <w:t>2</w:t>
            </w:r>
          </w:p>
        </w:tc>
        <w:tc>
          <w:tcPr>
            <w:tcW w:w="1484" w:type="dxa"/>
          </w:tcPr>
          <w:p w:rsidR="00485FE2" w:rsidRDefault="00485FE2">
            <w:pPr>
              <w:pStyle w:val="ConsPlusNormal"/>
              <w:jc w:val="center"/>
            </w:pPr>
            <w:r>
              <w:t>3</w:t>
            </w:r>
          </w:p>
        </w:tc>
        <w:tc>
          <w:tcPr>
            <w:tcW w:w="794" w:type="dxa"/>
          </w:tcPr>
          <w:p w:rsidR="00485FE2" w:rsidRDefault="00485FE2">
            <w:pPr>
              <w:pStyle w:val="ConsPlusNormal"/>
              <w:jc w:val="center"/>
            </w:pPr>
            <w:r>
              <w:t>4</w:t>
            </w:r>
          </w:p>
        </w:tc>
        <w:tc>
          <w:tcPr>
            <w:tcW w:w="850" w:type="dxa"/>
          </w:tcPr>
          <w:p w:rsidR="00485FE2" w:rsidRDefault="00485FE2">
            <w:pPr>
              <w:pStyle w:val="ConsPlusNormal"/>
              <w:jc w:val="center"/>
            </w:pPr>
            <w:r>
              <w:t>5</w:t>
            </w:r>
          </w:p>
        </w:tc>
        <w:tc>
          <w:tcPr>
            <w:tcW w:w="1289" w:type="dxa"/>
          </w:tcPr>
          <w:p w:rsidR="00485FE2" w:rsidRDefault="00485FE2">
            <w:pPr>
              <w:pStyle w:val="ConsPlusNormal"/>
              <w:jc w:val="center"/>
            </w:pPr>
            <w:r>
              <w:t>6</w:t>
            </w:r>
          </w:p>
        </w:tc>
        <w:tc>
          <w:tcPr>
            <w:tcW w:w="1805" w:type="dxa"/>
          </w:tcPr>
          <w:p w:rsidR="00485FE2" w:rsidRDefault="00485FE2">
            <w:pPr>
              <w:pStyle w:val="ConsPlusNormal"/>
              <w:jc w:val="center"/>
            </w:pPr>
            <w:r>
              <w:t>7</w:t>
            </w:r>
          </w:p>
        </w:tc>
        <w:tc>
          <w:tcPr>
            <w:tcW w:w="1563" w:type="dxa"/>
          </w:tcPr>
          <w:p w:rsidR="00485FE2" w:rsidRDefault="00485FE2">
            <w:pPr>
              <w:pStyle w:val="ConsPlusNormal"/>
              <w:jc w:val="center"/>
            </w:pPr>
            <w:r>
              <w:t>8</w:t>
            </w:r>
          </w:p>
        </w:tc>
        <w:tc>
          <w:tcPr>
            <w:tcW w:w="1680" w:type="dxa"/>
          </w:tcPr>
          <w:p w:rsidR="00485FE2" w:rsidRDefault="00485FE2">
            <w:pPr>
              <w:pStyle w:val="ConsPlusNormal"/>
              <w:jc w:val="center"/>
            </w:pPr>
            <w:r>
              <w:t>9</w:t>
            </w:r>
          </w:p>
        </w:tc>
        <w:tc>
          <w:tcPr>
            <w:tcW w:w="1804" w:type="dxa"/>
          </w:tcPr>
          <w:p w:rsidR="00485FE2" w:rsidRDefault="00485FE2">
            <w:pPr>
              <w:pStyle w:val="ConsPlusNormal"/>
              <w:jc w:val="center"/>
            </w:pPr>
            <w:r>
              <w:t>10</w:t>
            </w:r>
          </w:p>
        </w:tc>
      </w:tr>
      <w:tr w:rsidR="00485FE2">
        <w:tc>
          <w:tcPr>
            <w:tcW w:w="840" w:type="dxa"/>
          </w:tcPr>
          <w:p w:rsidR="00485FE2" w:rsidRDefault="00485FE2">
            <w:pPr>
              <w:pStyle w:val="ConsPlusNormal"/>
              <w:jc w:val="center"/>
            </w:pPr>
            <w:r>
              <w:t>1</w:t>
            </w:r>
          </w:p>
        </w:tc>
        <w:tc>
          <w:tcPr>
            <w:tcW w:w="4362" w:type="dxa"/>
          </w:tcPr>
          <w:p w:rsidR="00485FE2" w:rsidRDefault="00485FE2">
            <w:pPr>
              <w:pStyle w:val="ConsPlusNormal"/>
            </w:pPr>
            <w:r>
              <w:t>Натрий трис(1,2-нафтохинон 1-оксимато-O,O')феррат(1-)</w:t>
            </w:r>
          </w:p>
          <w:p w:rsidR="00485FE2" w:rsidRDefault="00485FE2">
            <w:pPr>
              <w:pStyle w:val="ConsPlusNormal"/>
            </w:pPr>
            <w:r>
              <w:t>Sodium tris(1,2-naphthoquinone 1-oximato-O,O')ferrate(1-)</w:t>
            </w:r>
          </w:p>
        </w:tc>
        <w:tc>
          <w:tcPr>
            <w:tcW w:w="1484" w:type="dxa"/>
          </w:tcPr>
          <w:p w:rsidR="00485FE2" w:rsidRDefault="00485FE2">
            <w:pPr>
              <w:pStyle w:val="ConsPlusNormal"/>
              <w:jc w:val="both"/>
            </w:pPr>
            <w:r>
              <w:t>10006</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зеленый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2</w:t>
            </w:r>
          </w:p>
        </w:tc>
        <w:tc>
          <w:tcPr>
            <w:tcW w:w="4362" w:type="dxa"/>
          </w:tcPr>
          <w:p w:rsidR="00485FE2" w:rsidRDefault="00485FE2">
            <w:pPr>
              <w:pStyle w:val="ConsPlusNormal"/>
            </w:pPr>
            <w:r>
              <w:t>Тринатрий трис[5,6-дигидро-5-(гидроксиимино)-6-оксонафталин-2-сульфонато(2-)-N</w:t>
            </w:r>
            <w:r>
              <w:rPr>
                <w:vertAlign w:val="subscript"/>
              </w:rPr>
              <w:t>5</w:t>
            </w:r>
            <w:r>
              <w:t>,O</w:t>
            </w:r>
            <w:r>
              <w:rPr>
                <w:vertAlign w:val="subscript"/>
              </w:rPr>
              <w:t>6</w:t>
            </w:r>
            <w:r>
              <w:t>]феррат(3-)</w:t>
            </w:r>
          </w:p>
          <w:p w:rsidR="00485FE2" w:rsidRDefault="00485FE2">
            <w:pPr>
              <w:pStyle w:val="ConsPlusNormal"/>
              <w:jc w:val="both"/>
            </w:pPr>
            <w:r>
              <w:t>Trisodium tris[5,6-dihydro-5-(hydroxylimino)-6-oxonaphthalene-2-sulphonato(2-)-N</w:t>
            </w:r>
            <w:r>
              <w:rPr>
                <w:vertAlign w:val="subscript"/>
              </w:rPr>
              <w:t>5</w:t>
            </w:r>
            <w:r>
              <w:t>,O</w:t>
            </w:r>
            <w:r>
              <w:rPr>
                <w:vertAlign w:val="subscript"/>
              </w:rPr>
              <w:t>6</w:t>
            </w:r>
            <w:r>
              <w:t>]ferrate(3-)</w:t>
            </w:r>
          </w:p>
        </w:tc>
        <w:tc>
          <w:tcPr>
            <w:tcW w:w="1484" w:type="dxa"/>
          </w:tcPr>
          <w:p w:rsidR="00485FE2" w:rsidRDefault="00485FE2">
            <w:pPr>
              <w:pStyle w:val="ConsPlusNormal"/>
              <w:jc w:val="both"/>
            </w:pPr>
            <w:r>
              <w:t>10020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зеленый</w:t>
            </w:r>
          </w:p>
        </w:tc>
        <w:tc>
          <w:tcPr>
            <w:tcW w:w="1805" w:type="dxa"/>
          </w:tcPr>
          <w:p w:rsidR="00485FE2" w:rsidRDefault="00485FE2">
            <w:pPr>
              <w:pStyle w:val="ConsPlusNormal"/>
            </w:pPr>
            <w:r>
              <w:t>не используется в продукции, предназначенной для слизистых оболочек</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3</w:t>
            </w:r>
          </w:p>
        </w:tc>
        <w:tc>
          <w:tcPr>
            <w:tcW w:w="4362" w:type="dxa"/>
          </w:tcPr>
          <w:p w:rsidR="00485FE2" w:rsidRDefault="00485FE2">
            <w:pPr>
              <w:pStyle w:val="ConsPlusNormal"/>
            </w:pPr>
            <w:r>
              <w:t>Динатрий 5,7-динитро-8-оксидонафталин-2-сульфонат и его нерастворимые лаки, соли и пигменты бария, стронция и циркония</w:t>
            </w:r>
          </w:p>
          <w:p w:rsidR="00485FE2" w:rsidRDefault="00485FE2">
            <w:pPr>
              <w:pStyle w:val="ConsPlusNormal"/>
            </w:pPr>
            <w:r>
              <w:t>Disodium 5,7-dinitro-8-oxidonaphthalene-2-sulphonate and its insoluble barium, strontium and zirconium lakes, salts and pigments</w:t>
            </w:r>
          </w:p>
        </w:tc>
        <w:tc>
          <w:tcPr>
            <w:tcW w:w="1484" w:type="dxa"/>
          </w:tcPr>
          <w:p w:rsidR="00485FE2" w:rsidRDefault="00485FE2">
            <w:pPr>
              <w:pStyle w:val="ConsPlusNormal"/>
              <w:jc w:val="both"/>
            </w:pPr>
            <w:r>
              <w:t>10316</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r>
              <w:t>не использовать в продукции, предназначенной для нанесения в области глаз</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4</w:t>
            </w:r>
          </w:p>
        </w:tc>
        <w:tc>
          <w:tcPr>
            <w:tcW w:w="4362" w:type="dxa"/>
          </w:tcPr>
          <w:p w:rsidR="00485FE2" w:rsidRDefault="00485FE2">
            <w:pPr>
              <w:pStyle w:val="ConsPlusNormal"/>
            </w:pPr>
            <w:r>
              <w:t>2-[(4-метил-2-нитрофенил)азо]-3-окси-N-фенилбутирамид</w:t>
            </w:r>
          </w:p>
          <w:p w:rsidR="00485FE2" w:rsidRDefault="00485FE2">
            <w:pPr>
              <w:pStyle w:val="ConsPlusNormal"/>
            </w:pPr>
            <w:r>
              <w:t>2-[(4-Methyl-2-nitrophenyl)azo]-3-oxo-N-phenylbutyramide</w:t>
            </w:r>
          </w:p>
        </w:tc>
        <w:tc>
          <w:tcPr>
            <w:tcW w:w="1484" w:type="dxa"/>
          </w:tcPr>
          <w:p w:rsidR="00485FE2" w:rsidRDefault="00485FE2">
            <w:pPr>
              <w:pStyle w:val="ConsPlusNormal"/>
              <w:jc w:val="both"/>
            </w:pPr>
            <w:r>
              <w:t>11680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r>
              <w:t xml:space="preserve">не используется в продукции, предназначенной для слизистых </w:t>
            </w:r>
            <w:r>
              <w:lastRenderedPageBreak/>
              <w:t>оболочек</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5</w:t>
            </w:r>
          </w:p>
        </w:tc>
        <w:tc>
          <w:tcPr>
            <w:tcW w:w="4362" w:type="dxa"/>
          </w:tcPr>
          <w:p w:rsidR="00485FE2" w:rsidRDefault="00485FE2">
            <w:pPr>
              <w:pStyle w:val="ConsPlusNormal"/>
            </w:pPr>
            <w:r>
              <w:t>2-[(4-хлоро-2-нитрофенил)азо]-N-(2-хлорофенил)3-оксобутирамид</w:t>
            </w:r>
          </w:p>
          <w:p w:rsidR="00485FE2" w:rsidRDefault="00485FE2">
            <w:pPr>
              <w:pStyle w:val="ConsPlusNormal"/>
            </w:pPr>
            <w:r>
              <w:t>2-[(4-Chloro-2-nitrophenyl)azo]-N-(2-chlorophenyl)-3-oxobutyramide</w:t>
            </w:r>
          </w:p>
        </w:tc>
        <w:tc>
          <w:tcPr>
            <w:tcW w:w="1484" w:type="dxa"/>
          </w:tcPr>
          <w:p w:rsidR="00485FE2" w:rsidRDefault="00485FE2">
            <w:pPr>
              <w:pStyle w:val="ConsPlusNormal"/>
              <w:jc w:val="both"/>
            </w:pPr>
            <w:r>
              <w:t>11710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r>
              <w:t>не используется в продукции, предназначенной для слизистых оболочек</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6</w:t>
            </w:r>
          </w:p>
        </w:tc>
        <w:tc>
          <w:tcPr>
            <w:tcW w:w="4362" w:type="dxa"/>
          </w:tcPr>
          <w:p w:rsidR="00485FE2" w:rsidRDefault="00485FE2">
            <w:pPr>
              <w:pStyle w:val="ConsPlusNormal"/>
            </w:pPr>
            <w:r>
              <w:t>2-[(4-метокси-2-нитрофенил)азо]-3-оксо-N-(o-толил) бутирамид</w:t>
            </w:r>
          </w:p>
          <w:p w:rsidR="00485FE2" w:rsidRDefault="00485FE2">
            <w:pPr>
              <w:pStyle w:val="ConsPlusNormal"/>
            </w:pPr>
            <w:r>
              <w:t>2-[(4-Methoxy-2-nitrophenyl)azo]-3-oxo-N-(o-tolyl)butyramide</w:t>
            </w:r>
          </w:p>
        </w:tc>
        <w:tc>
          <w:tcPr>
            <w:tcW w:w="1484" w:type="dxa"/>
          </w:tcPr>
          <w:p w:rsidR="00485FE2" w:rsidRDefault="00485FE2">
            <w:pPr>
              <w:pStyle w:val="ConsPlusNormal"/>
              <w:jc w:val="both"/>
            </w:pPr>
            <w:r>
              <w:t>11725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7</w:t>
            </w:r>
          </w:p>
        </w:tc>
        <w:tc>
          <w:tcPr>
            <w:tcW w:w="4362" w:type="dxa"/>
          </w:tcPr>
          <w:p w:rsidR="00485FE2" w:rsidRDefault="00485FE2">
            <w:pPr>
              <w:pStyle w:val="ConsPlusNormal"/>
            </w:pPr>
            <w:r>
              <w:t>4-(фенилазо)резорцин</w:t>
            </w:r>
          </w:p>
          <w:p w:rsidR="00485FE2" w:rsidRDefault="00485FE2">
            <w:pPr>
              <w:pStyle w:val="ConsPlusNormal"/>
            </w:pPr>
            <w:r>
              <w:t>4-(Phenylazo)resorcinol</w:t>
            </w:r>
          </w:p>
        </w:tc>
        <w:tc>
          <w:tcPr>
            <w:tcW w:w="1484" w:type="dxa"/>
          </w:tcPr>
          <w:p w:rsidR="00485FE2" w:rsidRDefault="00485FE2">
            <w:pPr>
              <w:pStyle w:val="ConsPlusNormal"/>
              <w:jc w:val="both"/>
            </w:pPr>
            <w:r>
              <w:t>11920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8</w:t>
            </w:r>
          </w:p>
        </w:tc>
        <w:tc>
          <w:tcPr>
            <w:tcW w:w="4362" w:type="dxa"/>
          </w:tcPr>
          <w:p w:rsidR="00485FE2" w:rsidRDefault="00485FE2">
            <w:pPr>
              <w:pStyle w:val="ConsPlusNormal"/>
            </w:pPr>
            <w:r>
              <w:t>4-[(4-этоксифенил)азо]нафтол</w:t>
            </w:r>
          </w:p>
          <w:p w:rsidR="00485FE2" w:rsidRDefault="00485FE2">
            <w:pPr>
              <w:pStyle w:val="ConsPlusNormal"/>
            </w:pPr>
            <w:r>
              <w:t>4-[(4-Ethoxyphenyl)azo]naphthol</w:t>
            </w:r>
          </w:p>
        </w:tc>
        <w:tc>
          <w:tcPr>
            <w:tcW w:w="1484" w:type="dxa"/>
          </w:tcPr>
          <w:p w:rsidR="00485FE2" w:rsidRDefault="00485FE2">
            <w:pPr>
              <w:pStyle w:val="ConsPlusNormal"/>
              <w:jc w:val="both"/>
            </w:pPr>
            <w:r>
              <w:t>12010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r>
              <w:t>не используется в продукции, предназначенной для слизистых оболочек</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9</w:t>
            </w:r>
          </w:p>
        </w:tc>
        <w:tc>
          <w:tcPr>
            <w:tcW w:w="4362" w:type="dxa"/>
          </w:tcPr>
          <w:p w:rsidR="00485FE2" w:rsidRDefault="00485FE2">
            <w:pPr>
              <w:pStyle w:val="ConsPlusNormal"/>
            </w:pPr>
            <w:r>
              <w:t>1-[(2-хлоро-4-нитрофенил)азо]-2-нафтол и его нерастворимые соли бария, стронция и циркония лаки и пигменты</w:t>
            </w:r>
          </w:p>
          <w:p w:rsidR="00485FE2" w:rsidRDefault="00485FE2">
            <w:pPr>
              <w:pStyle w:val="ConsPlusNormal"/>
            </w:pPr>
            <w:r>
              <w:t>1-[(2-Chloro-4-nitrophenyl)azo]-2-naphthol and its insoluble barium, strontium and zirconium lakes, salts and pigments</w:t>
            </w:r>
          </w:p>
        </w:tc>
        <w:tc>
          <w:tcPr>
            <w:tcW w:w="1484" w:type="dxa"/>
          </w:tcPr>
          <w:p w:rsidR="00485FE2" w:rsidRDefault="00485FE2">
            <w:pPr>
              <w:pStyle w:val="ConsPlusNormal"/>
              <w:jc w:val="both"/>
            </w:pPr>
            <w:r>
              <w:t>12085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jc w:val="center"/>
            </w:pPr>
            <w:r>
              <w:t>3 процента</w:t>
            </w: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10</w:t>
            </w:r>
          </w:p>
        </w:tc>
        <w:tc>
          <w:tcPr>
            <w:tcW w:w="4362" w:type="dxa"/>
          </w:tcPr>
          <w:p w:rsidR="00485FE2" w:rsidRDefault="00485FE2">
            <w:pPr>
              <w:pStyle w:val="ConsPlusNormal"/>
            </w:pPr>
            <w:r>
              <w:t>1-[(4-метил-2-нитрофенил)азо]-2-нафтол</w:t>
            </w:r>
          </w:p>
          <w:p w:rsidR="00485FE2" w:rsidRDefault="00485FE2">
            <w:pPr>
              <w:pStyle w:val="ConsPlusNormal"/>
            </w:pPr>
            <w:r>
              <w:t>1-[(4-Methyl-2-nitrophenyl)azo]-2-naphthol</w:t>
            </w:r>
          </w:p>
        </w:tc>
        <w:tc>
          <w:tcPr>
            <w:tcW w:w="1484" w:type="dxa"/>
          </w:tcPr>
          <w:p w:rsidR="00485FE2" w:rsidRDefault="00485FE2">
            <w:pPr>
              <w:pStyle w:val="ConsPlusNormal"/>
              <w:jc w:val="both"/>
            </w:pPr>
            <w:r>
              <w:t>12120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11</w:t>
            </w:r>
          </w:p>
        </w:tc>
        <w:tc>
          <w:tcPr>
            <w:tcW w:w="4362" w:type="dxa"/>
          </w:tcPr>
          <w:p w:rsidR="00485FE2" w:rsidRDefault="00485FE2">
            <w:pPr>
              <w:pStyle w:val="ConsPlusNormal"/>
            </w:pPr>
            <w:r>
              <w:t>3-гидрокси-N-(o-толил)-4-[(2,4,5-трихлорфенил)азо]нафталин-2-карбоксамид</w:t>
            </w:r>
          </w:p>
          <w:p w:rsidR="00485FE2" w:rsidRDefault="00485FE2">
            <w:pPr>
              <w:pStyle w:val="ConsPlusNormal"/>
            </w:pPr>
            <w:r>
              <w:t>3-Hydroxy-N-(o-tolyl)-4-[(2,4,5-</w:t>
            </w:r>
            <w:r>
              <w:lastRenderedPageBreak/>
              <w:t>trichlorophenyl)azo]naphthalene-2-carboxamide</w:t>
            </w:r>
          </w:p>
        </w:tc>
        <w:tc>
          <w:tcPr>
            <w:tcW w:w="1484" w:type="dxa"/>
          </w:tcPr>
          <w:p w:rsidR="00485FE2" w:rsidRDefault="00485FE2">
            <w:pPr>
              <w:pStyle w:val="ConsPlusNormal"/>
              <w:jc w:val="both"/>
            </w:pPr>
            <w:r>
              <w:lastRenderedPageBreak/>
              <w:t>12370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12</w:t>
            </w:r>
          </w:p>
        </w:tc>
        <w:tc>
          <w:tcPr>
            <w:tcW w:w="4362" w:type="dxa"/>
          </w:tcPr>
          <w:p w:rsidR="00485FE2" w:rsidRDefault="00485FE2">
            <w:pPr>
              <w:pStyle w:val="ConsPlusNormal"/>
            </w:pPr>
            <w:r>
              <w:t>N-(4-хлоро-2-метилфенил)-4-[(4-хлоро-2-метилфенил)азо]-3-гидроксинафтален-2-карбоксамид</w:t>
            </w:r>
          </w:p>
          <w:p w:rsidR="00485FE2" w:rsidRDefault="00485FE2">
            <w:pPr>
              <w:pStyle w:val="ConsPlusNormal"/>
            </w:pPr>
            <w:r>
              <w:t>N-(4-Chloro-2-methylphenyl)-4-[(4-chloro-2-methylphenyl)azo]-3-hydroxynaphthalene-2-carboxamide</w:t>
            </w:r>
          </w:p>
        </w:tc>
        <w:tc>
          <w:tcPr>
            <w:tcW w:w="1484" w:type="dxa"/>
          </w:tcPr>
          <w:p w:rsidR="00485FE2" w:rsidRDefault="00485FE2">
            <w:pPr>
              <w:pStyle w:val="ConsPlusNormal"/>
              <w:jc w:val="both"/>
            </w:pPr>
            <w:r>
              <w:t>12420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13</w:t>
            </w:r>
          </w:p>
        </w:tc>
        <w:tc>
          <w:tcPr>
            <w:tcW w:w="4362" w:type="dxa"/>
          </w:tcPr>
          <w:p w:rsidR="00485FE2" w:rsidRDefault="00485FE2">
            <w:pPr>
              <w:pStyle w:val="ConsPlusNormal"/>
            </w:pPr>
            <w:r>
              <w:t>4-[(2,5-дихлорфенил)азо]-N-(2,5-диметоксифенил)-3-гидроксинафталин-2-карбоксамид</w:t>
            </w:r>
          </w:p>
          <w:p w:rsidR="00485FE2" w:rsidRDefault="00485FE2">
            <w:pPr>
              <w:pStyle w:val="ConsPlusNormal"/>
            </w:pPr>
            <w:r>
              <w:t>4-[(2,5-Dichlorophenyl)azo]-N-(2,5-dimethoxyphenyl)-3-hydroxynaphthalene-2-carboxamide</w:t>
            </w:r>
          </w:p>
        </w:tc>
        <w:tc>
          <w:tcPr>
            <w:tcW w:w="1484" w:type="dxa"/>
          </w:tcPr>
          <w:p w:rsidR="00485FE2" w:rsidRDefault="00485FE2">
            <w:pPr>
              <w:pStyle w:val="ConsPlusNormal"/>
              <w:jc w:val="both"/>
            </w:pPr>
            <w:r>
              <w:t>12480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коричневый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14</w:t>
            </w:r>
          </w:p>
        </w:tc>
        <w:tc>
          <w:tcPr>
            <w:tcW w:w="4362" w:type="dxa"/>
          </w:tcPr>
          <w:p w:rsidR="00485FE2" w:rsidRDefault="00485FE2">
            <w:pPr>
              <w:pStyle w:val="ConsPlusNormal"/>
            </w:pPr>
            <w:r>
              <w:t>N-(5-хлор-2,4-диметоксифенил)-4-[[5-[(диэтиламино)сульфонил]-2-метоксифенил]азо]-3-гидроксинафталин-2-карбоксамид</w:t>
            </w:r>
          </w:p>
          <w:p w:rsidR="00485FE2" w:rsidRDefault="00485FE2">
            <w:pPr>
              <w:pStyle w:val="ConsPlusNormal"/>
            </w:pPr>
            <w:r>
              <w:t>N-(5-Chloro-2,4-dimethoxyphenyl)-4-[[5-[(diethylamino)sulphonyl]-2-methoxyphenyl]azo]-3-hydroxynaphthalene-2-carboxamide</w:t>
            </w:r>
          </w:p>
        </w:tc>
        <w:tc>
          <w:tcPr>
            <w:tcW w:w="1484" w:type="dxa"/>
          </w:tcPr>
          <w:p w:rsidR="00485FE2" w:rsidRDefault="00485FE2">
            <w:pPr>
              <w:pStyle w:val="ConsPlusNormal"/>
              <w:jc w:val="both"/>
            </w:pPr>
            <w:r>
              <w:t>12490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15</w:t>
            </w:r>
          </w:p>
        </w:tc>
        <w:tc>
          <w:tcPr>
            <w:tcW w:w="4362" w:type="dxa"/>
          </w:tcPr>
          <w:p w:rsidR="00485FE2" w:rsidRDefault="00485FE2">
            <w:pPr>
              <w:pStyle w:val="ConsPlusNormal"/>
            </w:pPr>
            <w:r>
              <w:t>2,4-дигидро-5-метил-2-фенил-4-(фенилазо)-3H-пиразол-3-он</w:t>
            </w:r>
          </w:p>
          <w:p w:rsidR="00485FE2" w:rsidRDefault="00485FE2">
            <w:pPr>
              <w:pStyle w:val="ConsPlusNormal"/>
            </w:pPr>
            <w:r>
              <w:t>2,4-Dihydro-5-methyl-2-phenyl-4-(phenylazo)-3H-pyrazol-3-one</w:t>
            </w:r>
          </w:p>
        </w:tc>
        <w:tc>
          <w:tcPr>
            <w:tcW w:w="1484" w:type="dxa"/>
          </w:tcPr>
          <w:p w:rsidR="00485FE2" w:rsidRDefault="00485FE2">
            <w:pPr>
              <w:pStyle w:val="ConsPlusNormal"/>
              <w:jc w:val="both"/>
            </w:pPr>
            <w:r>
              <w:t>12700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16</w:t>
            </w:r>
          </w:p>
        </w:tc>
        <w:tc>
          <w:tcPr>
            <w:tcW w:w="4362" w:type="dxa"/>
          </w:tcPr>
          <w:p w:rsidR="00485FE2" w:rsidRDefault="00485FE2">
            <w:pPr>
              <w:pStyle w:val="ConsPlusNormal"/>
            </w:pPr>
            <w:r>
              <w:t>Динатрий 2-амино-5-[(4-сульфонатофенил)азо]бензолсульфонат</w:t>
            </w:r>
          </w:p>
          <w:p w:rsidR="00485FE2" w:rsidRDefault="00485FE2">
            <w:pPr>
              <w:pStyle w:val="ConsPlusNormal"/>
              <w:jc w:val="both"/>
            </w:pPr>
            <w:r>
              <w:t>Disodium 2-amino-5-[(4-sulphonatophenyl)azo]benzenesulphonate</w:t>
            </w:r>
          </w:p>
        </w:tc>
        <w:tc>
          <w:tcPr>
            <w:tcW w:w="1484" w:type="dxa"/>
          </w:tcPr>
          <w:p w:rsidR="00485FE2" w:rsidRDefault="00485FE2">
            <w:pPr>
              <w:pStyle w:val="ConsPlusNormal"/>
              <w:jc w:val="both"/>
            </w:pPr>
            <w:r>
              <w:t>13015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lastRenderedPageBreak/>
              <w:t>17</w:t>
            </w:r>
          </w:p>
        </w:tc>
        <w:tc>
          <w:tcPr>
            <w:tcW w:w="4362" w:type="dxa"/>
          </w:tcPr>
          <w:p w:rsidR="00485FE2" w:rsidRDefault="00485FE2">
            <w:pPr>
              <w:pStyle w:val="ConsPlusNormal"/>
            </w:pPr>
            <w:r>
              <w:t>Натрий 4-(2,4-дигидроксифенилазо) бензолсульфонат</w:t>
            </w:r>
          </w:p>
          <w:p w:rsidR="00485FE2" w:rsidRDefault="00485FE2">
            <w:pPr>
              <w:pStyle w:val="ConsPlusNormal"/>
            </w:pPr>
            <w:r>
              <w:t>Sodium 4-(2,4-dihydroxyphenylazo)benzenesulphonate</w:t>
            </w:r>
          </w:p>
        </w:tc>
        <w:tc>
          <w:tcPr>
            <w:tcW w:w="1484" w:type="dxa"/>
          </w:tcPr>
          <w:p w:rsidR="00485FE2" w:rsidRDefault="00485FE2">
            <w:pPr>
              <w:pStyle w:val="ConsPlusNormal"/>
              <w:jc w:val="both"/>
            </w:pPr>
            <w:r>
              <w:t>14270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18</w:t>
            </w:r>
          </w:p>
        </w:tc>
        <w:tc>
          <w:tcPr>
            <w:tcW w:w="4362" w:type="dxa"/>
          </w:tcPr>
          <w:p w:rsidR="00485FE2" w:rsidRDefault="00485FE2">
            <w:pPr>
              <w:pStyle w:val="ConsPlusNormal"/>
            </w:pPr>
            <w:r>
              <w:t>Динатрий 3-[(2,4-диметил-5-сульфонатофенил)азо]-4-гидроксинафталин-1-сульфонат</w:t>
            </w:r>
          </w:p>
          <w:p w:rsidR="00485FE2" w:rsidRDefault="00485FE2">
            <w:pPr>
              <w:pStyle w:val="ConsPlusNormal"/>
            </w:pPr>
            <w:r>
              <w:t>Disodium 3-[(2,4-dimethyl-5-sulphonatophenyl)azo]-4-hydroxynaphthalene-1-sulphonate</w:t>
            </w:r>
          </w:p>
        </w:tc>
        <w:tc>
          <w:tcPr>
            <w:tcW w:w="1484" w:type="dxa"/>
          </w:tcPr>
          <w:p w:rsidR="00485FE2" w:rsidRDefault="00485FE2">
            <w:pPr>
              <w:pStyle w:val="ConsPlusNormal"/>
              <w:jc w:val="both"/>
            </w:pPr>
            <w:r>
              <w:t>14700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19</w:t>
            </w:r>
          </w:p>
        </w:tc>
        <w:tc>
          <w:tcPr>
            <w:tcW w:w="4362" w:type="dxa"/>
          </w:tcPr>
          <w:p w:rsidR="00485FE2" w:rsidRDefault="00485FE2">
            <w:pPr>
              <w:pStyle w:val="ConsPlusNormal"/>
            </w:pPr>
            <w:r>
              <w:t>Динатрий 4-гидрокси-3-[(4-сульфонатонафтил)азо]нафталинсульфонат</w:t>
            </w:r>
          </w:p>
          <w:p w:rsidR="00485FE2" w:rsidRDefault="00485FE2">
            <w:pPr>
              <w:pStyle w:val="ConsPlusNormal"/>
            </w:pPr>
            <w:r>
              <w:t>Disodium 4-hydroxy-3-[(4-sulphonatonaphthyl)azo]naphthalenesulphonate</w:t>
            </w:r>
          </w:p>
        </w:tc>
        <w:tc>
          <w:tcPr>
            <w:tcW w:w="1484" w:type="dxa"/>
          </w:tcPr>
          <w:p w:rsidR="00485FE2" w:rsidRDefault="00485FE2">
            <w:pPr>
              <w:pStyle w:val="ConsPlusNormal"/>
              <w:jc w:val="both"/>
            </w:pPr>
            <w:r>
              <w:t>14720</w:t>
            </w:r>
          </w:p>
        </w:tc>
        <w:tc>
          <w:tcPr>
            <w:tcW w:w="794" w:type="dxa"/>
          </w:tcPr>
          <w:p w:rsidR="00485FE2" w:rsidRDefault="00485FE2">
            <w:pPr>
              <w:pStyle w:val="ConsPlusNormal"/>
            </w:pPr>
          </w:p>
        </w:tc>
        <w:tc>
          <w:tcPr>
            <w:tcW w:w="850" w:type="dxa"/>
          </w:tcPr>
          <w:p w:rsidR="00485FE2" w:rsidRDefault="00485FE2">
            <w:pPr>
              <w:pStyle w:val="ConsPlusNormal"/>
              <w:jc w:val="center"/>
            </w:pPr>
            <w:r>
              <w:t>222-657-4</w:t>
            </w: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jc w:val="both"/>
            </w:pPr>
            <w:r>
              <w:t>(E122)</w:t>
            </w:r>
          </w:p>
        </w:tc>
      </w:tr>
      <w:tr w:rsidR="00485FE2">
        <w:tc>
          <w:tcPr>
            <w:tcW w:w="840" w:type="dxa"/>
          </w:tcPr>
          <w:p w:rsidR="00485FE2" w:rsidRDefault="00485FE2">
            <w:pPr>
              <w:pStyle w:val="ConsPlusNormal"/>
              <w:jc w:val="center"/>
            </w:pPr>
            <w:r>
              <w:t>20</w:t>
            </w:r>
          </w:p>
        </w:tc>
        <w:tc>
          <w:tcPr>
            <w:tcW w:w="4362" w:type="dxa"/>
          </w:tcPr>
          <w:p w:rsidR="00485FE2" w:rsidRDefault="00485FE2">
            <w:pPr>
              <w:pStyle w:val="ConsPlusNormal"/>
            </w:pPr>
            <w:r>
              <w:t>Динатрий 6-[(2,4-диметил-6-сульфонатофенил)азо]-5-гидроксинафталин-1-сульфонат</w:t>
            </w:r>
          </w:p>
          <w:p w:rsidR="00485FE2" w:rsidRDefault="00485FE2">
            <w:pPr>
              <w:pStyle w:val="ConsPlusNormal"/>
            </w:pPr>
            <w:r>
              <w:t>Disodium 6-[(2,4-dimethyl-6-sulphonatophenyl)azo]-5-hydroxynaphthalene-1-sulphonate</w:t>
            </w:r>
          </w:p>
        </w:tc>
        <w:tc>
          <w:tcPr>
            <w:tcW w:w="1484" w:type="dxa"/>
          </w:tcPr>
          <w:p w:rsidR="00485FE2" w:rsidRDefault="00485FE2">
            <w:pPr>
              <w:pStyle w:val="ConsPlusNormal"/>
              <w:jc w:val="both"/>
            </w:pPr>
            <w:r>
              <w:t>14815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21</w:t>
            </w:r>
          </w:p>
        </w:tc>
        <w:tc>
          <w:tcPr>
            <w:tcW w:w="4362" w:type="dxa"/>
          </w:tcPr>
          <w:p w:rsidR="00485FE2" w:rsidRDefault="00485FE2">
            <w:pPr>
              <w:pStyle w:val="ConsPlusNormal"/>
            </w:pPr>
            <w:r>
              <w:t>Натрий 4-[(2-гидрокси-1-нафтил)азо]бензолсульфонат и его нерастворимые бария, стронция и циркония лаки, соли и пигменты</w:t>
            </w:r>
          </w:p>
          <w:p w:rsidR="00485FE2" w:rsidRDefault="00485FE2">
            <w:pPr>
              <w:pStyle w:val="ConsPlusNormal"/>
            </w:pPr>
            <w:r>
              <w:t>Sodium 4-[(2-hydroxy-1-naphthyl)azo]benzenesulphonate and its insoluble barium, strontium and zirconium lakes, salts and pigments</w:t>
            </w:r>
          </w:p>
        </w:tc>
        <w:tc>
          <w:tcPr>
            <w:tcW w:w="1484" w:type="dxa"/>
          </w:tcPr>
          <w:p w:rsidR="00485FE2" w:rsidRDefault="00485FE2">
            <w:pPr>
              <w:pStyle w:val="ConsPlusNormal"/>
              <w:jc w:val="both"/>
            </w:pPr>
            <w:r>
              <w:t>15510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r>
              <w:t>не использовать в продукции, предназначенной для нанесения в области глаз</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22</w:t>
            </w:r>
          </w:p>
        </w:tc>
        <w:tc>
          <w:tcPr>
            <w:tcW w:w="4362" w:type="dxa"/>
          </w:tcPr>
          <w:p w:rsidR="00485FE2" w:rsidRDefault="00485FE2">
            <w:pPr>
              <w:pStyle w:val="ConsPlusNormal"/>
            </w:pPr>
            <w:r>
              <w:t>Кальций динатрий бис [2-хлор-5-[(2-</w:t>
            </w:r>
            <w:r>
              <w:lastRenderedPageBreak/>
              <w:t>гидрокси-1-нафтил)азо]-4-сульфонатобензоат]</w:t>
            </w:r>
          </w:p>
          <w:p w:rsidR="00485FE2" w:rsidRDefault="00485FE2">
            <w:pPr>
              <w:pStyle w:val="ConsPlusNormal"/>
            </w:pPr>
            <w:r>
              <w:t>Calcium disodium bis[2-chloro-5-[(2-hydroxy-1-naphthyl)azo]-4-sulphonato-benzoate]</w:t>
            </w:r>
          </w:p>
        </w:tc>
        <w:tc>
          <w:tcPr>
            <w:tcW w:w="1484" w:type="dxa"/>
          </w:tcPr>
          <w:p w:rsidR="00485FE2" w:rsidRDefault="00485FE2">
            <w:pPr>
              <w:pStyle w:val="ConsPlusNormal"/>
              <w:jc w:val="both"/>
            </w:pPr>
            <w:r>
              <w:lastRenderedPageBreak/>
              <w:t>15525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23</w:t>
            </w:r>
          </w:p>
        </w:tc>
        <w:tc>
          <w:tcPr>
            <w:tcW w:w="4362" w:type="dxa"/>
          </w:tcPr>
          <w:p w:rsidR="00485FE2" w:rsidRDefault="00485FE2">
            <w:pPr>
              <w:pStyle w:val="ConsPlusNormal"/>
            </w:pPr>
            <w:r>
              <w:t>Барий бис[4-[(2-гидрокси-1-нафтил)азо]-2-метил-бензолсульфонат]</w:t>
            </w:r>
          </w:p>
          <w:p w:rsidR="00485FE2" w:rsidRDefault="00485FE2">
            <w:pPr>
              <w:pStyle w:val="ConsPlusNormal"/>
            </w:pPr>
            <w:r>
              <w:t>Barium bis[4-[(2-hydroxy-1-naphthyl)azo]-2-methylbenzenesulphonate]</w:t>
            </w:r>
          </w:p>
        </w:tc>
        <w:tc>
          <w:tcPr>
            <w:tcW w:w="1484" w:type="dxa"/>
          </w:tcPr>
          <w:p w:rsidR="00485FE2" w:rsidRDefault="00485FE2">
            <w:pPr>
              <w:pStyle w:val="ConsPlusNormal"/>
              <w:jc w:val="both"/>
            </w:pPr>
            <w:r>
              <w:t>15580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24</w:t>
            </w:r>
          </w:p>
        </w:tc>
        <w:tc>
          <w:tcPr>
            <w:tcW w:w="4362" w:type="dxa"/>
          </w:tcPr>
          <w:p w:rsidR="00485FE2" w:rsidRDefault="00485FE2">
            <w:pPr>
              <w:pStyle w:val="ConsPlusNormal"/>
            </w:pPr>
            <w:r>
              <w:t>Натрий 4-[(2-гидрокси-1-нафтил)азо] нафталинсульфонат</w:t>
            </w:r>
          </w:p>
          <w:p w:rsidR="00485FE2" w:rsidRDefault="00485FE2">
            <w:pPr>
              <w:pStyle w:val="ConsPlusNormal"/>
            </w:pPr>
            <w:r>
              <w:t>Sodium 4-[(2-Hydroxy-1-naphthyl)azo] naphthalenesulphonate</w:t>
            </w:r>
          </w:p>
        </w:tc>
        <w:tc>
          <w:tcPr>
            <w:tcW w:w="1484" w:type="dxa"/>
          </w:tcPr>
          <w:p w:rsidR="00485FE2" w:rsidRDefault="00485FE2">
            <w:pPr>
              <w:pStyle w:val="ConsPlusNormal"/>
              <w:jc w:val="both"/>
            </w:pPr>
            <w:r>
              <w:t>15620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jc w:val="center"/>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25</w:t>
            </w:r>
          </w:p>
        </w:tc>
        <w:tc>
          <w:tcPr>
            <w:tcW w:w="4362" w:type="dxa"/>
          </w:tcPr>
          <w:p w:rsidR="00485FE2" w:rsidRDefault="00485FE2">
            <w:pPr>
              <w:pStyle w:val="ConsPlusNormal"/>
            </w:pPr>
            <w:r>
              <w:t>Натрий 2-[(2-гидроксинафтил)азо]нафталинсульфонат и его нерастворимые бария, стронция и циркония лаки, соли и пигменты</w:t>
            </w:r>
          </w:p>
          <w:p w:rsidR="00485FE2" w:rsidRDefault="00485FE2">
            <w:pPr>
              <w:pStyle w:val="ConsPlusNormal"/>
            </w:pPr>
            <w:r>
              <w:t>Sodium 2-[(2-hydroxynaphthyl)azo]naphthalenesulphonate and its insoluble barium, strontium and zirconium lakes, salts and pigments</w:t>
            </w:r>
          </w:p>
        </w:tc>
        <w:tc>
          <w:tcPr>
            <w:tcW w:w="1484" w:type="dxa"/>
          </w:tcPr>
          <w:p w:rsidR="00485FE2" w:rsidRDefault="00485FE2">
            <w:pPr>
              <w:pStyle w:val="ConsPlusNormal"/>
              <w:jc w:val="both"/>
            </w:pPr>
            <w:r>
              <w:t>15630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jc w:val="center"/>
            </w:pPr>
            <w:r>
              <w:t>3 процента</w:t>
            </w: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26</w:t>
            </w:r>
          </w:p>
        </w:tc>
        <w:tc>
          <w:tcPr>
            <w:tcW w:w="4362" w:type="dxa"/>
          </w:tcPr>
          <w:p w:rsidR="00485FE2" w:rsidRDefault="00485FE2">
            <w:pPr>
              <w:pStyle w:val="ConsPlusNormal"/>
            </w:pPr>
            <w:r>
              <w:t>Кальций бис[3-гидрокси-4-(фенилазо)-2-нафтоат]</w:t>
            </w:r>
          </w:p>
          <w:p w:rsidR="00485FE2" w:rsidRDefault="00485FE2">
            <w:pPr>
              <w:pStyle w:val="ConsPlusNormal"/>
            </w:pPr>
            <w:r>
              <w:t>Calcium bis[3-hydroxy-4-(phenylazo)-2-naphthoate]</w:t>
            </w:r>
          </w:p>
        </w:tc>
        <w:tc>
          <w:tcPr>
            <w:tcW w:w="1484" w:type="dxa"/>
          </w:tcPr>
          <w:p w:rsidR="00485FE2" w:rsidRDefault="00485FE2">
            <w:pPr>
              <w:pStyle w:val="ConsPlusNormal"/>
              <w:jc w:val="both"/>
            </w:pPr>
            <w:r>
              <w:t>15800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r>
              <w:t>не используется в продукции, предназначенной для слизистых оболочек</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27</w:t>
            </w:r>
          </w:p>
        </w:tc>
        <w:tc>
          <w:tcPr>
            <w:tcW w:w="4362" w:type="dxa"/>
          </w:tcPr>
          <w:p w:rsidR="00485FE2" w:rsidRDefault="00485FE2">
            <w:pPr>
              <w:pStyle w:val="ConsPlusNormal"/>
            </w:pPr>
            <w:r>
              <w:t>Динатрий 3-гидрокси-4-[(4-метил-2-сульфонатофенил)азо]-2-нафтоат и его нерастворимые бария, стронция и циркония лаки, соли и пигменты</w:t>
            </w:r>
          </w:p>
          <w:p w:rsidR="00485FE2" w:rsidRDefault="00485FE2">
            <w:pPr>
              <w:pStyle w:val="ConsPlusNormal"/>
            </w:pPr>
            <w:r>
              <w:t>Disodium 3-hydroxy-4-[(4-methyl-2-</w:t>
            </w:r>
            <w:r>
              <w:lastRenderedPageBreak/>
              <w:t>sulphonatophenyl)azo]-2-naphthoate and its insoluble barium, strontium and zirconium lakes, salts and pigments</w:t>
            </w:r>
          </w:p>
        </w:tc>
        <w:tc>
          <w:tcPr>
            <w:tcW w:w="1484" w:type="dxa"/>
          </w:tcPr>
          <w:p w:rsidR="00485FE2" w:rsidRDefault="00485FE2">
            <w:pPr>
              <w:pStyle w:val="ConsPlusNormal"/>
              <w:jc w:val="both"/>
            </w:pPr>
            <w:r>
              <w:lastRenderedPageBreak/>
              <w:t>15850</w:t>
            </w:r>
          </w:p>
        </w:tc>
        <w:tc>
          <w:tcPr>
            <w:tcW w:w="794" w:type="dxa"/>
          </w:tcPr>
          <w:p w:rsidR="00485FE2" w:rsidRDefault="00485FE2">
            <w:pPr>
              <w:pStyle w:val="ConsPlusNormal"/>
            </w:pPr>
          </w:p>
        </w:tc>
        <w:tc>
          <w:tcPr>
            <w:tcW w:w="850" w:type="dxa"/>
          </w:tcPr>
          <w:p w:rsidR="00485FE2" w:rsidRDefault="00485FE2">
            <w:pPr>
              <w:pStyle w:val="ConsPlusNormal"/>
              <w:jc w:val="center"/>
            </w:pPr>
            <w:r>
              <w:t>226-109-5</w:t>
            </w: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jc w:val="both"/>
            </w:pPr>
            <w:r>
              <w:t>(E180)</w:t>
            </w:r>
          </w:p>
        </w:tc>
      </w:tr>
      <w:tr w:rsidR="00485FE2">
        <w:tc>
          <w:tcPr>
            <w:tcW w:w="840" w:type="dxa"/>
          </w:tcPr>
          <w:p w:rsidR="00485FE2" w:rsidRDefault="00485FE2">
            <w:pPr>
              <w:pStyle w:val="ConsPlusNormal"/>
              <w:jc w:val="center"/>
            </w:pPr>
            <w:r>
              <w:t>28</w:t>
            </w:r>
          </w:p>
        </w:tc>
        <w:tc>
          <w:tcPr>
            <w:tcW w:w="4362" w:type="dxa"/>
          </w:tcPr>
          <w:p w:rsidR="00485FE2" w:rsidRDefault="00485FE2">
            <w:pPr>
              <w:pStyle w:val="ConsPlusNormal"/>
            </w:pPr>
            <w:r>
              <w:t>Динатрий 4-[(5-хлор-4-метил-2-сульфонатофенил)азо]-3-гидрокси-2-нафтоат и его нерастворимые бария, стронция и циркония лаки, соли и пигменты</w:t>
            </w:r>
          </w:p>
          <w:p w:rsidR="00485FE2" w:rsidRDefault="00485FE2">
            <w:pPr>
              <w:pStyle w:val="ConsPlusNormal"/>
            </w:pPr>
            <w:r>
              <w:t>Disodium 4-[(5-chloro-4-methyl-2-sulphonatophenyl)azo]-3-hydroxy-2-naphthoate and its insoluble barium, strontium and zirconium lakes, salts and pigments</w:t>
            </w:r>
          </w:p>
        </w:tc>
        <w:tc>
          <w:tcPr>
            <w:tcW w:w="1484" w:type="dxa"/>
          </w:tcPr>
          <w:p w:rsidR="00485FE2" w:rsidRDefault="00485FE2">
            <w:pPr>
              <w:pStyle w:val="ConsPlusNormal"/>
              <w:jc w:val="both"/>
            </w:pPr>
            <w:r>
              <w:t>15865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29</w:t>
            </w:r>
          </w:p>
        </w:tc>
        <w:tc>
          <w:tcPr>
            <w:tcW w:w="4362" w:type="dxa"/>
          </w:tcPr>
          <w:p w:rsidR="00485FE2" w:rsidRDefault="00485FE2">
            <w:pPr>
              <w:pStyle w:val="ConsPlusNormal"/>
            </w:pPr>
            <w:r>
              <w:t>Кальций 3-гидрокси-4-[(1-сульфонато-2-нафтил)азо]-2-нафтоат</w:t>
            </w:r>
          </w:p>
          <w:p w:rsidR="00485FE2" w:rsidRDefault="00485FE2">
            <w:pPr>
              <w:pStyle w:val="ConsPlusNormal"/>
            </w:pPr>
            <w:r>
              <w:t>Calcium 3-hydroxy-4-[(1-sulphonato-2-naphthyl)azo]-2-naphthoate</w:t>
            </w:r>
          </w:p>
        </w:tc>
        <w:tc>
          <w:tcPr>
            <w:tcW w:w="1484" w:type="dxa"/>
          </w:tcPr>
          <w:p w:rsidR="00485FE2" w:rsidRDefault="00485FE2">
            <w:pPr>
              <w:pStyle w:val="ConsPlusNormal"/>
              <w:jc w:val="both"/>
            </w:pPr>
            <w:r>
              <w:t>15880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30</w:t>
            </w:r>
          </w:p>
        </w:tc>
        <w:tc>
          <w:tcPr>
            <w:tcW w:w="4362" w:type="dxa"/>
          </w:tcPr>
          <w:p w:rsidR="00485FE2" w:rsidRDefault="00485FE2">
            <w:pPr>
              <w:pStyle w:val="ConsPlusNormal"/>
            </w:pPr>
            <w:r>
              <w:t>Динатрий 6-гирокси-5-[(3-сульфонатофенил)азо]нафталин-2-сульфонат</w:t>
            </w:r>
          </w:p>
          <w:p w:rsidR="00485FE2" w:rsidRDefault="00485FE2">
            <w:pPr>
              <w:pStyle w:val="ConsPlusNormal"/>
            </w:pPr>
            <w:r>
              <w:t>Disodium 6-hydroxy-5-[(3-sulphonatophenyl)azo]naphthalene-2-Sulphonate</w:t>
            </w:r>
          </w:p>
        </w:tc>
        <w:tc>
          <w:tcPr>
            <w:tcW w:w="1484" w:type="dxa"/>
          </w:tcPr>
          <w:p w:rsidR="00485FE2" w:rsidRDefault="00485FE2">
            <w:pPr>
              <w:pStyle w:val="ConsPlusNormal"/>
              <w:jc w:val="both"/>
            </w:pPr>
            <w:r>
              <w:t>15980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31</w:t>
            </w:r>
          </w:p>
        </w:tc>
        <w:tc>
          <w:tcPr>
            <w:tcW w:w="4362" w:type="dxa"/>
          </w:tcPr>
          <w:p w:rsidR="00485FE2" w:rsidRDefault="00485FE2">
            <w:pPr>
              <w:pStyle w:val="ConsPlusNormal"/>
            </w:pPr>
            <w:r>
              <w:t>Динатрий 6-гидрокси-5-[(4-сульфонатофенил)азо]нафталин-2-сульфонат и его нерастворимые бария, стронция и циркония лаки, соли и пигменты</w:t>
            </w:r>
          </w:p>
          <w:p w:rsidR="00485FE2" w:rsidRDefault="00485FE2">
            <w:pPr>
              <w:pStyle w:val="ConsPlusNormal"/>
            </w:pPr>
            <w:r>
              <w:t>Disodium 6-hydroxy-5-[(4-sulphonatophenyl)azo]naphthalene-2-sulphonate and its insoluble barium, strontium and zirconium lakes, salts and pigments</w:t>
            </w:r>
          </w:p>
        </w:tc>
        <w:tc>
          <w:tcPr>
            <w:tcW w:w="1484" w:type="dxa"/>
          </w:tcPr>
          <w:p w:rsidR="00485FE2" w:rsidRDefault="00485FE2">
            <w:pPr>
              <w:pStyle w:val="ConsPlusNormal"/>
              <w:jc w:val="both"/>
            </w:pPr>
            <w:r>
              <w:t>15985</w:t>
            </w:r>
          </w:p>
        </w:tc>
        <w:tc>
          <w:tcPr>
            <w:tcW w:w="794" w:type="dxa"/>
          </w:tcPr>
          <w:p w:rsidR="00485FE2" w:rsidRDefault="00485FE2">
            <w:pPr>
              <w:pStyle w:val="ConsPlusNormal"/>
            </w:pPr>
          </w:p>
        </w:tc>
        <w:tc>
          <w:tcPr>
            <w:tcW w:w="850" w:type="dxa"/>
          </w:tcPr>
          <w:p w:rsidR="00485FE2" w:rsidRDefault="00485FE2">
            <w:pPr>
              <w:pStyle w:val="ConsPlusNormal"/>
              <w:jc w:val="both"/>
            </w:pPr>
            <w:r>
              <w:t>220-491-7</w:t>
            </w: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(E110)</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32</w:t>
            </w:r>
          </w:p>
        </w:tc>
        <w:tc>
          <w:tcPr>
            <w:tcW w:w="4362" w:type="dxa"/>
          </w:tcPr>
          <w:p w:rsidR="00485FE2" w:rsidRDefault="00485FE2">
            <w:pPr>
              <w:pStyle w:val="ConsPlusNormal"/>
            </w:pPr>
            <w:r>
              <w:t>Динатрий 6-гидрокси-5-[(2-метокси-4-</w:t>
            </w:r>
            <w:r>
              <w:lastRenderedPageBreak/>
              <w:t>сульфонато-m-толил)азо]нафталин-2-сульфонат</w:t>
            </w:r>
          </w:p>
          <w:p w:rsidR="00485FE2" w:rsidRDefault="00485FE2">
            <w:pPr>
              <w:pStyle w:val="ConsPlusNormal"/>
            </w:pPr>
            <w:r>
              <w:t>Disodium 6-hydroxy-5-[(2-methoxy-4-sulphonato-m-tolyl)azo]naphthalene-2-sulphonate</w:t>
            </w:r>
          </w:p>
        </w:tc>
        <w:tc>
          <w:tcPr>
            <w:tcW w:w="1484" w:type="dxa"/>
          </w:tcPr>
          <w:p w:rsidR="00485FE2" w:rsidRDefault="00485FE2">
            <w:pPr>
              <w:pStyle w:val="ConsPlusNormal"/>
              <w:jc w:val="both"/>
            </w:pPr>
            <w:r>
              <w:lastRenderedPageBreak/>
              <w:t>16035</w:t>
            </w:r>
          </w:p>
        </w:tc>
        <w:tc>
          <w:tcPr>
            <w:tcW w:w="794" w:type="dxa"/>
          </w:tcPr>
          <w:p w:rsidR="00485FE2" w:rsidRDefault="00485FE2">
            <w:pPr>
              <w:pStyle w:val="ConsPlusNormal"/>
            </w:pPr>
          </w:p>
        </w:tc>
        <w:tc>
          <w:tcPr>
            <w:tcW w:w="850" w:type="dxa"/>
          </w:tcPr>
          <w:p w:rsidR="00485FE2" w:rsidRDefault="00485FE2">
            <w:pPr>
              <w:pStyle w:val="ConsPlusNormal"/>
              <w:jc w:val="both"/>
            </w:pPr>
            <w:r>
              <w:t>247-</w:t>
            </w:r>
            <w:r>
              <w:lastRenderedPageBreak/>
              <w:t>368-0</w:t>
            </w:r>
          </w:p>
        </w:tc>
        <w:tc>
          <w:tcPr>
            <w:tcW w:w="1289" w:type="dxa"/>
          </w:tcPr>
          <w:p w:rsidR="00485FE2" w:rsidRDefault="00485FE2">
            <w:pPr>
              <w:pStyle w:val="ConsPlusNormal"/>
              <w:jc w:val="center"/>
            </w:pPr>
            <w:r>
              <w:lastRenderedPageBreak/>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(E129)</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33</w:t>
            </w:r>
          </w:p>
        </w:tc>
        <w:tc>
          <w:tcPr>
            <w:tcW w:w="4362" w:type="dxa"/>
          </w:tcPr>
          <w:p w:rsidR="00485FE2" w:rsidRDefault="00485FE2">
            <w:pPr>
              <w:pStyle w:val="ConsPlusNormal"/>
            </w:pPr>
            <w:r>
              <w:t>Тринатрий 3-гидрокси-4-[(4'-сульфонатонафтил)азо]нафталин2,7-дисульфонат</w:t>
            </w:r>
          </w:p>
          <w:p w:rsidR="00485FE2" w:rsidRDefault="00485FE2">
            <w:pPr>
              <w:pStyle w:val="ConsPlusNormal"/>
            </w:pPr>
            <w:r>
              <w:t>Trisodium 3-hydroxy-4-[(4'-Sulphonatonaphthyl)azo]naphthalene-2,7-disulphonate</w:t>
            </w:r>
          </w:p>
        </w:tc>
        <w:tc>
          <w:tcPr>
            <w:tcW w:w="1484" w:type="dxa"/>
          </w:tcPr>
          <w:p w:rsidR="00485FE2" w:rsidRDefault="00485FE2">
            <w:pPr>
              <w:pStyle w:val="ConsPlusNormal"/>
              <w:jc w:val="both"/>
            </w:pPr>
            <w:r>
              <w:t>16185</w:t>
            </w:r>
          </w:p>
        </w:tc>
        <w:tc>
          <w:tcPr>
            <w:tcW w:w="794" w:type="dxa"/>
          </w:tcPr>
          <w:p w:rsidR="00485FE2" w:rsidRDefault="00485FE2">
            <w:pPr>
              <w:pStyle w:val="ConsPlusNormal"/>
            </w:pPr>
          </w:p>
        </w:tc>
        <w:tc>
          <w:tcPr>
            <w:tcW w:w="850" w:type="dxa"/>
          </w:tcPr>
          <w:p w:rsidR="00485FE2" w:rsidRDefault="00485FE2">
            <w:pPr>
              <w:pStyle w:val="ConsPlusNormal"/>
              <w:jc w:val="both"/>
            </w:pPr>
            <w:r>
              <w:t>213-022-2</w:t>
            </w: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(E123)</w:t>
            </w:r>
          </w:p>
        </w:tc>
        <w:tc>
          <w:tcPr>
            <w:tcW w:w="1804" w:type="dxa"/>
          </w:tcPr>
          <w:p w:rsidR="00485FE2" w:rsidRDefault="00485FE2">
            <w:pPr>
              <w:pStyle w:val="ConsPlusNormal"/>
            </w:pPr>
          </w:p>
        </w:tc>
      </w:tr>
      <w:tr w:rsidR="00485FE2">
        <w:tc>
          <w:tcPr>
            <w:tcW w:w="840" w:type="dxa"/>
            <w:vMerge w:val="restart"/>
            <w:tcBorders>
              <w:bottom w:val="nil"/>
            </w:tcBorders>
          </w:tcPr>
          <w:p w:rsidR="00485FE2" w:rsidRDefault="00485FE2">
            <w:pPr>
              <w:pStyle w:val="ConsPlusNormal"/>
              <w:jc w:val="center"/>
            </w:pPr>
            <w:r>
              <w:t>34</w:t>
            </w:r>
          </w:p>
        </w:tc>
        <w:tc>
          <w:tcPr>
            <w:tcW w:w="4362" w:type="dxa"/>
            <w:tcBorders>
              <w:bottom w:val="nil"/>
            </w:tcBorders>
          </w:tcPr>
          <w:p w:rsidR="00485FE2" w:rsidRDefault="00485FE2">
            <w:pPr>
              <w:pStyle w:val="ConsPlusNormal"/>
            </w:pPr>
            <w:r>
              <w:t>Динатрий 7-гидрокси-8-(фенилазо)нафталин1,3-дисульфонат</w:t>
            </w:r>
          </w:p>
        </w:tc>
        <w:tc>
          <w:tcPr>
            <w:tcW w:w="1484" w:type="dxa"/>
            <w:vMerge w:val="restart"/>
            <w:tcBorders>
              <w:bottom w:val="nil"/>
            </w:tcBorders>
          </w:tcPr>
          <w:p w:rsidR="00485FE2" w:rsidRDefault="00485FE2">
            <w:pPr>
              <w:pStyle w:val="ConsPlusNormal"/>
            </w:pPr>
            <w:r>
              <w:t>16230</w:t>
            </w:r>
          </w:p>
        </w:tc>
        <w:tc>
          <w:tcPr>
            <w:tcW w:w="794" w:type="dxa"/>
            <w:vMerge w:val="restart"/>
            <w:tcBorders>
              <w:bottom w:val="nil"/>
            </w:tcBorders>
          </w:tcPr>
          <w:p w:rsidR="00485FE2" w:rsidRDefault="00485FE2">
            <w:pPr>
              <w:pStyle w:val="ConsPlusNormal"/>
            </w:pPr>
          </w:p>
        </w:tc>
        <w:tc>
          <w:tcPr>
            <w:tcW w:w="850" w:type="dxa"/>
            <w:vMerge w:val="restart"/>
            <w:tcBorders>
              <w:bottom w:val="nil"/>
            </w:tcBorders>
          </w:tcPr>
          <w:p w:rsidR="00485FE2" w:rsidRDefault="00485FE2">
            <w:pPr>
              <w:pStyle w:val="ConsPlusNormal"/>
            </w:pPr>
          </w:p>
        </w:tc>
        <w:tc>
          <w:tcPr>
            <w:tcW w:w="1289" w:type="dxa"/>
            <w:vMerge w:val="restart"/>
            <w:tcBorders>
              <w:bottom w:val="nil"/>
            </w:tcBorders>
          </w:tcPr>
          <w:p w:rsidR="00485FE2" w:rsidRDefault="00485FE2">
            <w:pPr>
              <w:pStyle w:val="ConsPlusNormal"/>
              <w:jc w:val="center"/>
            </w:pPr>
            <w:r>
              <w:t>оранжевый</w:t>
            </w:r>
          </w:p>
        </w:tc>
        <w:tc>
          <w:tcPr>
            <w:tcW w:w="1805" w:type="dxa"/>
            <w:vMerge w:val="restart"/>
            <w:tcBorders>
              <w:bottom w:val="nil"/>
            </w:tcBorders>
          </w:tcPr>
          <w:p w:rsidR="00485FE2" w:rsidRDefault="00485FE2">
            <w:pPr>
              <w:pStyle w:val="ConsPlusNormal"/>
            </w:pPr>
            <w:r>
              <w:t>Не используется в продукции, предназначенной для слизистых оболочек</w:t>
            </w:r>
          </w:p>
        </w:tc>
        <w:tc>
          <w:tcPr>
            <w:tcW w:w="1563" w:type="dxa"/>
            <w:vMerge w:val="restart"/>
            <w:tcBorders>
              <w:bottom w:val="nil"/>
            </w:tcBorders>
          </w:tcPr>
          <w:p w:rsidR="00485FE2" w:rsidRDefault="00485FE2">
            <w:pPr>
              <w:pStyle w:val="ConsPlusNormal"/>
            </w:pPr>
          </w:p>
        </w:tc>
        <w:tc>
          <w:tcPr>
            <w:tcW w:w="1680" w:type="dxa"/>
            <w:vMerge w:val="restart"/>
            <w:tcBorders>
              <w:bottom w:val="nil"/>
            </w:tcBorders>
          </w:tcPr>
          <w:p w:rsidR="00485FE2" w:rsidRDefault="00485FE2">
            <w:pPr>
              <w:pStyle w:val="ConsPlusNormal"/>
            </w:pPr>
          </w:p>
        </w:tc>
        <w:tc>
          <w:tcPr>
            <w:tcW w:w="1804" w:type="dxa"/>
            <w:vMerge w:val="restart"/>
            <w:tcBorders>
              <w:bottom w:val="nil"/>
            </w:tcBorders>
          </w:tcPr>
          <w:p w:rsidR="00485FE2" w:rsidRDefault="00485FE2">
            <w:pPr>
              <w:pStyle w:val="ConsPlusNormal"/>
            </w:pPr>
          </w:p>
        </w:tc>
      </w:tr>
      <w:tr w:rsidR="00485FE2">
        <w:tblPrEx>
          <w:tblBorders>
            <w:insideH w:val="nil"/>
          </w:tblBorders>
        </w:tblPrEx>
        <w:tc>
          <w:tcPr>
            <w:tcW w:w="840" w:type="dxa"/>
            <w:vMerge/>
            <w:tcBorders>
              <w:bottom w:val="nil"/>
            </w:tcBorders>
          </w:tcPr>
          <w:p w:rsidR="00485FE2" w:rsidRDefault="00485FE2">
            <w:pPr>
              <w:pStyle w:val="ConsPlusNormal"/>
            </w:pPr>
          </w:p>
        </w:tc>
        <w:tc>
          <w:tcPr>
            <w:tcW w:w="4362" w:type="dxa"/>
            <w:tcBorders>
              <w:top w:val="nil"/>
              <w:bottom w:val="nil"/>
            </w:tcBorders>
          </w:tcPr>
          <w:p w:rsidR="00485FE2" w:rsidRDefault="00485FE2">
            <w:pPr>
              <w:pStyle w:val="ConsPlusNormal"/>
            </w:pPr>
            <w:r>
              <w:t>(Disodium 7-hydroxy-8-(phenylazo)naphthalene-1,3-disulphonate)</w:t>
            </w:r>
          </w:p>
        </w:tc>
        <w:tc>
          <w:tcPr>
            <w:tcW w:w="1484" w:type="dxa"/>
            <w:vMerge/>
            <w:tcBorders>
              <w:bottom w:val="nil"/>
            </w:tcBorders>
          </w:tcPr>
          <w:p w:rsidR="00485FE2" w:rsidRDefault="00485FE2">
            <w:pPr>
              <w:pStyle w:val="ConsPlusNormal"/>
            </w:pPr>
          </w:p>
        </w:tc>
        <w:tc>
          <w:tcPr>
            <w:tcW w:w="794" w:type="dxa"/>
            <w:vMerge/>
            <w:tcBorders>
              <w:bottom w:val="nil"/>
            </w:tcBorders>
          </w:tcPr>
          <w:p w:rsidR="00485FE2" w:rsidRDefault="00485FE2">
            <w:pPr>
              <w:pStyle w:val="ConsPlusNormal"/>
            </w:pPr>
          </w:p>
        </w:tc>
        <w:tc>
          <w:tcPr>
            <w:tcW w:w="850" w:type="dxa"/>
            <w:vMerge/>
            <w:tcBorders>
              <w:bottom w:val="nil"/>
            </w:tcBorders>
          </w:tcPr>
          <w:p w:rsidR="00485FE2" w:rsidRDefault="00485FE2">
            <w:pPr>
              <w:pStyle w:val="ConsPlusNormal"/>
            </w:pPr>
          </w:p>
        </w:tc>
        <w:tc>
          <w:tcPr>
            <w:tcW w:w="1289" w:type="dxa"/>
            <w:vMerge/>
            <w:tcBorders>
              <w:bottom w:val="nil"/>
            </w:tcBorders>
          </w:tcPr>
          <w:p w:rsidR="00485FE2" w:rsidRDefault="00485FE2">
            <w:pPr>
              <w:pStyle w:val="ConsPlusNormal"/>
            </w:pPr>
          </w:p>
        </w:tc>
        <w:tc>
          <w:tcPr>
            <w:tcW w:w="1805" w:type="dxa"/>
            <w:vMerge/>
            <w:tcBorders>
              <w:bottom w:val="nil"/>
            </w:tcBorders>
          </w:tcPr>
          <w:p w:rsidR="00485FE2" w:rsidRDefault="00485FE2">
            <w:pPr>
              <w:pStyle w:val="ConsPlusNormal"/>
            </w:pPr>
          </w:p>
        </w:tc>
        <w:tc>
          <w:tcPr>
            <w:tcW w:w="1563" w:type="dxa"/>
            <w:vMerge/>
            <w:tcBorders>
              <w:bottom w:val="nil"/>
            </w:tcBorders>
          </w:tcPr>
          <w:p w:rsidR="00485FE2" w:rsidRDefault="00485FE2">
            <w:pPr>
              <w:pStyle w:val="ConsPlusNormal"/>
            </w:pPr>
          </w:p>
        </w:tc>
        <w:tc>
          <w:tcPr>
            <w:tcW w:w="1680" w:type="dxa"/>
            <w:vMerge/>
            <w:tcBorders>
              <w:bottom w:val="nil"/>
            </w:tcBorders>
          </w:tcPr>
          <w:p w:rsidR="00485FE2" w:rsidRDefault="00485FE2">
            <w:pPr>
              <w:pStyle w:val="ConsPlusNormal"/>
            </w:pPr>
          </w:p>
        </w:tc>
        <w:tc>
          <w:tcPr>
            <w:tcW w:w="1804" w:type="dxa"/>
            <w:vMerge/>
            <w:tcBorders>
              <w:bottom w:val="nil"/>
            </w:tcBorders>
          </w:tcPr>
          <w:p w:rsidR="00485FE2" w:rsidRDefault="00485FE2">
            <w:pPr>
              <w:pStyle w:val="ConsPlusNormal"/>
            </w:pPr>
          </w:p>
        </w:tc>
      </w:tr>
      <w:tr w:rsidR="00485FE2">
        <w:tblPrEx>
          <w:tblBorders>
            <w:insideH w:val="nil"/>
          </w:tblBorders>
        </w:tblPrEx>
        <w:tc>
          <w:tcPr>
            <w:tcW w:w="16471" w:type="dxa"/>
            <w:gridSpan w:val="10"/>
            <w:tcBorders>
              <w:top w:val="nil"/>
            </w:tcBorders>
          </w:tcPr>
          <w:p w:rsidR="00485FE2" w:rsidRDefault="00485FE2">
            <w:pPr>
              <w:pStyle w:val="ConsPlusNormal"/>
              <w:jc w:val="both"/>
            </w:pPr>
            <w:r>
              <w:t xml:space="preserve">(п. 34 в ред. </w:t>
            </w:r>
            <w:hyperlink r:id="rId468">
              <w:r>
                <w:rPr>
                  <w:color w:val="0000FF"/>
                </w:rPr>
                <w:t>решения</w:t>
              </w:r>
            </w:hyperlink>
            <w:r>
              <w:t xml:space="preserve"> Совета Евразийской экономической комиссии от 15.04.2022 N 64)</w:t>
            </w:r>
          </w:p>
        </w:tc>
      </w:tr>
      <w:tr w:rsidR="00485FE2">
        <w:tc>
          <w:tcPr>
            <w:tcW w:w="840" w:type="dxa"/>
          </w:tcPr>
          <w:p w:rsidR="00485FE2" w:rsidRDefault="00485FE2">
            <w:pPr>
              <w:pStyle w:val="ConsPlusNormal"/>
              <w:jc w:val="center"/>
            </w:pPr>
            <w:r>
              <w:t>35</w:t>
            </w:r>
          </w:p>
        </w:tc>
        <w:tc>
          <w:tcPr>
            <w:tcW w:w="4362" w:type="dxa"/>
          </w:tcPr>
          <w:p w:rsidR="00485FE2" w:rsidRDefault="00485FE2">
            <w:pPr>
              <w:pStyle w:val="ConsPlusNormal"/>
            </w:pPr>
            <w:r>
              <w:t>Тринатрий 1-(1-нафтилазо)-2-гидроксинафталин-4',6,8-трисульфонат и его нерастворимые бария, стронция и циркония лаки, соли и пигменты</w:t>
            </w:r>
          </w:p>
          <w:p w:rsidR="00485FE2" w:rsidRDefault="00485FE2">
            <w:pPr>
              <w:pStyle w:val="ConsPlusNormal"/>
            </w:pPr>
            <w:r>
              <w:t>Trisodium 1-(1-naphthylazo)-2-hydroxynaphthalene-4',6,8-trisulphonate and its insoluble barium, strontium and zirconium lakes, salts and pigments</w:t>
            </w:r>
          </w:p>
        </w:tc>
        <w:tc>
          <w:tcPr>
            <w:tcW w:w="1484" w:type="dxa"/>
          </w:tcPr>
          <w:p w:rsidR="00485FE2" w:rsidRDefault="00485FE2">
            <w:pPr>
              <w:pStyle w:val="ConsPlusNormal"/>
              <w:jc w:val="both"/>
            </w:pPr>
            <w:r>
              <w:t>16255</w:t>
            </w:r>
          </w:p>
        </w:tc>
        <w:tc>
          <w:tcPr>
            <w:tcW w:w="794" w:type="dxa"/>
          </w:tcPr>
          <w:p w:rsidR="00485FE2" w:rsidRDefault="00485FE2">
            <w:pPr>
              <w:pStyle w:val="ConsPlusNormal"/>
            </w:pPr>
          </w:p>
        </w:tc>
        <w:tc>
          <w:tcPr>
            <w:tcW w:w="850" w:type="dxa"/>
          </w:tcPr>
          <w:p w:rsidR="00485FE2" w:rsidRDefault="00485FE2">
            <w:pPr>
              <w:pStyle w:val="ConsPlusNormal"/>
              <w:jc w:val="both"/>
            </w:pPr>
            <w:r>
              <w:t>220-036-2</w:t>
            </w: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(E124)</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36</w:t>
            </w:r>
          </w:p>
        </w:tc>
        <w:tc>
          <w:tcPr>
            <w:tcW w:w="4362" w:type="dxa"/>
          </w:tcPr>
          <w:p w:rsidR="00485FE2" w:rsidRDefault="00485FE2">
            <w:pPr>
              <w:pStyle w:val="ConsPlusNormal"/>
            </w:pPr>
            <w:r>
              <w:t>Тетранатрий 7-гидрокси-8-[(4-сульфонато-1-нафтил)азо]нафталин-1,3,6-трисульфонат</w:t>
            </w:r>
          </w:p>
          <w:p w:rsidR="00485FE2" w:rsidRDefault="00485FE2">
            <w:pPr>
              <w:pStyle w:val="ConsPlusNormal"/>
            </w:pPr>
            <w:r>
              <w:t>Tetrasodium 7-hydroxy-8-[(4-sulphonato-1-naphthyl)azo]naphthalene-1,3,6-trisulphonate</w:t>
            </w:r>
          </w:p>
        </w:tc>
        <w:tc>
          <w:tcPr>
            <w:tcW w:w="1484" w:type="dxa"/>
          </w:tcPr>
          <w:p w:rsidR="00485FE2" w:rsidRDefault="00485FE2">
            <w:pPr>
              <w:pStyle w:val="ConsPlusNormal"/>
              <w:jc w:val="both"/>
            </w:pPr>
            <w:r>
              <w:t>16290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lastRenderedPageBreak/>
              <w:t>37</w:t>
            </w:r>
          </w:p>
        </w:tc>
        <w:tc>
          <w:tcPr>
            <w:tcW w:w="4362" w:type="dxa"/>
          </w:tcPr>
          <w:p w:rsidR="00485FE2" w:rsidRDefault="00485FE2">
            <w:pPr>
              <w:pStyle w:val="ConsPlusNormal"/>
            </w:pPr>
            <w:r>
              <w:t>Динатрий 5-амино-4-гидрокси-3-(фенилазо)нафталин-2,7-дисульфонат и его нерастворимые бария, стронция и циркония лаки, соли и пигменты</w:t>
            </w:r>
          </w:p>
          <w:p w:rsidR="00485FE2" w:rsidRDefault="00485FE2">
            <w:pPr>
              <w:pStyle w:val="ConsPlusNormal"/>
            </w:pPr>
            <w:r>
              <w:t>Disodium 5-amino-4-hydroxy-3-(phenylazo)naphthalene-2,7-disulphonate and its insoluble barium, strontium and zirconium lakes, salts and pigments</w:t>
            </w:r>
          </w:p>
        </w:tc>
        <w:tc>
          <w:tcPr>
            <w:tcW w:w="1484" w:type="dxa"/>
          </w:tcPr>
          <w:p w:rsidR="00485FE2" w:rsidRDefault="00485FE2">
            <w:pPr>
              <w:pStyle w:val="ConsPlusNormal"/>
              <w:jc w:val="both"/>
            </w:pPr>
            <w:r>
              <w:t>17200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38</w:t>
            </w:r>
          </w:p>
        </w:tc>
        <w:tc>
          <w:tcPr>
            <w:tcW w:w="4362" w:type="dxa"/>
          </w:tcPr>
          <w:p w:rsidR="00485FE2" w:rsidRDefault="00485FE2">
            <w:pPr>
              <w:pStyle w:val="ConsPlusNormal"/>
            </w:pPr>
            <w:r>
              <w:t>Динатрий 5-ацетиламино-4-гидрокси-3-(фенилазо)нафталин-2,7-дисульфонат</w:t>
            </w:r>
          </w:p>
          <w:p w:rsidR="00485FE2" w:rsidRDefault="00485FE2">
            <w:pPr>
              <w:pStyle w:val="ConsPlusNormal"/>
            </w:pPr>
            <w:r>
              <w:t>Disodium 5-acetylamino-4-hydroxy-3-(phenylazo)naphthalene-2,7-disulphonate</w:t>
            </w:r>
          </w:p>
        </w:tc>
        <w:tc>
          <w:tcPr>
            <w:tcW w:w="1484" w:type="dxa"/>
          </w:tcPr>
          <w:p w:rsidR="00485FE2" w:rsidRDefault="00485FE2">
            <w:pPr>
              <w:pStyle w:val="ConsPlusNormal"/>
              <w:jc w:val="both"/>
            </w:pPr>
            <w:r>
              <w:t>18050</w:t>
            </w:r>
          </w:p>
        </w:tc>
        <w:tc>
          <w:tcPr>
            <w:tcW w:w="794" w:type="dxa"/>
          </w:tcPr>
          <w:p w:rsidR="00485FE2" w:rsidRDefault="00485FE2">
            <w:pPr>
              <w:pStyle w:val="ConsPlusNormal"/>
            </w:pPr>
          </w:p>
        </w:tc>
        <w:tc>
          <w:tcPr>
            <w:tcW w:w="850" w:type="dxa"/>
          </w:tcPr>
          <w:p w:rsidR="00485FE2" w:rsidRDefault="00485FE2">
            <w:pPr>
              <w:pStyle w:val="ConsPlusNormal"/>
              <w:jc w:val="center"/>
            </w:pPr>
            <w:r>
              <w:t>223-098-9</w:t>
            </w: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r>
              <w:t>не используется в продукции, предназначенной для слизистых оболочек</w:t>
            </w:r>
          </w:p>
        </w:tc>
        <w:tc>
          <w:tcPr>
            <w:tcW w:w="1563" w:type="dxa"/>
          </w:tcPr>
          <w:p w:rsidR="00485FE2" w:rsidRDefault="00485FE2">
            <w:pPr>
              <w:pStyle w:val="ConsPlusNormal"/>
            </w:pPr>
          </w:p>
        </w:tc>
        <w:tc>
          <w:tcPr>
            <w:tcW w:w="1680" w:type="dxa"/>
          </w:tcPr>
          <w:p w:rsidR="00485FE2" w:rsidRDefault="00485FE2">
            <w:pPr>
              <w:pStyle w:val="ConsPlusNormal"/>
              <w:jc w:val="center"/>
            </w:pPr>
            <w:r>
              <w:t>(E128)</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39</w:t>
            </w:r>
          </w:p>
        </w:tc>
        <w:tc>
          <w:tcPr>
            <w:tcW w:w="4362" w:type="dxa"/>
          </w:tcPr>
          <w:p w:rsidR="00485FE2" w:rsidRDefault="00485FE2">
            <w:pPr>
              <w:pStyle w:val="ConsPlusNormal"/>
            </w:pPr>
            <w:r>
              <w:t>2,7-нафталин-дисульфоновая кислота, 3-((4-Циклогексил-2-метилфенил)азо)-4-гидрокси-5-(((4-метилфенил)сульфонил)амино)-, динатриевая соль</w:t>
            </w:r>
          </w:p>
          <w:p w:rsidR="00485FE2" w:rsidRDefault="00485FE2">
            <w:pPr>
              <w:pStyle w:val="ConsPlusNormal"/>
            </w:pPr>
            <w:r>
              <w:t>2,7-Naphthalene-disulfonic acid, 3-((4-cyclohexyl-2-methylphenyl)azo)-4-hydroxy-5-(((4-methylphenyl)sulfonyl)amino)-, disodium salt</w:t>
            </w:r>
          </w:p>
        </w:tc>
        <w:tc>
          <w:tcPr>
            <w:tcW w:w="1484" w:type="dxa"/>
          </w:tcPr>
          <w:p w:rsidR="00485FE2" w:rsidRDefault="00485FE2">
            <w:pPr>
              <w:pStyle w:val="ConsPlusNormal"/>
              <w:jc w:val="both"/>
            </w:pPr>
            <w:r>
              <w:t>18130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40</w:t>
            </w:r>
          </w:p>
        </w:tc>
        <w:tc>
          <w:tcPr>
            <w:tcW w:w="4362" w:type="dxa"/>
          </w:tcPr>
          <w:p w:rsidR="00485FE2" w:rsidRDefault="00485FE2">
            <w:pPr>
              <w:pStyle w:val="ConsPlusNormal"/>
            </w:pPr>
            <w:r>
              <w:t>Водород бис[2-[(4,5-дигидро-3-метил-5-оксо-1-фенил-1H-пиразол-4-ил)азо]бензоат(2-)]хромат(1-)</w:t>
            </w:r>
          </w:p>
          <w:p w:rsidR="00485FE2" w:rsidRDefault="00485FE2">
            <w:pPr>
              <w:pStyle w:val="ConsPlusNormal"/>
            </w:pPr>
            <w:r>
              <w:t>Hydrogen bis[2-[(4,5-dihydro-3-methyl-5-oxo-1-phenyl-1H-pyrazol-4-yl)azo]benzoato(2-)]chromate(1-)</w:t>
            </w:r>
          </w:p>
        </w:tc>
        <w:tc>
          <w:tcPr>
            <w:tcW w:w="1484" w:type="dxa"/>
          </w:tcPr>
          <w:p w:rsidR="00485FE2" w:rsidRDefault="00485FE2">
            <w:pPr>
              <w:pStyle w:val="ConsPlusNormal"/>
              <w:jc w:val="both"/>
            </w:pPr>
            <w:r>
              <w:t>18690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41</w:t>
            </w:r>
          </w:p>
        </w:tc>
        <w:tc>
          <w:tcPr>
            <w:tcW w:w="4362" w:type="dxa"/>
          </w:tcPr>
          <w:p w:rsidR="00485FE2" w:rsidRDefault="00485FE2">
            <w:pPr>
              <w:pStyle w:val="ConsPlusNormal"/>
            </w:pPr>
            <w:r>
              <w:t>Динатрий водород бис[5-хлор-3-[(4,5-дигидро-3-метил-5-оксо-1-фенил-1H-</w:t>
            </w:r>
            <w:r>
              <w:lastRenderedPageBreak/>
              <w:t>пиразол-4-ил)азо]-2-гидроксибензилсульфонато(3-)]хромат(3-)</w:t>
            </w:r>
          </w:p>
          <w:p w:rsidR="00485FE2" w:rsidRDefault="00485FE2">
            <w:pPr>
              <w:pStyle w:val="ConsPlusNormal"/>
            </w:pPr>
            <w:r>
              <w:t>Disodium hydrogen bis[5-chloro-3-[(4,5-dihydro-3-methyl-5-oxo-1-phenyl-1H-pyrazol-4-yl)azo]-2-hydroxybenzenesulphonato(3-)]chromate(3-)</w:t>
            </w:r>
          </w:p>
        </w:tc>
        <w:tc>
          <w:tcPr>
            <w:tcW w:w="1484" w:type="dxa"/>
          </w:tcPr>
          <w:p w:rsidR="00485FE2" w:rsidRDefault="00485FE2">
            <w:pPr>
              <w:pStyle w:val="ConsPlusNormal"/>
              <w:jc w:val="both"/>
            </w:pPr>
            <w:r>
              <w:lastRenderedPageBreak/>
              <w:t>18736</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42</w:t>
            </w:r>
          </w:p>
        </w:tc>
        <w:tc>
          <w:tcPr>
            <w:tcW w:w="4362" w:type="dxa"/>
          </w:tcPr>
          <w:p w:rsidR="00485FE2" w:rsidRDefault="00485FE2">
            <w:pPr>
              <w:pStyle w:val="ConsPlusNormal"/>
            </w:pPr>
            <w:r>
              <w:t>Натрий 4-(3-гидрокси-5-метил-4-(фенилазо) пиразол-2-ил)бензолсульфонат</w:t>
            </w:r>
          </w:p>
          <w:p w:rsidR="00485FE2" w:rsidRDefault="00485FE2">
            <w:pPr>
              <w:pStyle w:val="ConsPlusNormal"/>
            </w:pPr>
            <w:r>
              <w:t>Sodium 4-(3-hydroxy-5-methyl-4-(phenylazo)pyrazol-2-yl)benzenesulphonate</w:t>
            </w:r>
          </w:p>
        </w:tc>
        <w:tc>
          <w:tcPr>
            <w:tcW w:w="1484" w:type="dxa"/>
          </w:tcPr>
          <w:p w:rsidR="00485FE2" w:rsidRDefault="00485FE2">
            <w:pPr>
              <w:pStyle w:val="ConsPlusNormal"/>
              <w:jc w:val="both"/>
            </w:pPr>
            <w:r>
              <w:t>18820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43</w:t>
            </w:r>
          </w:p>
        </w:tc>
        <w:tc>
          <w:tcPr>
            <w:tcW w:w="4362" w:type="dxa"/>
          </w:tcPr>
          <w:p w:rsidR="00485FE2" w:rsidRDefault="00485FE2">
            <w:pPr>
              <w:pStyle w:val="ConsPlusNormal"/>
            </w:pPr>
            <w:r>
              <w:t>Динатрий 2,5-дихлор-4-(5-гидрокси-3-метил-4-((сульфофенил)азо)пиразол-1-ил)бензолсульфонат</w:t>
            </w:r>
          </w:p>
          <w:p w:rsidR="00485FE2" w:rsidRDefault="00485FE2">
            <w:pPr>
              <w:pStyle w:val="ConsPlusNormal"/>
            </w:pPr>
            <w:r>
              <w:t>Disodium 2,5-dichloro-4-(5-hydroxy-3-methyl-4-((sulphophenyl)azo)pyrazol-1-yl)benzenesulphonate</w:t>
            </w:r>
          </w:p>
        </w:tc>
        <w:tc>
          <w:tcPr>
            <w:tcW w:w="1484" w:type="dxa"/>
          </w:tcPr>
          <w:p w:rsidR="00485FE2" w:rsidRDefault="00485FE2">
            <w:pPr>
              <w:pStyle w:val="ConsPlusNormal"/>
              <w:jc w:val="both"/>
            </w:pPr>
            <w:r>
              <w:t>18965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44</w:t>
            </w:r>
          </w:p>
        </w:tc>
        <w:tc>
          <w:tcPr>
            <w:tcW w:w="4362" w:type="dxa"/>
          </w:tcPr>
          <w:p w:rsidR="00485FE2" w:rsidRDefault="00485FE2">
            <w:pPr>
              <w:pStyle w:val="ConsPlusNormal"/>
            </w:pPr>
            <w:r>
              <w:t>Тринатрий 5-гидрокси-1-(4-сульфофенил)-4-((4-сульфофенил)азо)пиразол 3-карбоксилат и его нерастворимые бариевые, стронциевые и цирконивые лаки, соли и пигменты</w:t>
            </w:r>
          </w:p>
          <w:p w:rsidR="00485FE2" w:rsidRDefault="00485FE2">
            <w:pPr>
              <w:pStyle w:val="ConsPlusNormal"/>
            </w:pPr>
            <w:r>
              <w:t>Trisodium 5-hydroxy-1-(4-sulphophenyl)-4-((4-sulphophenyl)azo)pyrazole-3-carboxylate and its insoluble barium, strontium and zirconium lakes, salts and pigments</w:t>
            </w:r>
          </w:p>
        </w:tc>
        <w:tc>
          <w:tcPr>
            <w:tcW w:w="1484" w:type="dxa"/>
          </w:tcPr>
          <w:p w:rsidR="00485FE2" w:rsidRDefault="00485FE2">
            <w:pPr>
              <w:pStyle w:val="ConsPlusNormal"/>
              <w:jc w:val="both"/>
            </w:pPr>
            <w:r>
              <w:t>19140</w:t>
            </w:r>
          </w:p>
        </w:tc>
        <w:tc>
          <w:tcPr>
            <w:tcW w:w="794" w:type="dxa"/>
          </w:tcPr>
          <w:p w:rsidR="00485FE2" w:rsidRDefault="00485FE2">
            <w:pPr>
              <w:pStyle w:val="ConsPlusNormal"/>
            </w:pPr>
          </w:p>
        </w:tc>
        <w:tc>
          <w:tcPr>
            <w:tcW w:w="850" w:type="dxa"/>
          </w:tcPr>
          <w:p w:rsidR="00485FE2" w:rsidRDefault="00485FE2">
            <w:pPr>
              <w:pStyle w:val="ConsPlusNormal"/>
              <w:jc w:val="center"/>
            </w:pPr>
            <w:r>
              <w:t>217-699-5</w:t>
            </w: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(E102)</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45</w:t>
            </w:r>
          </w:p>
        </w:tc>
        <w:tc>
          <w:tcPr>
            <w:tcW w:w="4362" w:type="dxa"/>
          </w:tcPr>
          <w:p w:rsidR="00485FE2" w:rsidRDefault="00485FE2">
            <w:pPr>
              <w:pStyle w:val="ConsPlusNormal"/>
            </w:pPr>
            <w:r>
              <w:t>N,N'-(3,3'-диметил[1,1'-бифенил]-4,4'-диил)бис[2-[(2,4-дихлорфенил)азо]-3-оксобутирамид]</w:t>
            </w:r>
          </w:p>
          <w:p w:rsidR="00485FE2" w:rsidRDefault="00485FE2">
            <w:pPr>
              <w:pStyle w:val="ConsPlusNormal"/>
            </w:pPr>
            <w:r>
              <w:t>N,N'-(3,3'-Dimethyl[1,1'-biphenyl]-4,4'-diyl)bis[2-[(2,4-dichlorophenyl)azo]-3-</w:t>
            </w:r>
            <w:r>
              <w:lastRenderedPageBreak/>
              <w:t>oxobutyramide]</w:t>
            </w:r>
          </w:p>
        </w:tc>
        <w:tc>
          <w:tcPr>
            <w:tcW w:w="1484" w:type="dxa"/>
          </w:tcPr>
          <w:p w:rsidR="00485FE2" w:rsidRDefault="00485FE2">
            <w:pPr>
              <w:pStyle w:val="ConsPlusNormal"/>
              <w:jc w:val="both"/>
            </w:pPr>
            <w:r>
              <w:lastRenderedPageBreak/>
              <w:t>20040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r>
              <w:t xml:space="preserve">Максимальная концентрация 3,3'-диметилбензидина в красителе </w:t>
            </w:r>
            <w:r>
              <w:lastRenderedPageBreak/>
              <w:t>5 ppm</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46</w:t>
            </w:r>
          </w:p>
        </w:tc>
        <w:tc>
          <w:tcPr>
            <w:tcW w:w="4362" w:type="dxa"/>
          </w:tcPr>
          <w:p w:rsidR="00485FE2" w:rsidRDefault="00485FE2">
            <w:pPr>
              <w:pStyle w:val="ConsPlusNormal"/>
            </w:pPr>
            <w:r>
              <w:t>Натрий 4-амино-5-гидрокси-3-((4-нитрофенил) азо)-6-(фенилазо)нафталин-2,7-дисульфонат</w:t>
            </w:r>
          </w:p>
          <w:p w:rsidR="00485FE2" w:rsidRDefault="00485FE2">
            <w:pPr>
              <w:pStyle w:val="ConsPlusNormal"/>
            </w:pPr>
            <w:r>
              <w:t>Sodium 4-amino-5-hydroxy-3-((4-nitrophenyl)azo)-6-(phenylazo)naphthalene-2,7-disulphonate</w:t>
            </w:r>
          </w:p>
        </w:tc>
        <w:tc>
          <w:tcPr>
            <w:tcW w:w="1484" w:type="dxa"/>
          </w:tcPr>
          <w:p w:rsidR="00485FE2" w:rsidRDefault="00485FE2">
            <w:pPr>
              <w:pStyle w:val="ConsPlusNormal"/>
              <w:jc w:val="both"/>
            </w:pPr>
            <w:r>
              <w:t>20470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черный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47</w:t>
            </w:r>
          </w:p>
        </w:tc>
        <w:tc>
          <w:tcPr>
            <w:tcW w:w="4362" w:type="dxa"/>
          </w:tcPr>
          <w:p w:rsidR="00485FE2" w:rsidRDefault="00485FE2">
            <w:pPr>
              <w:pStyle w:val="ConsPlusNormal"/>
            </w:pPr>
            <w:r>
              <w:t>2,2'-[(3,3'-дихлор[1,1'-бифенил]-4,4'-диил)бис(азо)]бис[N-(2,4-диметилфенил)-3-оксобутирамид]</w:t>
            </w:r>
          </w:p>
          <w:p w:rsidR="00485FE2" w:rsidRDefault="00485FE2">
            <w:pPr>
              <w:pStyle w:val="ConsPlusNormal"/>
            </w:pPr>
            <w:r>
              <w:t>2,2'-[(3,3'-Dichloro[1,1'-biphenyl]-4,4'-diyl)bis(azo)]bis[N-(2,4-dimethylphenyl)-3-oxobutyramide]</w:t>
            </w:r>
          </w:p>
        </w:tc>
        <w:tc>
          <w:tcPr>
            <w:tcW w:w="1484" w:type="dxa"/>
          </w:tcPr>
          <w:p w:rsidR="00485FE2" w:rsidRDefault="00485FE2">
            <w:pPr>
              <w:pStyle w:val="ConsPlusNormal"/>
              <w:jc w:val="both"/>
            </w:pPr>
            <w:r>
              <w:t>21100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r>
              <w:t>Максимальная концентрация 3,3'-диметилбензидина в красителе 5 ppm</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48</w:t>
            </w:r>
          </w:p>
        </w:tc>
        <w:tc>
          <w:tcPr>
            <w:tcW w:w="4362" w:type="dxa"/>
          </w:tcPr>
          <w:p w:rsidR="00485FE2" w:rsidRDefault="00485FE2">
            <w:pPr>
              <w:pStyle w:val="ConsPlusNormal"/>
            </w:pPr>
            <w:r>
              <w:t>2,2'-[(3,3'-дихлор[1,1'-бифенил]-4,4'-диил)бис(азо)]бис[N-(4-хлор-2,5-диметоксифенил)-3-оксобутирамид]</w:t>
            </w:r>
          </w:p>
          <w:p w:rsidR="00485FE2" w:rsidRDefault="00485FE2">
            <w:pPr>
              <w:pStyle w:val="ConsPlusNormal"/>
            </w:pPr>
            <w:r>
              <w:t>2,2'-[(3,3'-Dichloro[1,1'-biphenyl]-4,4'-diyl)bis(azo)]bis[N-(4-chloro-2,5-dimethoxyphenyl)-3-oxobutyr-amide]</w:t>
            </w:r>
          </w:p>
        </w:tc>
        <w:tc>
          <w:tcPr>
            <w:tcW w:w="1484" w:type="dxa"/>
          </w:tcPr>
          <w:p w:rsidR="00485FE2" w:rsidRDefault="00485FE2">
            <w:pPr>
              <w:pStyle w:val="ConsPlusNormal"/>
              <w:jc w:val="both"/>
            </w:pPr>
            <w:r>
              <w:t>21108</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r>
              <w:t>Максимальная концентрация 3,3'-диметилбензидина в красителе 5 ppm</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49</w:t>
            </w:r>
          </w:p>
        </w:tc>
        <w:tc>
          <w:tcPr>
            <w:tcW w:w="4362" w:type="dxa"/>
          </w:tcPr>
          <w:p w:rsidR="00485FE2" w:rsidRDefault="00485FE2">
            <w:pPr>
              <w:pStyle w:val="ConsPlusNormal"/>
            </w:pPr>
            <w:r>
              <w:t>2,2'-[циклогексилиденбис[(2-метил-4,1-фенилен)азо]]бис[4-циклогексилфенол]</w:t>
            </w:r>
          </w:p>
          <w:p w:rsidR="00485FE2" w:rsidRDefault="00485FE2">
            <w:pPr>
              <w:pStyle w:val="ConsPlusNormal"/>
            </w:pPr>
            <w:r>
              <w:t>2,2'-[Cyclohexylidenebis[(2-methyl-4,1-phenylene)azo]]bis[4-cyclohexylphenol]</w:t>
            </w:r>
          </w:p>
        </w:tc>
        <w:tc>
          <w:tcPr>
            <w:tcW w:w="1484" w:type="dxa"/>
          </w:tcPr>
          <w:p w:rsidR="00485FE2" w:rsidRDefault="00485FE2">
            <w:pPr>
              <w:pStyle w:val="ConsPlusNormal"/>
              <w:jc w:val="both"/>
            </w:pPr>
            <w:r>
              <w:t>21230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r>
              <w:t>не используется в продукции, предназначенной для слизистых оболочек</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50</w:t>
            </w:r>
          </w:p>
        </w:tc>
        <w:tc>
          <w:tcPr>
            <w:tcW w:w="4362" w:type="dxa"/>
          </w:tcPr>
          <w:p w:rsidR="00485FE2" w:rsidRDefault="00485FE2">
            <w:pPr>
              <w:pStyle w:val="ConsPlusNormal"/>
            </w:pPr>
            <w:r>
              <w:t>Динатрий 4,6-дигидрокси-3-[[4-[1-[4-[[1-гидрокси-7-[(фенилсульфонил)окси]-3-сульфонато-2-нафтил]азо]фенил]циклогексил]фенил]азо]нафталин-2-сульфонат</w:t>
            </w:r>
          </w:p>
          <w:p w:rsidR="00485FE2" w:rsidRDefault="00485FE2">
            <w:pPr>
              <w:pStyle w:val="ConsPlusNormal"/>
            </w:pPr>
            <w:r>
              <w:t>Disodium 4,6-dihydroxy-3-[[4-[1-[4-[[1-</w:t>
            </w:r>
            <w:r>
              <w:lastRenderedPageBreak/>
              <w:t>Hydroxy-7-[(phenylsulphonyl)oxy]-3-sulphonato-2-naphthyl]azo]phenyl]cyclohexyl]phenyl]azo]naphthalene-2-sulphonate</w:t>
            </w:r>
          </w:p>
        </w:tc>
        <w:tc>
          <w:tcPr>
            <w:tcW w:w="1484" w:type="dxa"/>
          </w:tcPr>
          <w:p w:rsidR="00485FE2" w:rsidRDefault="00485FE2">
            <w:pPr>
              <w:pStyle w:val="ConsPlusNormal"/>
              <w:jc w:val="both"/>
            </w:pPr>
            <w:r>
              <w:lastRenderedPageBreak/>
              <w:t>24790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vMerge w:val="restart"/>
            <w:tcBorders>
              <w:bottom w:val="nil"/>
            </w:tcBorders>
          </w:tcPr>
          <w:p w:rsidR="00485FE2" w:rsidRDefault="00485FE2">
            <w:pPr>
              <w:pStyle w:val="ConsPlusNormal"/>
              <w:jc w:val="center"/>
            </w:pPr>
            <w:r>
              <w:t>51</w:t>
            </w:r>
          </w:p>
        </w:tc>
        <w:tc>
          <w:tcPr>
            <w:tcW w:w="4362" w:type="dxa"/>
            <w:tcBorders>
              <w:bottom w:val="nil"/>
            </w:tcBorders>
          </w:tcPr>
          <w:p w:rsidR="00485FE2" w:rsidRDefault="00485FE2">
            <w:pPr>
              <w:pStyle w:val="ConsPlusNormal"/>
            </w:pPr>
            <w:r>
              <w:t>1-(4-(фенилазо) фенилазо)-2-нафтол</w:t>
            </w:r>
          </w:p>
        </w:tc>
        <w:tc>
          <w:tcPr>
            <w:tcW w:w="1484" w:type="dxa"/>
            <w:vMerge w:val="restart"/>
            <w:tcBorders>
              <w:bottom w:val="nil"/>
            </w:tcBorders>
          </w:tcPr>
          <w:p w:rsidR="00485FE2" w:rsidRDefault="00485FE2">
            <w:pPr>
              <w:pStyle w:val="ConsPlusNormal"/>
            </w:pPr>
            <w:r>
              <w:t>26100</w:t>
            </w:r>
          </w:p>
        </w:tc>
        <w:tc>
          <w:tcPr>
            <w:tcW w:w="794" w:type="dxa"/>
            <w:vMerge w:val="restart"/>
            <w:tcBorders>
              <w:bottom w:val="nil"/>
            </w:tcBorders>
          </w:tcPr>
          <w:p w:rsidR="00485FE2" w:rsidRDefault="00485FE2">
            <w:pPr>
              <w:pStyle w:val="ConsPlusNormal"/>
            </w:pPr>
          </w:p>
        </w:tc>
        <w:tc>
          <w:tcPr>
            <w:tcW w:w="850" w:type="dxa"/>
            <w:vMerge w:val="restart"/>
            <w:tcBorders>
              <w:bottom w:val="nil"/>
            </w:tcBorders>
          </w:tcPr>
          <w:p w:rsidR="00485FE2" w:rsidRDefault="00485FE2">
            <w:pPr>
              <w:pStyle w:val="ConsPlusNormal"/>
            </w:pPr>
          </w:p>
        </w:tc>
        <w:tc>
          <w:tcPr>
            <w:tcW w:w="1289" w:type="dxa"/>
            <w:vMerge w:val="restart"/>
            <w:tcBorders>
              <w:bottom w:val="nil"/>
            </w:tcBorders>
          </w:tcPr>
          <w:p w:rsidR="00485FE2" w:rsidRDefault="00485FE2">
            <w:pPr>
              <w:pStyle w:val="ConsPlusNormal"/>
              <w:jc w:val="center"/>
            </w:pPr>
            <w:r>
              <w:t>красный</w:t>
            </w:r>
          </w:p>
        </w:tc>
        <w:tc>
          <w:tcPr>
            <w:tcW w:w="1805" w:type="dxa"/>
            <w:vMerge w:val="restart"/>
            <w:tcBorders>
              <w:bottom w:val="nil"/>
            </w:tcBorders>
          </w:tcPr>
          <w:p w:rsidR="00485FE2" w:rsidRDefault="00485FE2">
            <w:pPr>
              <w:pStyle w:val="ConsPlusNormal"/>
            </w:pPr>
            <w:r>
              <w:t>Не используется в продукции, предназначенной для слизистых оболочек</w:t>
            </w:r>
          </w:p>
        </w:tc>
        <w:tc>
          <w:tcPr>
            <w:tcW w:w="1563" w:type="dxa"/>
            <w:vMerge w:val="restart"/>
            <w:tcBorders>
              <w:bottom w:val="nil"/>
            </w:tcBorders>
          </w:tcPr>
          <w:p w:rsidR="00485FE2" w:rsidRDefault="00485FE2">
            <w:pPr>
              <w:pStyle w:val="ConsPlusNormal"/>
            </w:pPr>
          </w:p>
        </w:tc>
        <w:tc>
          <w:tcPr>
            <w:tcW w:w="1680" w:type="dxa"/>
            <w:vMerge w:val="restart"/>
            <w:tcBorders>
              <w:bottom w:val="nil"/>
            </w:tcBorders>
          </w:tcPr>
          <w:p w:rsidR="00485FE2" w:rsidRDefault="00485FE2">
            <w:pPr>
              <w:pStyle w:val="ConsPlusNormal"/>
            </w:pPr>
            <w:r>
              <w:t>Критерий чистоты:</w:t>
            </w:r>
          </w:p>
          <w:p w:rsidR="00485FE2" w:rsidRDefault="00485FE2">
            <w:pPr>
              <w:pStyle w:val="ConsPlusNormal"/>
            </w:pPr>
            <w:r>
              <w:t xml:space="preserve">анилин </w:t>
            </w:r>
            <w:r>
              <w:rPr>
                <w:noProof/>
                <w:position w:val="-2"/>
              </w:rPr>
              <w:drawing>
                <wp:inline distT="0" distB="0" distL="0" distR="0">
                  <wp:extent cx="136525" cy="167640"/>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0,2 процента 2-нафтол </w:t>
            </w:r>
            <w:r>
              <w:rPr>
                <w:noProof/>
                <w:position w:val="-2"/>
              </w:rPr>
              <w:drawing>
                <wp:inline distT="0" distB="0" distL="0" distR="0">
                  <wp:extent cx="136525" cy="167640"/>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0,2 процента 4-аминоазо-бензин </w:t>
            </w:r>
            <w:r>
              <w:rPr>
                <w:noProof/>
                <w:position w:val="-2"/>
              </w:rPr>
              <w:drawing>
                <wp:inline distT="0" distB="0" distL="0" distR="0">
                  <wp:extent cx="136525" cy="167640"/>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0,1 процента 1-(фенилазо)-2-нафтол </w:t>
            </w:r>
            <w:r>
              <w:rPr>
                <w:noProof/>
                <w:position w:val="-2"/>
              </w:rPr>
              <w:drawing>
                <wp:inline distT="0" distB="0" distL="0" distR="0">
                  <wp:extent cx="136525" cy="167640"/>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3 процента 1-[2-(фенилазо)фенилазо]-2-нафталинол </w:t>
            </w:r>
            <w:r>
              <w:rPr>
                <w:noProof/>
                <w:position w:val="-2"/>
              </w:rPr>
              <w:drawing>
                <wp:inline distT="0" distB="0" distL="0" distR="0">
                  <wp:extent cx="136525" cy="167640"/>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2 процента</w:t>
            </w:r>
          </w:p>
        </w:tc>
        <w:tc>
          <w:tcPr>
            <w:tcW w:w="1804" w:type="dxa"/>
            <w:vMerge w:val="restart"/>
            <w:tcBorders>
              <w:bottom w:val="nil"/>
            </w:tcBorders>
          </w:tcPr>
          <w:p w:rsidR="00485FE2" w:rsidRDefault="00485FE2">
            <w:pPr>
              <w:pStyle w:val="ConsPlusNormal"/>
            </w:pPr>
          </w:p>
        </w:tc>
      </w:tr>
      <w:tr w:rsidR="00485FE2">
        <w:tblPrEx>
          <w:tblBorders>
            <w:insideH w:val="nil"/>
          </w:tblBorders>
        </w:tblPrEx>
        <w:tc>
          <w:tcPr>
            <w:tcW w:w="840" w:type="dxa"/>
            <w:vMerge/>
            <w:tcBorders>
              <w:bottom w:val="nil"/>
            </w:tcBorders>
          </w:tcPr>
          <w:p w:rsidR="00485FE2" w:rsidRDefault="00485FE2">
            <w:pPr>
              <w:pStyle w:val="ConsPlusNormal"/>
            </w:pPr>
          </w:p>
        </w:tc>
        <w:tc>
          <w:tcPr>
            <w:tcW w:w="4362" w:type="dxa"/>
            <w:tcBorders>
              <w:top w:val="nil"/>
              <w:bottom w:val="nil"/>
            </w:tcBorders>
          </w:tcPr>
          <w:p w:rsidR="00485FE2" w:rsidRDefault="00485FE2">
            <w:pPr>
              <w:pStyle w:val="ConsPlusNormal"/>
            </w:pPr>
            <w:r>
              <w:t>(1-(4-(Phenylazo) phenylazo)-2-naphthol)</w:t>
            </w:r>
          </w:p>
        </w:tc>
        <w:tc>
          <w:tcPr>
            <w:tcW w:w="1484" w:type="dxa"/>
            <w:vMerge/>
            <w:tcBorders>
              <w:bottom w:val="nil"/>
            </w:tcBorders>
          </w:tcPr>
          <w:p w:rsidR="00485FE2" w:rsidRDefault="00485FE2">
            <w:pPr>
              <w:pStyle w:val="ConsPlusNormal"/>
            </w:pPr>
          </w:p>
        </w:tc>
        <w:tc>
          <w:tcPr>
            <w:tcW w:w="794" w:type="dxa"/>
            <w:vMerge/>
            <w:tcBorders>
              <w:bottom w:val="nil"/>
            </w:tcBorders>
          </w:tcPr>
          <w:p w:rsidR="00485FE2" w:rsidRDefault="00485FE2">
            <w:pPr>
              <w:pStyle w:val="ConsPlusNormal"/>
            </w:pPr>
          </w:p>
        </w:tc>
        <w:tc>
          <w:tcPr>
            <w:tcW w:w="850" w:type="dxa"/>
            <w:vMerge/>
            <w:tcBorders>
              <w:bottom w:val="nil"/>
            </w:tcBorders>
          </w:tcPr>
          <w:p w:rsidR="00485FE2" w:rsidRDefault="00485FE2">
            <w:pPr>
              <w:pStyle w:val="ConsPlusNormal"/>
            </w:pPr>
          </w:p>
        </w:tc>
        <w:tc>
          <w:tcPr>
            <w:tcW w:w="1289" w:type="dxa"/>
            <w:vMerge/>
            <w:tcBorders>
              <w:bottom w:val="nil"/>
            </w:tcBorders>
          </w:tcPr>
          <w:p w:rsidR="00485FE2" w:rsidRDefault="00485FE2">
            <w:pPr>
              <w:pStyle w:val="ConsPlusNormal"/>
            </w:pPr>
          </w:p>
        </w:tc>
        <w:tc>
          <w:tcPr>
            <w:tcW w:w="1805" w:type="dxa"/>
            <w:vMerge/>
            <w:tcBorders>
              <w:bottom w:val="nil"/>
            </w:tcBorders>
          </w:tcPr>
          <w:p w:rsidR="00485FE2" w:rsidRDefault="00485FE2">
            <w:pPr>
              <w:pStyle w:val="ConsPlusNormal"/>
            </w:pPr>
          </w:p>
        </w:tc>
        <w:tc>
          <w:tcPr>
            <w:tcW w:w="1563" w:type="dxa"/>
            <w:vMerge/>
            <w:tcBorders>
              <w:bottom w:val="nil"/>
            </w:tcBorders>
          </w:tcPr>
          <w:p w:rsidR="00485FE2" w:rsidRDefault="00485FE2">
            <w:pPr>
              <w:pStyle w:val="ConsPlusNormal"/>
            </w:pPr>
          </w:p>
        </w:tc>
        <w:tc>
          <w:tcPr>
            <w:tcW w:w="1680" w:type="dxa"/>
            <w:vMerge/>
            <w:tcBorders>
              <w:bottom w:val="nil"/>
            </w:tcBorders>
          </w:tcPr>
          <w:p w:rsidR="00485FE2" w:rsidRDefault="00485FE2">
            <w:pPr>
              <w:pStyle w:val="ConsPlusNormal"/>
            </w:pPr>
          </w:p>
        </w:tc>
        <w:tc>
          <w:tcPr>
            <w:tcW w:w="1804" w:type="dxa"/>
            <w:vMerge/>
            <w:tcBorders>
              <w:bottom w:val="nil"/>
            </w:tcBorders>
          </w:tcPr>
          <w:p w:rsidR="00485FE2" w:rsidRDefault="00485FE2">
            <w:pPr>
              <w:pStyle w:val="ConsPlusNormal"/>
            </w:pPr>
          </w:p>
        </w:tc>
      </w:tr>
      <w:tr w:rsidR="00485FE2">
        <w:tblPrEx>
          <w:tblBorders>
            <w:insideH w:val="nil"/>
          </w:tblBorders>
        </w:tblPrEx>
        <w:tc>
          <w:tcPr>
            <w:tcW w:w="16471" w:type="dxa"/>
            <w:gridSpan w:val="10"/>
            <w:tcBorders>
              <w:top w:val="nil"/>
            </w:tcBorders>
          </w:tcPr>
          <w:p w:rsidR="00485FE2" w:rsidRDefault="00485FE2">
            <w:pPr>
              <w:pStyle w:val="ConsPlusNormal"/>
              <w:jc w:val="both"/>
            </w:pPr>
            <w:r>
              <w:t xml:space="preserve">(п. 51 в ред. </w:t>
            </w:r>
            <w:hyperlink r:id="rId469">
              <w:r>
                <w:rPr>
                  <w:color w:val="0000FF"/>
                </w:rPr>
                <w:t>решения</w:t>
              </w:r>
            </w:hyperlink>
            <w:r>
              <w:t xml:space="preserve"> Совета Евразийской экономической комиссии от 15.04.2022 N 64)</w:t>
            </w:r>
          </w:p>
        </w:tc>
      </w:tr>
      <w:tr w:rsidR="00485FE2">
        <w:tc>
          <w:tcPr>
            <w:tcW w:w="840" w:type="dxa"/>
          </w:tcPr>
          <w:p w:rsidR="00485FE2" w:rsidRDefault="00485FE2">
            <w:pPr>
              <w:pStyle w:val="ConsPlusNormal"/>
              <w:jc w:val="center"/>
            </w:pPr>
            <w:r>
              <w:t>52</w:t>
            </w:r>
          </w:p>
        </w:tc>
        <w:tc>
          <w:tcPr>
            <w:tcW w:w="4362" w:type="dxa"/>
          </w:tcPr>
          <w:p w:rsidR="00485FE2" w:rsidRDefault="00485FE2">
            <w:pPr>
              <w:pStyle w:val="ConsPlusNormal"/>
            </w:pPr>
            <w:r>
              <w:t>Тетранатрий 6-амино-4-гидрокси-3-[[7-сульфонато-4-[(4-сульфонатофенил)азо]-1-нафтил]азо]нафталин-2,7-дисульфонат</w:t>
            </w:r>
          </w:p>
          <w:p w:rsidR="00485FE2" w:rsidRDefault="00485FE2">
            <w:pPr>
              <w:pStyle w:val="ConsPlusNormal"/>
            </w:pPr>
            <w:r>
              <w:t>Tetrasodium 6-amino-4-hydroxy-3-[[7-sulphonato-4-[(4-sulphonatophenyl)azo]-1-naphthyl]azo]naphthalene-2,7-disulphonate</w:t>
            </w:r>
          </w:p>
        </w:tc>
        <w:tc>
          <w:tcPr>
            <w:tcW w:w="1484" w:type="dxa"/>
          </w:tcPr>
          <w:p w:rsidR="00485FE2" w:rsidRDefault="00485FE2">
            <w:pPr>
              <w:pStyle w:val="ConsPlusNormal"/>
              <w:jc w:val="both"/>
            </w:pPr>
            <w:r>
              <w:t>27755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черный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53</w:t>
            </w:r>
          </w:p>
        </w:tc>
        <w:tc>
          <w:tcPr>
            <w:tcW w:w="4362" w:type="dxa"/>
          </w:tcPr>
          <w:p w:rsidR="00485FE2" w:rsidRDefault="00485FE2">
            <w:pPr>
              <w:pStyle w:val="ConsPlusNormal"/>
            </w:pPr>
            <w:r>
              <w:t>Тетранатрий 1-ацетамидо-2-гидрокси-3-(4-((4-сульфонатофенил-азо)-7-сульфонато-1-нафтилазо))нафталин-4,6-дисульфонат</w:t>
            </w:r>
          </w:p>
          <w:p w:rsidR="00485FE2" w:rsidRDefault="00485FE2">
            <w:pPr>
              <w:pStyle w:val="ConsPlusNormal"/>
            </w:pPr>
            <w:r>
              <w:lastRenderedPageBreak/>
              <w:t>Tetrasodium 1-acetamido-2-hydroxy-3-(4-((4-sulphonatophenyl-azo)-7-sulphonato-1-naphthylazo))naphthalene-4,6-disulphonate</w:t>
            </w:r>
          </w:p>
        </w:tc>
        <w:tc>
          <w:tcPr>
            <w:tcW w:w="1484" w:type="dxa"/>
          </w:tcPr>
          <w:p w:rsidR="00485FE2" w:rsidRDefault="00485FE2">
            <w:pPr>
              <w:pStyle w:val="ConsPlusNormal"/>
              <w:jc w:val="both"/>
            </w:pPr>
            <w:r>
              <w:lastRenderedPageBreak/>
              <w:t>28440</w:t>
            </w:r>
          </w:p>
        </w:tc>
        <w:tc>
          <w:tcPr>
            <w:tcW w:w="794" w:type="dxa"/>
          </w:tcPr>
          <w:p w:rsidR="00485FE2" w:rsidRDefault="00485FE2">
            <w:pPr>
              <w:pStyle w:val="ConsPlusNormal"/>
            </w:pPr>
          </w:p>
        </w:tc>
        <w:tc>
          <w:tcPr>
            <w:tcW w:w="850" w:type="dxa"/>
          </w:tcPr>
          <w:p w:rsidR="00485FE2" w:rsidRDefault="00485FE2">
            <w:pPr>
              <w:pStyle w:val="ConsPlusNormal"/>
              <w:jc w:val="center"/>
            </w:pPr>
            <w:r>
              <w:t>219-746-5</w:t>
            </w:r>
          </w:p>
        </w:tc>
        <w:tc>
          <w:tcPr>
            <w:tcW w:w="1289" w:type="dxa"/>
          </w:tcPr>
          <w:p w:rsidR="00485FE2" w:rsidRDefault="00485FE2">
            <w:pPr>
              <w:pStyle w:val="ConsPlusNormal"/>
              <w:jc w:val="center"/>
            </w:pPr>
            <w:r>
              <w:t>черный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both"/>
            </w:pPr>
            <w:r>
              <w:t>(E151)</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54</w:t>
            </w:r>
          </w:p>
        </w:tc>
        <w:tc>
          <w:tcPr>
            <w:tcW w:w="4362" w:type="dxa"/>
          </w:tcPr>
          <w:p w:rsidR="00485FE2" w:rsidRDefault="00485FE2">
            <w:pPr>
              <w:pStyle w:val="ConsPlusNormal"/>
            </w:pPr>
            <w:r>
              <w:t>Бензолсульфокислота, 2,2'-(1,2-этандиил)бис[5-нитро-, динатриеваясоль, продукт реакции с 4-[(4-аминофенил)азо]бензолсульфоновая кислотой, натриевая соль</w:t>
            </w:r>
          </w:p>
          <w:p w:rsidR="00485FE2" w:rsidRDefault="00485FE2">
            <w:pPr>
              <w:pStyle w:val="ConsPlusNormal"/>
            </w:pPr>
            <w:r>
              <w:t>Benzenesulfonic acid, 2,2'-(1,2-ethenediyl)bis[5-nitro-, disodium salt, reaction products with 4-[(4-aminophenyl)azo]benzenesulfonic acid, sodium salts</w:t>
            </w:r>
          </w:p>
        </w:tc>
        <w:tc>
          <w:tcPr>
            <w:tcW w:w="1484" w:type="dxa"/>
          </w:tcPr>
          <w:p w:rsidR="00485FE2" w:rsidRDefault="00485FE2">
            <w:pPr>
              <w:pStyle w:val="ConsPlusNormal"/>
              <w:jc w:val="both"/>
            </w:pPr>
            <w:r>
              <w:t>40215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55</w:t>
            </w:r>
          </w:p>
        </w:tc>
        <w:tc>
          <w:tcPr>
            <w:tcW w:w="4362" w:type="dxa"/>
          </w:tcPr>
          <w:p w:rsidR="00485FE2" w:rsidRDefault="00485FE2">
            <w:pPr>
              <w:pStyle w:val="ConsPlusNormal"/>
            </w:pPr>
            <w:r>
              <w:rPr>
                <w:noProof/>
                <w:position w:val="-6"/>
              </w:rPr>
              <w:drawing>
                <wp:inline distT="0" distB="0" distL="0" distR="0">
                  <wp:extent cx="140335" cy="22415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140335" cy="224155"/>
                          </a:xfrm>
                          <a:prstGeom prst="rect">
                            <a:avLst/>
                          </a:prstGeom>
                          <a:noFill/>
                          <a:ln>
                            <a:noFill/>
                          </a:ln>
                        </pic:spPr>
                      </pic:pic>
                    </a:graphicData>
                  </a:graphic>
                </wp:inline>
              </w:drawing>
            </w:r>
            <w:r>
              <w:t>-каротин</w:t>
            </w:r>
          </w:p>
          <w:p w:rsidR="00485FE2" w:rsidRDefault="00485FE2">
            <w:pPr>
              <w:pStyle w:val="ConsPlusNormal"/>
            </w:pPr>
            <w:r>
              <w:t>beta Carotene</w:t>
            </w:r>
          </w:p>
        </w:tc>
        <w:tc>
          <w:tcPr>
            <w:tcW w:w="1484" w:type="dxa"/>
          </w:tcPr>
          <w:p w:rsidR="00485FE2" w:rsidRDefault="00485FE2">
            <w:pPr>
              <w:pStyle w:val="ConsPlusNormal"/>
              <w:jc w:val="both"/>
            </w:pPr>
            <w:r>
              <w:t>40800</w:t>
            </w:r>
          </w:p>
        </w:tc>
        <w:tc>
          <w:tcPr>
            <w:tcW w:w="794" w:type="dxa"/>
          </w:tcPr>
          <w:p w:rsidR="00485FE2" w:rsidRDefault="00485FE2">
            <w:pPr>
              <w:pStyle w:val="ConsPlusNormal"/>
            </w:pPr>
          </w:p>
        </w:tc>
        <w:tc>
          <w:tcPr>
            <w:tcW w:w="850" w:type="dxa"/>
          </w:tcPr>
          <w:p w:rsidR="00485FE2" w:rsidRDefault="00485FE2">
            <w:pPr>
              <w:pStyle w:val="ConsPlusNormal"/>
              <w:jc w:val="center"/>
            </w:pPr>
            <w:r>
              <w:t>230-636-6</w:t>
            </w: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(E160a)</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56</w:t>
            </w:r>
          </w:p>
        </w:tc>
        <w:tc>
          <w:tcPr>
            <w:tcW w:w="4362" w:type="dxa"/>
          </w:tcPr>
          <w:p w:rsidR="00485FE2" w:rsidRDefault="00485FE2">
            <w:pPr>
              <w:pStyle w:val="ConsPlusNormal"/>
            </w:pPr>
            <w:r>
              <w:t>8'-апо-</w:t>
            </w:r>
            <w:r>
              <w:rPr>
                <w:noProof/>
                <w:position w:val="-6"/>
              </w:rPr>
              <w:drawing>
                <wp:inline distT="0" distB="0" distL="0" distR="0">
                  <wp:extent cx="140335" cy="22415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140335" cy="224155"/>
                          </a:xfrm>
                          <a:prstGeom prst="rect">
                            <a:avLst/>
                          </a:prstGeom>
                          <a:noFill/>
                          <a:ln>
                            <a:noFill/>
                          </a:ln>
                        </pic:spPr>
                      </pic:pic>
                    </a:graphicData>
                  </a:graphic>
                </wp:inline>
              </w:drawing>
            </w:r>
            <w:r>
              <w:t>-каротин-8'-ал</w:t>
            </w:r>
          </w:p>
          <w:p w:rsidR="00485FE2" w:rsidRDefault="00485FE2">
            <w:pPr>
              <w:pStyle w:val="ConsPlusNormal"/>
            </w:pPr>
            <w:r>
              <w:t>8'-apo-.beta.-Caroten-8'-al</w:t>
            </w:r>
          </w:p>
        </w:tc>
        <w:tc>
          <w:tcPr>
            <w:tcW w:w="1484" w:type="dxa"/>
          </w:tcPr>
          <w:p w:rsidR="00485FE2" w:rsidRDefault="00485FE2">
            <w:pPr>
              <w:pStyle w:val="ConsPlusNormal"/>
              <w:jc w:val="both"/>
            </w:pPr>
            <w:r>
              <w:t>40820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(E160e)</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57</w:t>
            </w:r>
          </w:p>
        </w:tc>
        <w:tc>
          <w:tcPr>
            <w:tcW w:w="4362" w:type="dxa"/>
          </w:tcPr>
          <w:p w:rsidR="00485FE2" w:rsidRDefault="00485FE2">
            <w:pPr>
              <w:pStyle w:val="ConsPlusNormal"/>
            </w:pPr>
            <w:r>
              <w:t>Этил-8'-апо-</w:t>
            </w:r>
            <w:r>
              <w:rPr>
                <w:noProof/>
                <w:position w:val="-6"/>
              </w:rPr>
              <w:drawing>
                <wp:inline distT="0" distB="0" distL="0" distR="0">
                  <wp:extent cx="140335" cy="22415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140335" cy="224155"/>
                          </a:xfrm>
                          <a:prstGeom prst="rect">
                            <a:avLst/>
                          </a:prstGeom>
                          <a:noFill/>
                          <a:ln>
                            <a:noFill/>
                          </a:ln>
                        </pic:spPr>
                      </pic:pic>
                    </a:graphicData>
                  </a:graphic>
                </wp:inline>
              </w:drawing>
            </w:r>
            <w:r>
              <w:t>-каротин-8'-оат</w:t>
            </w:r>
          </w:p>
          <w:p w:rsidR="00485FE2" w:rsidRDefault="00485FE2">
            <w:pPr>
              <w:pStyle w:val="ConsPlusNormal"/>
            </w:pPr>
            <w:r>
              <w:t>Ethyl 8'-apo-.beta.-caroten-8'-oate</w:t>
            </w:r>
          </w:p>
        </w:tc>
        <w:tc>
          <w:tcPr>
            <w:tcW w:w="1484" w:type="dxa"/>
          </w:tcPr>
          <w:p w:rsidR="00485FE2" w:rsidRDefault="00485FE2">
            <w:pPr>
              <w:pStyle w:val="ConsPlusNormal"/>
              <w:jc w:val="both"/>
            </w:pPr>
            <w:r>
              <w:t>40825</w:t>
            </w:r>
          </w:p>
        </w:tc>
        <w:tc>
          <w:tcPr>
            <w:tcW w:w="794" w:type="dxa"/>
          </w:tcPr>
          <w:p w:rsidR="00485FE2" w:rsidRDefault="00485FE2">
            <w:pPr>
              <w:pStyle w:val="ConsPlusNormal"/>
            </w:pPr>
          </w:p>
        </w:tc>
        <w:tc>
          <w:tcPr>
            <w:tcW w:w="850" w:type="dxa"/>
          </w:tcPr>
          <w:p w:rsidR="00485FE2" w:rsidRDefault="00485FE2">
            <w:pPr>
              <w:pStyle w:val="ConsPlusNormal"/>
              <w:jc w:val="center"/>
            </w:pPr>
            <w:r>
              <w:t>214-173-7</w:t>
            </w: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(E160f)</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58</w:t>
            </w:r>
          </w:p>
        </w:tc>
        <w:tc>
          <w:tcPr>
            <w:tcW w:w="4362" w:type="dxa"/>
          </w:tcPr>
          <w:p w:rsidR="00485FE2" w:rsidRDefault="00485FE2">
            <w:pPr>
              <w:pStyle w:val="ConsPlusNormal"/>
            </w:pPr>
            <w:r>
              <w:t>Кантаксантин</w:t>
            </w:r>
          </w:p>
          <w:p w:rsidR="00485FE2" w:rsidRDefault="00485FE2">
            <w:pPr>
              <w:pStyle w:val="ConsPlusNormal"/>
            </w:pPr>
            <w:r>
              <w:t>Canthaxanthin</w:t>
            </w:r>
          </w:p>
        </w:tc>
        <w:tc>
          <w:tcPr>
            <w:tcW w:w="1484" w:type="dxa"/>
          </w:tcPr>
          <w:p w:rsidR="00485FE2" w:rsidRDefault="00485FE2">
            <w:pPr>
              <w:pStyle w:val="ConsPlusNormal"/>
              <w:jc w:val="both"/>
            </w:pPr>
            <w:r>
              <w:t>40850</w:t>
            </w:r>
          </w:p>
        </w:tc>
        <w:tc>
          <w:tcPr>
            <w:tcW w:w="794" w:type="dxa"/>
          </w:tcPr>
          <w:p w:rsidR="00485FE2" w:rsidRDefault="00485FE2">
            <w:pPr>
              <w:pStyle w:val="ConsPlusNormal"/>
            </w:pPr>
          </w:p>
        </w:tc>
        <w:tc>
          <w:tcPr>
            <w:tcW w:w="850" w:type="dxa"/>
          </w:tcPr>
          <w:p w:rsidR="00485FE2" w:rsidRDefault="00485FE2">
            <w:pPr>
              <w:pStyle w:val="ConsPlusNormal"/>
              <w:jc w:val="center"/>
            </w:pPr>
            <w:r>
              <w:t>208-187-2</w:t>
            </w: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(E161g)</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59</w:t>
            </w:r>
          </w:p>
        </w:tc>
        <w:tc>
          <w:tcPr>
            <w:tcW w:w="4362" w:type="dxa"/>
          </w:tcPr>
          <w:p w:rsidR="00485FE2" w:rsidRDefault="00485FE2">
            <w:pPr>
              <w:pStyle w:val="ConsPlusNormal"/>
            </w:pPr>
            <w:r>
              <w:t>Аммоний, (4-(альфа-(p-(диэтиламино)фенил)-2,4-дисульфобензилиден)-2,5-циклогексадиен-1-илиден)диэтил-, гидроксид, мононатриевая соль</w:t>
            </w:r>
          </w:p>
          <w:p w:rsidR="00485FE2" w:rsidRDefault="00485FE2">
            <w:pPr>
              <w:pStyle w:val="ConsPlusNormal"/>
            </w:pPr>
            <w:r>
              <w:t>Ammonium, (4-(alpha-(p-(diethylamino)phenyl)-2,4-disulfobenzylidene)-</w:t>
            </w:r>
            <w:r>
              <w:lastRenderedPageBreak/>
              <w:t>2,5-cyclohexadien-1-ylidene)diethyl-, hydroxide, monosodium salt</w:t>
            </w:r>
          </w:p>
        </w:tc>
        <w:tc>
          <w:tcPr>
            <w:tcW w:w="1484" w:type="dxa"/>
          </w:tcPr>
          <w:p w:rsidR="00485FE2" w:rsidRDefault="00485FE2">
            <w:pPr>
              <w:pStyle w:val="ConsPlusNormal"/>
              <w:jc w:val="both"/>
            </w:pPr>
            <w:r>
              <w:lastRenderedPageBreak/>
              <w:t>42045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r>
              <w:t>не используется в продукции, предназначенной для слизистых оболочек</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60</w:t>
            </w:r>
          </w:p>
        </w:tc>
        <w:tc>
          <w:tcPr>
            <w:tcW w:w="4362" w:type="dxa"/>
          </w:tcPr>
          <w:p w:rsidR="00485FE2" w:rsidRDefault="00485FE2">
            <w:pPr>
              <w:pStyle w:val="ConsPlusNormal"/>
            </w:pPr>
            <w:r>
              <w:t>Этанаминиум, N-(4-((4-(диэтиламино)фенил)(5-гидрокси-2,4-дисльфофенил)метилен)-2,5-циклогексадиен-1-илидин)-N-этил-, гидроксид, внутренняя соль, соль кальция (2:1) и его нерастворимые бария, стронция и циркония лаки, соли и пигменты</w:t>
            </w:r>
          </w:p>
          <w:p w:rsidR="00485FE2" w:rsidRDefault="00485FE2">
            <w:pPr>
              <w:pStyle w:val="ConsPlusNormal"/>
            </w:pPr>
            <w:r>
              <w:t>Ethanaminium, N-(4-((4-(diethylamino)phenyl)(5-hydroxy-2,4-disulfophenyl)methylene)-2,5-cyclohexadien-1-ylidene)-N-ethyl-, hydroxide, inner salt, calcium salt (2:1) and its insoluble barium, strontium and zirconium lakes, salts and pigments</w:t>
            </w:r>
          </w:p>
        </w:tc>
        <w:tc>
          <w:tcPr>
            <w:tcW w:w="1484" w:type="dxa"/>
          </w:tcPr>
          <w:p w:rsidR="00485FE2" w:rsidRDefault="00485FE2">
            <w:pPr>
              <w:pStyle w:val="ConsPlusNormal"/>
              <w:jc w:val="both"/>
            </w:pPr>
            <w:r>
              <w:t>42051</w:t>
            </w:r>
          </w:p>
        </w:tc>
        <w:tc>
          <w:tcPr>
            <w:tcW w:w="794" w:type="dxa"/>
          </w:tcPr>
          <w:p w:rsidR="00485FE2" w:rsidRDefault="00485FE2">
            <w:pPr>
              <w:pStyle w:val="ConsPlusNormal"/>
            </w:pPr>
          </w:p>
        </w:tc>
        <w:tc>
          <w:tcPr>
            <w:tcW w:w="850" w:type="dxa"/>
          </w:tcPr>
          <w:p w:rsidR="00485FE2" w:rsidRDefault="00485FE2">
            <w:pPr>
              <w:pStyle w:val="ConsPlusNormal"/>
              <w:jc w:val="center"/>
            </w:pPr>
            <w:r>
              <w:t>222-573-8</w:t>
            </w: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(E131)</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61</w:t>
            </w:r>
          </w:p>
        </w:tc>
        <w:tc>
          <w:tcPr>
            <w:tcW w:w="4362" w:type="dxa"/>
          </w:tcPr>
          <w:p w:rsidR="00485FE2" w:rsidRDefault="00485FE2">
            <w:pPr>
              <w:pStyle w:val="ConsPlusNormal"/>
            </w:pPr>
            <w:r>
              <w:t>Бензол-метанаминиум, N-этил-N-(4-((4-(этил((3-сульфофенил) метил) амино)фенил)(4-гидрокси-2-сульфофенил)метилен)-2,5-циклогексадиен-1-илидин)-3-сульфо-, гидроксид, внутренняя соль, динатриевая соль</w:t>
            </w:r>
          </w:p>
          <w:p w:rsidR="00485FE2" w:rsidRDefault="00485FE2">
            <w:pPr>
              <w:pStyle w:val="ConsPlusNormal"/>
            </w:pPr>
            <w:r>
              <w:t>Benzene-methanaminium, N-ethyl-N-(4-((4-(ethyl((3-sulfophenyl)methyl)amino)phenyl)(4-hydroxy-2-sulfophenyl)methylene)-2,5-cyclohexadien-1-ylidene)-3-sulfo-, hydroxide, inner salt, disodium salt</w:t>
            </w:r>
          </w:p>
        </w:tc>
        <w:tc>
          <w:tcPr>
            <w:tcW w:w="1484" w:type="dxa"/>
          </w:tcPr>
          <w:p w:rsidR="00485FE2" w:rsidRDefault="00485FE2">
            <w:pPr>
              <w:pStyle w:val="ConsPlusNormal"/>
              <w:jc w:val="both"/>
            </w:pPr>
            <w:r>
              <w:t>42053</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зеленый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62</w:t>
            </w:r>
          </w:p>
        </w:tc>
        <w:tc>
          <w:tcPr>
            <w:tcW w:w="4362" w:type="dxa"/>
          </w:tcPr>
          <w:p w:rsidR="00485FE2" w:rsidRDefault="00485FE2">
            <w:pPr>
              <w:pStyle w:val="ConsPlusNormal"/>
            </w:pPr>
            <w:r>
              <w:t>Водород (бензил)[4-[[4-[бензолэтиламино]фенил](2,4-дисульфонатфенил)метилен]циклогекса-2,5-диен-1-илиден](этил)аммоний, натриевая соль</w:t>
            </w:r>
          </w:p>
          <w:p w:rsidR="00485FE2" w:rsidRDefault="00485FE2">
            <w:pPr>
              <w:pStyle w:val="ConsPlusNormal"/>
            </w:pPr>
            <w:r>
              <w:lastRenderedPageBreak/>
              <w:t>Hydrogen (benzyl)[4-[[4-[benzylethylamino]phenyl](2,4-disulphonatophenyl)methylene]cyclohexa-2,5-dien-1-ylidene](ethyl) ammonium, sodium salt</w:t>
            </w:r>
          </w:p>
        </w:tc>
        <w:tc>
          <w:tcPr>
            <w:tcW w:w="1484" w:type="dxa"/>
          </w:tcPr>
          <w:p w:rsidR="00485FE2" w:rsidRDefault="00485FE2">
            <w:pPr>
              <w:pStyle w:val="ConsPlusNormal"/>
              <w:jc w:val="both"/>
            </w:pPr>
            <w:r>
              <w:lastRenderedPageBreak/>
              <w:t>42080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63</w:t>
            </w:r>
          </w:p>
        </w:tc>
        <w:tc>
          <w:tcPr>
            <w:tcW w:w="4362" w:type="dxa"/>
          </w:tcPr>
          <w:p w:rsidR="00485FE2" w:rsidRDefault="00485FE2">
            <w:pPr>
              <w:pStyle w:val="ConsPlusNormal"/>
            </w:pPr>
            <w:r>
              <w:t>Бензол-метанаминиум, N-этил-N-(4-((4-(этил((3-сульфофенил)метил)амино)фенил)(2-сульфофенил)метилен)-2,5-циклогексадиен-1-илиден)-3-сульфо-, гидроксид, внутренняя соль, динатриевая соль</w:t>
            </w:r>
          </w:p>
          <w:p w:rsidR="00485FE2" w:rsidRDefault="00485FE2">
            <w:pPr>
              <w:pStyle w:val="ConsPlusNormal"/>
            </w:pPr>
            <w:r>
              <w:t>Benzene-methanaminium, N-ethyl-N-(4-((4-(ethyl((3-sulfophenyl)methyl)amino)phenyl)(2-sulfophenyl)methylene)-2,5-cyclohexadien-1-ylidene)-3-sulfo-, hydroxide, inner salt, disodium salt</w:t>
            </w:r>
          </w:p>
        </w:tc>
        <w:tc>
          <w:tcPr>
            <w:tcW w:w="1484" w:type="dxa"/>
          </w:tcPr>
          <w:p w:rsidR="00485FE2" w:rsidRDefault="00485FE2">
            <w:pPr>
              <w:pStyle w:val="ConsPlusNormal"/>
              <w:jc w:val="both"/>
            </w:pPr>
            <w:r>
              <w:t>42090</w:t>
            </w:r>
          </w:p>
        </w:tc>
        <w:tc>
          <w:tcPr>
            <w:tcW w:w="794" w:type="dxa"/>
          </w:tcPr>
          <w:p w:rsidR="00485FE2" w:rsidRDefault="00485FE2">
            <w:pPr>
              <w:pStyle w:val="ConsPlusNormal"/>
            </w:pPr>
          </w:p>
        </w:tc>
        <w:tc>
          <w:tcPr>
            <w:tcW w:w="850" w:type="dxa"/>
          </w:tcPr>
          <w:p w:rsidR="00485FE2" w:rsidRDefault="00485FE2">
            <w:pPr>
              <w:pStyle w:val="ConsPlusNormal"/>
              <w:jc w:val="center"/>
            </w:pPr>
            <w:r>
              <w:t>223-339-8</w:t>
            </w: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(E133)/EC (E133)</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64</w:t>
            </w:r>
          </w:p>
        </w:tc>
        <w:tc>
          <w:tcPr>
            <w:tcW w:w="4362" w:type="dxa"/>
          </w:tcPr>
          <w:p w:rsidR="00485FE2" w:rsidRDefault="00485FE2">
            <w:pPr>
              <w:pStyle w:val="ConsPlusNormal"/>
            </w:pPr>
            <w:r>
              <w:t>Водород [4-[(2-хлорфенил)[4-[этил(3-сульфонатобензил)амино]фенил]метилен]циклогекса-2,5-диен-1-илиден](этил)(3-сульфонатобензил) аммониум, натриевая соль</w:t>
            </w:r>
          </w:p>
          <w:p w:rsidR="00485FE2" w:rsidRDefault="00485FE2">
            <w:pPr>
              <w:pStyle w:val="ConsPlusNormal"/>
            </w:pPr>
            <w:r>
              <w:t>Hydrogen [4-[(2-chlorophenyl)[4-[ethyl(3-sulphonatobenzyl)amino]phenyl]methylene]cyclohexa-2,5-dien-1-ylidene](ethyl)(3-sulphonatobenzyl)ammonium, sodium salt</w:t>
            </w:r>
          </w:p>
        </w:tc>
        <w:tc>
          <w:tcPr>
            <w:tcW w:w="1484" w:type="dxa"/>
          </w:tcPr>
          <w:p w:rsidR="00485FE2" w:rsidRDefault="00485FE2">
            <w:pPr>
              <w:pStyle w:val="ConsPlusNormal"/>
              <w:jc w:val="both"/>
            </w:pPr>
            <w:r>
              <w:t>42100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зеленый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65</w:t>
            </w:r>
          </w:p>
        </w:tc>
        <w:tc>
          <w:tcPr>
            <w:tcW w:w="4362" w:type="dxa"/>
          </w:tcPr>
          <w:p w:rsidR="00485FE2" w:rsidRDefault="00485FE2">
            <w:pPr>
              <w:pStyle w:val="ConsPlusNormal"/>
            </w:pPr>
            <w:r>
              <w:t>Водород [4-[(2-хлорфенил)[4-[этил(3-сульфонатобензил)амино]-o-толил]метилен]-3-метилциклогекса-2,5-диен-1-лиден](этил)(3-сульфонатобензил)аммониум, натриевая соль</w:t>
            </w:r>
          </w:p>
          <w:p w:rsidR="00485FE2" w:rsidRDefault="00485FE2">
            <w:pPr>
              <w:pStyle w:val="ConsPlusNormal"/>
            </w:pPr>
            <w:r>
              <w:t>Hydrogen [4-[(2-chlorophenyl)[4-[ethyl(3-</w:t>
            </w:r>
            <w:r>
              <w:lastRenderedPageBreak/>
              <w:t>sulphonatobenzyl)amino]-o-tolyl]methylene]-3-methylcyclohexa-2,5-dien-1-lidene](ethyl)(3-sulphonatobenzyl)ammonium, sodium salt</w:t>
            </w:r>
          </w:p>
        </w:tc>
        <w:tc>
          <w:tcPr>
            <w:tcW w:w="1484" w:type="dxa"/>
          </w:tcPr>
          <w:p w:rsidR="00485FE2" w:rsidRDefault="00485FE2">
            <w:pPr>
              <w:pStyle w:val="ConsPlusNormal"/>
              <w:jc w:val="both"/>
            </w:pPr>
            <w:r>
              <w:lastRenderedPageBreak/>
              <w:t>42170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зеленый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66</w:t>
            </w:r>
          </w:p>
        </w:tc>
        <w:tc>
          <w:tcPr>
            <w:tcW w:w="4362" w:type="dxa"/>
          </w:tcPr>
          <w:p w:rsidR="00485FE2" w:rsidRDefault="00485FE2">
            <w:pPr>
              <w:pStyle w:val="ConsPlusNormal"/>
            </w:pPr>
            <w:r>
              <w:t>(4-(4-аминофенил)(4-иминоциклогекса-2,5-диенилиден)метил)-2-метиланилин гидроксихлорид</w:t>
            </w:r>
          </w:p>
          <w:p w:rsidR="00485FE2" w:rsidRDefault="00485FE2">
            <w:pPr>
              <w:pStyle w:val="ConsPlusNormal"/>
            </w:pPr>
            <w:r>
              <w:t>(4-(4-Aminophenyl)(4-iminocyclohexa-2,5-dienylidene)methyl)-2-methylaniline hydrochloride</w:t>
            </w:r>
          </w:p>
        </w:tc>
        <w:tc>
          <w:tcPr>
            <w:tcW w:w="1484" w:type="dxa"/>
          </w:tcPr>
          <w:p w:rsidR="00485FE2" w:rsidRDefault="00485FE2">
            <w:pPr>
              <w:pStyle w:val="ConsPlusNormal"/>
              <w:jc w:val="both"/>
            </w:pPr>
            <w:r>
              <w:t>42510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фиолетовый</w:t>
            </w:r>
          </w:p>
        </w:tc>
        <w:tc>
          <w:tcPr>
            <w:tcW w:w="1805" w:type="dxa"/>
          </w:tcPr>
          <w:p w:rsidR="00485FE2" w:rsidRDefault="00485FE2">
            <w:pPr>
              <w:pStyle w:val="ConsPlusNormal"/>
            </w:pPr>
            <w:r>
              <w:t>не используется в продукции, предназначенной для слизистых оболочек</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67</w:t>
            </w:r>
          </w:p>
        </w:tc>
        <w:tc>
          <w:tcPr>
            <w:tcW w:w="4362" w:type="dxa"/>
          </w:tcPr>
          <w:p w:rsidR="00485FE2" w:rsidRDefault="00485FE2">
            <w:pPr>
              <w:pStyle w:val="ConsPlusNormal"/>
            </w:pPr>
            <w:r>
              <w:t>4-[(4-амино-m-толил)(4-имино-3-метилциклогекса-2,5-диен-1-илиден)метил]-o-толуидин моногидрохлорид</w:t>
            </w:r>
          </w:p>
          <w:p w:rsidR="00485FE2" w:rsidRDefault="00485FE2">
            <w:pPr>
              <w:pStyle w:val="ConsPlusNormal"/>
            </w:pPr>
            <w:r>
              <w:t>4-[(4-Amino-m-tolyl)(4-imino-3-methylcyclohexa-2,5-dien-1-ylidene)methyl]-o-toluidine monohydrochloride</w:t>
            </w:r>
          </w:p>
        </w:tc>
        <w:tc>
          <w:tcPr>
            <w:tcW w:w="1484" w:type="dxa"/>
          </w:tcPr>
          <w:p w:rsidR="00485FE2" w:rsidRDefault="00485FE2">
            <w:pPr>
              <w:pStyle w:val="ConsPlusNormal"/>
              <w:jc w:val="both"/>
            </w:pPr>
            <w:r>
              <w:t>42520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фиолетовый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jc w:val="center"/>
            </w:pPr>
            <w:r>
              <w:t>5 ppm</w:t>
            </w: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68</w:t>
            </w:r>
          </w:p>
        </w:tc>
        <w:tc>
          <w:tcPr>
            <w:tcW w:w="4362" w:type="dxa"/>
          </w:tcPr>
          <w:p w:rsidR="00485FE2" w:rsidRDefault="00485FE2">
            <w:pPr>
              <w:pStyle w:val="ConsPlusNormal"/>
            </w:pPr>
            <w:r>
              <w:t>Водород [4-[[4-(диэтиламино)фенил][4-[этил[(3-сульфонатобензил)амино]-o-толил]метилен]-3-метилциклогекса-2,5-диен-1-илиден](этил)(3-сульфонатобензил)аммониум, натриевая соль</w:t>
            </w:r>
          </w:p>
          <w:p w:rsidR="00485FE2" w:rsidRDefault="00485FE2">
            <w:pPr>
              <w:pStyle w:val="ConsPlusNormal"/>
            </w:pPr>
            <w:r>
              <w:t>Hydrogen [4-[[4-(diethylamino)phenyl][4-[ethyl[(3-sulphonatobenzyl)amino]-o-tolyl]methylene]-3-methylcyclohexa-2,5-dien-1-ylidene](ethyl)(3-sulphonatobenzyl)ammonium, sodium salt</w:t>
            </w:r>
          </w:p>
        </w:tc>
        <w:tc>
          <w:tcPr>
            <w:tcW w:w="1484" w:type="dxa"/>
          </w:tcPr>
          <w:p w:rsidR="00485FE2" w:rsidRDefault="00485FE2">
            <w:pPr>
              <w:pStyle w:val="ConsPlusNormal"/>
              <w:jc w:val="both"/>
            </w:pPr>
            <w:r>
              <w:t>42735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r>
              <w:t>не используется в продукции, предназначенной для слизистых оболочек</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69</w:t>
            </w:r>
          </w:p>
        </w:tc>
        <w:tc>
          <w:tcPr>
            <w:tcW w:w="4362" w:type="dxa"/>
          </w:tcPr>
          <w:p w:rsidR="00485FE2" w:rsidRDefault="00485FE2">
            <w:pPr>
              <w:pStyle w:val="ConsPlusNormal"/>
            </w:pPr>
            <w:r>
              <w:t>[4-[[4-анилино-1-нафтил][4-(диметиламино)фенил]метилен]циклогекса-2,5-диен-1-илиден]диметиламмониум хлорид</w:t>
            </w:r>
          </w:p>
          <w:p w:rsidR="00485FE2" w:rsidRDefault="00485FE2">
            <w:pPr>
              <w:pStyle w:val="ConsPlusNormal"/>
            </w:pPr>
            <w:r>
              <w:lastRenderedPageBreak/>
              <w:t>[4-[[4-Anilino-1-naphthyl][4-(dimethylamino)phenyl]methylene]cyclohexa-2,5-dien-1-ylidene]dimethylammonium chloride</w:t>
            </w:r>
          </w:p>
        </w:tc>
        <w:tc>
          <w:tcPr>
            <w:tcW w:w="1484" w:type="dxa"/>
          </w:tcPr>
          <w:p w:rsidR="00485FE2" w:rsidRDefault="00485FE2">
            <w:pPr>
              <w:pStyle w:val="ConsPlusNormal"/>
              <w:jc w:val="both"/>
            </w:pPr>
            <w:r>
              <w:lastRenderedPageBreak/>
              <w:t>44045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r>
              <w:t xml:space="preserve">не используется в продукции, предназначенной для слизистых </w:t>
            </w:r>
            <w:r>
              <w:lastRenderedPageBreak/>
              <w:t>оболочек</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70</w:t>
            </w:r>
          </w:p>
        </w:tc>
        <w:tc>
          <w:tcPr>
            <w:tcW w:w="4362" w:type="dxa"/>
          </w:tcPr>
          <w:p w:rsidR="00485FE2" w:rsidRDefault="00485FE2">
            <w:pPr>
              <w:pStyle w:val="ConsPlusNormal"/>
            </w:pPr>
            <w:r>
              <w:t>Водород [4-[4-(диметиламино)-.альфа.-(2-гидрокси-3,6-дисульфонато-1-нафтил)бензилиден]циклогекса-2,5-диен-1-илиден]диметиламинониум, мононатриевая соль</w:t>
            </w:r>
          </w:p>
          <w:p w:rsidR="00485FE2" w:rsidRDefault="00485FE2">
            <w:pPr>
              <w:pStyle w:val="ConsPlusNormal"/>
            </w:pPr>
            <w:r>
              <w:t>Hydrogen [4-[4-(dimethylamino)-.alpha.-(2-hydroxy-3,6-disulphonato-1-naphthyl)benzylidene]cyclohexa-2,5-dien-1-ylidene]dimethylammonium, monosodium salt</w:t>
            </w:r>
          </w:p>
        </w:tc>
        <w:tc>
          <w:tcPr>
            <w:tcW w:w="1484" w:type="dxa"/>
          </w:tcPr>
          <w:p w:rsidR="00485FE2" w:rsidRDefault="00485FE2">
            <w:pPr>
              <w:pStyle w:val="ConsPlusNormal"/>
              <w:jc w:val="both"/>
            </w:pPr>
            <w:r>
              <w:t>44090</w:t>
            </w:r>
          </w:p>
        </w:tc>
        <w:tc>
          <w:tcPr>
            <w:tcW w:w="794" w:type="dxa"/>
          </w:tcPr>
          <w:p w:rsidR="00485FE2" w:rsidRDefault="00485FE2">
            <w:pPr>
              <w:pStyle w:val="ConsPlusNormal"/>
            </w:pPr>
          </w:p>
        </w:tc>
        <w:tc>
          <w:tcPr>
            <w:tcW w:w="850" w:type="dxa"/>
          </w:tcPr>
          <w:p w:rsidR="00485FE2" w:rsidRDefault="00485FE2">
            <w:pPr>
              <w:pStyle w:val="ConsPlusNormal"/>
              <w:jc w:val="center"/>
            </w:pPr>
            <w:r>
              <w:t>221-409-2</w:t>
            </w:r>
          </w:p>
        </w:tc>
        <w:tc>
          <w:tcPr>
            <w:tcW w:w="1289" w:type="dxa"/>
          </w:tcPr>
          <w:p w:rsidR="00485FE2" w:rsidRDefault="00485FE2">
            <w:pPr>
              <w:pStyle w:val="ConsPlusNormal"/>
              <w:jc w:val="center"/>
            </w:pPr>
            <w:r>
              <w:t>зеленый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(E142)</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71</w:t>
            </w:r>
          </w:p>
        </w:tc>
        <w:tc>
          <w:tcPr>
            <w:tcW w:w="4362" w:type="dxa"/>
          </w:tcPr>
          <w:p w:rsidR="00485FE2" w:rsidRDefault="00485FE2">
            <w:pPr>
              <w:pStyle w:val="ConsPlusNormal"/>
            </w:pPr>
            <w:r>
              <w:t>Водород 3,6-бис(диэтиламино)-9-(2,4-дисульфонатофенил)ксантиум, натриевая соль</w:t>
            </w:r>
          </w:p>
          <w:p w:rsidR="00485FE2" w:rsidRDefault="00485FE2">
            <w:pPr>
              <w:pStyle w:val="ConsPlusNormal"/>
            </w:pPr>
            <w:r>
              <w:t>Hydrogen 3,6-bis(diethylamino)-9-(2,4-disulphonatophenyl)xanthylium, sodium salt</w:t>
            </w:r>
          </w:p>
        </w:tc>
        <w:tc>
          <w:tcPr>
            <w:tcW w:w="1484" w:type="dxa"/>
          </w:tcPr>
          <w:p w:rsidR="00485FE2" w:rsidRDefault="00485FE2">
            <w:pPr>
              <w:pStyle w:val="ConsPlusNormal"/>
              <w:jc w:val="both"/>
            </w:pPr>
            <w:r>
              <w:t>45100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72</w:t>
            </w:r>
          </w:p>
        </w:tc>
        <w:tc>
          <w:tcPr>
            <w:tcW w:w="4362" w:type="dxa"/>
          </w:tcPr>
          <w:p w:rsidR="00485FE2" w:rsidRDefault="00485FE2">
            <w:pPr>
              <w:pStyle w:val="ConsPlusNormal"/>
            </w:pPr>
            <w:r>
              <w:t>Водород 9-(2-карбоксилатофенил)-3-(2-метиланилино)-6-(2-метил-4-сульфоанилино)ксантилиум, мононатриевая соль</w:t>
            </w:r>
          </w:p>
          <w:p w:rsidR="00485FE2" w:rsidRDefault="00485FE2">
            <w:pPr>
              <w:pStyle w:val="ConsPlusNormal"/>
            </w:pPr>
            <w:r>
              <w:t>Hydrogen 9-(2-carboxylatophenyl)-3-(2-methylanilino)-6-(2-methyl-4-sulphoanilino)xanthylium, monosodium salt</w:t>
            </w:r>
          </w:p>
        </w:tc>
        <w:tc>
          <w:tcPr>
            <w:tcW w:w="1484" w:type="dxa"/>
          </w:tcPr>
          <w:p w:rsidR="00485FE2" w:rsidRDefault="00485FE2">
            <w:pPr>
              <w:pStyle w:val="ConsPlusNormal"/>
              <w:jc w:val="both"/>
            </w:pPr>
            <w:r>
              <w:t>45190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фиолетовый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73</w:t>
            </w:r>
          </w:p>
        </w:tc>
        <w:tc>
          <w:tcPr>
            <w:tcW w:w="4362" w:type="dxa"/>
          </w:tcPr>
          <w:p w:rsidR="00485FE2" w:rsidRDefault="00485FE2">
            <w:pPr>
              <w:pStyle w:val="ConsPlusNormal"/>
            </w:pPr>
            <w:r>
              <w:t>Водород 9-(2,4-дисульфонатфенил)-3,6-бис(этиламино)-2,7-диметил-ксантилиум, мононатриевая соль</w:t>
            </w:r>
          </w:p>
          <w:p w:rsidR="00485FE2" w:rsidRDefault="00485FE2">
            <w:pPr>
              <w:pStyle w:val="ConsPlusNormal"/>
            </w:pPr>
            <w:r>
              <w:t xml:space="preserve">Hydrogen 9-(2,4-disulphonatophenyl)-3,6-bis(ethylamino)-2,7-dimethyl-xanthylium, </w:t>
            </w:r>
            <w:r>
              <w:lastRenderedPageBreak/>
              <w:t>monosodium salt</w:t>
            </w:r>
          </w:p>
        </w:tc>
        <w:tc>
          <w:tcPr>
            <w:tcW w:w="1484" w:type="dxa"/>
          </w:tcPr>
          <w:p w:rsidR="00485FE2" w:rsidRDefault="00485FE2">
            <w:pPr>
              <w:pStyle w:val="ConsPlusNormal"/>
              <w:jc w:val="both"/>
            </w:pPr>
            <w:r>
              <w:lastRenderedPageBreak/>
              <w:t>45220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74</w:t>
            </w:r>
          </w:p>
        </w:tc>
        <w:tc>
          <w:tcPr>
            <w:tcW w:w="4362" w:type="dxa"/>
          </w:tcPr>
          <w:p w:rsidR="00485FE2" w:rsidRDefault="00485FE2">
            <w:pPr>
              <w:pStyle w:val="ConsPlusNormal"/>
            </w:pPr>
            <w:r>
              <w:t>Динатрий 2-(3-окси-6-оксоксантен-9-ил)бензоат</w:t>
            </w:r>
          </w:p>
          <w:p w:rsidR="00485FE2" w:rsidRDefault="00485FE2">
            <w:pPr>
              <w:pStyle w:val="ConsPlusNormal"/>
            </w:pPr>
            <w:r>
              <w:t>Disodium 2-(3-oxo-6-oxidoxanthen-9-yl)benzoate</w:t>
            </w:r>
          </w:p>
        </w:tc>
        <w:tc>
          <w:tcPr>
            <w:tcW w:w="1484" w:type="dxa"/>
          </w:tcPr>
          <w:p w:rsidR="00485FE2" w:rsidRDefault="00485FE2">
            <w:pPr>
              <w:pStyle w:val="ConsPlusNormal"/>
              <w:jc w:val="both"/>
            </w:pPr>
            <w:r>
              <w:t>45350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p>
        </w:tc>
        <w:tc>
          <w:tcPr>
            <w:tcW w:w="1563" w:type="dxa"/>
          </w:tcPr>
          <w:p w:rsidR="00485FE2" w:rsidRDefault="00485FE2">
            <w:pPr>
              <w:pStyle w:val="ConsPlusNormal"/>
              <w:jc w:val="center"/>
            </w:pPr>
            <w:r>
              <w:t>6 процентов</w:t>
            </w: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75</w:t>
            </w:r>
          </w:p>
        </w:tc>
        <w:tc>
          <w:tcPr>
            <w:tcW w:w="4362" w:type="dxa"/>
          </w:tcPr>
          <w:p w:rsidR="00485FE2" w:rsidRDefault="00485FE2">
            <w:pPr>
              <w:pStyle w:val="ConsPlusNormal"/>
            </w:pPr>
            <w:r>
              <w:t>4',5'-дибром-3',6'-дигидроксиспиро[изобензофуран-1(3H),9'-[9H]ксантен]-3-он и его нерастворимые бария, стронция и циркония лаки, соли и пигменты</w:t>
            </w:r>
          </w:p>
          <w:p w:rsidR="00485FE2" w:rsidRDefault="00485FE2">
            <w:pPr>
              <w:pStyle w:val="ConsPlusNormal"/>
            </w:pPr>
            <w:r>
              <w:t>4',5'-Dibromo-3',6'-dihydroxyspiro[isobenzofuran-1(3H),9'-[9H]xanthene]-3-one and its insoluble barium, strontium and zirconium lakes, salts and pigments</w:t>
            </w:r>
          </w:p>
        </w:tc>
        <w:tc>
          <w:tcPr>
            <w:tcW w:w="1484" w:type="dxa"/>
          </w:tcPr>
          <w:p w:rsidR="00485FE2" w:rsidRDefault="00485FE2">
            <w:pPr>
              <w:pStyle w:val="ConsPlusNormal"/>
              <w:jc w:val="both"/>
            </w:pPr>
            <w:r>
              <w:t>45370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r>
              <w:t>не более 1 процента 2-(6-гидрокси-3-окси-3H-ксантен-9-ил) бензойной кислоты и 2 процента 2-(бром-6-гидрокси-3-оксо-3H-ксантен-9-ил)бензойной кислоты</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76</w:t>
            </w:r>
          </w:p>
        </w:tc>
        <w:tc>
          <w:tcPr>
            <w:tcW w:w="4362" w:type="dxa"/>
          </w:tcPr>
          <w:p w:rsidR="00485FE2" w:rsidRDefault="00485FE2">
            <w:pPr>
              <w:pStyle w:val="ConsPlusNormal"/>
            </w:pPr>
            <w:r>
              <w:t>Динатрий 2-(2,4,5,7-тетрабром-6-оксид-3-оксоксантен-9-ил)бензоат и его нерастворимые бария, стронция и циркония лаки, соли и пигменты</w:t>
            </w:r>
          </w:p>
          <w:p w:rsidR="00485FE2" w:rsidRDefault="00485FE2">
            <w:pPr>
              <w:pStyle w:val="ConsPlusNormal"/>
            </w:pPr>
            <w:r>
              <w:t>Disodium 2-(2,4,5,7-tetrabromo-6-oxido-3-oxoxanthen-9-yl)benzoate and its insoluble barium, strontium and zirconium lakes, salts and pigments</w:t>
            </w:r>
          </w:p>
        </w:tc>
        <w:tc>
          <w:tcPr>
            <w:tcW w:w="1484" w:type="dxa"/>
          </w:tcPr>
          <w:p w:rsidR="00485FE2" w:rsidRDefault="00485FE2">
            <w:pPr>
              <w:pStyle w:val="ConsPlusNormal"/>
              <w:jc w:val="both"/>
            </w:pPr>
            <w:r>
              <w:t>45380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r>
              <w:t>не более 1 процента 2-(6-гидрокси-3-окси-3H-ксантен-9-ил) бензойной кислоты и 2 процента 2-(бром-6-гидрокси-3-оксо-3H-ксантен-9-</w:t>
            </w:r>
            <w:r>
              <w:lastRenderedPageBreak/>
              <w:t>ил)бензойной кислоты</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77</w:t>
            </w:r>
          </w:p>
        </w:tc>
        <w:tc>
          <w:tcPr>
            <w:tcW w:w="4362" w:type="dxa"/>
          </w:tcPr>
          <w:p w:rsidR="00485FE2" w:rsidRDefault="00485FE2">
            <w:pPr>
              <w:pStyle w:val="ConsPlusNormal"/>
            </w:pPr>
            <w:r>
              <w:t>3',6'-дигидрокси-4',5'-динитроспиро[изобензофуран-1(3H),9'-[9H]ксантен]-3-он</w:t>
            </w:r>
          </w:p>
          <w:p w:rsidR="00485FE2" w:rsidRDefault="00485FE2">
            <w:pPr>
              <w:pStyle w:val="ConsPlusNormal"/>
            </w:pPr>
            <w:r>
              <w:t>3',6'-Dihydroxy-4',5'-dinitrospiro[isobenzofuran-1(3H),9'-[9H]xanthene]-3-one</w:t>
            </w:r>
          </w:p>
        </w:tc>
        <w:tc>
          <w:tcPr>
            <w:tcW w:w="1484" w:type="dxa"/>
          </w:tcPr>
          <w:p w:rsidR="00485FE2" w:rsidRDefault="00485FE2">
            <w:pPr>
              <w:pStyle w:val="ConsPlusNormal"/>
              <w:jc w:val="both"/>
            </w:pPr>
            <w:r>
              <w:t>45396</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p>
        </w:tc>
        <w:tc>
          <w:tcPr>
            <w:tcW w:w="1563" w:type="dxa"/>
          </w:tcPr>
          <w:p w:rsidR="00485FE2" w:rsidRDefault="00485FE2">
            <w:pPr>
              <w:pStyle w:val="ConsPlusNormal"/>
              <w:jc w:val="center"/>
            </w:pPr>
            <w:r>
              <w:t>1 процент, при использовании в продуктах для губ</w:t>
            </w:r>
          </w:p>
        </w:tc>
        <w:tc>
          <w:tcPr>
            <w:tcW w:w="1680" w:type="dxa"/>
          </w:tcPr>
          <w:p w:rsidR="00485FE2" w:rsidRDefault="00485FE2">
            <w:pPr>
              <w:pStyle w:val="ConsPlusNormal"/>
            </w:pPr>
            <w:r>
              <w:t>только в виде свободной кислоты при использовании в продуктах для губ</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78</w:t>
            </w:r>
          </w:p>
        </w:tc>
        <w:tc>
          <w:tcPr>
            <w:tcW w:w="4362" w:type="dxa"/>
          </w:tcPr>
          <w:p w:rsidR="00485FE2" w:rsidRDefault="00485FE2">
            <w:pPr>
              <w:pStyle w:val="ConsPlusNormal"/>
            </w:pPr>
            <w:r>
              <w:t>Дикалий 3,6-дихлор-2-(2,4,5,7-тетрабром-6-оксид-3-оксоксантен-9-ил)бензоат</w:t>
            </w:r>
          </w:p>
          <w:p w:rsidR="00485FE2" w:rsidRDefault="00485FE2">
            <w:pPr>
              <w:pStyle w:val="ConsPlusNormal"/>
            </w:pPr>
            <w:r>
              <w:t>Dipotassium 3,6-dichloro-2-(2,4,5,7-tetrabromo-6-oxido-3-oxoxanthen-9-yl)benzoate</w:t>
            </w:r>
          </w:p>
        </w:tc>
        <w:tc>
          <w:tcPr>
            <w:tcW w:w="1484" w:type="dxa"/>
          </w:tcPr>
          <w:p w:rsidR="00485FE2" w:rsidRDefault="00485FE2">
            <w:pPr>
              <w:pStyle w:val="ConsPlusNormal"/>
              <w:jc w:val="both"/>
            </w:pPr>
            <w:r>
              <w:t>45405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r>
              <w:t>не использовать в продукции, предназначенной для нанесения в области глаз</w:t>
            </w:r>
          </w:p>
        </w:tc>
        <w:tc>
          <w:tcPr>
            <w:tcW w:w="1563" w:type="dxa"/>
          </w:tcPr>
          <w:p w:rsidR="00485FE2" w:rsidRDefault="00485FE2">
            <w:pPr>
              <w:pStyle w:val="ConsPlusNormal"/>
            </w:pPr>
          </w:p>
        </w:tc>
        <w:tc>
          <w:tcPr>
            <w:tcW w:w="1680" w:type="dxa"/>
          </w:tcPr>
          <w:p w:rsidR="00485FE2" w:rsidRDefault="00485FE2">
            <w:pPr>
              <w:pStyle w:val="ConsPlusNormal"/>
            </w:pPr>
            <w:r>
              <w:t>не более 1 процента 2-(6-гидрокси-3-окси-3H-ксантен-9-ил)бензойной кислоты и 2 процента 2-(бром-6-гидрокси-3-оксо-3H-ксантен-9-ил)бензойной кислоты</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79</w:t>
            </w:r>
          </w:p>
        </w:tc>
        <w:tc>
          <w:tcPr>
            <w:tcW w:w="4362" w:type="dxa"/>
          </w:tcPr>
          <w:p w:rsidR="00485FE2" w:rsidRDefault="00485FE2">
            <w:pPr>
              <w:pStyle w:val="ConsPlusNormal"/>
            </w:pPr>
            <w:r>
              <w:t>3,4,5,6-тетрахлор-2-(1,4,5,8-тетрабром-6-гидрокси-3-оксоксантен-9-ил)бензойной кислоты его нерастворимые бария, стронция и циркония лаки, соли и пигменты.</w:t>
            </w:r>
          </w:p>
          <w:p w:rsidR="00485FE2" w:rsidRDefault="00485FE2">
            <w:pPr>
              <w:pStyle w:val="ConsPlusNormal"/>
            </w:pPr>
            <w:r>
              <w:t>3,4,5,6-Tetrachloro-2-(1,4,5,8-tetrabromo-6-hydroxy-3-oxoxanthen-9-yl)benzoic acid and its insoluble barium, strontium and zirconium lakes, salts and pigments</w:t>
            </w:r>
          </w:p>
        </w:tc>
        <w:tc>
          <w:tcPr>
            <w:tcW w:w="1484" w:type="dxa"/>
          </w:tcPr>
          <w:p w:rsidR="00485FE2" w:rsidRDefault="00485FE2">
            <w:pPr>
              <w:pStyle w:val="ConsPlusNormal"/>
              <w:jc w:val="both"/>
            </w:pPr>
            <w:r>
              <w:t>45410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both"/>
            </w:pPr>
            <w:r>
              <w:t>не более 1 процента 2-(6-гидрокси-3-окси-3H-ксантен-9-ил)бензойной кислоты и 2 процента 2-(бром-6-</w:t>
            </w:r>
            <w:r>
              <w:lastRenderedPageBreak/>
              <w:t>гидрокси-3-оксо-3H-ксантен-9-ил)бензойной кислоты</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80</w:t>
            </w:r>
          </w:p>
        </w:tc>
        <w:tc>
          <w:tcPr>
            <w:tcW w:w="4362" w:type="dxa"/>
          </w:tcPr>
          <w:p w:rsidR="00485FE2" w:rsidRDefault="00485FE2">
            <w:pPr>
              <w:pStyle w:val="ConsPlusNormal"/>
            </w:pPr>
            <w:r>
              <w:t>Динатрий 2-(2,4,5,7-тетраиодо-6-оксидо-3-оксоксантен-9-ил) бензоат и его нерастворимые бария, стронция и циркония лаки, соли и пигменты.</w:t>
            </w:r>
          </w:p>
          <w:p w:rsidR="00485FE2" w:rsidRDefault="00485FE2">
            <w:pPr>
              <w:pStyle w:val="ConsPlusNormal"/>
            </w:pPr>
            <w:r>
              <w:t>Disodium 2-(2,4,5,7-tetraiodo-6-oxido-3-oxoxanthen-9-yl)benzoate and its insoluble barium, strontium and zirconium lakes, salts and pigments</w:t>
            </w:r>
          </w:p>
        </w:tc>
        <w:tc>
          <w:tcPr>
            <w:tcW w:w="1484" w:type="dxa"/>
          </w:tcPr>
          <w:p w:rsidR="00485FE2" w:rsidRDefault="00485FE2">
            <w:pPr>
              <w:pStyle w:val="ConsPlusNormal"/>
              <w:jc w:val="both"/>
            </w:pPr>
            <w:r>
              <w:t>45430</w:t>
            </w:r>
          </w:p>
        </w:tc>
        <w:tc>
          <w:tcPr>
            <w:tcW w:w="794" w:type="dxa"/>
          </w:tcPr>
          <w:p w:rsidR="00485FE2" w:rsidRDefault="00485FE2">
            <w:pPr>
              <w:pStyle w:val="ConsPlusNormal"/>
            </w:pPr>
          </w:p>
        </w:tc>
        <w:tc>
          <w:tcPr>
            <w:tcW w:w="850" w:type="dxa"/>
          </w:tcPr>
          <w:p w:rsidR="00485FE2" w:rsidRDefault="00485FE2">
            <w:pPr>
              <w:pStyle w:val="ConsPlusNormal"/>
              <w:jc w:val="center"/>
            </w:pPr>
            <w:r>
              <w:t>240-474-8</w:t>
            </w: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(E127)</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81</w:t>
            </w:r>
          </w:p>
        </w:tc>
        <w:tc>
          <w:tcPr>
            <w:tcW w:w="4362" w:type="dxa"/>
          </w:tcPr>
          <w:p w:rsidR="00485FE2" w:rsidRDefault="00485FE2">
            <w:pPr>
              <w:pStyle w:val="ConsPlusNormal"/>
            </w:pPr>
            <w:r>
              <w:t>1,3-изобензофурандион, продукт реакции с метилхинолином и хинолином</w:t>
            </w:r>
          </w:p>
          <w:p w:rsidR="00485FE2" w:rsidRDefault="00485FE2">
            <w:pPr>
              <w:pStyle w:val="ConsPlusNormal"/>
            </w:pPr>
            <w:r>
              <w:t>1,3-Isobenzofurandione, reaction products with methyl-quinoline and quinolone</w:t>
            </w:r>
          </w:p>
        </w:tc>
        <w:tc>
          <w:tcPr>
            <w:tcW w:w="1484" w:type="dxa"/>
          </w:tcPr>
          <w:p w:rsidR="00485FE2" w:rsidRDefault="00485FE2">
            <w:pPr>
              <w:pStyle w:val="ConsPlusNormal"/>
              <w:jc w:val="both"/>
            </w:pPr>
            <w:r>
              <w:t>47000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r>
              <w:t>не используется в продукции, предназначенной для слизистых оболочек</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82</w:t>
            </w:r>
          </w:p>
        </w:tc>
        <w:tc>
          <w:tcPr>
            <w:tcW w:w="4362" w:type="dxa"/>
          </w:tcPr>
          <w:p w:rsidR="00485FE2" w:rsidRDefault="00485FE2">
            <w:pPr>
              <w:pStyle w:val="ConsPlusNormal"/>
            </w:pPr>
            <w:r>
              <w:t>1H-инден-1,3(2H)-дион, 2-(2-хинолинил)-, сульфонат, натриевые соли</w:t>
            </w:r>
          </w:p>
          <w:p w:rsidR="00485FE2" w:rsidRDefault="00485FE2">
            <w:pPr>
              <w:pStyle w:val="ConsPlusNormal"/>
            </w:pPr>
            <w:r>
              <w:t>1H-Indene-1,3(2H)-dione, 2-(2-quinolinyl)-, sulfonated, sodium salts</w:t>
            </w:r>
          </w:p>
        </w:tc>
        <w:tc>
          <w:tcPr>
            <w:tcW w:w="1484" w:type="dxa"/>
          </w:tcPr>
          <w:p w:rsidR="00485FE2" w:rsidRDefault="00485FE2">
            <w:pPr>
              <w:pStyle w:val="ConsPlusNormal"/>
              <w:jc w:val="both"/>
            </w:pPr>
            <w:r>
              <w:t>47005</w:t>
            </w:r>
          </w:p>
        </w:tc>
        <w:tc>
          <w:tcPr>
            <w:tcW w:w="794" w:type="dxa"/>
          </w:tcPr>
          <w:p w:rsidR="00485FE2" w:rsidRDefault="00485FE2">
            <w:pPr>
              <w:pStyle w:val="ConsPlusNormal"/>
            </w:pPr>
          </w:p>
        </w:tc>
        <w:tc>
          <w:tcPr>
            <w:tcW w:w="850" w:type="dxa"/>
          </w:tcPr>
          <w:p w:rsidR="00485FE2" w:rsidRDefault="00485FE2">
            <w:pPr>
              <w:pStyle w:val="ConsPlusNormal"/>
              <w:jc w:val="center"/>
            </w:pPr>
            <w:r>
              <w:t>305-897-5</w:t>
            </w: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(E104)</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83</w:t>
            </w:r>
          </w:p>
        </w:tc>
        <w:tc>
          <w:tcPr>
            <w:tcW w:w="4362" w:type="dxa"/>
          </w:tcPr>
          <w:p w:rsidR="00485FE2" w:rsidRDefault="00485FE2">
            <w:pPr>
              <w:pStyle w:val="ConsPlusNormal"/>
            </w:pPr>
            <w:r>
              <w:t>Водород 9-[(3-метоксифенил)амино]-7-фенил-5-(фениламино)-4,10-дисульфонатбензо[a]феназин, натриевая соль</w:t>
            </w:r>
          </w:p>
          <w:p w:rsidR="00485FE2" w:rsidRDefault="00485FE2">
            <w:pPr>
              <w:pStyle w:val="ConsPlusNormal"/>
            </w:pPr>
            <w:r>
              <w:t>Hydrogen 9-[(3-methoxyphenyl)amino]-7-phenyl-5-(phenylamino)-4,10-disulphonatobenzo[a]phenazinium, sodium salt</w:t>
            </w:r>
          </w:p>
        </w:tc>
        <w:tc>
          <w:tcPr>
            <w:tcW w:w="1484" w:type="dxa"/>
          </w:tcPr>
          <w:p w:rsidR="00485FE2" w:rsidRDefault="00485FE2">
            <w:pPr>
              <w:pStyle w:val="ConsPlusNormal"/>
              <w:jc w:val="both"/>
            </w:pPr>
            <w:r>
              <w:t>50325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фиолетовый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lastRenderedPageBreak/>
              <w:t>84</w:t>
            </w:r>
          </w:p>
        </w:tc>
        <w:tc>
          <w:tcPr>
            <w:tcW w:w="4362" w:type="dxa"/>
          </w:tcPr>
          <w:p w:rsidR="00485FE2" w:rsidRDefault="00485FE2">
            <w:pPr>
              <w:pStyle w:val="ConsPlusNormal"/>
            </w:pPr>
            <w:r>
              <w:t>Сульфонатный черный краситель</w:t>
            </w:r>
          </w:p>
          <w:p w:rsidR="00485FE2" w:rsidRDefault="00485FE2">
            <w:pPr>
              <w:pStyle w:val="ConsPlusNormal"/>
            </w:pPr>
            <w:r>
              <w:t>Sulfonated nigrosine color</w:t>
            </w:r>
          </w:p>
        </w:tc>
        <w:tc>
          <w:tcPr>
            <w:tcW w:w="1484" w:type="dxa"/>
          </w:tcPr>
          <w:p w:rsidR="00485FE2" w:rsidRDefault="00485FE2">
            <w:pPr>
              <w:pStyle w:val="ConsPlusNormal"/>
              <w:jc w:val="both"/>
            </w:pPr>
            <w:r>
              <w:t>50420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черный</w:t>
            </w:r>
          </w:p>
        </w:tc>
        <w:tc>
          <w:tcPr>
            <w:tcW w:w="1805" w:type="dxa"/>
          </w:tcPr>
          <w:p w:rsidR="00485FE2" w:rsidRDefault="00485FE2">
            <w:pPr>
              <w:pStyle w:val="ConsPlusNormal"/>
            </w:pPr>
            <w:r>
              <w:t>не используется в продукции, предназначенной для слизистых оболочек</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85</w:t>
            </w:r>
          </w:p>
        </w:tc>
        <w:tc>
          <w:tcPr>
            <w:tcW w:w="4362" w:type="dxa"/>
          </w:tcPr>
          <w:p w:rsidR="00485FE2" w:rsidRDefault="00485FE2">
            <w:pPr>
              <w:pStyle w:val="ConsPlusNormal"/>
            </w:pPr>
            <w:r>
              <w:t>8,18-дихлор-5,15-диэтил-5,15-дигидродииндол[3,2-b:3',2'-m]трифенодиоксазин</w:t>
            </w:r>
          </w:p>
          <w:p w:rsidR="00485FE2" w:rsidRDefault="00485FE2">
            <w:pPr>
              <w:pStyle w:val="ConsPlusNormal"/>
            </w:pPr>
            <w:r>
              <w:t>8,18-Dichloro-5,15-diethyl-5,15-dihydrodiindolo[3,2-b:3',2'-m]triphenodioxazine</w:t>
            </w:r>
          </w:p>
        </w:tc>
        <w:tc>
          <w:tcPr>
            <w:tcW w:w="1484" w:type="dxa"/>
          </w:tcPr>
          <w:p w:rsidR="00485FE2" w:rsidRDefault="00485FE2">
            <w:pPr>
              <w:pStyle w:val="ConsPlusNormal"/>
              <w:jc w:val="both"/>
            </w:pPr>
            <w:r>
              <w:t>51319</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фиолетовый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86</w:t>
            </w:r>
          </w:p>
        </w:tc>
        <w:tc>
          <w:tcPr>
            <w:tcW w:w="4362" w:type="dxa"/>
          </w:tcPr>
          <w:p w:rsidR="00485FE2" w:rsidRDefault="00485FE2">
            <w:pPr>
              <w:pStyle w:val="ConsPlusNormal"/>
            </w:pPr>
            <w:r>
              <w:t>1,2-дигидроксиантрахинон</w:t>
            </w:r>
          </w:p>
          <w:p w:rsidR="00485FE2" w:rsidRDefault="00485FE2">
            <w:pPr>
              <w:pStyle w:val="ConsPlusNormal"/>
            </w:pPr>
            <w:r>
              <w:t>1,2-Dihydroxyanthraquinone</w:t>
            </w:r>
          </w:p>
        </w:tc>
        <w:tc>
          <w:tcPr>
            <w:tcW w:w="1484" w:type="dxa"/>
          </w:tcPr>
          <w:p w:rsidR="00485FE2" w:rsidRDefault="00485FE2">
            <w:pPr>
              <w:pStyle w:val="ConsPlusNormal"/>
              <w:jc w:val="both"/>
            </w:pPr>
            <w:r>
              <w:t>58000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87</w:t>
            </w:r>
          </w:p>
        </w:tc>
        <w:tc>
          <w:tcPr>
            <w:tcW w:w="4362" w:type="dxa"/>
          </w:tcPr>
          <w:p w:rsidR="00485FE2" w:rsidRDefault="00485FE2">
            <w:pPr>
              <w:pStyle w:val="ConsPlusNormal"/>
            </w:pPr>
            <w:r>
              <w:t>Тринатрий 8-гидроксипурен-1,3,6-трисульфонат</w:t>
            </w:r>
          </w:p>
          <w:p w:rsidR="00485FE2" w:rsidRDefault="00485FE2">
            <w:pPr>
              <w:pStyle w:val="ConsPlusNormal"/>
            </w:pPr>
            <w:r>
              <w:t>Trisodium 8-hydroxypyrene-1,3,6-trisulphonate</w:t>
            </w:r>
          </w:p>
        </w:tc>
        <w:tc>
          <w:tcPr>
            <w:tcW w:w="1484" w:type="dxa"/>
          </w:tcPr>
          <w:p w:rsidR="00485FE2" w:rsidRDefault="00485FE2">
            <w:pPr>
              <w:pStyle w:val="ConsPlusNormal"/>
              <w:jc w:val="both"/>
            </w:pPr>
            <w:r>
              <w:t>59040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зеленый</w:t>
            </w:r>
          </w:p>
        </w:tc>
        <w:tc>
          <w:tcPr>
            <w:tcW w:w="1805" w:type="dxa"/>
          </w:tcPr>
          <w:p w:rsidR="00485FE2" w:rsidRDefault="00485FE2">
            <w:pPr>
              <w:pStyle w:val="ConsPlusNormal"/>
            </w:pPr>
            <w:r>
              <w:t>не используется в продукции, предназначенной для слизистых оболочек</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88</w:t>
            </w:r>
          </w:p>
        </w:tc>
        <w:tc>
          <w:tcPr>
            <w:tcW w:w="4362" w:type="dxa"/>
          </w:tcPr>
          <w:p w:rsidR="00485FE2" w:rsidRDefault="00485FE2">
            <w:pPr>
              <w:pStyle w:val="ConsPlusNormal"/>
            </w:pPr>
            <w:r>
              <w:t>1-анилино-4-гидроксиантрахинон</w:t>
            </w:r>
          </w:p>
          <w:p w:rsidR="00485FE2" w:rsidRDefault="00485FE2">
            <w:pPr>
              <w:pStyle w:val="ConsPlusNormal"/>
            </w:pPr>
            <w:r>
              <w:t>1-Anilino-4-hydroxyanthraquinone</w:t>
            </w:r>
          </w:p>
        </w:tc>
        <w:tc>
          <w:tcPr>
            <w:tcW w:w="1484" w:type="dxa"/>
          </w:tcPr>
          <w:p w:rsidR="00485FE2" w:rsidRDefault="00485FE2">
            <w:pPr>
              <w:pStyle w:val="ConsPlusNormal"/>
              <w:jc w:val="both"/>
            </w:pPr>
            <w:r>
              <w:t>60724</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фиолетовый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89</w:t>
            </w:r>
          </w:p>
        </w:tc>
        <w:tc>
          <w:tcPr>
            <w:tcW w:w="4362" w:type="dxa"/>
          </w:tcPr>
          <w:p w:rsidR="00485FE2" w:rsidRDefault="00485FE2">
            <w:pPr>
              <w:pStyle w:val="ConsPlusNormal"/>
            </w:pPr>
            <w:r>
              <w:t>1-гидрокси-4-(p-толуидин)антрахинон</w:t>
            </w:r>
          </w:p>
          <w:p w:rsidR="00485FE2" w:rsidRDefault="00485FE2">
            <w:pPr>
              <w:pStyle w:val="ConsPlusNormal"/>
            </w:pPr>
            <w:r>
              <w:t>1-Hydroxy-4-(p-toluidino)anthraquinone</w:t>
            </w:r>
          </w:p>
        </w:tc>
        <w:tc>
          <w:tcPr>
            <w:tcW w:w="1484" w:type="dxa"/>
          </w:tcPr>
          <w:p w:rsidR="00485FE2" w:rsidRDefault="00485FE2">
            <w:pPr>
              <w:pStyle w:val="ConsPlusNormal"/>
              <w:jc w:val="both"/>
            </w:pPr>
            <w:r>
              <w:t>60725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фиолетовый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90</w:t>
            </w:r>
          </w:p>
        </w:tc>
        <w:tc>
          <w:tcPr>
            <w:tcW w:w="4362" w:type="dxa"/>
          </w:tcPr>
          <w:p w:rsidR="00485FE2" w:rsidRDefault="00485FE2">
            <w:pPr>
              <w:pStyle w:val="ConsPlusNormal"/>
            </w:pPr>
            <w:r>
              <w:t>Натрий 4-[(9,10-дигидро-4-гидрокси-9,10-диокси-1-антрил)амино]толуол-3-сульфонат</w:t>
            </w:r>
          </w:p>
          <w:p w:rsidR="00485FE2" w:rsidRDefault="00485FE2">
            <w:pPr>
              <w:pStyle w:val="ConsPlusNormal"/>
            </w:pPr>
            <w:r>
              <w:t>Sodium 4-[(9,10-dihydro-4-hydroxy-9,10-dioxo-1-anthryl)amino]toluene-3-sulphonate</w:t>
            </w:r>
          </w:p>
        </w:tc>
        <w:tc>
          <w:tcPr>
            <w:tcW w:w="1484" w:type="dxa"/>
          </w:tcPr>
          <w:p w:rsidR="00485FE2" w:rsidRDefault="00485FE2">
            <w:pPr>
              <w:pStyle w:val="ConsPlusNormal"/>
              <w:jc w:val="both"/>
            </w:pPr>
            <w:r>
              <w:t>60730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фиолетовый</w:t>
            </w:r>
          </w:p>
        </w:tc>
        <w:tc>
          <w:tcPr>
            <w:tcW w:w="1805" w:type="dxa"/>
          </w:tcPr>
          <w:p w:rsidR="00485FE2" w:rsidRDefault="00485FE2">
            <w:pPr>
              <w:pStyle w:val="ConsPlusNormal"/>
            </w:pPr>
            <w:r>
              <w:t>не используется в продукции, предназначенной для слизистых оболочек</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91</w:t>
            </w:r>
          </w:p>
        </w:tc>
        <w:tc>
          <w:tcPr>
            <w:tcW w:w="4362" w:type="dxa"/>
          </w:tcPr>
          <w:p w:rsidR="00485FE2" w:rsidRDefault="00485FE2">
            <w:pPr>
              <w:pStyle w:val="ConsPlusNormal"/>
            </w:pPr>
            <w:r>
              <w:t>1,4-бис(p-толиламино)антрахинон</w:t>
            </w:r>
          </w:p>
          <w:p w:rsidR="00485FE2" w:rsidRDefault="00485FE2">
            <w:pPr>
              <w:pStyle w:val="ConsPlusNormal"/>
            </w:pPr>
            <w:r>
              <w:lastRenderedPageBreak/>
              <w:t>1,4-bis(p-Tolylamino) anthraquinone</w:t>
            </w:r>
          </w:p>
        </w:tc>
        <w:tc>
          <w:tcPr>
            <w:tcW w:w="1484" w:type="dxa"/>
          </w:tcPr>
          <w:p w:rsidR="00485FE2" w:rsidRDefault="00485FE2">
            <w:pPr>
              <w:pStyle w:val="ConsPlusNormal"/>
              <w:jc w:val="both"/>
            </w:pPr>
            <w:r>
              <w:lastRenderedPageBreak/>
              <w:t>61565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зеленый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92</w:t>
            </w:r>
          </w:p>
        </w:tc>
        <w:tc>
          <w:tcPr>
            <w:tcW w:w="4362" w:type="dxa"/>
          </w:tcPr>
          <w:p w:rsidR="00485FE2" w:rsidRDefault="00485FE2">
            <w:pPr>
              <w:pStyle w:val="ConsPlusNormal"/>
            </w:pPr>
            <w:r>
              <w:t>Динатрий 2,2'-(9,10-диоксоантрацен-1,4-диилдиимино)бис(5-метилсульфонат)</w:t>
            </w:r>
          </w:p>
          <w:p w:rsidR="00485FE2" w:rsidRDefault="00485FE2">
            <w:pPr>
              <w:pStyle w:val="ConsPlusNormal"/>
            </w:pPr>
            <w:r>
              <w:t>Disodium 2,2'-(9,10-dioxoanthracene-1,4-diyldiimino)bis(5-methylsulphonate)</w:t>
            </w:r>
          </w:p>
        </w:tc>
        <w:tc>
          <w:tcPr>
            <w:tcW w:w="1484" w:type="dxa"/>
          </w:tcPr>
          <w:p w:rsidR="00485FE2" w:rsidRDefault="00485FE2">
            <w:pPr>
              <w:pStyle w:val="ConsPlusNormal"/>
              <w:jc w:val="both"/>
            </w:pPr>
            <w:r>
              <w:t>61570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зеленый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93</w:t>
            </w:r>
          </w:p>
        </w:tc>
        <w:tc>
          <w:tcPr>
            <w:tcW w:w="4362" w:type="dxa"/>
          </w:tcPr>
          <w:p w:rsidR="00485FE2" w:rsidRDefault="00485FE2">
            <w:pPr>
              <w:pStyle w:val="ConsPlusNormal"/>
            </w:pPr>
            <w:r>
              <w:t>Натрий 3,3'-(9,10-диоксоантрацен-1,4-диилимино)бис(2,4,6-триметилбензосульфонат)</w:t>
            </w:r>
          </w:p>
          <w:p w:rsidR="00485FE2" w:rsidRDefault="00485FE2">
            <w:pPr>
              <w:pStyle w:val="ConsPlusNormal"/>
            </w:pPr>
            <w:r>
              <w:t>Sodium 3,3'-(9,10-dioxoanthracene-1,4-diyldiimino)bis(2,4,6-trimethylbenzenesulphonate)</w:t>
            </w:r>
          </w:p>
        </w:tc>
        <w:tc>
          <w:tcPr>
            <w:tcW w:w="1484" w:type="dxa"/>
          </w:tcPr>
          <w:p w:rsidR="00485FE2" w:rsidRDefault="00485FE2">
            <w:pPr>
              <w:pStyle w:val="ConsPlusNormal"/>
              <w:jc w:val="both"/>
            </w:pPr>
            <w:r>
              <w:t>61585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94</w:t>
            </w:r>
          </w:p>
        </w:tc>
        <w:tc>
          <w:tcPr>
            <w:tcW w:w="4362" w:type="dxa"/>
          </w:tcPr>
          <w:p w:rsidR="00485FE2" w:rsidRDefault="00485FE2">
            <w:pPr>
              <w:pStyle w:val="ConsPlusNormal"/>
            </w:pPr>
            <w:r>
              <w:t>Натрий 1-амино-4-(циклогексиламино)-9,10-дигидро-9,10-диоксоантрацен-2-сульфонат</w:t>
            </w:r>
          </w:p>
          <w:p w:rsidR="00485FE2" w:rsidRDefault="00485FE2">
            <w:pPr>
              <w:pStyle w:val="ConsPlusNormal"/>
            </w:pPr>
            <w:r>
              <w:t>Sodium 1-amino-4-(cyclohexylamino)-9,10-dihydro-9,10-dioxoanthracene-2-sulphonate</w:t>
            </w:r>
          </w:p>
        </w:tc>
        <w:tc>
          <w:tcPr>
            <w:tcW w:w="1484" w:type="dxa"/>
          </w:tcPr>
          <w:p w:rsidR="00485FE2" w:rsidRDefault="00485FE2">
            <w:pPr>
              <w:pStyle w:val="ConsPlusNormal"/>
              <w:jc w:val="both"/>
            </w:pPr>
            <w:r>
              <w:t>62045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95</w:t>
            </w:r>
          </w:p>
        </w:tc>
        <w:tc>
          <w:tcPr>
            <w:tcW w:w="4362" w:type="dxa"/>
          </w:tcPr>
          <w:p w:rsidR="00485FE2" w:rsidRDefault="00485FE2">
            <w:pPr>
              <w:pStyle w:val="ConsPlusNormal"/>
            </w:pPr>
            <w:r>
              <w:t>6,15-дигидроантрацит-5,9,14,18-тетрон</w:t>
            </w:r>
          </w:p>
          <w:p w:rsidR="00485FE2" w:rsidRDefault="00485FE2">
            <w:pPr>
              <w:pStyle w:val="ConsPlusNormal"/>
            </w:pPr>
            <w:r>
              <w:t>6,15-Dihydroanthrazine-5,9,14,18-tetrone</w:t>
            </w:r>
          </w:p>
        </w:tc>
        <w:tc>
          <w:tcPr>
            <w:tcW w:w="1484" w:type="dxa"/>
          </w:tcPr>
          <w:p w:rsidR="00485FE2" w:rsidRDefault="00485FE2">
            <w:pPr>
              <w:pStyle w:val="ConsPlusNormal"/>
              <w:jc w:val="both"/>
            </w:pPr>
            <w:r>
              <w:t>69800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jc w:val="both"/>
            </w:pPr>
            <w:r>
              <w:t>E 130</w:t>
            </w:r>
          </w:p>
        </w:tc>
      </w:tr>
      <w:tr w:rsidR="00485FE2">
        <w:tc>
          <w:tcPr>
            <w:tcW w:w="840" w:type="dxa"/>
          </w:tcPr>
          <w:p w:rsidR="00485FE2" w:rsidRDefault="00485FE2">
            <w:pPr>
              <w:pStyle w:val="ConsPlusNormal"/>
              <w:jc w:val="center"/>
            </w:pPr>
            <w:r>
              <w:t>96</w:t>
            </w:r>
          </w:p>
        </w:tc>
        <w:tc>
          <w:tcPr>
            <w:tcW w:w="4362" w:type="dxa"/>
          </w:tcPr>
          <w:p w:rsidR="00485FE2" w:rsidRDefault="00485FE2">
            <w:pPr>
              <w:pStyle w:val="ConsPlusNormal"/>
            </w:pPr>
            <w:r>
              <w:t>7,16-дихлор-6,15-дигидроантрацит-5,9,14,18-тетрон</w:t>
            </w:r>
          </w:p>
          <w:p w:rsidR="00485FE2" w:rsidRDefault="00485FE2">
            <w:pPr>
              <w:pStyle w:val="ConsPlusNormal"/>
            </w:pPr>
            <w:r>
              <w:t>7,16-dichloro-6,15-dihydroanthrazine-5,9,14,18-tetrone</w:t>
            </w:r>
          </w:p>
        </w:tc>
        <w:tc>
          <w:tcPr>
            <w:tcW w:w="1484" w:type="dxa"/>
          </w:tcPr>
          <w:p w:rsidR="00485FE2" w:rsidRDefault="00485FE2">
            <w:pPr>
              <w:pStyle w:val="ConsPlusNormal"/>
              <w:jc w:val="both"/>
            </w:pPr>
            <w:r>
              <w:t>69825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97</w:t>
            </w:r>
          </w:p>
        </w:tc>
        <w:tc>
          <w:tcPr>
            <w:tcW w:w="4362" w:type="dxa"/>
          </w:tcPr>
          <w:p w:rsidR="00485FE2" w:rsidRDefault="00485FE2">
            <w:pPr>
              <w:pStyle w:val="ConsPlusNormal"/>
            </w:pPr>
            <w:r>
              <w:t>Бисбензимидазо[2,1-b:2',1'-i]бензо[lmn][3,8]фенантролин-8,17-дион</w:t>
            </w:r>
          </w:p>
          <w:p w:rsidR="00485FE2" w:rsidRDefault="00485FE2">
            <w:pPr>
              <w:pStyle w:val="ConsPlusNormal"/>
            </w:pPr>
            <w:r>
              <w:t>Bisbenzimidazo[2,1-b:2',1'-i]benzo[lmn][3,8]phenanthroline-8,17-dione</w:t>
            </w:r>
          </w:p>
        </w:tc>
        <w:tc>
          <w:tcPr>
            <w:tcW w:w="1484" w:type="dxa"/>
          </w:tcPr>
          <w:p w:rsidR="00485FE2" w:rsidRDefault="00485FE2">
            <w:pPr>
              <w:pStyle w:val="ConsPlusNormal"/>
              <w:jc w:val="both"/>
            </w:pPr>
            <w:r>
              <w:t>71105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r>
              <w:t>не используется в продукции, предназначенной для слизистых оболочек</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98</w:t>
            </w:r>
          </w:p>
        </w:tc>
        <w:tc>
          <w:tcPr>
            <w:tcW w:w="4362" w:type="dxa"/>
          </w:tcPr>
          <w:p w:rsidR="00485FE2" w:rsidRDefault="00485FE2">
            <w:pPr>
              <w:pStyle w:val="ConsPlusNormal"/>
            </w:pPr>
            <w:r>
              <w:t>2-(1,3-дигидро-3-оксо-2H-индазол-2-илиден)-1,2-дигидро-3H-индол-3-он</w:t>
            </w:r>
          </w:p>
          <w:p w:rsidR="00485FE2" w:rsidRDefault="00485FE2">
            <w:pPr>
              <w:pStyle w:val="ConsPlusNormal"/>
            </w:pPr>
            <w:r>
              <w:lastRenderedPageBreak/>
              <w:t>2-(1,3-Dihydro-3-oxo-2H-indazol-2-ylidene)-1,2-dihydro-3H-indol-3-one</w:t>
            </w:r>
          </w:p>
        </w:tc>
        <w:tc>
          <w:tcPr>
            <w:tcW w:w="1484" w:type="dxa"/>
          </w:tcPr>
          <w:p w:rsidR="00485FE2" w:rsidRDefault="00485FE2">
            <w:pPr>
              <w:pStyle w:val="ConsPlusNormal"/>
              <w:jc w:val="both"/>
            </w:pPr>
            <w:r>
              <w:lastRenderedPageBreak/>
              <w:t>73000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99</w:t>
            </w:r>
          </w:p>
        </w:tc>
        <w:tc>
          <w:tcPr>
            <w:tcW w:w="4362" w:type="dxa"/>
          </w:tcPr>
          <w:p w:rsidR="00485FE2" w:rsidRDefault="00485FE2">
            <w:pPr>
              <w:pStyle w:val="ConsPlusNormal"/>
            </w:pPr>
            <w:r>
              <w:t>Динатрий 5,5'-(2-(1,3-дигидро-3-оксо-2H-индазол-2-илиден)-1,2-дигидро-3H-индол-3-он)дисульфонат</w:t>
            </w:r>
          </w:p>
          <w:p w:rsidR="00485FE2" w:rsidRDefault="00485FE2">
            <w:pPr>
              <w:pStyle w:val="ConsPlusNormal"/>
            </w:pPr>
            <w:r>
              <w:t>Disodium 5,5'-(2-(1,3-dihydro-3-oxo-2H-indazol-2-ylidene)-1,2-dihydro-3H-indol-3-one)disulphonate</w:t>
            </w:r>
          </w:p>
        </w:tc>
        <w:tc>
          <w:tcPr>
            <w:tcW w:w="1484" w:type="dxa"/>
          </w:tcPr>
          <w:p w:rsidR="00485FE2" w:rsidRDefault="00485FE2">
            <w:pPr>
              <w:pStyle w:val="ConsPlusNormal"/>
              <w:jc w:val="both"/>
            </w:pPr>
            <w:r>
              <w:t>73015</w:t>
            </w:r>
          </w:p>
        </w:tc>
        <w:tc>
          <w:tcPr>
            <w:tcW w:w="794" w:type="dxa"/>
          </w:tcPr>
          <w:p w:rsidR="00485FE2" w:rsidRDefault="00485FE2">
            <w:pPr>
              <w:pStyle w:val="ConsPlusNormal"/>
            </w:pPr>
          </w:p>
        </w:tc>
        <w:tc>
          <w:tcPr>
            <w:tcW w:w="850" w:type="dxa"/>
          </w:tcPr>
          <w:p w:rsidR="00485FE2" w:rsidRDefault="00485FE2">
            <w:pPr>
              <w:pStyle w:val="ConsPlusNormal"/>
              <w:jc w:val="center"/>
            </w:pPr>
            <w:r>
              <w:t>212-728-8</w:t>
            </w: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(E132)</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100</w:t>
            </w:r>
          </w:p>
        </w:tc>
        <w:tc>
          <w:tcPr>
            <w:tcW w:w="4362" w:type="dxa"/>
          </w:tcPr>
          <w:p w:rsidR="00485FE2" w:rsidRDefault="00485FE2">
            <w:pPr>
              <w:pStyle w:val="ConsPlusNormal"/>
            </w:pPr>
            <w:r>
              <w:t>6-хлор-2-(6-хлор-4-метил-3-оксобензо[b]тиен-2(3H)-илиден)-4-метилбензо[b]тиофен-3(2H)-он</w:t>
            </w:r>
          </w:p>
          <w:p w:rsidR="00485FE2" w:rsidRDefault="00485FE2">
            <w:pPr>
              <w:pStyle w:val="ConsPlusNormal"/>
            </w:pPr>
            <w:r>
              <w:t>6-Chloro-2-(6-chloro-4-methyl-3-oxobenzo[b]thien-2(3H)-ylidene)-4-methylbenzo[b]thiophene-3(2H)-one</w:t>
            </w:r>
          </w:p>
        </w:tc>
        <w:tc>
          <w:tcPr>
            <w:tcW w:w="1484" w:type="dxa"/>
          </w:tcPr>
          <w:p w:rsidR="00485FE2" w:rsidRDefault="00485FE2">
            <w:pPr>
              <w:pStyle w:val="ConsPlusNormal"/>
              <w:jc w:val="both"/>
            </w:pPr>
            <w:r>
              <w:t>73360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101</w:t>
            </w:r>
          </w:p>
        </w:tc>
        <w:tc>
          <w:tcPr>
            <w:tcW w:w="4362" w:type="dxa"/>
          </w:tcPr>
          <w:p w:rsidR="00485FE2" w:rsidRDefault="00485FE2">
            <w:pPr>
              <w:pStyle w:val="ConsPlusNormal"/>
            </w:pPr>
            <w:r>
              <w:t>5-Хлор-2-(5-хлор-7-метил-3-оксобензо[b]тиен-2(3H)-илиден)-7-метилбензо[b]тиофен-3(2H)-он</w:t>
            </w:r>
          </w:p>
          <w:p w:rsidR="00485FE2" w:rsidRDefault="00485FE2">
            <w:pPr>
              <w:pStyle w:val="ConsPlusNormal"/>
            </w:pPr>
            <w:r>
              <w:t>5-Chloro-2-(5-chloro-7-methyl-3-oxobenzo[b]thien-2(3H)-ylidene)-7-Methylbenzo[b]thiophene-3(2H)-one</w:t>
            </w:r>
          </w:p>
        </w:tc>
        <w:tc>
          <w:tcPr>
            <w:tcW w:w="1484" w:type="dxa"/>
          </w:tcPr>
          <w:p w:rsidR="00485FE2" w:rsidRDefault="00485FE2">
            <w:pPr>
              <w:pStyle w:val="ConsPlusNormal"/>
              <w:jc w:val="both"/>
            </w:pPr>
            <w:r>
              <w:t>73385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фиолетовый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102</w:t>
            </w:r>
          </w:p>
        </w:tc>
        <w:tc>
          <w:tcPr>
            <w:tcW w:w="4362" w:type="dxa"/>
          </w:tcPr>
          <w:p w:rsidR="00485FE2" w:rsidRDefault="00485FE2">
            <w:pPr>
              <w:pStyle w:val="ConsPlusNormal"/>
            </w:pPr>
            <w:r>
              <w:t>5,12-дигидрохино[2,3-b]акридин-7,14-дион</w:t>
            </w:r>
          </w:p>
          <w:p w:rsidR="00485FE2" w:rsidRDefault="00485FE2">
            <w:pPr>
              <w:pStyle w:val="ConsPlusNormal"/>
            </w:pPr>
            <w:r>
              <w:t>5,12-Dihydroquino[2,3-b]acridine-7,14-dione</w:t>
            </w:r>
          </w:p>
        </w:tc>
        <w:tc>
          <w:tcPr>
            <w:tcW w:w="1484" w:type="dxa"/>
          </w:tcPr>
          <w:p w:rsidR="00485FE2" w:rsidRDefault="00485FE2">
            <w:pPr>
              <w:pStyle w:val="ConsPlusNormal"/>
              <w:jc w:val="both"/>
            </w:pPr>
            <w:r>
              <w:t>73900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фиолетовый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103</w:t>
            </w:r>
          </w:p>
        </w:tc>
        <w:tc>
          <w:tcPr>
            <w:tcW w:w="4362" w:type="dxa"/>
          </w:tcPr>
          <w:p w:rsidR="00485FE2" w:rsidRDefault="00485FE2">
            <w:pPr>
              <w:pStyle w:val="ConsPlusNormal"/>
            </w:pPr>
            <w:r>
              <w:t>5,12-дигидро-2,9-диметилхино[2,3-b]акридин-7,14-дион</w:t>
            </w:r>
          </w:p>
          <w:p w:rsidR="00485FE2" w:rsidRDefault="00485FE2">
            <w:pPr>
              <w:pStyle w:val="ConsPlusNormal"/>
            </w:pPr>
            <w:r>
              <w:t>5,12-Dihydro-2,9-dimethylquino[2,3-b]acridine-7,14-dione</w:t>
            </w:r>
          </w:p>
        </w:tc>
        <w:tc>
          <w:tcPr>
            <w:tcW w:w="1484" w:type="dxa"/>
          </w:tcPr>
          <w:p w:rsidR="00485FE2" w:rsidRDefault="00485FE2">
            <w:pPr>
              <w:pStyle w:val="ConsPlusNormal"/>
              <w:jc w:val="both"/>
            </w:pPr>
            <w:r>
              <w:t>73915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104</w:t>
            </w:r>
          </w:p>
        </w:tc>
        <w:tc>
          <w:tcPr>
            <w:tcW w:w="4362" w:type="dxa"/>
          </w:tcPr>
          <w:p w:rsidR="00485FE2" w:rsidRDefault="00485FE2">
            <w:pPr>
              <w:pStyle w:val="ConsPlusNormal"/>
            </w:pPr>
            <w:r>
              <w:t>29H,31H-фталоцианин</w:t>
            </w:r>
          </w:p>
          <w:p w:rsidR="00485FE2" w:rsidRDefault="00485FE2">
            <w:pPr>
              <w:pStyle w:val="ConsPlusNormal"/>
            </w:pPr>
            <w:r>
              <w:t>29H,31H-Phthalocyanine</w:t>
            </w:r>
          </w:p>
        </w:tc>
        <w:tc>
          <w:tcPr>
            <w:tcW w:w="1484" w:type="dxa"/>
          </w:tcPr>
          <w:p w:rsidR="00485FE2" w:rsidRDefault="00485FE2">
            <w:pPr>
              <w:pStyle w:val="ConsPlusNormal"/>
              <w:jc w:val="both"/>
            </w:pPr>
            <w:r>
              <w:t>74100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lastRenderedPageBreak/>
              <w:t>105</w:t>
            </w:r>
          </w:p>
        </w:tc>
        <w:tc>
          <w:tcPr>
            <w:tcW w:w="4362" w:type="dxa"/>
          </w:tcPr>
          <w:p w:rsidR="00485FE2" w:rsidRDefault="00485FE2">
            <w:pPr>
              <w:pStyle w:val="ConsPlusNormal"/>
            </w:pPr>
            <w:r>
              <w:t>29H,31H-фталоцианато(2-)-N29,N30,N31,N32 меди</w:t>
            </w:r>
          </w:p>
          <w:p w:rsidR="00485FE2" w:rsidRDefault="00485FE2">
            <w:pPr>
              <w:pStyle w:val="ConsPlusNormal"/>
            </w:pPr>
            <w:r>
              <w:t>29H,31H-Phthalocyaninato(2-)-N29,N30,N31,N32 copper</w:t>
            </w:r>
          </w:p>
        </w:tc>
        <w:tc>
          <w:tcPr>
            <w:tcW w:w="1484" w:type="dxa"/>
          </w:tcPr>
          <w:p w:rsidR="00485FE2" w:rsidRDefault="00485FE2">
            <w:pPr>
              <w:pStyle w:val="ConsPlusNormal"/>
              <w:jc w:val="both"/>
            </w:pPr>
            <w:r>
              <w:t>74160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106</w:t>
            </w:r>
          </w:p>
        </w:tc>
        <w:tc>
          <w:tcPr>
            <w:tcW w:w="4362" w:type="dxa"/>
          </w:tcPr>
          <w:p w:rsidR="00485FE2" w:rsidRDefault="00485FE2">
            <w:pPr>
              <w:pStyle w:val="ConsPlusNormal"/>
            </w:pPr>
            <w:r>
              <w:t>Динатрий [29H,31H-фталоцианиндисульфонато (4-)-N29,N30,N31,N32] купрат (2-)</w:t>
            </w:r>
          </w:p>
          <w:p w:rsidR="00485FE2" w:rsidRDefault="00485FE2">
            <w:pPr>
              <w:pStyle w:val="ConsPlusNormal"/>
            </w:pPr>
            <w:r>
              <w:t>Disodium [29H,31H-Phthalocyaninedisulphonato (4-)-N29,N30,N31,N32] cuprate (2-)</w:t>
            </w:r>
          </w:p>
        </w:tc>
        <w:tc>
          <w:tcPr>
            <w:tcW w:w="1484" w:type="dxa"/>
          </w:tcPr>
          <w:p w:rsidR="00485FE2" w:rsidRDefault="00485FE2">
            <w:pPr>
              <w:pStyle w:val="ConsPlusNormal"/>
              <w:jc w:val="both"/>
            </w:pPr>
            <w:r>
              <w:t>74180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107</w:t>
            </w:r>
          </w:p>
        </w:tc>
        <w:tc>
          <w:tcPr>
            <w:tcW w:w="4362" w:type="dxa"/>
          </w:tcPr>
          <w:p w:rsidR="00485FE2" w:rsidRDefault="00485FE2">
            <w:pPr>
              <w:pStyle w:val="ConsPlusNormal"/>
            </w:pPr>
            <w:r>
              <w:t>Полихлоро фталоцианин меди</w:t>
            </w:r>
          </w:p>
          <w:p w:rsidR="00485FE2" w:rsidRDefault="00485FE2">
            <w:pPr>
              <w:pStyle w:val="ConsPlusNormal"/>
            </w:pPr>
            <w:r>
              <w:t>Polychloro copper phthalocyanine</w:t>
            </w:r>
          </w:p>
        </w:tc>
        <w:tc>
          <w:tcPr>
            <w:tcW w:w="1484" w:type="dxa"/>
          </w:tcPr>
          <w:p w:rsidR="00485FE2" w:rsidRDefault="00485FE2">
            <w:pPr>
              <w:pStyle w:val="ConsPlusNormal"/>
              <w:jc w:val="both"/>
            </w:pPr>
            <w:r>
              <w:t>74260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зеленый</w:t>
            </w:r>
          </w:p>
        </w:tc>
        <w:tc>
          <w:tcPr>
            <w:tcW w:w="1805" w:type="dxa"/>
          </w:tcPr>
          <w:p w:rsidR="00485FE2" w:rsidRDefault="00485FE2">
            <w:pPr>
              <w:pStyle w:val="ConsPlusNormal"/>
            </w:pPr>
            <w:r>
              <w:t>не использовать в продукции, предназначенной для нанесения в области глаз</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108</w:t>
            </w:r>
          </w:p>
        </w:tc>
        <w:tc>
          <w:tcPr>
            <w:tcW w:w="4362" w:type="dxa"/>
          </w:tcPr>
          <w:p w:rsidR="00485FE2" w:rsidRDefault="00485FE2">
            <w:pPr>
              <w:pStyle w:val="ConsPlusNormal"/>
            </w:pPr>
            <w:r>
              <w:t>8,8'-диапо-.psi.,.psi.-каротендиовая кислота</w:t>
            </w:r>
          </w:p>
          <w:p w:rsidR="00485FE2" w:rsidRDefault="00485FE2">
            <w:pPr>
              <w:pStyle w:val="ConsPlusNormal"/>
            </w:pPr>
            <w:r>
              <w:t>8,8'-diapo-.psi.,.psi.-Carotenedioic acid</w:t>
            </w:r>
          </w:p>
        </w:tc>
        <w:tc>
          <w:tcPr>
            <w:tcW w:w="1484" w:type="dxa"/>
          </w:tcPr>
          <w:p w:rsidR="00485FE2" w:rsidRDefault="00485FE2">
            <w:pPr>
              <w:pStyle w:val="ConsPlusNormal"/>
              <w:jc w:val="both"/>
            </w:pPr>
            <w:r>
              <w:t>75100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109</w:t>
            </w:r>
          </w:p>
        </w:tc>
        <w:tc>
          <w:tcPr>
            <w:tcW w:w="4362" w:type="dxa"/>
          </w:tcPr>
          <w:p w:rsidR="00485FE2" w:rsidRDefault="00485FE2">
            <w:pPr>
              <w:pStyle w:val="ConsPlusNormal"/>
            </w:pPr>
            <w:r>
              <w:t>Аннато</w:t>
            </w:r>
          </w:p>
          <w:p w:rsidR="00485FE2" w:rsidRDefault="00485FE2">
            <w:pPr>
              <w:pStyle w:val="ConsPlusNormal"/>
            </w:pPr>
            <w:r>
              <w:t>Annatto</w:t>
            </w:r>
          </w:p>
        </w:tc>
        <w:tc>
          <w:tcPr>
            <w:tcW w:w="1484" w:type="dxa"/>
          </w:tcPr>
          <w:p w:rsidR="00485FE2" w:rsidRDefault="00485FE2">
            <w:pPr>
              <w:pStyle w:val="ConsPlusNormal"/>
              <w:jc w:val="both"/>
            </w:pPr>
            <w:r>
              <w:t>75120</w:t>
            </w:r>
          </w:p>
        </w:tc>
        <w:tc>
          <w:tcPr>
            <w:tcW w:w="794" w:type="dxa"/>
          </w:tcPr>
          <w:p w:rsidR="00485FE2" w:rsidRDefault="00485FE2">
            <w:pPr>
              <w:pStyle w:val="ConsPlusNormal"/>
            </w:pPr>
          </w:p>
        </w:tc>
        <w:tc>
          <w:tcPr>
            <w:tcW w:w="850" w:type="dxa"/>
          </w:tcPr>
          <w:p w:rsidR="00485FE2" w:rsidRDefault="00485FE2">
            <w:pPr>
              <w:pStyle w:val="ConsPlusNormal"/>
            </w:pPr>
            <w:r>
              <w:t>215-735-4/289-561-2/230-248-7</w:t>
            </w: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(E160b)</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110</w:t>
            </w:r>
          </w:p>
        </w:tc>
        <w:tc>
          <w:tcPr>
            <w:tcW w:w="4362" w:type="dxa"/>
          </w:tcPr>
          <w:p w:rsidR="00485FE2" w:rsidRDefault="00485FE2">
            <w:pPr>
              <w:pStyle w:val="ConsPlusNormal"/>
            </w:pPr>
            <w:r>
              <w:t>Ликопин</w:t>
            </w:r>
          </w:p>
          <w:p w:rsidR="00485FE2" w:rsidRDefault="00485FE2">
            <w:pPr>
              <w:pStyle w:val="ConsPlusNormal"/>
            </w:pPr>
            <w:r>
              <w:t>Lycopene</w:t>
            </w:r>
          </w:p>
        </w:tc>
        <w:tc>
          <w:tcPr>
            <w:tcW w:w="1484" w:type="dxa"/>
          </w:tcPr>
          <w:p w:rsidR="00485FE2" w:rsidRDefault="00485FE2">
            <w:pPr>
              <w:pStyle w:val="ConsPlusNormal"/>
              <w:jc w:val="both"/>
            </w:pPr>
            <w:r>
              <w:t>75125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(E160d)</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111</w:t>
            </w:r>
          </w:p>
        </w:tc>
        <w:tc>
          <w:tcPr>
            <w:tcW w:w="4362" w:type="dxa"/>
          </w:tcPr>
          <w:p w:rsidR="00485FE2" w:rsidRDefault="00485FE2">
            <w:pPr>
              <w:pStyle w:val="ConsPlusNormal"/>
            </w:pPr>
            <w:r>
              <w:t>Пищевой оранжевый 5</w:t>
            </w:r>
          </w:p>
          <w:p w:rsidR="00485FE2" w:rsidRDefault="00485FE2">
            <w:pPr>
              <w:pStyle w:val="ConsPlusNormal"/>
            </w:pPr>
            <w:r>
              <w:t>CI Food Orange 5</w:t>
            </w:r>
          </w:p>
        </w:tc>
        <w:tc>
          <w:tcPr>
            <w:tcW w:w="1484" w:type="dxa"/>
          </w:tcPr>
          <w:p w:rsidR="00485FE2" w:rsidRDefault="00485FE2">
            <w:pPr>
              <w:pStyle w:val="ConsPlusNormal"/>
              <w:jc w:val="both"/>
            </w:pPr>
            <w:r>
              <w:t>75130</w:t>
            </w:r>
          </w:p>
        </w:tc>
        <w:tc>
          <w:tcPr>
            <w:tcW w:w="794" w:type="dxa"/>
          </w:tcPr>
          <w:p w:rsidR="00485FE2" w:rsidRDefault="00485FE2">
            <w:pPr>
              <w:pStyle w:val="ConsPlusNormal"/>
            </w:pPr>
          </w:p>
        </w:tc>
        <w:tc>
          <w:tcPr>
            <w:tcW w:w="850" w:type="dxa"/>
          </w:tcPr>
          <w:p w:rsidR="00485FE2" w:rsidRDefault="00485FE2">
            <w:pPr>
              <w:pStyle w:val="ConsPlusNormal"/>
              <w:jc w:val="center"/>
            </w:pPr>
            <w:r>
              <w:t>214-171-6</w:t>
            </w: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(E160a)</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112</w:t>
            </w:r>
          </w:p>
        </w:tc>
        <w:tc>
          <w:tcPr>
            <w:tcW w:w="4362" w:type="dxa"/>
          </w:tcPr>
          <w:p w:rsidR="00485FE2" w:rsidRDefault="00485FE2">
            <w:pPr>
              <w:pStyle w:val="ConsPlusNormal"/>
            </w:pPr>
            <w:r>
              <w:t>(3R)-бета-4-каротин-3-ол</w:t>
            </w:r>
          </w:p>
          <w:p w:rsidR="00485FE2" w:rsidRDefault="00485FE2">
            <w:pPr>
              <w:pStyle w:val="ConsPlusNormal"/>
            </w:pPr>
            <w:r>
              <w:lastRenderedPageBreak/>
              <w:t>(3R)-beta-4-Caroten-3-ol</w:t>
            </w:r>
          </w:p>
        </w:tc>
        <w:tc>
          <w:tcPr>
            <w:tcW w:w="1484" w:type="dxa"/>
          </w:tcPr>
          <w:p w:rsidR="00485FE2" w:rsidRDefault="00485FE2">
            <w:pPr>
              <w:pStyle w:val="ConsPlusNormal"/>
              <w:jc w:val="both"/>
            </w:pPr>
            <w:r>
              <w:lastRenderedPageBreak/>
              <w:t>75135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113</w:t>
            </w:r>
          </w:p>
        </w:tc>
        <w:tc>
          <w:tcPr>
            <w:tcW w:w="4362" w:type="dxa"/>
          </w:tcPr>
          <w:p w:rsidR="00485FE2" w:rsidRDefault="00485FE2">
            <w:pPr>
              <w:pStyle w:val="ConsPlusNormal"/>
            </w:pPr>
            <w:r>
              <w:t>2-амино-1,7-дигидро-6H-пурин-6-он</w:t>
            </w:r>
          </w:p>
          <w:p w:rsidR="00485FE2" w:rsidRDefault="00485FE2">
            <w:pPr>
              <w:pStyle w:val="ConsPlusNormal"/>
            </w:pPr>
            <w:r>
              <w:t>2-Amino-1,7-dihydro-6H-purin-6-one</w:t>
            </w:r>
          </w:p>
        </w:tc>
        <w:tc>
          <w:tcPr>
            <w:tcW w:w="1484" w:type="dxa"/>
          </w:tcPr>
          <w:p w:rsidR="00485FE2" w:rsidRDefault="00485FE2">
            <w:pPr>
              <w:pStyle w:val="ConsPlusNormal"/>
              <w:jc w:val="both"/>
            </w:pPr>
            <w:r>
              <w:t>75170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белый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114</w:t>
            </w:r>
          </w:p>
        </w:tc>
        <w:tc>
          <w:tcPr>
            <w:tcW w:w="4362" w:type="dxa"/>
          </w:tcPr>
          <w:p w:rsidR="00485FE2" w:rsidRDefault="00485FE2">
            <w:pPr>
              <w:pStyle w:val="ConsPlusNormal"/>
            </w:pPr>
            <w:r>
              <w:t>Куркумины</w:t>
            </w:r>
          </w:p>
          <w:p w:rsidR="00485FE2" w:rsidRDefault="00485FE2">
            <w:pPr>
              <w:pStyle w:val="ConsPlusNormal"/>
            </w:pPr>
            <w:r>
              <w:t>Curcumins</w:t>
            </w:r>
          </w:p>
        </w:tc>
        <w:tc>
          <w:tcPr>
            <w:tcW w:w="1484" w:type="dxa"/>
          </w:tcPr>
          <w:p w:rsidR="00485FE2" w:rsidRDefault="00485FE2">
            <w:pPr>
              <w:pStyle w:val="ConsPlusNormal"/>
              <w:jc w:val="both"/>
            </w:pPr>
            <w:r>
              <w:t>75300</w:t>
            </w:r>
          </w:p>
        </w:tc>
        <w:tc>
          <w:tcPr>
            <w:tcW w:w="794" w:type="dxa"/>
          </w:tcPr>
          <w:p w:rsidR="00485FE2" w:rsidRDefault="00485FE2">
            <w:pPr>
              <w:pStyle w:val="ConsPlusNormal"/>
            </w:pPr>
          </w:p>
        </w:tc>
        <w:tc>
          <w:tcPr>
            <w:tcW w:w="850" w:type="dxa"/>
          </w:tcPr>
          <w:p w:rsidR="00485FE2" w:rsidRDefault="00485FE2">
            <w:pPr>
              <w:pStyle w:val="ConsPlusNormal"/>
              <w:jc w:val="center"/>
            </w:pPr>
            <w:r>
              <w:t>207-280-5</w:t>
            </w: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(E100)</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115</w:t>
            </w:r>
          </w:p>
        </w:tc>
        <w:tc>
          <w:tcPr>
            <w:tcW w:w="4362" w:type="dxa"/>
          </w:tcPr>
          <w:p w:rsidR="00485FE2" w:rsidRDefault="00485FE2">
            <w:pPr>
              <w:pStyle w:val="ConsPlusNormal"/>
            </w:pPr>
            <w:r>
              <w:t>Кармины</w:t>
            </w:r>
          </w:p>
          <w:p w:rsidR="00485FE2" w:rsidRDefault="00485FE2">
            <w:pPr>
              <w:pStyle w:val="ConsPlusNormal"/>
            </w:pPr>
            <w:r>
              <w:t>Carmines</w:t>
            </w:r>
          </w:p>
        </w:tc>
        <w:tc>
          <w:tcPr>
            <w:tcW w:w="1484" w:type="dxa"/>
          </w:tcPr>
          <w:p w:rsidR="00485FE2" w:rsidRDefault="00485FE2">
            <w:pPr>
              <w:pStyle w:val="ConsPlusNormal"/>
              <w:jc w:val="both"/>
            </w:pPr>
            <w:r>
              <w:t>75470</w:t>
            </w:r>
          </w:p>
        </w:tc>
        <w:tc>
          <w:tcPr>
            <w:tcW w:w="794" w:type="dxa"/>
          </w:tcPr>
          <w:p w:rsidR="00485FE2" w:rsidRDefault="00485FE2">
            <w:pPr>
              <w:pStyle w:val="ConsPlusNormal"/>
            </w:pPr>
          </w:p>
        </w:tc>
        <w:tc>
          <w:tcPr>
            <w:tcW w:w="850" w:type="dxa"/>
          </w:tcPr>
          <w:p w:rsidR="00485FE2" w:rsidRDefault="00485FE2">
            <w:pPr>
              <w:pStyle w:val="ConsPlusNormal"/>
              <w:jc w:val="center"/>
            </w:pPr>
            <w:r>
              <w:t>215-680-6/215-023-3/215-724-4</w:t>
            </w: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(E120)</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116</w:t>
            </w:r>
          </w:p>
        </w:tc>
        <w:tc>
          <w:tcPr>
            <w:tcW w:w="4362" w:type="dxa"/>
          </w:tcPr>
          <w:p w:rsidR="00485FE2" w:rsidRDefault="00485FE2">
            <w:pPr>
              <w:pStyle w:val="ConsPlusNormal"/>
            </w:pPr>
            <w:r>
              <w:t>Тринатрий (2S-транс)[18-карбокси-20-(карбоксиметил)-13-этил-2,3-дигидро-3,7,12,17-тетраметил-8-винил-21H,23H-порфин-2-пропионато(5-)-N21,N22,N23,N24]купрат(3-)(Хлорофилл)</w:t>
            </w:r>
          </w:p>
          <w:p w:rsidR="00485FE2" w:rsidRDefault="00485FE2">
            <w:pPr>
              <w:pStyle w:val="ConsPlusNormal"/>
            </w:pPr>
            <w:r>
              <w:t>Trisodium (2S-trans)-[18-carboxy-20-(carboxymethyl)-13-ethyl-2,3-dihydro-3,7,12,17-tetramethyl-8-vinyl-21H,23H-porphine-2-propiona-to(5-)-N21,N22,N23,N24]cuprate(3-)(Chlorophylls)</w:t>
            </w:r>
          </w:p>
        </w:tc>
        <w:tc>
          <w:tcPr>
            <w:tcW w:w="1484" w:type="dxa"/>
          </w:tcPr>
          <w:p w:rsidR="00485FE2" w:rsidRDefault="00485FE2">
            <w:pPr>
              <w:pStyle w:val="ConsPlusNormal"/>
              <w:jc w:val="both"/>
            </w:pPr>
            <w:r>
              <w:t>75810</w:t>
            </w:r>
          </w:p>
        </w:tc>
        <w:tc>
          <w:tcPr>
            <w:tcW w:w="794" w:type="dxa"/>
          </w:tcPr>
          <w:p w:rsidR="00485FE2" w:rsidRDefault="00485FE2">
            <w:pPr>
              <w:pStyle w:val="ConsPlusNormal"/>
            </w:pPr>
          </w:p>
        </w:tc>
        <w:tc>
          <w:tcPr>
            <w:tcW w:w="850" w:type="dxa"/>
          </w:tcPr>
          <w:p w:rsidR="00485FE2" w:rsidRDefault="00485FE2">
            <w:pPr>
              <w:pStyle w:val="ConsPlusNormal"/>
              <w:jc w:val="center"/>
            </w:pPr>
            <w:r>
              <w:t>215-800-7/207-536-6/208-272-4/287-483-3/239-830-5/246-020-5</w:t>
            </w:r>
          </w:p>
        </w:tc>
        <w:tc>
          <w:tcPr>
            <w:tcW w:w="1289" w:type="dxa"/>
          </w:tcPr>
          <w:p w:rsidR="00485FE2" w:rsidRDefault="00485FE2">
            <w:pPr>
              <w:pStyle w:val="ConsPlusNormal"/>
              <w:jc w:val="center"/>
            </w:pPr>
            <w:r>
              <w:t>зеленый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r>
              <w:t>(E140, E141)</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117</w:t>
            </w:r>
          </w:p>
        </w:tc>
        <w:tc>
          <w:tcPr>
            <w:tcW w:w="4362" w:type="dxa"/>
          </w:tcPr>
          <w:p w:rsidR="00485FE2" w:rsidRDefault="00485FE2">
            <w:pPr>
              <w:pStyle w:val="ConsPlusNormal"/>
            </w:pPr>
            <w:r>
              <w:t>Алюминий</w:t>
            </w:r>
          </w:p>
          <w:p w:rsidR="00485FE2" w:rsidRDefault="00485FE2">
            <w:pPr>
              <w:pStyle w:val="ConsPlusNormal"/>
            </w:pPr>
            <w:r>
              <w:t>Aluminium</w:t>
            </w:r>
          </w:p>
        </w:tc>
        <w:tc>
          <w:tcPr>
            <w:tcW w:w="1484" w:type="dxa"/>
          </w:tcPr>
          <w:p w:rsidR="00485FE2" w:rsidRDefault="00485FE2">
            <w:pPr>
              <w:pStyle w:val="ConsPlusNormal"/>
              <w:jc w:val="both"/>
            </w:pPr>
            <w:r>
              <w:t>77000</w:t>
            </w:r>
          </w:p>
        </w:tc>
        <w:tc>
          <w:tcPr>
            <w:tcW w:w="794" w:type="dxa"/>
          </w:tcPr>
          <w:p w:rsidR="00485FE2" w:rsidRDefault="00485FE2">
            <w:pPr>
              <w:pStyle w:val="ConsPlusNormal"/>
            </w:pPr>
          </w:p>
        </w:tc>
        <w:tc>
          <w:tcPr>
            <w:tcW w:w="850" w:type="dxa"/>
          </w:tcPr>
          <w:p w:rsidR="00485FE2" w:rsidRDefault="00485FE2">
            <w:pPr>
              <w:pStyle w:val="ConsPlusNormal"/>
              <w:jc w:val="center"/>
            </w:pPr>
            <w:r>
              <w:t>231-072-3</w:t>
            </w:r>
          </w:p>
        </w:tc>
        <w:tc>
          <w:tcPr>
            <w:tcW w:w="1289" w:type="dxa"/>
          </w:tcPr>
          <w:p w:rsidR="00485FE2" w:rsidRDefault="00485FE2">
            <w:pPr>
              <w:pStyle w:val="ConsPlusNormal"/>
              <w:jc w:val="center"/>
            </w:pPr>
            <w:r>
              <w:t>белый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(E173)</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118</w:t>
            </w:r>
          </w:p>
        </w:tc>
        <w:tc>
          <w:tcPr>
            <w:tcW w:w="4362" w:type="dxa"/>
          </w:tcPr>
          <w:p w:rsidR="00485FE2" w:rsidRDefault="00485FE2">
            <w:pPr>
              <w:pStyle w:val="ConsPlusNormal"/>
            </w:pPr>
            <w:r>
              <w:t>Гидроксид сульфата алюминия</w:t>
            </w:r>
          </w:p>
          <w:p w:rsidR="00485FE2" w:rsidRDefault="00485FE2">
            <w:pPr>
              <w:pStyle w:val="ConsPlusNormal"/>
            </w:pPr>
            <w:r>
              <w:t>Aluminium hydroxide sulphate</w:t>
            </w:r>
          </w:p>
        </w:tc>
        <w:tc>
          <w:tcPr>
            <w:tcW w:w="1484" w:type="dxa"/>
          </w:tcPr>
          <w:p w:rsidR="00485FE2" w:rsidRDefault="00485FE2">
            <w:pPr>
              <w:pStyle w:val="ConsPlusNormal"/>
              <w:jc w:val="both"/>
            </w:pPr>
            <w:r>
              <w:t>77002</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белый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119</w:t>
            </w:r>
          </w:p>
        </w:tc>
        <w:tc>
          <w:tcPr>
            <w:tcW w:w="4362" w:type="dxa"/>
          </w:tcPr>
          <w:p w:rsidR="00485FE2" w:rsidRDefault="00485FE2">
            <w:pPr>
              <w:pStyle w:val="ConsPlusNormal"/>
            </w:pPr>
            <w:r>
              <w:t xml:space="preserve">Природный гидратированный силикат </w:t>
            </w:r>
            <w:r>
              <w:lastRenderedPageBreak/>
              <w:t>алюминия Al</w:t>
            </w:r>
            <w:r>
              <w:rPr>
                <w:vertAlign w:val="subscript"/>
              </w:rPr>
              <w:t>2</w:t>
            </w:r>
            <w:r>
              <w:t>O</w:t>
            </w:r>
            <w:r>
              <w:rPr>
                <w:vertAlign w:val="subscript"/>
              </w:rPr>
              <w:t>3</w:t>
            </w:r>
            <w:r>
              <w:t>.2SiO</w:t>
            </w:r>
            <w:r>
              <w:rPr>
                <w:vertAlign w:val="subscript"/>
              </w:rPr>
              <w:t>2</w:t>
            </w:r>
            <w:r>
              <w:t>.2H</w:t>
            </w:r>
            <w:r>
              <w:rPr>
                <w:vertAlign w:val="subscript"/>
              </w:rPr>
              <w:t>2</w:t>
            </w:r>
            <w:r>
              <w:t>O, содержащий карбонаты кальция, магния или железа, гидроксид железа, кварцевый песок, слюда и др.</w:t>
            </w:r>
          </w:p>
          <w:p w:rsidR="00485FE2" w:rsidRDefault="00485FE2">
            <w:pPr>
              <w:pStyle w:val="ConsPlusNormal"/>
            </w:pPr>
            <w:r>
              <w:t>Natural hydrated aluminium silicate, Al</w:t>
            </w:r>
            <w:r>
              <w:rPr>
                <w:vertAlign w:val="subscript"/>
              </w:rPr>
              <w:t>2</w:t>
            </w:r>
            <w:r>
              <w:t>O</w:t>
            </w:r>
            <w:r>
              <w:rPr>
                <w:vertAlign w:val="subscript"/>
              </w:rPr>
              <w:t>3</w:t>
            </w:r>
            <w:r>
              <w:t>.2SiO</w:t>
            </w:r>
            <w:r>
              <w:rPr>
                <w:vertAlign w:val="subscript"/>
              </w:rPr>
              <w:t>2</w:t>
            </w:r>
            <w:r>
              <w:t>.2H</w:t>
            </w:r>
            <w:r>
              <w:rPr>
                <w:vertAlign w:val="subscript"/>
              </w:rPr>
              <w:t>2</w:t>
            </w:r>
            <w:r>
              <w:t>O, containing calcium, magnesium or iron carbonates, ferric hydroxide, quartz-sand, mica, etc. as impurities</w:t>
            </w:r>
          </w:p>
        </w:tc>
        <w:tc>
          <w:tcPr>
            <w:tcW w:w="1484" w:type="dxa"/>
          </w:tcPr>
          <w:p w:rsidR="00485FE2" w:rsidRDefault="00485FE2">
            <w:pPr>
              <w:pStyle w:val="ConsPlusNormal"/>
              <w:jc w:val="both"/>
            </w:pPr>
            <w:r>
              <w:lastRenderedPageBreak/>
              <w:t>77004</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белый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120</w:t>
            </w:r>
          </w:p>
        </w:tc>
        <w:tc>
          <w:tcPr>
            <w:tcW w:w="4362" w:type="dxa"/>
          </w:tcPr>
          <w:p w:rsidR="00485FE2" w:rsidRDefault="00485FE2">
            <w:pPr>
              <w:pStyle w:val="ConsPlusNormal"/>
            </w:pPr>
            <w:r>
              <w:t>Лазурит</w:t>
            </w:r>
          </w:p>
          <w:p w:rsidR="00485FE2" w:rsidRDefault="00485FE2">
            <w:pPr>
              <w:pStyle w:val="ConsPlusNormal"/>
            </w:pPr>
            <w:r>
              <w:t>Lazurite</w:t>
            </w:r>
          </w:p>
        </w:tc>
        <w:tc>
          <w:tcPr>
            <w:tcW w:w="1484" w:type="dxa"/>
          </w:tcPr>
          <w:p w:rsidR="00485FE2" w:rsidRDefault="00485FE2">
            <w:pPr>
              <w:pStyle w:val="ConsPlusNormal"/>
              <w:jc w:val="both"/>
            </w:pPr>
            <w:r>
              <w:t>77007</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121</w:t>
            </w:r>
          </w:p>
        </w:tc>
        <w:tc>
          <w:tcPr>
            <w:tcW w:w="4362" w:type="dxa"/>
          </w:tcPr>
          <w:p w:rsidR="00485FE2" w:rsidRDefault="00485FE2">
            <w:pPr>
              <w:pStyle w:val="ConsPlusNormal"/>
            </w:pPr>
            <w:r>
              <w:t>Силикат алюминия окрашенный оксидом железа</w:t>
            </w:r>
          </w:p>
          <w:p w:rsidR="00485FE2" w:rsidRDefault="00485FE2">
            <w:pPr>
              <w:pStyle w:val="ConsPlusNormal"/>
            </w:pPr>
            <w:r>
              <w:t>Aluminum silicate coloured with ferric oxide</w:t>
            </w:r>
          </w:p>
        </w:tc>
        <w:tc>
          <w:tcPr>
            <w:tcW w:w="1484" w:type="dxa"/>
          </w:tcPr>
          <w:p w:rsidR="00485FE2" w:rsidRDefault="00485FE2">
            <w:pPr>
              <w:pStyle w:val="ConsPlusNormal"/>
              <w:jc w:val="both"/>
            </w:pPr>
            <w:r>
              <w:t>77015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122</w:t>
            </w:r>
          </w:p>
        </w:tc>
        <w:tc>
          <w:tcPr>
            <w:tcW w:w="4362" w:type="dxa"/>
          </w:tcPr>
          <w:p w:rsidR="00485FE2" w:rsidRDefault="00485FE2">
            <w:pPr>
              <w:pStyle w:val="ConsPlusNormal"/>
            </w:pPr>
            <w:r>
              <w:t>Сульфат бария</w:t>
            </w:r>
          </w:p>
          <w:p w:rsidR="00485FE2" w:rsidRDefault="00485FE2">
            <w:pPr>
              <w:pStyle w:val="ConsPlusNormal"/>
            </w:pPr>
            <w:r>
              <w:t>Barium sulfate</w:t>
            </w:r>
          </w:p>
        </w:tc>
        <w:tc>
          <w:tcPr>
            <w:tcW w:w="1484" w:type="dxa"/>
          </w:tcPr>
          <w:p w:rsidR="00485FE2" w:rsidRDefault="00485FE2">
            <w:pPr>
              <w:pStyle w:val="ConsPlusNormal"/>
              <w:jc w:val="both"/>
            </w:pPr>
            <w:r>
              <w:t>77120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белый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123</w:t>
            </w:r>
          </w:p>
        </w:tc>
        <w:tc>
          <w:tcPr>
            <w:tcW w:w="4362" w:type="dxa"/>
          </w:tcPr>
          <w:p w:rsidR="00485FE2" w:rsidRDefault="00485FE2">
            <w:pPr>
              <w:pStyle w:val="ConsPlusNormal"/>
            </w:pPr>
            <w:r>
              <w:t>Оксихлорид висмута</w:t>
            </w:r>
          </w:p>
          <w:p w:rsidR="00485FE2" w:rsidRDefault="00485FE2">
            <w:pPr>
              <w:pStyle w:val="ConsPlusNormal"/>
            </w:pPr>
            <w:r>
              <w:t>Bismuth chloride oxide</w:t>
            </w:r>
          </w:p>
        </w:tc>
        <w:tc>
          <w:tcPr>
            <w:tcW w:w="1484" w:type="dxa"/>
          </w:tcPr>
          <w:p w:rsidR="00485FE2" w:rsidRDefault="00485FE2">
            <w:pPr>
              <w:pStyle w:val="ConsPlusNormal"/>
              <w:jc w:val="both"/>
            </w:pPr>
            <w:r>
              <w:t>77163</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белый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124</w:t>
            </w:r>
          </w:p>
        </w:tc>
        <w:tc>
          <w:tcPr>
            <w:tcW w:w="4362" w:type="dxa"/>
          </w:tcPr>
          <w:p w:rsidR="00485FE2" w:rsidRDefault="00485FE2">
            <w:pPr>
              <w:pStyle w:val="ConsPlusNormal"/>
            </w:pPr>
            <w:r>
              <w:t>Карбонат кальция</w:t>
            </w:r>
          </w:p>
          <w:p w:rsidR="00485FE2" w:rsidRDefault="00485FE2">
            <w:pPr>
              <w:pStyle w:val="ConsPlusNormal"/>
            </w:pPr>
            <w:r>
              <w:t>Calcium carbonate</w:t>
            </w:r>
          </w:p>
        </w:tc>
        <w:tc>
          <w:tcPr>
            <w:tcW w:w="1484" w:type="dxa"/>
          </w:tcPr>
          <w:p w:rsidR="00485FE2" w:rsidRDefault="00485FE2">
            <w:pPr>
              <w:pStyle w:val="ConsPlusNormal"/>
              <w:jc w:val="both"/>
            </w:pPr>
            <w:r>
              <w:t>77220</w:t>
            </w:r>
          </w:p>
        </w:tc>
        <w:tc>
          <w:tcPr>
            <w:tcW w:w="794" w:type="dxa"/>
          </w:tcPr>
          <w:p w:rsidR="00485FE2" w:rsidRDefault="00485FE2">
            <w:pPr>
              <w:pStyle w:val="ConsPlusNormal"/>
            </w:pPr>
          </w:p>
        </w:tc>
        <w:tc>
          <w:tcPr>
            <w:tcW w:w="850" w:type="dxa"/>
          </w:tcPr>
          <w:p w:rsidR="00485FE2" w:rsidRDefault="00485FE2">
            <w:pPr>
              <w:pStyle w:val="ConsPlusNormal"/>
            </w:pPr>
            <w:r>
              <w:t>207-439-9/215-279-6</w:t>
            </w:r>
          </w:p>
        </w:tc>
        <w:tc>
          <w:tcPr>
            <w:tcW w:w="1289" w:type="dxa"/>
          </w:tcPr>
          <w:p w:rsidR="00485FE2" w:rsidRDefault="00485FE2">
            <w:pPr>
              <w:pStyle w:val="ConsPlusNormal"/>
              <w:jc w:val="center"/>
            </w:pPr>
            <w:r>
              <w:t>белый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(E170)</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125</w:t>
            </w:r>
          </w:p>
        </w:tc>
        <w:tc>
          <w:tcPr>
            <w:tcW w:w="4362" w:type="dxa"/>
          </w:tcPr>
          <w:p w:rsidR="00485FE2" w:rsidRDefault="00485FE2">
            <w:pPr>
              <w:pStyle w:val="ConsPlusNormal"/>
            </w:pPr>
            <w:r>
              <w:t>Сульфат кальция</w:t>
            </w:r>
          </w:p>
          <w:p w:rsidR="00485FE2" w:rsidRDefault="00485FE2">
            <w:pPr>
              <w:pStyle w:val="ConsPlusNormal"/>
            </w:pPr>
            <w:r>
              <w:t>Calcium sulfate</w:t>
            </w:r>
          </w:p>
        </w:tc>
        <w:tc>
          <w:tcPr>
            <w:tcW w:w="1484" w:type="dxa"/>
          </w:tcPr>
          <w:p w:rsidR="00485FE2" w:rsidRDefault="00485FE2">
            <w:pPr>
              <w:pStyle w:val="ConsPlusNormal"/>
              <w:jc w:val="both"/>
            </w:pPr>
            <w:r>
              <w:t>77231</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белый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126</w:t>
            </w:r>
          </w:p>
        </w:tc>
        <w:tc>
          <w:tcPr>
            <w:tcW w:w="4362" w:type="dxa"/>
          </w:tcPr>
          <w:p w:rsidR="00485FE2" w:rsidRDefault="00485FE2">
            <w:pPr>
              <w:pStyle w:val="ConsPlusNormal"/>
            </w:pPr>
            <w:r>
              <w:t>Сажа</w:t>
            </w:r>
          </w:p>
          <w:p w:rsidR="00485FE2" w:rsidRDefault="00485FE2">
            <w:pPr>
              <w:pStyle w:val="ConsPlusNormal"/>
            </w:pPr>
            <w:r>
              <w:t>Carbon black</w:t>
            </w:r>
          </w:p>
        </w:tc>
        <w:tc>
          <w:tcPr>
            <w:tcW w:w="1484" w:type="dxa"/>
          </w:tcPr>
          <w:p w:rsidR="00485FE2" w:rsidRDefault="00485FE2">
            <w:pPr>
              <w:pStyle w:val="ConsPlusNormal"/>
              <w:jc w:val="both"/>
            </w:pPr>
            <w:r>
              <w:t>77266</w:t>
            </w:r>
          </w:p>
        </w:tc>
        <w:tc>
          <w:tcPr>
            <w:tcW w:w="794" w:type="dxa"/>
          </w:tcPr>
          <w:p w:rsidR="00485FE2" w:rsidRDefault="00485FE2">
            <w:pPr>
              <w:pStyle w:val="ConsPlusNormal"/>
              <w:jc w:val="center"/>
            </w:pPr>
            <w:r>
              <w:t>1333-86-4</w:t>
            </w:r>
          </w:p>
          <w:p w:rsidR="00485FE2" w:rsidRDefault="00485FE2">
            <w:pPr>
              <w:pStyle w:val="ConsPlusNormal"/>
              <w:jc w:val="center"/>
            </w:pPr>
            <w:r>
              <w:t>7440-44-0</w:t>
            </w:r>
          </w:p>
        </w:tc>
        <w:tc>
          <w:tcPr>
            <w:tcW w:w="850" w:type="dxa"/>
          </w:tcPr>
          <w:p w:rsidR="00485FE2" w:rsidRDefault="00485FE2">
            <w:pPr>
              <w:pStyle w:val="ConsPlusNormal"/>
            </w:pPr>
            <w:r>
              <w:t>215-609-9</w:t>
            </w:r>
          </w:p>
          <w:p w:rsidR="00485FE2" w:rsidRDefault="00485FE2">
            <w:pPr>
              <w:pStyle w:val="ConsPlusNormal"/>
            </w:pPr>
            <w:r>
              <w:t>231-153-3,</w:t>
            </w:r>
          </w:p>
          <w:p w:rsidR="00485FE2" w:rsidRDefault="00485FE2">
            <w:pPr>
              <w:pStyle w:val="ConsPlusNormal"/>
            </w:pPr>
            <w:r>
              <w:t>931-</w:t>
            </w:r>
            <w:r>
              <w:lastRenderedPageBreak/>
              <w:t>328-0,</w:t>
            </w:r>
          </w:p>
          <w:p w:rsidR="00485FE2" w:rsidRDefault="00485FE2">
            <w:pPr>
              <w:pStyle w:val="ConsPlusNormal"/>
            </w:pPr>
            <w:r>
              <w:t>931-334-3</w:t>
            </w:r>
          </w:p>
        </w:tc>
        <w:tc>
          <w:tcPr>
            <w:tcW w:w="1289" w:type="dxa"/>
          </w:tcPr>
          <w:p w:rsidR="00485FE2" w:rsidRDefault="00485FE2">
            <w:pPr>
              <w:pStyle w:val="ConsPlusNormal"/>
              <w:jc w:val="center"/>
            </w:pPr>
            <w:r>
              <w:lastRenderedPageBreak/>
              <w:t>черный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r>
              <w:t>Чистота &gt; 97%, со следующим профилем примеси:</w:t>
            </w:r>
          </w:p>
          <w:p w:rsidR="00485FE2" w:rsidRDefault="00485FE2">
            <w:pPr>
              <w:pStyle w:val="ConsPlusNormal"/>
            </w:pPr>
            <w:r>
              <w:t xml:space="preserve">содержание </w:t>
            </w:r>
            <w:r>
              <w:lastRenderedPageBreak/>
              <w:t xml:space="preserve">золы &lt;= 0,15%, общее содержание серы &lt;= 0,65%, общая PAH </w:t>
            </w:r>
            <w:hyperlink w:anchor="P18855">
              <w:r>
                <w:rPr>
                  <w:color w:val="0000FF"/>
                </w:rPr>
                <w:t>&lt;3&gt;</w:t>
              </w:r>
            </w:hyperlink>
            <w:r>
              <w:t xml:space="preserve"> &lt;= 500 ppb и бенз (a) пирен &lt;= 5 ppb, дибенз (a, h) антрацен &lt;= 5 ppb, общая As &lt;= 3 ppm, общая Pb &lt;= 10 ppm, общая Hg &lt;= 1 ppm.</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126a</w:t>
            </w:r>
          </w:p>
        </w:tc>
        <w:tc>
          <w:tcPr>
            <w:tcW w:w="4362" w:type="dxa"/>
          </w:tcPr>
          <w:p w:rsidR="00485FE2" w:rsidRDefault="00485FE2">
            <w:pPr>
              <w:pStyle w:val="ConsPlusNormal"/>
            </w:pPr>
            <w:r>
              <w:t>Сажа</w:t>
            </w:r>
          </w:p>
          <w:p w:rsidR="00485FE2" w:rsidRDefault="00485FE2">
            <w:pPr>
              <w:pStyle w:val="ConsPlusNormal"/>
            </w:pPr>
            <w:r>
              <w:t>Carbon black (nano)</w:t>
            </w:r>
          </w:p>
        </w:tc>
        <w:tc>
          <w:tcPr>
            <w:tcW w:w="1484" w:type="dxa"/>
          </w:tcPr>
          <w:p w:rsidR="00485FE2" w:rsidRDefault="00485FE2">
            <w:pPr>
              <w:pStyle w:val="ConsPlusNormal"/>
              <w:jc w:val="both"/>
            </w:pPr>
            <w:r>
              <w:t>77266</w:t>
            </w:r>
          </w:p>
          <w:p w:rsidR="00485FE2" w:rsidRDefault="00485FE2">
            <w:pPr>
              <w:pStyle w:val="ConsPlusNormal"/>
              <w:jc w:val="both"/>
            </w:pPr>
            <w:r>
              <w:t>(nano)</w:t>
            </w:r>
          </w:p>
        </w:tc>
        <w:tc>
          <w:tcPr>
            <w:tcW w:w="794" w:type="dxa"/>
          </w:tcPr>
          <w:p w:rsidR="00485FE2" w:rsidRDefault="00485FE2">
            <w:pPr>
              <w:pStyle w:val="ConsPlusNormal"/>
              <w:jc w:val="center"/>
            </w:pPr>
            <w:r>
              <w:t>1333-86-4</w:t>
            </w:r>
          </w:p>
          <w:p w:rsidR="00485FE2" w:rsidRDefault="00485FE2">
            <w:pPr>
              <w:pStyle w:val="ConsPlusNormal"/>
              <w:jc w:val="center"/>
            </w:pPr>
            <w:r>
              <w:t>7440-44-0</w:t>
            </w:r>
          </w:p>
        </w:tc>
        <w:tc>
          <w:tcPr>
            <w:tcW w:w="850" w:type="dxa"/>
          </w:tcPr>
          <w:p w:rsidR="00485FE2" w:rsidRDefault="00485FE2">
            <w:pPr>
              <w:pStyle w:val="ConsPlusNormal"/>
            </w:pPr>
            <w:r>
              <w:t>215-609-9</w:t>
            </w:r>
          </w:p>
          <w:p w:rsidR="00485FE2" w:rsidRDefault="00485FE2">
            <w:pPr>
              <w:pStyle w:val="ConsPlusNormal"/>
            </w:pPr>
            <w:r>
              <w:t>231-153-3,</w:t>
            </w:r>
          </w:p>
          <w:p w:rsidR="00485FE2" w:rsidRDefault="00485FE2">
            <w:pPr>
              <w:pStyle w:val="ConsPlusNormal"/>
            </w:pPr>
            <w:r>
              <w:t>931-328-0,</w:t>
            </w:r>
          </w:p>
          <w:p w:rsidR="00485FE2" w:rsidRDefault="00485FE2">
            <w:pPr>
              <w:pStyle w:val="ConsPlusNormal"/>
            </w:pPr>
            <w:r>
              <w:t>931-334-3</w:t>
            </w:r>
          </w:p>
        </w:tc>
        <w:tc>
          <w:tcPr>
            <w:tcW w:w="1289" w:type="dxa"/>
          </w:tcPr>
          <w:p w:rsidR="00485FE2" w:rsidRDefault="00485FE2">
            <w:pPr>
              <w:pStyle w:val="ConsPlusNormal"/>
              <w:jc w:val="center"/>
            </w:pPr>
            <w:r>
              <w:t>черный</w:t>
            </w:r>
          </w:p>
        </w:tc>
        <w:tc>
          <w:tcPr>
            <w:tcW w:w="1805" w:type="dxa"/>
          </w:tcPr>
          <w:p w:rsidR="00485FE2" w:rsidRDefault="00485FE2">
            <w:pPr>
              <w:pStyle w:val="ConsPlusNormal"/>
            </w:pPr>
          </w:p>
        </w:tc>
        <w:tc>
          <w:tcPr>
            <w:tcW w:w="1563" w:type="dxa"/>
          </w:tcPr>
          <w:p w:rsidR="00485FE2" w:rsidRDefault="00485FE2">
            <w:pPr>
              <w:pStyle w:val="ConsPlusNormal"/>
              <w:jc w:val="center"/>
            </w:pPr>
            <w:r>
              <w:t>10 процентов</w:t>
            </w:r>
          </w:p>
        </w:tc>
        <w:tc>
          <w:tcPr>
            <w:tcW w:w="1680" w:type="dxa"/>
          </w:tcPr>
          <w:p w:rsidR="00485FE2" w:rsidRDefault="00485FE2">
            <w:pPr>
              <w:pStyle w:val="ConsPlusNormal"/>
            </w:pPr>
            <w:r>
              <w:t>Не использовать в формах, которые могут привести к воздействию на легкие конечного потребителя при вдыхании. Только наноматериалы, имеющие следующие характеристики допускаются:</w:t>
            </w:r>
          </w:p>
          <w:p w:rsidR="00485FE2" w:rsidRDefault="00485FE2">
            <w:pPr>
              <w:pStyle w:val="ConsPlusNormal"/>
            </w:pPr>
            <w:r>
              <w:t xml:space="preserve">- Чистота &gt; 97%, со следующим </w:t>
            </w:r>
            <w:r>
              <w:lastRenderedPageBreak/>
              <w:t xml:space="preserve">профилем примесей: Содержание золы &lt;= 0,15%, общее содержание серы &lt;= 0,65%, общая PAH </w:t>
            </w:r>
            <w:hyperlink w:anchor="P18855">
              <w:r>
                <w:rPr>
                  <w:color w:val="0000FF"/>
                </w:rPr>
                <w:t>&lt;3&gt;</w:t>
              </w:r>
            </w:hyperlink>
            <w:r>
              <w:t xml:space="preserve"> &lt;= 500 ppb и бензо (a) пирен &lt;= 5 ppb, дибензо (a, h) антрацен &lt;= 5 ppb, общее As &lt;= 3 ppm, общая Pb &lt;= 10 ppm, а общее Hg &lt;= 1 ppm;</w:t>
            </w:r>
          </w:p>
          <w:p w:rsidR="00485FE2" w:rsidRDefault="00485FE2">
            <w:pPr>
              <w:pStyle w:val="ConsPlusNormal"/>
            </w:pPr>
            <w:r>
              <w:t>- Первичный размер частиц &gt;= 20 нм.</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127</w:t>
            </w:r>
          </w:p>
        </w:tc>
        <w:tc>
          <w:tcPr>
            <w:tcW w:w="4362" w:type="dxa"/>
          </w:tcPr>
          <w:p w:rsidR="00485FE2" w:rsidRDefault="00485FE2">
            <w:pPr>
              <w:pStyle w:val="ConsPlusNormal"/>
            </w:pPr>
            <w:r>
              <w:t>Уголь, кость Мелкий черный порошок, полученный путем сжигания костей животных в закрытом контейнере. Он в основном состоит из фосфата кальция и углерода.</w:t>
            </w:r>
          </w:p>
          <w:p w:rsidR="00485FE2" w:rsidRDefault="00485FE2">
            <w:pPr>
              <w:pStyle w:val="ConsPlusNormal"/>
            </w:pPr>
            <w:r>
              <w:t>Charcoal, bone. A fine black powder obtained by burning animal bones in a closed container. It consists primarily of calcium phosphate and carbon</w:t>
            </w:r>
          </w:p>
        </w:tc>
        <w:tc>
          <w:tcPr>
            <w:tcW w:w="1484" w:type="dxa"/>
          </w:tcPr>
          <w:p w:rsidR="00485FE2" w:rsidRDefault="00485FE2">
            <w:pPr>
              <w:pStyle w:val="ConsPlusNormal"/>
              <w:jc w:val="both"/>
            </w:pPr>
            <w:r>
              <w:t>77267</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черный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128</w:t>
            </w:r>
          </w:p>
        </w:tc>
        <w:tc>
          <w:tcPr>
            <w:tcW w:w="4362" w:type="dxa"/>
          </w:tcPr>
          <w:p w:rsidR="00485FE2" w:rsidRDefault="00485FE2">
            <w:pPr>
              <w:pStyle w:val="ConsPlusNormal"/>
            </w:pPr>
            <w:r>
              <w:t>Черный кокс</w:t>
            </w:r>
          </w:p>
          <w:p w:rsidR="00485FE2" w:rsidRDefault="00485FE2">
            <w:pPr>
              <w:pStyle w:val="ConsPlusNormal"/>
            </w:pPr>
            <w:r>
              <w:t>Coke black</w:t>
            </w:r>
          </w:p>
        </w:tc>
        <w:tc>
          <w:tcPr>
            <w:tcW w:w="1484" w:type="dxa"/>
          </w:tcPr>
          <w:p w:rsidR="00485FE2" w:rsidRDefault="00485FE2">
            <w:pPr>
              <w:pStyle w:val="ConsPlusNormal"/>
              <w:jc w:val="both"/>
            </w:pPr>
            <w:r>
              <w:t>77268:1</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черный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lastRenderedPageBreak/>
              <w:t>129</w:t>
            </w:r>
          </w:p>
        </w:tc>
        <w:tc>
          <w:tcPr>
            <w:tcW w:w="4362" w:type="dxa"/>
          </w:tcPr>
          <w:p w:rsidR="00485FE2" w:rsidRDefault="00485FE2">
            <w:pPr>
              <w:pStyle w:val="ConsPlusNormal"/>
            </w:pPr>
            <w:r>
              <w:t>Оксид хрома (III)</w:t>
            </w:r>
          </w:p>
          <w:p w:rsidR="00485FE2" w:rsidRDefault="00485FE2">
            <w:pPr>
              <w:pStyle w:val="ConsPlusNormal"/>
            </w:pPr>
            <w:r>
              <w:t>Chromium (III) oxide</w:t>
            </w:r>
          </w:p>
        </w:tc>
        <w:tc>
          <w:tcPr>
            <w:tcW w:w="1484" w:type="dxa"/>
          </w:tcPr>
          <w:p w:rsidR="00485FE2" w:rsidRDefault="00485FE2">
            <w:pPr>
              <w:pStyle w:val="ConsPlusNormal"/>
              <w:jc w:val="both"/>
            </w:pPr>
            <w:r>
              <w:t>77288</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зеленый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без хромат ионов</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130</w:t>
            </w:r>
          </w:p>
        </w:tc>
        <w:tc>
          <w:tcPr>
            <w:tcW w:w="4362" w:type="dxa"/>
          </w:tcPr>
          <w:p w:rsidR="00485FE2" w:rsidRDefault="00485FE2">
            <w:pPr>
              <w:pStyle w:val="ConsPlusNormal"/>
            </w:pPr>
            <w:r>
              <w:t>Гидроксид хрома (III)</w:t>
            </w:r>
          </w:p>
          <w:p w:rsidR="00485FE2" w:rsidRDefault="00485FE2">
            <w:pPr>
              <w:pStyle w:val="ConsPlusNormal"/>
            </w:pPr>
            <w:r>
              <w:t>Chromium (III) hydroxide</w:t>
            </w:r>
          </w:p>
        </w:tc>
        <w:tc>
          <w:tcPr>
            <w:tcW w:w="1484" w:type="dxa"/>
          </w:tcPr>
          <w:p w:rsidR="00485FE2" w:rsidRDefault="00485FE2">
            <w:pPr>
              <w:pStyle w:val="ConsPlusNormal"/>
              <w:jc w:val="both"/>
            </w:pPr>
            <w:r>
              <w:t>77289</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зеленый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без хромат ионов</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131</w:t>
            </w:r>
          </w:p>
        </w:tc>
        <w:tc>
          <w:tcPr>
            <w:tcW w:w="4362" w:type="dxa"/>
          </w:tcPr>
          <w:p w:rsidR="00485FE2" w:rsidRDefault="00485FE2">
            <w:pPr>
              <w:pStyle w:val="ConsPlusNormal"/>
            </w:pPr>
            <w:r>
              <w:t>Оксид кобальта алюминия</w:t>
            </w:r>
          </w:p>
          <w:p w:rsidR="00485FE2" w:rsidRDefault="00485FE2">
            <w:pPr>
              <w:pStyle w:val="ConsPlusNormal"/>
            </w:pPr>
            <w:r>
              <w:t>Cobalt Aluminum Oxide</w:t>
            </w:r>
          </w:p>
        </w:tc>
        <w:tc>
          <w:tcPr>
            <w:tcW w:w="1484" w:type="dxa"/>
          </w:tcPr>
          <w:p w:rsidR="00485FE2" w:rsidRDefault="00485FE2">
            <w:pPr>
              <w:pStyle w:val="ConsPlusNormal"/>
              <w:jc w:val="both"/>
            </w:pPr>
            <w:r>
              <w:t>77346</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зеленый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132</w:t>
            </w:r>
          </w:p>
        </w:tc>
        <w:tc>
          <w:tcPr>
            <w:tcW w:w="4362" w:type="dxa"/>
          </w:tcPr>
          <w:p w:rsidR="00485FE2" w:rsidRDefault="00485FE2">
            <w:pPr>
              <w:pStyle w:val="ConsPlusNormal"/>
            </w:pPr>
            <w:r>
              <w:t>Медь</w:t>
            </w:r>
          </w:p>
          <w:p w:rsidR="00485FE2" w:rsidRDefault="00485FE2">
            <w:pPr>
              <w:pStyle w:val="ConsPlusNormal"/>
            </w:pPr>
            <w:r>
              <w:t>Copper</w:t>
            </w:r>
          </w:p>
        </w:tc>
        <w:tc>
          <w:tcPr>
            <w:tcW w:w="1484" w:type="dxa"/>
          </w:tcPr>
          <w:p w:rsidR="00485FE2" w:rsidRDefault="00485FE2">
            <w:pPr>
              <w:pStyle w:val="ConsPlusNormal"/>
              <w:jc w:val="both"/>
            </w:pPr>
            <w:r>
              <w:t>77400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коричневый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133</w:t>
            </w:r>
          </w:p>
        </w:tc>
        <w:tc>
          <w:tcPr>
            <w:tcW w:w="4362" w:type="dxa"/>
          </w:tcPr>
          <w:p w:rsidR="00485FE2" w:rsidRDefault="00485FE2">
            <w:pPr>
              <w:pStyle w:val="ConsPlusNormal"/>
            </w:pPr>
            <w:r>
              <w:t>Золото</w:t>
            </w:r>
          </w:p>
          <w:p w:rsidR="00485FE2" w:rsidRDefault="00485FE2">
            <w:pPr>
              <w:pStyle w:val="ConsPlusNormal"/>
            </w:pPr>
            <w:r>
              <w:t>Gold</w:t>
            </w:r>
          </w:p>
        </w:tc>
        <w:tc>
          <w:tcPr>
            <w:tcW w:w="1484" w:type="dxa"/>
          </w:tcPr>
          <w:p w:rsidR="00485FE2" w:rsidRDefault="00485FE2">
            <w:pPr>
              <w:pStyle w:val="ConsPlusNormal"/>
              <w:jc w:val="both"/>
            </w:pPr>
            <w:r>
              <w:t>77480</w:t>
            </w:r>
          </w:p>
        </w:tc>
        <w:tc>
          <w:tcPr>
            <w:tcW w:w="794" w:type="dxa"/>
          </w:tcPr>
          <w:p w:rsidR="00485FE2" w:rsidRDefault="00485FE2">
            <w:pPr>
              <w:pStyle w:val="ConsPlusNormal"/>
            </w:pPr>
          </w:p>
        </w:tc>
        <w:tc>
          <w:tcPr>
            <w:tcW w:w="850" w:type="dxa"/>
          </w:tcPr>
          <w:p w:rsidR="00485FE2" w:rsidRDefault="00485FE2">
            <w:pPr>
              <w:pStyle w:val="ConsPlusNormal"/>
            </w:pPr>
            <w:r>
              <w:t>231-165-9</w:t>
            </w:r>
          </w:p>
        </w:tc>
        <w:tc>
          <w:tcPr>
            <w:tcW w:w="1289" w:type="dxa"/>
          </w:tcPr>
          <w:p w:rsidR="00485FE2" w:rsidRDefault="00485FE2">
            <w:pPr>
              <w:pStyle w:val="ConsPlusNormal"/>
              <w:jc w:val="center"/>
            </w:pPr>
            <w:r>
              <w:t>коричневый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(E175)</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134</w:t>
            </w:r>
          </w:p>
        </w:tc>
        <w:tc>
          <w:tcPr>
            <w:tcW w:w="4362" w:type="dxa"/>
          </w:tcPr>
          <w:p w:rsidR="00485FE2" w:rsidRDefault="00485FE2">
            <w:pPr>
              <w:pStyle w:val="ConsPlusNormal"/>
            </w:pPr>
            <w:r>
              <w:t>Оксид железа</w:t>
            </w:r>
          </w:p>
          <w:p w:rsidR="00485FE2" w:rsidRDefault="00485FE2">
            <w:pPr>
              <w:pStyle w:val="ConsPlusNormal"/>
            </w:pPr>
            <w:r>
              <w:t>Iron oxide</w:t>
            </w:r>
          </w:p>
        </w:tc>
        <w:tc>
          <w:tcPr>
            <w:tcW w:w="1484" w:type="dxa"/>
          </w:tcPr>
          <w:p w:rsidR="00485FE2" w:rsidRDefault="00485FE2">
            <w:pPr>
              <w:pStyle w:val="ConsPlusNormal"/>
              <w:jc w:val="both"/>
            </w:pPr>
            <w:r>
              <w:t>77489</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135</w:t>
            </w:r>
          </w:p>
        </w:tc>
        <w:tc>
          <w:tcPr>
            <w:tcW w:w="4362" w:type="dxa"/>
          </w:tcPr>
          <w:p w:rsidR="00485FE2" w:rsidRDefault="00485FE2">
            <w:pPr>
              <w:pStyle w:val="ConsPlusNormal"/>
            </w:pPr>
            <w:r>
              <w:t>Оксид железа красный</w:t>
            </w:r>
          </w:p>
          <w:p w:rsidR="00485FE2" w:rsidRDefault="00485FE2">
            <w:pPr>
              <w:pStyle w:val="ConsPlusNormal"/>
            </w:pPr>
            <w:r>
              <w:t>Iron Oxide Red</w:t>
            </w:r>
          </w:p>
        </w:tc>
        <w:tc>
          <w:tcPr>
            <w:tcW w:w="1484" w:type="dxa"/>
          </w:tcPr>
          <w:p w:rsidR="00485FE2" w:rsidRDefault="00485FE2">
            <w:pPr>
              <w:pStyle w:val="ConsPlusNormal"/>
              <w:jc w:val="both"/>
            </w:pPr>
            <w:r>
              <w:t>77491</w:t>
            </w:r>
          </w:p>
        </w:tc>
        <w:tc>
          <w:tcPr>
            <w:tcW w:w="794" w:type="dxa"/>
          </w:tcPr>
          <w:p w:rsidR="00485FE2" w:rsidRDefault="00485FE2">
            <w:pPr>
              <w:pStyle w:val="ConsPlusNormal"/>
            </w:pPr>
          </w:p>
        </w:tc>
        <w:tc>
          <w:tcPr>
            <w:tcW w:w="850" w:type="dxa"/>
          </w:tcPr>
          <w:p w:rsidR="00485FE2" w:rsidRDefault="00485FE2">
            <w:pPr>
              <w:pStyle w:val="ConsPlusNormal"/>
            </w:pPr>
            <w:r>
              <w:t>215-168-2</w:t>
            </w: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(E172)</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136</w:t>
            </w:r>
          </w:p>
        </w:tc>
        <w:tc>
          <w:tcPr>
            <w:tcW w:w="4362" w:type="dxa"/>
          </w:tcPr>
          <w:p w:rsidR="00485FE2" w:rsidRDefault="00485FE2">
            <w:pPr>
              <w:pStyle w:val="ConsPlusNormal"/>
            </w:pPr>
            <w:r>
              <w:t>Оксид железа желтый</w:t>
            </w:r>
          </w:p>
          <w:p w:rsidR="00485FE2" w:rsidRDefault="00485FE2">
            <w:pPr>
              <w:pStyle w:val="ConsPlusNormal"/>
            </w:pPr>
            <w:r>
              <w:t>Iron Oxide Yellow</w:t>
            </w:r>
          </w:p>
        </w:tc>
        <w:tc>
          <w:tcPr>
            <w:tcW w:w="1484" w:type="dxa"/>
          </w:tcPr>
          <w:p w:rsidR="00485FE2" w:rsidRDefault="00485FE2">
            <w:pPr>
              <w:pStyle w:val="ConsPlusNormal"/>
              <w:jc w:val="both"/>
            </w:pPr>
            <w:r>
              <w:t>77492</w:t>
            </w:r>
          </w:p>
        </w:tc>
        <w:tc>
          <w:tcPr>
            <w:tcW w:w="794" w:type="dxa"/>
          </w:tcPr>
          <w:p w:rsidR="00485FE2" w:rsidRDefault="00485FE2">
            <w:pPr>
              <w:pStyle w:val="ConsPlusNormal"/>
            </w:pPr>
            <w:r>
              <w:t>51274-00-1</w:t>
            </w:r>
          </w:p>
        </w:tc>
        <w:tc>
          <w:tcPr>
            <w:tcW w:w="850" w:type="dxa"/>
          </w:tcPr>
          <w:p w:rsidR="00485FE2" w:rsidRDefault="00485FE2">
            <w:pPr>
              <w:pStyle w:val="ConsPlusNormal"/>
            </w:pPr>
            <w:r>
              <w:t>257-098-5</w:t>
            </w:r>
          </w:p>
        </w:tc>
        <w:tc>
          <w:tcPr>
            <w:tcW w:w="1289" w:type="dxa"/>
          </w:tcPr>
          <w:p w:rsidR="00485FE2" w:rsidRDefault="00485FE2">
            <w:pPr>
              <w:pStyle w:val="ConsPlusNormal"/>
              <w:jc w:val="center"/>
            </w:pPr>
            <w:r>
              <w:t>желтый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(E172)</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137</w:t>
            </w:r>
          </w:p>
        </w:tc>
        <w:tc>
          <w:tcPr>
            <w:tcW w:w="4362" w:type="dxa"/>
          </w:tcPr>
          <w:p w:rsidR="00485FE2" w:rsidRDefault="00485FE2">
            <w:pPr>
              <w:pStyle w:val="ConsPlusNormal"/>
            </w:pPr>
            <w:r>
              <w:t>Оксид железа черный</w:t>
            </w:r>
          </w:p>
          <w:p w:rsidR="00485FE2" w:rsidRDefault="00485FE2">
            <w:pPr>
              <w:pStyle w:val="ConsPlusNormal"/>
            </w:pPr>
            <w:r>
              <w:t>Iron Oxide Black</w:t>
            </w:r>
          </w:p>
        </w:tc>
        <w:tc>
          <w:tcPr>
            <w:tcW w:w="1484" w:type="dxa"/>
          </w:tcPr>
          <w:p w:rsidR="00485FE2" w:rsidRDefault="00485FE2">
            <w:pPr>
              <w:pStyle w:val="ConsPlusNormal"/>
              <w:jc w:val="both"/>
            </w:pPr>
            <w:r>
              <w:t>77499</w:t>
            </w:r>
          </w:p>
        </w:tc>
        <w:tc>
          <w:tcPr>
            <w:tcW w:w="794" w:type="dxa"/>
          </w:tcPr>
          <w:p w:rsidR="00485FE2" w:rsidRDefault="00485FE2">
            <w:pPr>
              <w:pStyle w:val="ConsPlusNormal"/>
            </w:pPr>
          </w:p>
        </w:tc>
        <w:tc>
          <w:tcPr>
            <w:tcW w:w="850" w:type="dxa"/>
          </w:tcPr>
          <w:p w:rsidR="00485FE2" w:rsidRDefault="00485FE2">
            <w:pPr>
              <w:pStyle w:val="ConsPlusNormal"/>
            </w:pPr>
            <w:r>
              <w:t>235-442-5</w:t>
            </w:r>
          </w:p>
        </w:tc>
        <w:tc>
          <w:tcPr>
            <w:tcW w:w="1289" w:type="dxa"/>
          </w:tcPr>
          <w:p w:rsidR="00485FE2" w:rsidRDefault="00485FE2">
            <w:pPr>
              <w:pStyle w:val="ConsPlusNormal"/>
              <w:jc w:val="center"/>
            </w:pPr>
            <w:r>
              <w:t>черный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(E172)</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138</w:t>
            </w:r>
          </w:p>
        </w:tc>
        <w:tc>
          <w:tcPr>
            <w:tcW w:w="4362" w:type="dxa"/>
          </w:tcPr>
          <w:p w:rsidR="00485FE2" w:rsidRDefault="00485FE2">
            <w:pPr>
              <w:pStyle w:val="ConsPlusNormal"/>
            </w:pPr>
            <w:r>
              <w:t>Ферро аммоний Ферроцианид</w:t>
            </w:r>
          </w:p>
          <w:p w:rsidR="00485FE2" w:rsidRDefault="00485FE2">
            <w:pPr>
              <w:pStyle w:val="ConsPlusNormal"/>
            </w:pPr>
            <w:r>
              <w:t>Ferric Ammonium Ferrocyanide</w:t>
            </w:r>
          </w:p>
        </w:tc>
        <w:tc>
          <w:tcPr>
            <w:tcW w:w="1484" w:type="dxa"/>
          </w:tcPr>
          <w:p w:rsidR="00485FE2" w:rsidRDefault="00485FE2">
            <w:pPr>
              <w:pStyle w:val="ConsPlusNormal"/>
              <w:jc w:val="both"/>
            </w:pPr>
            <w:r>
              <w:t>77510</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без цианид ионов</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139</w:t>
            </w:r>
          </w:p>
        </w:tc>
        <w:tc>
          <w:tcPr>
            <w:tcW w:w="4362" w:type="dxa"/>
          </w:tcPr>
          <w:p w:rsidR="00485FE2" w:rsidRDefault="00485FE2">
            <w:pPr>
              <w:pStyle w:val="ConsPlusNormal"/>
            </w:pPr>
            <w:r>
              <w:t>Карбонат магния</w:t>
            </w:r>
          </w:p>
          <w:p w:rsidR="00485FE2" w:rsidRDefault="00485FE2">
            <w:pPr>
              <w:pStyle w:val="ConsPlusNormal"/>
            </w:pPr>
            <w:r>
              <w:t>Magnesium carbonate</w:t>
            </w:r>
          </w:p>
        </w:tc>
        <w:tc>
          <w:tcPr>
            <w:tcW w:w="1484" w:type="dxa"/>
          </w:tcPr>
          <w:p w:rsidR="00485FE2" w:rsidRDefault="00485FE2">
            <w:pPr>
              <w:pStyle w:val="ConsPlusNormal"/>
              <w:jc w:val="both"/>
            </w:pPr>
            <w:r>
              <w:t>77713</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белый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140</w:t>
            </w:r>
          </w:p>
        </w:tc>
        <w:tc>
          <w:tcPr>
            <w:tcW w:w="4362" w:type="dxa"/>
          </w:tcPr>
          <w:p w:rsidR="00485FE2" w:rsidRDefault="00485FE2">
            <w:pPr>
              <w:pStyle w:val="ConsPlusNormal"/>
            </w:pPr>
            <w:r>
              <w:t>Аммоний марганца(3+) дифосфат</w:t>
            </w:r>
          </w:p>
          <w:p w:rsidR="00485FE2" w:rsidRDefault="00485FE2">
            <w:pPr>
              <w:pStyle w:val="ConsPlusNormal"/>
            </w:pPr>
            <w:r>
              <w:t>Ammonium manganese(3+) diphosphate</w:t>
            </w:r>
          </w:p>
        </w:tc>
        <w:tc>
          <w:tcPr>
            <w:tcW w:w="1484" w:type="dxa"/>
          </w:tcPr>
          <w:p w:rsidR="00485FE2" w:rsidRDefault="00485FE2">
            <w:pPr>
              <w:pStyle w:val="ConsPlusNormal"/>
              <w:jc w:val="both"/>
            </w:pPr>
            <w:r>
              <w:t>77742</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фиолетовый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lastRenderedPageBreak/>
              <w:t>141</w:t>
            </w:r>
          </w:p>
        </w:tc>
        <w:tc>
          <w:tcPr>
            <w:tcW w:w="4362" w:type="dxa"/>
          </w:tcPr>
          <w:p w:rsidR="00485FE2" w:rsidRDefault="00485FE2">
            <w:pPr>
              <w:pStyle w:val="ConsPlusNormal"/>
            </w:pPr>
            <w:r>
              <w:t>Тримарганца бис (ортофосфат)</w:t>
            </w:r>
          </w:p>
          <w:p w:rsidR="00485FE2" w:rsidRDefault="00485FE2">
            <w:pPr>
              <w:pStyle w:val="ConsPlusNormal"/>
            </w:pPr>
            <w:r>
              <w:t>Trimanganese bis (orthophosphate)</w:t>
            </w:r>
          </w:p>
        </w:tc>
        <w:tc>
          <w:tcPr>
            <w:tcW w:w="1484" w:type="dxa"/>
          </w:tcPr>
          <w:p w:rsidR="00485FE2" w:rsidRDefault="00485FE2">
            <w:pPr>
              <w:pStyle w:val="ConsPlusNormal"/>
              <w:jc w:val="both"/>
            </w:pPr>
            <w:r>
              <w:t>77745</w:t>
            </w:r>
          </w:p>
        </w:tc>
        <w:tc>
          <w:tcPr>
            <w:tcW w:w="794" w:type="dxa"/>
          </w:tcPr>
          <w:p w:rsidR="00485FE2" w:rsidRDefault="00485FE2">
            <w:pPr>
              <w:pStyle w:val="ConsPlusNormal"/>
            </w:pP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142</w:t>
            </w:r>
          </w:p>
        </w:tc>
        <w:tc>
          <w:tcPr>
            <w:tcW w:w="4362" w:type="dxa"/>
          </w:tcPr>
          <w:p w:rsidR="00485FE2" w:rsidRDefault="00485FE2">
            <w:pPr>
              <w:pStyle w:val="ConsPlusNormal"/>
            </w:pPr>
            <w:r>
              <w:t>Серебро</w:t>
            </w:r>
          </w:p>
          <w:p w:rsidR="00485FE2" w:rsidRDefault="00485FE2">
            <w:pPr>
              <w:pStyle w:val="ConsPlusNormal"/>
            </w:pPr>
            <w:r>
              <w:t>Silver</w:t>
            </w:r>
          </w:p>
        </w:tc>
        <w:tc>
          <w:tcPr>
            <w:tcW w:w="1484" w:type="dxa"/>
          </w:tcPr>
          <w:p w:rsidR="00485FE2" w:rsidRDefault="00485FE2">
            <w:pPr>
              <w:pStyle w:val="ConsPlusNormal"/>
              <w:jc w:val="both"/>
            </w:pPr>
            <w:r>
              <w:t>77820</w:t>
            </w:r>
          </w:p>
        </w:tc>
        <w:tc>
          <w:tcPr>
            <w:tcW w:w="794" w:type="dxa"/>
          </w:tcPr>
          <w:p w:rsidR="00485FE2" w:rsidRDefault="00485FE2">
            <w:pPr>
              <w:pStyle w:val="ConsPlusNormal"/>
            </w:pPr>
          </w:p>
        </w:tc>
        <w:tc>
          <w:tcPr>
            <w:tcW w:w="850" w:type="dxa"/>
          </w:tcPr>
          <w:p w:rsidR="00485FE2" w:rsidRDefault="00485FE2">
            <w:pPr>
              <w:pStyle w:val="ConsPlusNormal"/>
            </w:pPr>
            <w:r>
              <w:t>231-131-3</w:t>
            </w:r>
          </w:p>
        </w:tc>
        <w:tc>
          <w:tcPr>
            <w:tcW w:w="1289" w:type="dxa"/>
          </w:tcPr>
          <w:p w:rsidR="00485FE2" w:rsidRDefault="00485FE2">
            <w:pPr>
              <w:pStyle w:val="ConsPlusNormal"/>
              <w:jc w:val="center"/>
            </w:pPr>
            <w:r>
              <w:t>белый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(E174)</w:t>
            </w:r>
          </w:p>
        </w:tc>
        <w:tc>
          <w:tcPr>
            <w:tcW w:w="1804" w:type="dxa"/>
          </w:tcPr>
          <w:p w:rsidR="00485FE2" w:rsidRDefault="00485FE2">
            <w:pPr>
              <w:pStyle w:val="ConsPlusNormal"/>
            </w:pPr>
          </w:p>
        </w:tc>
      </w:tr>
      <w:tr w:rsidR="00485FE2">
        <w:tblPrEx>
          <w:tblBorders>
            <w:insideH w:val="nil"/>
          </w:tblBorders>
        </w:tblPrEx>
        <w:tc>
          <w:tcPr>
            <w:tcW w:w="840" w:type="dxa"/>
            <w:tcBorders>
              <w:bottom w:val="nil"/>
            </w:tcBorders>
          </w:tcPr>
          <w:p w:rsidR="00485FE2" w:rsidRDefault="00485FE2">
            <w:pPr>
              <w:pStyle w:val="ConsPlusNormal"/>
              <w:jc w:val="center"/>
            </w:pPr>
            <w:bookmarkStart w:id="59" w:name="P18716"/>
            <w:bookmarkEnd w:id="59"/>
            <w:r>
              <w:t>143</w:t>
            </w:r>
          </w:p>
        </w:tc>
        <w:tc>
          <w:tcPr>
            <w:tcW w:w="4362" w:type="dxa"/>
            <w:tcBorders>
              <w:bottom w:val="nil"/>
            </w:tcBorders>
          </w:tcPr>
          <w:p w:rsidR="00485FE2" w:rsidRDefault="00485FE2">
            <w:pPr>
              <w:pStyle w:val="ConsPlusNormal"/>
            </w:pPr>
            <w:r>
              <w:t xml:space="preserve">Диоксид титана </w:t>
            </w:r>
            <w:hyperlink w:anchor="P18853">
              <w:r>
                <w:rPr>
                  <w:color w:val="0000FF"/>
                </w:rPr>
                <w:t>&lt;1&gt;</w:t>
              </w:r>
            </w:hyperlink>
          </w:p>
          <w:p w:rsidR="00485FE2" w:rsidRDefault="00485FE2">
            <w:pPr>
              <w:pStyle w:val="ConsPlusNormal"/>
            </w:pPr>
            <w:r>
              <w:t>(Titanium dioxide)</w:t>
            </w:r>
          </w:p>
        </w:tc>
        <w:tc>
          <w:tcPr>
            <w:tcW w:w="1484" w:type="dxa"/>
            <w:tcBorders>
              <w:bottom w:val="nil"/>
            </w:tcBorders>
          </w:tcPr>
          <w:p w:rsidR="00485FE2" w:rsidRDefault="00485FE2">
            <w:pPr>
              <w:pStyle w:val="ConsPlusNormal"/>
            </w:pPr>
            <w:r>
              <w:t>77891</w:t>
            </w:r>
          </w:p>
        </w:tc>
        <w:tc>
          <w:tcPr>
            <w:tcW w:w="794" w:type="dxa"/>
            <w:tcBorders>
              <w:bottom w:val="nil"/>
            </w:tcBorders>
          </w:tcPr>
          <w:p w:rsidR="00485FE2" w:rsidRDefault="00485FE2">
            <w:pPr>
              <w:pStyle w:val="ConsPlusNormal"/>
            </w:pPr>
          </w:p>
        </w:tc>
        <w:tc>
          <w:tcPr>
            <w:tcW w:w="850" w:type="dxa"/>
            <w:tcBorders>
              <w:bottom w:val="nil"/>
            </w:tcBorders>
          </w:tcPr>
          <w:p w:rsidR="00485FE2" w:rsidRDefault="00485FE2">
            <w:pPr>
              <w:pStyle w:val="ConsPlusNormal"/>
            </w:pPr>
            <w:r>
              <w:t>236-675-5</w:t>
            </w:r>
          </w:p>
        </w:tc>
        <w:tc>
          <w:tcPr>
            <w:tcW w:w="1289" w:type="dxa"/>
            <w:tcBorders>
              <w:bottom w:val="nil"/>
            </w:tcBorders>
          </w:tcPr>
          <w:p w:rsidR="00485FE2" w:rsidRDefault="00485FE2">
            <w:pPr>
              <w:pStyle w:val="ConsPlusNormal"/>
              <w:jc w:val="center"/>
            </w:pPr>
            <w:r>
              <w:t>белый</w:t>
            </w:r>
          </w:p>
        </w:tc>
        <w:tc>
          <w:tcPr>
            <w:tcW w:w="1805" w:type="dxa"/>
            <w:tcBorders>
              <w:bottom w:val="nil"/>
            </w:tcBorders>
          </w:tcPr>
          <w:p w:rsidR="00485FE2" w:rsidRDefault="00485FE2">
            <w:pPr>
              <w:pStyle w:val="ConsPlusNormal"/>
            </w:pPr>
          </w:p>
        </w:tc>
        <w:tc>
          <w:tcPr>
            <w:tcW w:w="1563" w:type="dxa"/>
            <w:tcBorders>
              <w:bottom w:val="nil"/>
            </w:tcBorders>
          </w:tcPr>
          <w:p w:rsidR="00485FE2" w:rsidRDefault="00485FE2">
            <w:pPr>
              <w:pStyle w:val="ConsPlusNormal"/>
            </w:pPr>
          </w:p>
        </w:tc>
        <w:tc>
          <w:tcPr>
            <w:tcW w:w="1680" w:type="dxa"/>
            <w:tcBorders>
              <w:bottom w:val="nil"/>
            </w:tcBorders>
          </w:tcPr>
          <w:p w:rsidR="00485FE2" w:rsidRDefault="00485FE2">
            <w:pPr>
              <w:pStyle w:val="ConsPlusNormal"/>
            </w:pPr>
            <w:r>
              <w:t xml:space="preserve">- Диоксид титана в виде порошка, содержащего 1% или более частиц с аэродинамическим диаметром </w:t>
            </w:r>
            <w:r>
              <w:rPr>
                <w:noProof/>
                <w:position w:val="-2"/>
              </w:rPr>
              <w:drawing>
                <wp:inline distT="0" distB="0" distL="0" distR="0">
                  <wp:extent cx="136525" cy="167640"/>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 мкм, для использования в соответствии с </w:t>
            </w:r>
            <w:hyperlink w:anchor="P17035">
              <w:r>
                <w:rPr>
                  <w:color w:val="0000FF"/>
                </w:rPr>
                <w:t>пунктом 321 приложения 2</w:t>
              </w:r>
            </w:hyperlink>
          </w:p>
        </w:tc>
        <w:tc>
          <w:tcPr>
            <w:tcW w:w="1804" w:type="dxa"/>
            <w:tcBorders>
              <w:bottom w:val="nil"/>
            </w:tcBorders>
          </w:tcPr>
          <w:p w:rsidR="00485FE2" w:rsidRDefault="00485FE2">
            <w:pPr>
              <w:pStyle w:val="ConsPlusNormal"/>
            </w:pPr>
          </w:p>
        </w:tc>
      </w:tr>
      <w:tr w:rsidR="00485FE2">
        <w:tblPrEx>
          <w:tblBorders>
            <w:insideH w:val="nil"/>
          </w:tblBorders>
        </w:tblPrEx>
        <w:tc>
          <w:tcPr>
            <w:tcW w:w="16471" w:type="dxa"/>
            <w:gridSpan w:val="10"/>
            <w:tcBorders>
              <w:top w:val="nil"/>
            </w:tcBorders>
          </w:tcPr>
          <w:p w:rsidR="00485FE2" w:rsidRDefault="00485FE2">
            <w:pPr>
              <w:pStyle w:val="ConsPlusNormal"/>
              <w:jc w:val="both"/>
            </w:pPr>
            <w:r>
              <w:t xml:space="preserve">(п. 143 в ред. </w:t>
            </w:r>
            <w:hyperlink r:id="rId471">
              <w:r>
                <w:rPr>
                  <w:color w:val="0000FF"/>
                </w:rPr>
                <w:t>решения</w:t>
              </w:r>
            </w:hyperlink>
            <w:r>
              <w:t xml:space="preserve"> Совета Евразийской экономической комиссии от 15.04.2022 N 64)</w:t>
            </w:r>
          </w:p>
        </w:tc>
      </w:tr>
      <w:tr w:rsidR="00485FE2">
        <w:tc>
          <w:tcPr>
            <w:tcW w:w="840" w:type="dxa"/>
          </w:tcPr>
          <w:p w:rsidR="00485FE2" w:rsidRDefault="00485FE2">
            <w:pPr>
              <w:pStyle w:val="ConsPlusNormal"/>
              <w:jc w:val="center"/>
            </w:pPr>
            <w:r>
              <w:t>144</w:t>
            </w:r>
          </w:p>
        </w:tc>
        <w:tc>
          <w:tcPr>
            <w:tcW w:w="4362" w:type="dxa"/>
          </w:tcPr>
          <w:p w:rsidR="00485FE2" w:rsidRDefault="00485FE2">
            <w:pPr>
              <w:pStyle w:val="ConsPlusNormal"/>
            </w:pPr>
            <w:r>
              <w:t>Оксид цинка</w:t>
            </w:r>
          </w:p>
          <w:p w:rsidR="00485FE2" w:rsidRDefault="00485FE2">
            <w:pPr>
              <w:pStyle w:val="ConsPlusNormal"/>
            </w:pPr>
            <w:r>
              <w:t xml:space="preserve">Zinc oxide </w:t>
            </w:r>
            <w:hyperlink w:anchor="P18854">
              <w:r>
                <w:rPr>
                  <w:color w:val="0000FF"/>
                </w:rPr>
                <w:t>&lt;2&gt;</w:t>
              </w:r>
            </w:hyperlink>
          </w:p>
        </w:tc>
        <w:tc>
          <w:tcPr>
            <w:tcW w:w="1484" w:type="dxa"/>
          </w:tcPr>
          <w:p w:rsidR="00485FE2" w:rsidRDefault="00485FE2">
            <w:pPr>
              <w:pStyle w:val="ConsPlusNormal"/>
              <w:jc w:val="both"/>
            </w:pPr>
            <w:r>
              <w:t>77947</w:t>
            </w:r>
          </w:p>
        </w:tc>
        <w:tc>
          <w:tcPr>
            <w:tcW w:w="794" w:type="dxa"/>
          </w:tcPr>
          <w:p w:rsidR="00485FE2" w:rsidRDefault="00485FE2">
            <w:pPr>
              <w:pStyle w:val="ConsPlusNormal"/>
            </w:pPr>
            <w:r>
              <w:t>1314-13-2</w:t>
            </w:r>
          </w:p>
        </w:tc>
        <w:tc>
          <w:tcPr>
            <w:tcW w:w="850" w:type="dxa"/>
          </w:tcPr>
          <w:p w:rsidR="00485FE2" w:rsidRDefault="00485FE2">
            <w:pPr>
              <w:pStyle w:val="ConsPlusNormal"/>
            </w:pPr>
            <w:r>
              <w:t>215-222-5</w:t>
            </w:r>
          </w:p>
        </w:tc>
        <w:tc>
          <w:tcPr>
            <w:tcW w:w="1289" w:type="dxa"/>
          </w:tcPr>
          <w:p w:rsidR="00485FE2" w:rsidRDefault="00485FE2">
            <w:pPr>
              <w:pStyle w:val="ConsPlusNormal"/>
              <w:jc w:val="center"/>
            </w:pPr>
            <w:r>
              <w:t>белый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r>
              <w:t>Не использовать в формах, которые могут привести к воздействию на легкие конечного потребителя при вдыхании</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145</w:t>
            </w:r>
          </w:p>
        </w:tc>
        <w:tc>
          <w:tcPr>
            <w:tcW w:w="4362" w:type="dxa"/>
          </w:tcPr>
          <w:p w:rsidR="00485FE2" w:rsidRDefault="00485FE2">
            <w:pPr>
              <w:pStyle w:val="ConsPlusNormal"/>
            </w:pPr>
            <w:r>
              <w:t>Рибофлавин</w:t>
            </w:r>
          </w:p>
          <w:p w:rsidR="00485FE2" w:rsidRDefault="00485FE2">
            <w:pPr>
              <w:pStyle w:val="ConsPlusNormal"/>
            </w:pPr>
            <w:r>
              <w:lastRenderedPageBreak/>
              <w:t>Riboflavin</w:t>
            </w:r>
          </w:p>
        </w:tc>
        <w:tc>
          <w:tcPr>
            <w:tcW w:w="1484" w:type="dxa"/>
          </w:tcPr>
          <w:p w:rsidR="00485FE2" w:rsidRDefault="00485FE2">
            <w:pPr>
              <w:pStyle w:val="ConsPlusNormal"/>
              <w:jc w:val="both"/>
            </w:pPr>
            <w:r>
              <w:lastRenderedPageBreak/>
              <w:t>Лактофлавин</w:t>
            </w:r>
          </w:p>
        </w:tc>
        <w:tc>
          <w:tcPr>
            <w:tcW w:w="794" w:type="dxa"/>
          </w:tcPr>
          <w:p w:rsidR="00485FE2" w:rsidRDefault="00485FE2">
            <w:pPr>
              <w:pStyle w:val="ConsPlusNormal"/>
            </w:pPr>
          </w:p>
        </w:tc>
        <w:tc>
          <w:tcPr>
            <w:tcW w:w="850" w:type="dxa"/>
          </w:tcPr>
          <w:p w:rsidR="00485FE2" w:rsidRDefault="00485FE2">
            <w:pPr>
              <w:pStyle w:val="ConsPlusNormal"/>
            </w:pPr>
            <w:r>
              <w:t>201-</w:t>
            </w:r>
            <w:r>
              <w:lastRenderedPageBreak/>
              <w:t>507-1/204-988-6</w:t>
            </w:r>
          </w:p>
        </w:tc>
        <w:tc>
          <w:tcPr>
            <w:tcW w:w="1289" w:type="dxa"/>
          </w:tcPr>
          <w:p w:rsidR="00485FE2" w:rsidRDefault="00485FE2">
            <w:pPr>
              <w:pStyle w:val="ConsPlusNormal"/>
              <w:jc w:val="center"/>
            </w:pPr>
            <w:r>
              <w:lastRenderedPageBreak/>
              <w:t>желтый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(E101)</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146</w:t>
            </w:r>
          </w:p>
        </w:tc>
        <w:tc>
          <w:tcPr>
            <w:tcW w:w="4362" w:type="dxa"/>
          </w:tcPr>
          <w:p w:rsidR="00485FE2" w:rsidRDefault="00485FE2">
            <w:pPr>
              <w:pStyle w:val="ConsPlusNormal"/>
            </w:pPr>
            <w:r>
              <w:t>Карамель</w:t>
            </w:r>
          </w:p>
          <w:p w:rsidR="00485FE2" w:rsidRDefault="00485FE2">
            <w:pPr>
              <w:pStyle w:val="ConsPlusNormal"/>
            </w:pPr>
            <w:r>
              <w:t>Caramel</w:t>
            </w:r>
          </w:p>
        </w:tc>
        <w:tc>
          <w:tcPr>
            <w:tcW w:w="1484" w:type="dxa"/>
          </w:tcPr>
          <w:p w:rsidR="00485FE2" w:rsidRDefault="00485FE2">
            <w:pPr>
              <w:pStyle w:val="ConsPlusNormal"/>
              <w:jc w:val="both"/>
            </w:pPr>
            <w:r>
              <w:t>Карамель</w:t>
            </w:r>
          </w:p>
        </w:tc>
        <w:tc>
          <w:tcPr>
            <w:tcW w:w="794" w:type="dxa"/>
          </w:tcPr>
          <w:p w:rsidR="00485FE2" w:rsidRDefault="00485FE2">
            <w:pPr>
              <w:pStyle w:val="ConsPlusNormal"/>
            </w:pPr>
          </w:p>
        </w:tc>
        <w:tc>
          <w:tcPr>
            <w:tcW w:w="850" w:type="dxa"/>
          </w:tcPr>
          <w:p w:rsidR="00485FE2" w:rsidRDefault="00485FE2">
            <w:pPr>
              <w:pStyle w:val="ConsPlusNormal"/>
            </w:pPr>
            <w:r>
              <w:t>232-435-9</w:t>
            </w:r>
          </w:p>
        </w:tc>
        <w:tc>
          <w:tcPr>
            <w:tcW w:w="1289" w:type="dxa"/>
          </w:tcPr>
          <w:p w:rsidR="00485FE2" w:rsidRDefault="00485FE2">
            <w:pPr>
              <w:pStyle w:val="ConsPlusNormal"/>
              <w:jc w:val="center"/>
            </w:pPr>
            <w:r>
              <w:t>коричневый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(E150a-d)</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147</w:t>
            </w:r>
          </w:p>
        </w:tc>
        <w:tc>
          <w:tcPr>
            <w:tcW w:w="4362" w:type="dxa"/>
          </w:tcPr>
          <w:p w:rsidR="00485FE2" w:rsidRDefault="00485FE2">
            <w:pPr>
              <w:pStyle w:val="ConsPlusNormal"/>
            </w:pPr>
            <w:r>
              <w:t>Экстракт паприки Капсантин, капсорубин</w:t>
            </w:r>
          </w:p>
          <w:p w:rsidR="00485FE2" w:rsidRDefault="00485FE2">
            <w:pPr>
              <w:pStyle w:val="ConsPlusNormal"/>
            </w:pPr>
            <w:r>
              <w:t>Paprika extract, Capsanthin, capsorubin</w:t>
            </w:r>
          </w:p>
        </w:tc>
        <w:tc>
          <w:tcPr>
            <w:tcW w:w="1484" w:type="dxa"/>
          </w:tcPr>
          <w:p w:rsidR="00485FE2" w:rsidRDefault="00485FE2">
            <w:pPr>
              <w:pStyle w:val="ConsPlusNormal"/>
              <w:jc w:val="both"/>
            </w:pPr>
            <w:r>
              <w:t>Капсантин, капсорубин</w:t>
            </w:r>
          </w:p>
        </w:tc>
        <w:tc>
          <w:tcPr>
            <w:tcW w:w="794" w:type="dxa"/>
          </w:tcPr>
          <w:p w:rsidR="00485FE2" w:rsidRDefault="00485FE2">
            <w:pPr>
              <w:pStyle w:val="ConsPlusNormal"/>
            </w:pPr>
          </w:p>
        </w:tc>
        <w:tc>
          <w:tcPr>
            <w:tcW w:w="850" w:type="dxa"/>
          </w:tcPr>
          <w:p w:rsidR="00485FE2" w:rsidRDefault="00485FE2">
            <w:pPr>
              <w:pStyle w:val="ConsPlusNormal"/>
            </w:pPr>
            <w:r>
              <w:t>207-364-1/207-425-2</w:t>
            </w:r>
          </w:p>
        </w:tc>
        <w:tc>
          <w:tcPr>
            <w:tcW w:w="1289" w:type="dxa"/>
          </w:tcPr>
          <w:p w:rsidR="00485FE2" w:rsidRDefault="00485FE2">
            <w:pPr>
              <w:pStyle w:val="ConsPlusNormal"/>
              <w:jc w:val="center"/>
            </w:pPr>
            <w:r>
              <w:t>оранжевый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(E160c)</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148</w:t>
            </w:r>
          </w:p>
        </w:tc>
        <w:tc>
          <w:tcPr>
            <w:tcW w:w="4362" w:type="dxa"/>
          </w:tcPr>
          <w:p w:rsidR="00485FE2" w:rsidRDefault="00485FE2">
            <w:pPr>
              <w:pStyle w:val="ConsPlusNormal"/>
            </w:pPr>
            <w:r>
              <w:t>Бетанин</w:t>
            </w:r>
          </w:p>
        </w:tc>
        <w:tc>
          <w:tcPr>
            <w:tcW w:w="1484" w:type="dxa"/>
          </w:tcPr>
          <w:p w:rsidR="00485FE2" w:rsidRDefault="00485FE2">
            <w:pPr>
              <w:pStyle w:val="ConsPlusNormal"/>
              <w:jc w:val="both"/>
            </w:pPr>
            <w:r>
              <w:t>Свекольный красный</w:t>
            </w:r>
          </w:p>
          <w:p w:rsidR="00485FE2" w:rsidRDefault="00485FE2">
            <w:pPr>
              <w:pStyle w:val="ConsPlusNormal"/>
              <w:jc w:val="both"/>
            </w:pPr>
            <w:r>
              <w:t>Beetroot red</w:t>
            </w:r>
          </w:p>
        </w:tc>
        <w:tc>
          <w:tcPr>
            <w:tcW w:w="794" w:type="dxa"/>
          </w:tcPr>
          <w:p w:rsidR="00485FE2" w:rsidRDefault="00485FE2">
            <w:pPr>
              <w:pStyle w:val="ConsPlusNormal"/>
            </w:pPr>
            <w:r>
              <w:t>7659-95-2</w:t>
            </w:r>
          </w:p>
        </w:tc>
        <w:tc>
          <w:tcPr>
            <w:tcW w:w="850" w:type="dxa"/>
          </w:tcPr>
          <w:p w:rsidR="00485FE2" w:rsidRDefault="00485FE2">
            <w:pPr>
              <w:pStyle w:val="ConsPlusNormal"/>
            </w:pPr>
            <w:r>
              <w:t>231-628-5</w:t>
            </w: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(E162)</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149</w:t>
            </w:r>
          </w:p>
        </w:tc>
        <w:tc>
          <w:tcPr>
            <w:tcW w:w="4362" w:type="dxa"/>
          </w:tcPr>
          <w:p w:rsidR="00485FE2" w:rsidRDefault="00485FE2">
            <w:pPr>
              <w:pStyle w:val="ConsPlusNormal"/>
            </w:pPr>
            <w:r>
              <w:t>Антоцианы</w:t>
            </w:r>
          </w:p>
          <w:p w:rsidR="00485FE2" w:rsidRDefault="00485FE2">
            <w:pPr>
              <w:pStyle w:val="ConsPlusNormal"/>
            </w:pPr>
            <w:r>
              <w:t>Anthocyanins (Cyanidin, Peonidin Malvidin Delphinidin Petunidin Pelargonidin)</w:t>
            </w:r>
          </w:p>
        </w:tc>
        <w:tc>
          <w:tcPr>
            <w:tcW w:w="1484" w:type="dxa"/>
          </w:tcPr>
          <w:p w:rsidR="00485FE2" w:rsidRDefault="00485FE2">
            <w:pPr>
              <w:pStyle w:val="ConsPlusNormal"/>
              <w:jc w:val="both"/>
            </w:pPr>
            <w:r>
              <w:t>Антоцианы</w:t>
            </w:r>
          </w:p>
        </w:tc>
        <w:tc>
          <w:tcPr>
            <w:tcW w:w="794" w:type="dxa"/>
          </w:tcPr>
          <w:p w:rsidR="00485FE2" w:rsidRDefault="00485FE2">
            <w:pPr>
              <w:pStyle w:val="ConsPlusNormal"/>
            </w:pPr>
            <w:r>
              <w:t>528-58-5</w:t>
            </w:r>
          </w:p>
          <w:p w:rsidR="00485FE2" w:rsidRDefault="00485FE2">
            <w:pPr>
              <w:pStyle w:val="ConsPlusNormal"/>
            </w:pPr>
            <w:r>
              <w:t>134-01-0</w:t>
            </w:r>
          </w:p>
          <w:p w:rsidR="00485FE2" w:rsidRDefault="00485FE2">
            <w:pPr>
              <w:pStyle w:val="ConsPlusNormal"/>
            </w:pPr>
            <w:r>
              <w:t>528-53-0</w:t>
            </w:r>
          </w:p>
          <w:p w:rsidR="00485FE2" w:rsidRDefault="00485FE2">
            <w:pPr>
              <w:pStyle w:val="ConsPlusNormal"/>
            </w:pPr>
            <w:r>
              <w:t>643-84-5</w:t>
            </w:r>
          </w:p>
          <w:p w:rsidR="00485FE2" w:rsidRDefault="00485FE2">
            <w:pPr>
              <w:pStyle w:val="ConsPlusNormal"/>
            </w:pPr>
            <w:r>
              <w:t>134-04-3</w:t>
            </w:r>
          </w:p>
        </w:tc>
        <w:tc>
          <w:tcPr>
            <w:tcW w:w="850" w:type="dxa"/>
          </w:tcPr>
          <w:p w:rsidR="00485FE2" w:rsidRDefault="00485FE2">
            <w:pPr>
              <w:pStyle w:val="ConsPlusNormal"/>
            </w:pPr>
            <w:r>
              <w:t>208-438-6</w:t>
            </w:r>
          </w:p>
          <w:p w:rsidR="00485FE2" w:rsidRDefault="00485FE2">
            <w:pPr>
              <w:pStyle w:val="ConsPlusNormal"/>
            </w:pPr>
            <w:r>
              <w:t>205-125-6</w:t>
            </w:r>
          </w:p>
          <w:p w:rsidR="00485FE2" w:rsidRDefault="00485FE2">
            <w:pPr>
              <w:pStyle w:val="ConsPlusNormal"/>
            </w:pPr>
            <w:r>
              <w:t>211-403-8</w:t>
            </w:r>
          </w:p>
          <w:p w:rsidR="00485FE2" w:rsidRDefault="00485FE2">
            <w:pPr>
              <w:pStyle w:val="ConsPlusNormal"/>
            </w:pPr>
            <w:r>
              <w:t>208-437-0</w:t>
            </w:r>
          </w:p>
          <w:p w:rsidR="00485FE2" w:rsidRDefault="00485FE2">
            <w:pPr>
              <w:pStyle w:val="ConsPlusNormal"/>
            </w:pPr>
            <w:r>
              <w:t>205-127-7</w:t>
            </w: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jc w:val="center"/>
            </w:pPr>
            <w:r>
              <w:t>(E163)</w:t>
            </w: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150</w:t>
            </w:r>
          </w:p>
        </w:tc>
        <w:tc>
          <w:tcPr>
            <w:tcW w:w="4362" w:type="dxa"/>
          </w:tcPr>
          <w:p w:rsidR="00485FE2" w:rsidRDefault="00485FE2">
            <w:pPr>
              <w:pStyle w:val="ConsPlusNormal"/>
            </w:pPr>
            <w:r>
              <w:t>Стеараты алюминия, цинка, магния и кальция</w:t>
            </w:r>
          </w:p>
          <w:p w:rsidR="00485FE2" w:rsidRDefault="00485FE2">
            <w:pPr>
              <w:pStyle w:val="ConsPlusNormal"/>
            </w:pPr>
            <w:r>
              <w:t>Aluminium, zinc, magnesium and calcium stearates</w:t>
            </w:r>
          </w:p>
        </w:tc>
        <w:tc>
          <w:tcPr>
            <w:tcW w:w="1484" w:type="dxa"/>
          </w:tcPr>
          <w:p w:rsidR="00485FE2" w:rsidRDefault="00485FE2">
            <w:pPr>
              <w:pStyle w:val="ConsPlusNormal"/>
              <w:jc w:val="both"/>
            </w:pPr>
            <w:r>
              <w:t>Стеараты алюминия, цинка, магния и кальция</w:t>
            </w:r>
          </w:p>
        </w:tc>
        <w:tc>
          <w:tcPr>
            <w:tcW w:w="794" w:type="dxa"/>
          </w:tcPr>
          <w:p w:rsidR="00485FE2" w:rsidRDefault="00485FE2">
            <w:pPr>
              <w:pStyle w:val="ConsPlusNormal"/>
            </w:pPr>
            <w:r>
              <w:t>7047-84-9</w:t>
            </w:r>
          </w:p>
          <w:p w:rsidR="00485FE2" w:rsidRDefault="00485FE2">
            <w:pPr>
              <w:pStyle w:val="ConsPlusNormal"/>
            </w:pPr>
            <w:r>
              <w:t>557-05-1</w:t>
            </w:r>
          </w:p>
          <w:p w:rsidR="00485FE2" w:rsidRDefault="00485FE2">
            <w:pPr>
              <w:pStyle w:val="ConsPlusNormal"/>
            </w:pPr>
            <w:r>
              <w:t>557-04-0</w:t>
            </w:r>
          </w:p>
          <w:p w:rsidR="00485FE2" w:rsidRDefault="00485FE2">
            <w:pPr>
              <w:pStyle w:val="ConsPlusNormal"/>
            </w:pPr>
            <w:r>
              <w:t>216-472-8</w:t>
            </w:r>
          </w:p>
        </w:tc>
        <w:tc>
          <w:tcPr>
            <w:tcW w:w="850" w:type="dxa"/>
          </w:tcPr>
          <w:p w:rsidR="00485FE2" w:rsidRDefault="00485FE2">
            <w:pPr>
              <w:pStyle w:val="ConsPlusNormal"/>
            </w:pPr>
            <w:r>
              <w:t>230-325-5</w:t>
            </w:r>
          </w:p>
          <w:p w:rsidR="00485FE2" w:rsidRDefault="00485FE2">
            <w:pPr>
              <w:pStyle w:val="ConsPlusNormal"/>
            </w:pPr>
            <w:r>
              <w:t>209-151-9</w:t>
            </w:r>
          </w:p>
          <w:p w:rsidR="00485FE2" w:rsidRDefault="00485FE2">
            <w:pPr>
              <w:pStyle w:val="ConsPlusNormal"/>
            </w:pPr>
            <w:r>
              <w:t>209-150-3</w:t>
            </w:r>
          </w:p>
          <w:p w:rsidR="00485FE2" w:rsidRDefault="00485FE2">
            <w:pPr>
              <w:pStyle w:val="ConsPlusNormal"/>
            </w:pPr>
            <w:r>
              <w:t>216-472-8</w:t>
            </w:r>
          </w:p>
        </w:tc>
        <w:tc>
          <w:tcPr>
            <w:tcW w:w="1289" w:type="dxa"/>
          </w:tcPr>
          <w:p w:rsidR="00485FE2" w:rsidRDefault="00485FE2">
            <w:pPr>
              <w:pStyle w:val="ConsPlusNormal"/>
              <w:jc w:val="center"/>
            </w:pPr>
            <w:r>
              <w:t>белый</w:t>
            </w:r>
          </w:p>
        </w:tc>
        <w:tc>
          <w:tcPr>
            <w:tcW w:w="1805" w:type="dxa"/>
          </w:tcPr>
          <w:p w:rsidR="00485FE2" w:rsidRDefault="00485FE2">
            <w:pPr>
              <w:pStyle w:val="ConsPlusNormal"/>
            </w:pP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lastRenderedPageBreak/>
              <w:t>151</w:t>
            </w:r>
          </w:p>
        </w:tc>
        <w:tc>
          <w:tcPr>
            <w:tcW w:w="4362" w:type="dxa"/>
          </w:tcPr>
          <w:p w:rsidR="00485FE2" w:rsidRDefault="00485FE2">
            <w:pPr>
              <w:pStyle w:val="ConsPlusNormal"/>
            </w:pPr>
            <w:r>
              <w:t>Фенол, 4,4'-(3H-2,1-бензокситиол-3-илиден)бис[2-бром-3-метил-6-(1-метил-этил)-, S,S-диоксид</w:t>
            </w:r>
          </w:p>
          <w:p w:rsidR="00485FE2" w:rsidRDefault="00485FE2">
            <w:pPr>
              <w:pStyle w:val="ConsPlusNormal"/>
            </w:pPr>
            <w:r>
              <w:t>Phenol, 4,4'-(3H-2,1-benzoxathiol-3-ylidene)bis[2-bromo-3-methyl-6-(1-methyl-ethyl)-, S,S-dioxide</w:t>
            </w:r>
          </w:p>
        </w:tc>
        <w:tc>
          <w:tcPr>
            <w:tcW w:w="1484" w:type="dxa"/>
          </w:tcPr>
          <w:p w:rsidR="00485FE2" w:rsidRDefault="00485FE2">
            <w:pPr>
              <w:pStyle w:val="ConsPlusNormal"/>
            </w:pPr>
            <w:r>
              <w:t>Бромтимол синий</w:t>
            </w:r>
          </w:p>
        </w:tc>
        <w:tc>
          <w:tcPr>
            <w:tcW w:w="794" w:type="dxa"/>
          </w:tcPr>
          <w:p w:rsidR="00485FE2" w:rsidRDefault="00485FE2">
            <w:pPr>
              <w:pStyle w:val="ConsPlusNormal"/>
            </w:pPr>
            <w:r>
              <w:t>76-59-5</w:t>
            </w:r>
          </w:p>
        </w:tc>
        <w:tc>
          <w:tcPr>
            <w:tcW w:w="850" w:type="dxa"/>
          </w:tcPr>
          <w:p w:rsidR="00485FE2" w:rsidRDefault="00485FE2">
            <w:pPr>
              <w:pStyle w:val="ConsPlusNormal"/>
            </w:pPr>
            <w:r>
              <w:t>200-971-2</w:t>
            </w:r>
          </w:p>
        </w:tc>
        <w:tc>
          <w:tcPr>
            <w:tcW w:w="1289" w:type="dxa"/>
          </w:tcPr>
          <w:p w:rsidR="00485FE2" w:rsidRDefault="00485FE2">
            <w:pPr>
              <w:pStyle w:val="ConsPlusNormal"/>
              <w:jc w:val="center"/>
            </w:pPr>
            <w:r>
              <w:t>синий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152</w:t>
            </w:r>
          </w:p>
        </w:tc>
        <w:tc>
          <w:tcPr>
            <w:tcW w:w="4362" w:type="dxa"/>
          </w:tcPr>
          <w:p w:rsidR="00485FE2" w:rsidRDefault="00485FE2">
            <w:pPr>
              <w:pStyle w:val="ConsPlusNormal"/>
            </w:pPr>
            <w:r>
              <w:t>Фенол, 4,4'-(3H-2,1-бензолтиол-3-улидин)бис[2,6-дибром-3-метил-,S,S-доксид Phenol, 4,4'-(3H-2,1-benzoxathiol-3-Ylidene)bis[2,6-dibromo-3-methyl-,S,S-dioxide</w:t>
            </w:r>
          </w:p>
        </w:tc>
        <w:tc>
          <w:tcPr>
            <w:tcW w:w="1484" w:type="dxa"/>
          </w:tcPr>
          <w:p w:rsidR="00485FE2" w:rsidRDefault="00485FE2">
            <w:pPr>
              <w:pStyle w:val="ConsPlusNormal"/>
            </w:pPr>
            <w:r>
              <w:t>Бромкрезол зеленый</w:t>
            </w:r>
          </w:p>
        </w:tc>
        <w:tc>
          <w:tcPr>
            <w:tcW w:w="794" w:type="dxa"/>
          </w:tcPr>
          <w:p w:rsidR="00485FE2" w:rsidRDefault="00485FE2">
            <w:pPr>
              <w:pStyle w:val="ConsPlusNormal"/>
            </w:pPr>
            <w:r>
              <w:t>76-60-8</w:t>
            </w:r>
          </w:p>
        </w:tc>
        <w:tc>
          <w:tcPr>
            <w:tcW w:w="850" w:type="dxa"/>
          </w:tcPr>
          <w:p w:rsidR="00485FE2" w:rsidRDefault="00485FE2">
            <w:pPr>
              <w:pStyle w:val="ConsPlusNormal"/>
            </w:pPr>
            <w:r>
              <w:t>200-972-8</w:t>
            </w:r>
          </w:p>
        </w:tc>
        <w:tc>
          <w:tcPr>
            <w:tcW w:w="1289" w:type="dxa"/>
          </w:tcPr>
          <w:p w:rsidR="00485FE2" w:rsidRDefault="00485FE2">
            <w:pPr>
              <w:pStyle w:val="ConsPlusNormal"/>
              <w:jc w:val="center"/>
            </w:pPr>
            <w:r>
              <w:t>зеленый</w:t>
            </w:r>
          </w:p>
        </w:tc>
        <w:tc>
          <w:tcPr>
            <w:tcW w:w="1805" w:type="dxa"/>
          </w:tcPr>
          <w:p w:rsidR="00485FE2" w:rsidRDefault="00485FE2">
            <w:pPr>
              <w:pStyle w:val="ConsPlusNormal"/>
            </w:pPr>
            <w:r>
              <w:t>смываемая продукция</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r w:rsidR="00485FE2">
        <w:tc>
          <w:tcPr>
            <w:tcW w:w="840" w:type="dxa"/>
          </w:tcPr>
          <w:p w:rsidR="00485FE2" w:rsidRDefault="00485FE2">
            <w:pPr>
              <w:pStyle w:val="ConsPlusNormal"/>
              <w:jc w:val="center"/>
            </w:pPr>
            <w:r>
              <w:t>153</w:t>
            </w:r>
          </w:p>
        </w:tc>
        <w:tc>
          <w:tcPr>
            <w:tcW w:w="4362" w:type="dxa"/>
          </w:tcPr>
          <w:p w:rsidR="00485FE2" w:rsidRDefault="00485FE2">
            <w:pPr>
              <w:pStyle w:val="ConsPlusNormal"/>
            </w:pPr>
            <w:r>
              <w:t>Натрий 4-[(4,5-дигидро-3-метил-5-оксо-1-фенил-1H пиразол-4-ил)азо]-3-гидроксинафталин-1-сульфонат</w:t>
            </w:r>
          </w:p>
          <w:p w:rsidR="00485FE2" w:rsidRDefault="00485FE2">
            <w:pPr>
              <w:pStyle w:val="ConsPlusNormal"/>
            </w:pPr>
            <w:r>
              <w:t>Sodium 4-[(4,5-dihydro-3-methyl-5-oxo-1-phenyl-1H-pyrazol-4-yl)azo]-3-hydroxynaphthalene-1-sulphonate</w:t>
            </w:r>
          </w:p>
        </w:tc>
        <w:tc>
          <w:tcPr>
            <w:tcW w:w="1484" w:type="dxa"/>
          </w:tcPr>
          <w:p w:rsidR="00485FE2" w:rsidRDefault="00485FE2">
            <w:pPr>
              <w:pStyle w:val="ConsPlusNormal"/>
            </w:pPr>
            <w:r>
              <w:t>Кислотный красный 195</w:t>
            </w:r>
          </w:p>
        </w:tc>
        <w:tc>
          <w:tcPr>
            <w:tcW w:w="794" w:type="dxa"/>
          </w:tcPr>
          <w:p w:rsidR="00485FE2" w:rsidRDefault="00485FE2">
            <w:pPr>
              <w:pStyle w:val="ConsPlusNormal"/>
              <w:jc w:val="both"/>
            </w:pPr>
            <w:r>
              <w:t>12220-24-5</w:t>
            </w:r>
          </w:p>
        </w:tc>
        <w:tc>
          <w:tcPr>
            <w:tcW w:w="850" w:type="dxa"/>
          </w:tcPr>
          <w:p w:rsidR="00485FE2" w:rsidRDefault="00485FE2">
            <w:pPr>
              <w:pStyle w:val="ConsPlusNormal"/>
            </w:pPr>
          </w:p>
        </w:tc>
        <w:tc>
          <w:tcPr>
            <w:tcW w:w="1289" w:type="dxa"/>
          </w:tcPr>
          <w:p w:rsidR="00485FE2" w:rsidRDefault="00485FE2">
            <w:pPr>
              <w:pStyle w:val="ConsPlusNormal"/>
              <w:jc w:val="center"/>
            </w:pPr>
            <w:r>
              <w:t>красный</w:t>
            </w:r>
          </w:p>
        </w:tc>
        <w:tc>
          <w:tcPr>
            <w:tcW w:w="1805" w:type="dxa"/>
          </w:tcPr>
          <w:p w:rsidR="00485FE2" w:rsidRDefault="00485FE2">
            <w:pPr>
              <w:pStyle w:val="ConsPlusNormal"/>
            </w:pPr>
            <w:r>
              <w:t>не используется в продукции, предназначенной для слизистых оболочек</w:t>
            </w:r>
          </w:p>
        </w:tc>
        <w:tc>
          <w:tcPr>
            <w:tcW w:w="1563" w:type="dxa"/>
          </w:tcPr>
          <w:p w:rsidR="00485FE2" w:rsidRDefault="00485FE2">
            <w:pPr>
              <w:pStyle w:val="ConsPlusNormal"/>
            </w:pPr>
          </w:p>
        </w:tc>
        <w:tc>
          <w:tcPr>
            <w:tcW w:w="1680" w:type="dxa"/>
          </w:tcPr>
          <w:p w:rsidR="00485FE2" w:rsidRDefault="00485FE2">
            <w:pPr>
              <w:pStyle w:val="ConsPlusNormal"/>
            </w:pPr>
          </w:p>
        </w:tc>
        <w:tc>
          <w:tcPr>
            <w:tcW w:w="1804" w:type="dxa"/>
          </w:tcPr>
          <w:p w:rsidR="00485FE2" w:rsidRDefault="00485FE2">
            <w:pPr>
              <w:pStyle w:val="ConsPlusNormal"/>
            </w:pPr>
          </w:p>
        </w:tc>
      </w:tr>
    </w:tbl>
    <w:p w:rsidR="00485FE2" w:rsidRDefault="00485FE2">
      <w:pPr>
        <w:pStyle w:val="ConsPlusNormal"/>
        <w:sectPr w:rsidR="00485FE2">
          <w:pgSz w:w="16838" w:h="11905" w:orient="landscape"/>
          <w:pgMar w:top="1701" w:right="1134" w:bottom="850" w:left="1134" w:header="0" w:footer="0" w:gutter="0"/>
          <w:cols w:space="720"/>
          <w:titlePg/>
        </w:sectPr>
      </w:pPr>
    </w:p>
    <w:p w:rsidR="00485FE2" w:rsidRDefault="00485FE2">
      <w:pPr>
        <w:pStyle w:val="ConsPlusNormal"/>
        <w:ind w:firstLine="540"/>
        <w:jc w:val="both"/>
      </w:pPr>
    </w:p>
    <w:p w:rsidR="00485FE2" w:rsidRDefault="00485FE2">
      <w:pPr>
        <w:pStyle w:val="ConsPlusNormal"/>
        <w:ind w:firstLine="540"/>
        <w:jc w:val="both"/>
      </w:pPr>
      <w:r>
        <w:t>--------------------------------</w:t>
      </w:r>
    </w:p>
    <w:p w:rsidR="00485FE2" w:rsidRDefault="00485FE2">
      <w:pPr>
        <w:pStyle w:val="ConsPlusNormal"/>
        <w:spacing w:before="220"/>
        <w:ind w:firstLine="540"/>
        <w:jc w:val="both"/>
      </w:pPr>
      <w:bookmarkStart w:id="60" w:name="P18853"/>
      <w:bookmarkEnd w:id="60"/>
      <w:r>
        <w:t xml:space="preserve">&lt;1&gt; Если используется как УФ-фильтр, см. </w:t>
      </w:r>
      <w:hyperlink w:anchor="P20340">
        <w:r>
          <w:rPr>
            <w:color w:val="0000FF"/>
          </w:rPr>
          <w:t>пункт 27</w:t>
        </w:r>
      </w:hyperlink>
      <w:r>
        <w:t xml:space="preserve"> приложения 5 к техническому регламенту Таможенного союза "О безопасности парфюмерно-косметической продукции" (ТР ТС 009/2011), принятому Решением Комиссии Таможенного союза от 23 сентября 2011 г. N 799 (далее - технический регламент).</w:t>
      </w:r>
    </w:p>
    <w:p w:rsidR="00485FE2" w:rsidRDefault="00485FE2">
      <w:pPr>
        <w:pStyle w:val="ConsPlusNormal"/>
        <w:spacing w:before="220"/>
        <w:ind w:firstLine="540"/>
        <w:jc w:val="both"/>
      </w:pPr>
      <w:bookmarkStart w:id="61" w:name="P18854"/>
      <w:bookmarkEnd w:id="61"/>
      <w:r>
        <w:t xml:space="preserve">&lt;2&gt; При использовании в качестве УФ-фильтра см. </w:t>
      </w:r>
      <w:hyperlink w:anchor="P20413">
        <w:r>
          <w:rPr>
            <w:color w:val="0000FF"/>
          </w:rPr>
          <w:t>пункты 30</w:t>
        </w:r>
      </w:hyperlink>
      <w:r>
        <w:t xml:space="preserve"> и </w:t>
      </w:r>
      <w:hyperlink w:anchor="P20424">
        <w:r>
          <w:rPr>
            <w:color w:val="0000FF"/>
          </w:rPr>
          <w:t>30а</w:t>
        </w:r>
      </w:hyperlink>
      <w:r>
        <w:t xml:space="preserve"> приложения 5 к техническому регламенту.</w:t>
      </w:r>
    </w:p>
    <w:p w:rsidR="00485FE2" w:rsidRDefault="00485FE2">
      <w:pPr>
        <w:pStyle w:val="ConsPlusNormal"/>
        <w:spacing w:before="220"/>
        <w:ind w:firstLine="540"/>
        <w:jc w:val="both"/>
      </w:pPr>
      <w:bookmarkStart w:id="62" w:name="P18855"/>
      <w:bookmarkEnd w:id="62"/>
      <w:r>
        <w:t>&lt;3&gt; РАН - полициклические ароматические углеводороды.</w:t>
      </w:r>
    </w:p>
    <w:p w:rsidR="00485FE2" w:rsidRDefault="00485FE2">
      <w:pPr>
        <w:pStyle w:val="ConsPlusNormal"/>
        <w:ind w:firstLine="540"/>
        <w:jc w:val="both"/>
      </w:pPr>
    </w:p>
    <w:p w:rsidR="00485FE2" w:rsidRDefault="00485FE2">
      <w:pPr>
        <w:pStyle w:val="ConsPlusNormal"/>
        <w:ind w:firstLine="540"/>
        <w:jc w:val="both"/>
      </w:pPr>
      <w:r>
        <w:t>Примечания: 1. Настоящий перечень включает в себя вещества, имеющие окрашивающий эффект в результате абсорбции и отражения, и не включает вещества, окрашивающее действие которых достигается путем фотолюминесценции, интерференции или химических реакций.</w:t>
      </w:r>
    </w:p>
    <w:p w:rsidR="00485FE2" w:rsidRDefault="00485FE2">
      <w:pPr>
        <w:pStyle w:val="ConsPlusNormal"/>
        <w:spacing w:before="220"/>
        <w:ind w:firstLine="540"/>
        <w:jc w:val="both"/>
      </w:pPr>
      <w:r>
        <w:t xml:space="preserve">2. В настоящий перечень не включены красители, входящие в состав продукции для окрашивания волос. В средствах, предназначенных для окраски волос, разрешается использовать красители, не указанные в настоящем перечне, за исключением указанных в </w:t>
      </w:r>
      <w:hyperlink w:anchor="P496">
        <w:r>
          <w:rPr>
            <w:color w:val="0000FF"/>
          </w:rPr>
          <w:t>приложении 1</w:t>
        </w:r>
      </w:hyperlink>
      <w:r>
        <w:t xml:space="preserve"> к техническому регламенту и с учетом ограничений согласно </w:t>
      </w:r>
      <w:hyperlink w:anchor="P10927">
        <w:r>
          <w:rPr>
            <w:color w:val="0000FF"/>
          </w:rPr>
          <w:t>приложению 2</w:t>
        </w:r>
      </w:hyperlink>
      <w:r>
        <w:t xml:space="preserve"> к техническому регламенту.</w:t>
      </w:r>
    </w:p>
    <w:p w:rsidR="00485FE2" w:rsidRDefault="00485FE2">
      <w:pPr>
        <w:pStyle w:val="ConsPlusNormal"/>
        <w:spacing w:before="220"/>
        <w:ind w:firstLine="540"/>
        <w:jc w:val="both"/>
      </w:pPr>
      <w:r>
        <w:t>3. Настоящий перечень учитывает красители, а также их соли и лаки. Если краситель указан в виде определенной соли, то также учитываются его другие соли и лаки.</w:t>
      </w: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jc w:val="right"/>
        <w:outlineLvl w:val="1"/>
      </w:pPr>
      <w:r>
        <w:t>Приложение 4</w:t>
      </w:r>
    </w:p>
    <w:p w:rsidR="00485FE2" w:rsidRDefault="00485FE2">
      <w:pPr>
        <w:pStyle w:val="ConsPlusNormal"/>
        <w:jc w:val="right"/>
      </w:pPr>
      <w:r>
        <w:t>к техническому регламенту ТС</w:t>
      </w:r>
    </w:p>
    <w:p w:rsidR="00485FE2" w:rsidRDefault="00485FE2">
      <w:pPr>
        <w:pStyle w:val="ConsPlusNormal"/>
        <w:jc w:val="right"/>
      </w:pPr>
      <w:r>
        <w:t>"О безопасности</w:t>
      </w:r>
    </w:p>
    <w:p w:rsidR="00485FE2" w:rsidRDefault="00485FE2">
      <w:pPr>
        <w:pStyle w:val="ConsPlusNormal"/>
        <w:jc w:val="right"/>
      </w:pPr>
      <w:r>
        <w:t>парфюмерно-косметической</w:t>
      </w:r>
    </w:p>
    <w:p w:rsidR="00485FE2" w:rsidRDefault="00485FE2">
      <w:pPr>
        <w:pStyle w:val="ConsPlusNormal"/>
        <w:jc w:val="right"/>
      </w:pPr>
      <w:r>
        <w:t>продукции"</w:t>
      </w:r>
    </w:p>
    <w:p w:rsidR="00485FE2" w:rsidRDefault="00485FE2">
      <w:pPr>
        <w:pStyle w:val="ConsPlusNormal"/>
        <w:jc w:val="right"/>
      </w:pPr>
      <w:r>
        <w:t>(ТР ТС 009/2011)</w:t>
      </w:r>
    </w:p>
    <w:p w:rsidR="00485FE2" w:rsidRDefault="00485FE2">
      <w:pPr>
        <w:pStyle w:val="ConsPlusNormal"/>
        <w:ind w:firstLine="540"/>
        <w:jc w:val="both"/>
      </w:pPr>
    </w:p>
    <w:p w:rsidR="00485FE2" w:rsidRDefault="00485FE2">
      <w:pPr>
        <w:pStyle w:val="ConsPlusTitle"/>
        <w:jc w:val="center"/>
      </w:pPr>
      <w:bookmarkStart w:id="63" w:name="P18872"/>
      <w:bookmarkEnd w:id="63"/>
      <w:r>
        <w:t>ПЕРЕЧЕНЬ</w:t>
      </w:r>
    </w:p>
    <w:p w:rsidR="00485FE2" w:rsidRDefault="00485FE2">
      <w:pPr>
        <w:pStyle w:val="ConsPlusTitle"/>
        <w:jc w:val="center"/>
      </w:pPr>
      <w:r>
        <w:t>КОНСЕРВАНТОВ, РАЗРЕШЕННЫХ К ИСПОЛЬЗОВАНИЮ</w:t>
      </w:r>
    </w:p>
    <w:p w:rsidR="00485FE2" w:rsidRDefault="00485FE2">
      <w:pPr>
        <w:pStyle w:val="ConsPlusTitle"/>
        <w:jc w:val="center"/>
      </w:pPr>
      <w:r>
        <w:t>В ПАРФЮМЕРНО-КОСМЕТИЧЕСКОЙ ПРОДУКЦИИ</w:t>
      </w:r>
    </w:p>
    <w:p w:rsidR="00485FE2" w:rsidRDefault="00485F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85F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5FE2" w:rsidRDefault="00485F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5FE2" w:rsidRDefault="00485FE2">
            <w:pPr>
              <w:pStyle w:val="ConsPlusNormal"/>
              <w:jc w:val="center"/>
            </w:pPr>
            <w:r>
              <w:rPr>
                <w:color w:val="392C69"/>
              </w:rPr>
              <w:t>Список изменяющих документов</w:t>
            </w:r>
          </w:p>
          <w:p w:rsidR="00485FE2" w:rsidRDefault="00485FE2">
            <w:pPr>
              <w:pStyle w:val="ConsPlusNormal"/>
              <w:jc w:val="center"/>
            </w:pPr>
            <w:r>
              <w:rPr>
                <w:color w:val="392C69"/>
              </w:rPr>
              <w:t>(в ред. решений Совета Евразийской экономической комиссии</w:t>
            </w:r>
          </w:p>
          <w:p w:rsidR="00485FE2" w:rsidRDefault="00485FE2">
            <w:pPr>
              <w:pStyle w:val="ConsPlusNormal"/>
              <w:jc w:val="center"/>
            </w:pPr>
            <w:r>
              <w:rPr>
                <w:color w:val="392C69"/>
              </w:rPr>
              <w:t xml:space="preserve">от 29.03.2019 </w:t>
            </w:r>
            <w:hyperlink r:id="rId472">
              <w:r>
                <w:rPr>
                  <w:color w:val="0000FF"/>
                </w:rPr>
                <w:t>N 32</w:t>
              </w:r>
            </w:hyperlink>
            <w:r>
              <w:rPr>
                <w:color w:val="392C69"/>
              </w:rPr>
              <w:t xml:space="preserve">, от 15.04.2022 </w:t>
            </w:r>
            <w:hyperlink r:id="rId473">
              <w:r>
                <w:rPr>
                  <w:color w:val="0000FF"/>
                </w:rPr>
                <w:t>N 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r>
    </w:tbl>
    <w:p w:rsidR="00485FE2" w:rsidRDefault="00485FE2">
      <w:pPr>
        <w:pStyle w:val="ConsPlusNormal"/>
        <w:jc w:val="both"/>
      </w:pPr>
    </w:p>
    <w:p w:rsidR="00485FE2" w:rsidRDefault="00485FE2">
      <w:pPr>
        <w:pStyle w:val="ConsPlusNormal"/>
        <w:sectPr w:rsidR="00485FE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5"/>
        <w:gridCol w:w="3417"/>
        <w:gridCol w:w="2555"/>
        <w:gridCol w:w="1304"/>
        <w:gridCol w:w="1134"/>
        <w:gridCol w:w="2414"/>
        <w:gridCol w:w="2031"/>
        <w:gridCol w:w="1903"/>
        <w:gridCol w:w="1805"/>
      </w:tblGrid>
      <w:tr w:rsidR="00485FE2">
        <w:tc>
          <w:tcPr>
            <w:tcW w:w="975" w:type="dxa"/>
            <w:vMerge w:val="restart"/>
          </w:tcPr>
          <w:p w:rsidR="00485FE2" w:rsidRDefault="00485FE2">
            <w:pPr>
              <w:pStyle w:val="ConsPlusNormal"/>
              <w:jc w:val="center"/>
            </w:pPr>
            <w:r>
              <w:lastRenderedPageBreak/>
              <w:t>Ссылочный номер по регламенту ЕС по косметике</w:t>
            </w:r>
          </w:p>
        </w:tc>
        <w:tc>
          <w:tcPr>
            <w:tcW w:w="8410" w:type="dxa"/>
            <w:gridSpan w:val="4"/>
          </w:tcPr>
          <w:p w:rsidR="00485FE2" w:rsidRDefault="00485FE2">
            <w:pPr>
              <w:pStyle w:val="ConsPlusNormal"/>
              <w:jc w:val="center"/>
            </w:pPr>
            <w:r>
              <w:t>Идентификация вещества</w:t>
            </w:r>
          </w:p>
        </w:tc>
        <w:tc>
          <w:tcPr>
            <w:tcW w:w="6348" w:type="dxa"/>
            <w:gridSpan w:val="3"/>
          </w:tcPr>
          <w:p w:rsidR="00485FE2" w:rsidRDefault="00485FE2">
            <w:pPr>
              <w:pStyle w:val="ConsPlusNormal"/>
              <w:jc w:val="center"/>
            </w:pPr>
            <w:r>
              <w:t>Условия</w:t>
            </w:r>
          </w:p>
        </w:tc>
        <w:tc>
          <w:tcPr>
            <w:tcW w:w="1805" w:type="dxa"/>
            <w:vMerge w:val="restart"/>
          </w:tcPr>
          <w:p w:rsidR="00485FE2" w:rsidRDefault="00485FE2">
            <w:pPr>
              <w:pStyle w:val="ConsPlusNormal"/>
              <w:jc w:val="center"/>
            </w:pPr>
            <w:r>
              <w:t>Условия применения и предупреждения, информация о которых должна быть доведена до потребителя</w:t>
            </w:r>
          </w:p>
        </w:tc>
      </w:tr>
      <w:tr w:rsidR="00485FE2">
        <w:tc>
          <w:tcPr>
            <w:tcW w:w="975" w:type="dxa"/>
            <w:vMerge/>
          </w:tcPr>
          <w:p w:rsidR="00485FE2" w:rsidRDefault="00485FE2">
            <w:pPr>
              <w:pStyle w:val="ConsPlusNormal"/>
            </w:pPr>
          </w:p>
        </w:tc>
        <w:tc>
          <w:tcPr>
            <w:tcW w:w="3417" w:type="dxa"/>
          </w:tcPr>
          <w:p w:rsidR="00485FE2" w:rsidRDefault="00485FE2">
            <w:pPr>
              <w:pStyle w:val="ConsPlusNormal"/>
              <w:jc w:val="center"/>
            </w:pPr>
            <w:r>
              <w:t>химическое название/INN/XAN</w:t>
            </w:r>
          </w:p>
        </w:tc>
        <w:tc>
          <w:tcPr>
            <w:tcW w:w="2555" w:type="dxa"/>
          </w:tcPr>
          <w:p w:rsidR="00485FE2" w:rsidRDefault="00485FE2">
            <w:pPr>
              <w:pStyle w:val="ConsPlusNormal"/>
              <w:jc w:val="center"/>
            </w:pPr>
            <w:r>
              <w:t>название из общего глоссария ингредиентов</w:t>
            </w:r>
          </w:p>
        </w:tc>
        <w:tc>
          <w:tcPr>
            <w:tcW w:w="1304" w:type="dxa"/>
          </w:tcPr>
          <w:p w:rsidR="00485FE2" w:rsidRDefault="00485FE2">
            <w:pPr>
              <w:pStyle w:val="ConsPlusNormal"/>
              <w:jc w:val="center"/>
            </w:pPr>
            <w:r>
              <w:t>CAS номер</w:t>
            </w:r>
          </w:p>
        </w:tc>
        <w:tc>
          <w:tcPr>
            <w:tcW w:w="1134" w:type="dxa"/>
          </w:tcPr>
          <w:p w:rsidR="00485FE2" w:rsidRDefault="00485FE2">
            <w:pPr>
              <w:pStyle w:val="ConsPlusNormal"/>
              <w:jc w:val="center"/>
            </w:pPr>
            <w:r>
              <w:t>EC номер</w:t>
            </w:r>
          </w:p>
        </w:tc>
        <w:tc>
          <w:tcPr>
            <w:tcW w:w="2414" w:type="dxa"/>
          </w:tcPr>
          <w:p w:rsidR="00485FE2" w:rsidRDefault="00485FE2">
            <w:pPr>
              <w:pStyle w:val="ConsPlusNormal"/>
              <w:jc w:val="center"/>
            </w:pPr>
            <w:r>
              <w:t>тип продукции, часть тела</w:t>
            </w:r>
          </w:p>
        </w:tc>
        <w:tc>
          <w:tcPr>
            <w:tcW w:w="2031" w:type="dxa"/>
          </w:tcPr>
          <w:p w:rsidR="00485FE2" w:rsidRDefault="00485FE2">
            <w:pPr>
              <w:pStyle w:val="ConsPlusNormal"/>
              <w:jc w:val="center"/>
            </w:pPr>
            <w:r>
              <w:t>максимально допустимая концентрация в готовой для использования продукции</w:t>
            </w:r>
          </w:p>
        </w:tc>
        <w:tc>
          <w:tcPr>
            <w:tcW w:w="1903" w:type="dxa"/>
          </w:tcPr>
          <w:p w:rsidR="00485FE2" w:rsidRDefault="00485FE2">
            <w:pPr>
              <w:pStyle w:val="ConsPlusNormal"/>
              <w:jc w:val="center"/>
            </w:pPr>
            <w:r>
              <w:t>другое</w:t>
            </w:r>
          </w:p>
        </w:tc>
        <w:tc>
          <w:tcPr>
            <w:tcW w:w="1805" w:type="dxa"/>
            <w:vMerge/>
          </w:tcPr>
          <w:p w:rsidR="00485FE2" w:rsidRDefault="00485FE2">
            <w:pPr>
              <w:pStyle w:val="ConsPlusNormal"/>
            </w:pPr>
          </w:p>
        </w:tc>
      </w:tr>
      <w:tr w:rsidR="00485FE2">
        <w:tc>
          <w:tcPr>
            <w:tcW w:w="975" w:type="dxa"/>
          </w:tcPr>
          <w:p w:rsidR="00485FE2" w:rsidRDefault="00485FE2">
            <w:pPr>
              <w:pStyle w:val="ConsPlusNormal"/>
              <w:jc w:val="center"/>
            </w:pPr>
            <w:r>
              <w:t>1</w:t>
            </w:r>
          </w:p>
        </w:tc>
        <w:tc>
          <w:tcPr>
            <w:tcW w:w="3417" w:type="dxa"/>
          </w:tcPr>
          <w:p w:rsidR="00485FE2" w:rsidRDefault="00485FE2">
            <w:pPr>
              <w:pStyle w:val="ConsPlusNormal"/>
              <w:jc w:val="center"/>
            </w:pPr>
            <w:r>
              <w:t>2</w:t>
            </w:r>
          </w:p>
        </w:tc>
        <w:tc>
          <w:tcPr>
            <w:tcW w:w="2555" w:type="dxa"/>
          </w:tcPr>
          <w:p w:rsidR="00485FE2" w:rsidRDefault="00485FE2">
            <w:pPr>
              <w:pStyle w:val="ConsPlusNormal"/>
              <w:jc w:val="center"/>
            </w:pPr>
            <w:r>
              <w:t>3</w:t>
            </w:r>
          </w:p>
        </w:tc>
        <w:tc>
          <w:tcPr>
            <w:tcW w:w="1304" w:type="dxa"/>
          </w:tcPr>
          <w:p w:rsidR="00485FE2" w:rsidRDefault="00485FE2">
            <w:pPr>
              <w:pStyle w:val="ConsPlusNormal"/>
              <w:jc w:val="center"/>
            </w:pPr>
            <w:r>
              <w:t>4</w:t>
            </w:r>
          </w:p>
        </w:tc>
        <w:tc>
          <w:tcPr>
            <w:tcW w:w="1134" w:type="dxa"/>
          </w:tcPr>
          <w:p w:rsidR="00485FE2" w:rsidRDefault="00485FE2">
            <w:pPr>
              <w:pStyle w:val="ConsPlusNormal"/>
              <w:jc w:val="center"/>
            </w:pPr>
            <w:r>
              <w:t>5</w:t>
            </w:r>
          </w:p>
        </w:tc>
        <w:tc>
          <w:tcPr>
            <w:tcW w:w="2414" w:type="dxa"/>
          </w:tcPr>
          <w:p w:rsidR="00485FE2" w:rsidRDefault="00485FE2">
            <w:pPr>
              <w:pStyle w:val="ConsPlusNormal"/>
              <w:jc w:val="center"/>
            </w:pPr>
            <w:r>
              <w:t>6</w:t>
            </w:r>
          </w:p>
        </w:tc>
        <w:tc>
          <w:tcPr>
            <w:tcW w:w="2031" w:type="dxa"/>
          </w:tcPr>
          <w:p w:rsidR="00485FE2" w:rsidRDefault="00485FE2">
            <w:pPr>
              <w:pStyle w:val="ConsPlusNormal"/>
              <w:jc w:val="center"/>
            </w:pPr>
            <w:r>
              <w:t>7</w:t>
            </w:r>
          </w:p>
        </w:tc>
        <w:tc>
          <w:tcPr>
            <w:tcW w:w="1903" w:type="dxa"/>
          </w:tcPr>
          <w:p w:rsidR="00485FE2" w:rsidRDefault="00485FE2">
            <w:pPr>
              <w:pStyle w:val="ConsPlusNormal"/>
              <w:jc w:val="center"/>
            </w:pPr>
            <w:r>
              <w:t>8</w:t>
            </w:r>
          </w:p>
        </w:tc>
        <w:tc>
          <w:tcPr>
            <w:tcW w:w="1805" w:type="dxa"/>
          </w:tcPr>
          <w:p w:rsidR="00485FE2" w:rsidRDefault="00485FE2">
            <w:pPr>
              <w:pStyle w:val="ConsPlusNormal"/>
              <w:jc w:val="center"/>
            </w:pPr>
            <w:r>
              <w:t>9</w:t>
            </w:r>
          </w:p>
        </w:tc>
      </w:tr>
      <w:tr w:rsidR="00485FE2">
        <w:tc>
          <w:tcPr>
            <w:tcW w:w="975" w:type="dxa"/>
            <w:vMerge w:val="restart"/>
          </w:tcPr>
          <w:p w:rsidR="00485FE2" w:rsidRDefault="00485FE2">
            <w:pPr>
              <w:pStyle w:val="ConsPlusNormal"/>
              <w:jc w:val="center"/>
            </w:pPr>
            <w:bookmarkStart w:id="64" w:name="P18899"/>
            <w:bookmarkEnd w:id="64"/>
            <w:r>
              <w:t>1</w:t>
            </w:r>
          </w:p>
        </w:tc>
        <w:tc>
          <w:tcPr>
            <w:tcW w:w="3417" w:type="dxa"/>
            <w:vMerge w:val="restart"/>
          </w:tcPr>
          <w:p w:rsidR="00485FE2" w:rsidRDefault="00485FE2">
            <w:pPr>
              <w:pStyle w:val="ConsPlusNormal"/>
            </w:pPr>
            <w:r>
              <w:t>Бензойная кислота и ее натриевые соли</w:t>
            </w:r>
          </w:p>
          <w:p w:rsidR="00485FE2" w:rsidRDefault="00485FE2">
            <w:pPr>
              <w:pStyle w:val="ConsPlusNormal"/>
            </w:pPr>
            <w:r>
              <w:t>(Benzoic acid and its sodium salts)</w:t>
            </w:r>
          </w:p>
        </w:tc>
        <w:tc>
          <w:tcPr>
            <w:tcW w:w="2555" w:type="dxa"/>
            <w:tcBorders>
              <w:bottom w:val="nil"/>
            </w:tcBorders>
          </w:tcPr>
          <w:p w:rsidR="00485FE2" w:rsidRDefault="00485FE2">
            <w:pPr>
              <w:pStyle w:val="ConsPlusNormal"/>
              <w:jc w:val="both"/>
            </w:pPr>
            <w:r>
              <w:t>Бензойная кислота</w:t>
            </w:r>
          </w:p>
        </w:tc>
        <w:tc>
          <w:tcPr>
            <w:tcW w:w="1304" w:type="dxa"/>
            <w:tcBorders>
              <w:bottom w:val="nil"/>
            </w:tcBorders>
          </w:tcPr>
          <w:p w:rsidR="00485FE2" w:rsidRDefault="00485FE2">
            <w:pPr>
              <w:pStyle w:val="ConsPlusNormal"/>
              <w:jc w:val="both"/>
            </w:pPr>
            <w:r>
              <w:t>65-85-0</w:t>
            </w:r>
          </w:p>
        </w:tc>
        <w:tc>
          <w:tcPr>
            <w:tcW w:w="1134" w:type="dxa"/>
            <w:tcBorders>
              <w:bottom w:val="nil"/>
            </w:tcBorders>
          </w:tcPr>
          <w:p w:rsidR="00485FE2" w:rsidRDefault="00485FE2">
            <w:pPr>
              <w:pStyle w:val="ConsPlusNormal"/>
              <w:jc w:val="both"/>
            </w:pPr>
            <w:r>
              <w:t>200-618-2</w:t>
            </w:r>
          </w:p>
        </w:tc>
        <w:tc>
          <w:tcPr>
            <w:tcW w:w="2414" w:type="dxa"/>
            <w:vMerge w:val="restart"/>
          </w:tcPr>
          <w:p w:rsidR="00485FE2" w:rsidRDefault="00485FE2">
            <w:pPr>
              <w:pStyle w:val="ConsPlusNormal"/>
            </w:pPr>
            <w:r>
              <w:t>смываемая продукция, за исключением средств гигиены полости рта</w:t>
            </w:r>
          </w:p>
        </w:tc>
        <w:tc>
          <w:tcPr>
            <w:tcW w:w="2031" w:type="dxa"/>
            <w:vMerge w:val="restart"/>
          </w:tcPr>
          <w:p w:rsidR="00485FE2" w:rsidRDefault="00485FE2">
            <w:pPr>
              <w:pStyle w:val="ConsPlusNormal"/>
            </w:pPr>
            <w:r>
              <w:t>2,5 процента (кислота)</w:t>
            </w:r>
          </w:p>
        </w:tc>
        <w:tc>
          <w:tcPr>
            <w:tcW w:w="1903" w:type="dxa"/>
            <w:vMerge w:val="restart"/>
          </w:tcPr>
          <w:p w:rsidR="00485FE2" w:rsidRDefault="00485FE2">
            <w:pPr>
              <w:pStyle w:val="ConsPlusNormal"/>
            </w:pPr>
          </w:p>
        </w:tc>
        <w:tc>
          <w:tcPr>
            <w:tcW w:w="1805" w:type="dxa"/>
            <w:vMerge w:val="restart"/>
          </w:tcPr>
          <w:p w:rsidR="00485FE2" w:rsidRDefault="00485FE2">
            <w:pPr>
              <w:pStyle w:val="ConsPlusNormal"/>
            </w:pPr>
          </w:p>
        </w:tc>
      </w:tr>
      <w:tr w:rsidR="00485FE2">
        <w:tblPrEx>
          <w:tblBorders>
            <w:insideH w:val="nil"/>
          </w:tblBorders>
        </w:tblPrEx>
        <w:trPr>
          <w:trHeight w:val="269"/>
        </w:trPr>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val="restart"/>
            <w:tcBorders>
              <w:top w:val="nil"/>
            </w:tcBorders>
          </w:tcPr>
          <w:p w:rsidR="00485FE2" w:rsidRDefault="00485FE2">
            <w:pPr>
              <w:pStyle w:val="ConsPlusNormal"/>
              <w:jc w:val="both"/>
            </w:pPr>
            <w:r>
              <w:t>Бензоат натрия</w:t>
            </w:r>
          </w:p>
          <w:p w:rsidR="00485FE2" w:rsidRDefault="00485FE2">
            <w:pPr>
              <w:pStyle w:val="ConsPlusNormal"/>
              <w:jc w:val="both"/>
            </w:pPr>
            <w:r>
              <w:t>Benzoic acid</w:t>
            </w:r>
          </w:p>
          <w:p w:rsidR="00485FE2" w:rsidRDefault="00485FE2">
            <w:pPr>
              <w:pStyle w:val="ConsPlusNormal"/>
              <w:jc w:val="both"/>
            </w:pPr>
            <w:r>
              <w:t>Sodium Benzoate</w:t>
            </w:r>
          </w:p>
        </w:tc>
        <w:tc>
          <w:tcPr>
            <w:tcW w:w="1304" w:type="dxa"/>
            <w:vMerge w:val="restart"/>
            <w:tcBorders>
              <w:top w:val="nil"/>
            </w:tcBorders>
          </w:tcPr>
          <w:p w:rsidR="00485FE2" w:rsidRDefault="00485FE2">
            <w:pPr>
              <w:pStyle w:val="ConsPlusNormal"/>
              <w:jc w:val="both"/>
            </w:pPr>
            <w:r>
              <w:t>532-32-1</w:t>
            </w:r>
          </w:p>
        </w:tc>
        <w:tc>
          <w:tcPr>
            <w:tcW w:w="1134" w:type="dxa"/>
            <w:vMerge w:val="restart"/>
            <w:tcBorders>
              <w:top w:val="nil"/>
            </w:tcBorders>
          </w:tcPr>
          <w:p w:rsidR="00485FE2" w:rsidRDefault="00485FE2">
            <w:pPr>
              <w:pStyle w:val="ConsPlusNormal"/>
              <w:jc w:val="both"/>
            </w:pPr>
            <w:r>
              <w:t>208-534-8</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Borders>
              <w:top w:val="nil"/>
            </w:tcBorders>
          </w:tcPr>
          <w:p w:rsidR="00485FE2" w:rsidRDefault="00485FE2">
            <w:pPr>
              <w:pStyle w:val="ConsPlusNormal"/>
            </w:pPr>
          </w:p>
        </w:tc>
        <w:tc>
          <w:tcPr>
            <w:tcW w:w="1304" w:type="dxa"/>
            <w:vMerge/>
            <w:tcBorders>
              <w:top w:val="nil"/>
            </w:tcBorders>
          </w:tcPr>
          <w:p w:rsidR="00485FE2" w:rsidRDefault="00485FE2">
            <w:pPr>
              <w:pStyle w:val="ConsPlusNormal"/>
            </w:pPr>
          </w:p>
        </w:tc>
        <w:tc>
          <w:tcPr>
            <w:tcW w:w="1134" w:type="dxa"/>
            <w:vMerge/>
            <w:tcBorders>
              <w:top w:val="nil"/>
            </w:tcBorders>
          </w:tcPr>
          <w:p w:rsidR="00485FE2" w:rsidRDefault="00485FE2">
            <w:pPr>
              <w:pStyle w:val="ConsPlusNormal"/>
            </w:pPr>
          </w:p>
        </w:tc>
        <w:tc>
          <w:tcPr>
            <w:tcW w:w="2414" w:type="dxa"/>
          </w:tcPr>
          <w:p w:rsidR="00485FE2" w:rsidRDefault="00485FE2">
            <w:pPr>
              <w:pStyle w:val="ConsPlusNormal"/>
            </w:pPr>
            <w:r>
              <w:t>средства гигиены полости рта</w:t>
            </w:r>
          </w:p>
        </w:tc>
        <w:tc>
          <w:tcPr>
            <w:tcW w:w="2031" w:type="dxa"/>
          </w:tcPr>
          <w:p w:rsidR="00485FE2" w:rsidRDefault="00485FE2">
            <w:pPr>
              <w:pStyle w:val="ConsPlusNormal"/>
            </w:pPr>
            <w:r>
              <w:t>1,7 процента (кислота)</w:t>
            </w: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Borders>
              <w:top w:val="nil"/>
            </w:tcBorders>
          </w:tcPr>
          <w:p w:rsidR="00485FE2" w:rsidRDefault="00485FE2">
            <w:pPr>
              <w:pStyle w:val="ConsPlusNormal"/>
            </w:pPr>
          </w:p>
        </w:tc>
        <w:tc>
          <w:tcPr>
            <w:tcW w:w="1304" w:type="dxa"/>
            <w:vMerge/>
            <w:tcBorders>
              <w:top w:val="nil"/>
            </w:tcBorders>
          </w:tcPr>
          <w:p w:rsidR="00485FE2" w:rsidRDefault="00485FE2">
            <w:pPr>
              <w:pStyle w:val="ConsPlusNormal"/>
            </w:pPr>
          </w:p>
        </w:tc>
        <w:tc>
          <w:tcPr>
            <w:tcW w:w="1134" w:type="dxa"/>
            <w:vMerge/>
            <w:tcBorders>
              <w:top w:val="nil"/>
            </w:tcBorders>
          </w:tcPr>
          <w:p w:rsidR="00485FE2" w:rsidRDefault="00485FE2">
            <w:pPr>
              <w:pStyle w:val="ConsPlusNormal"/>
            </w:pPr>
          </w:p>
        </w:tc>
        <w:tc>
          <w:tcPr>
            <w:tcW w:w="2414" w:type="dxa"/>
          </w:tcPr>
          <w:p w:rsidR="00485FE2" w:rsidRDefault="00485FE2">
            <w:pPr>
              <w:pStyle w:val="ConsPlusNormal"/>
            </w:pPr>
            <w:r>
              <w:t>несмываемая продукция</w:t>
            </w:r>
          </w:p>
        </w:tc>
        <w:tc>
          <w:tcPr>
            <w:tcW w:w="2031" w:type="dxa"/>
          </w:tcPr>
          <w:p w:rsidR="00485FE2" w:rsidRDefault="00485FE2">
            <w:pPr>
              <w:pStyle w:val="ConsPlusNormal"/>
            </w:pPr>
            <w:r>
              <w:t>0,5 процента (кислота)</w:t>
            </w: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val="restart"/>
          </w:tcPr>
          <w:p w:rsidR="00485FE2" w:rsidRDefault="00485FE2">
            <w:pPr>
              <w:pStyle w:val="ConsPlusNormal"/>
              <w:jc w:val="center"/>
            </w:pPr>
            <w:r>
              <w:t>1a</w:t>
            </w:r>
          </w:p>
        </w:tc>
        <w:tc>
          <w:tcPr>
            <w:tcW w:w="3417" w:type="dxa"/>
            <w:vMerge w:val="restart"/>
          </w:tcPr>
          <w:p w:rsidR="00485FE2" w:rsidRDefault="00485FE2">
            <w:pPr>
              <w:pStyle w:val="ConsPlusNormal"/>
            </w:pPr>
            <w:r>
              <w:t xml:space="preserve">Другие соли бензойной кислоты, отличные от соли, указанной в </w:t>
            </w:r>
            <w:hyperlink w:anchor="P18899">
              <w:r>
                <w:rPr>
                  <w:color w:val="0000FF"/>
                </w:rPr>
                <w:t>пункте 1</w:t>
              </w:r>
            </w:hyperlink>
            <w:r>
              <w:t>, и сложный эфир бензойной кислоты</w:t>
            </w:r>
          </w:p>
          <w:p w:rsidR="00485FE2" w:rsidRDefault="00485FE2">
            <w:pPr>
              <w:pStyle w:val="ConsPlusNormal"/>
            </w:pPr>
            <w:r>
              <w:t>(Salts benzoic acid and other than that listed under reference number 1 and esters of benzoic acid)</w:t>
            </w:r>
          </w:p>
        </w:tc>
        <w:tc>
          <w:tcPr>
            <w:tcW w:w="2555" w:type="dxa"/>
            <w:tcBorders>
              <w:bottom w:val="nil"/>
            </w:tcBorders>
          </w:tcPr>
          <w:p w:rsidR="00485FE2" w:rsidRDefault="00485FE2">
            <w:pPr>
              <w:pStyle w:val="ConsPlusNormal"/>
            </w:pPr>
            <w:r>
              <w:t>Бензоат аммония,</w:t>
            </w:r>
          </w:p>
        </w:tc>
        <w:tc>
          <w:tcPr>
            <w:tcW w:w="1304" w:type="dxa"/>
            <w:tcBorders>
              <w:bottom w:val="nil"/>
            </w:tcBorders>
            <w:vAlign w:val="bottom"/>
          </w:tcPr>
          <w:p w:rsidR="00485FE2" w:rsidRDefault="00485FE2">
            <w:pPr>
              <w:pStyle w:val="ConsPlusNormal"/>
            </w:pPr>
            <w:r>
              <w:t>1863-63-4</w:t>
            </w:r>
          </w:p>
        </w:tc>
        <w:tc>
          <w:tcPr>
            <w:tcW w:w="1134" w:type="dxa"/>
            <w:tcBorders>
              <w:bottom w:val="nil"/>
            </w:tcBorders>
            <w:vAlign w:val="bottom"/>
          </w:tcPr>
          <w:p w:rsidR="00485FE2" w:rsidRDefault="00485FE2">
            <w:pPr>
              <w:pStyle w:val="ConsPlusNormal"/>
            </w:pPr>
            <w:r>
              <w:t>217-468-9</w:t>
            </w:r>
          </w:p>
        </w:tc>
        <w:tc>
          <w:tcPr>
            <w:tcW w:w="2414" w:type="dxa"/>
            <w:vMerge w:val="restart"/>
          </w:tcPr>
          <w:p w:rsidR="00485FE2" w:rsidRDefault="00485FE2">
            <w:pPr>
              <w:pStyle w:val="ConsPlusNormal"/>
            </w:pPr>
          </w:p>
        </w:tc>
        <w:tc>
          <w:tcPr>
            <w:tcW w:w="2031" w:type="dxa"/>
            <w:vMerge w:val="restart"/>
          </w:tcPr>
          <w:p w:rsidR="00485FE2" w:rsidRDefault="00485FE2">
            <w:pPr>
              <w:pStyle w:val="ConsPlusNormal"/>
            </w:pPr>
            <w:r>
              <w:t>0,5 процента (кислота)</w:t>
            </w:r>
          </w:p>
        </w:tc>
        <w:tc>
          <w:tcPr>
            <w:tcW w:w="1903" w:type="dxa"/>
            <w:vMerge w:val="restart"/>
          </w:tcPr>
          <w:p w:rsidR="00485FE2" w:rsidRDefault="00485FE2">
            <w:pPr>
              <w:pStyle w:val="ConsPlusNormal"/>
            </w:pPr>
          </w:p>
        </w:tc>
        <w:tc>
          <w:tcPr>
            <w:tcW w:w="1805" w:type="dxa"/>
            <w:vMerge w:val="restart"/>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бензоат кальция,</w:t>
            </w:r>
          </w:p>
        </w:tc>
        <w:tc>
          <w:tcPr>
            <w:tcW w:w="1304" w:type="dxa"/>
            <w:tcBorders>
              <w:top w:val="nil"/>
              <w:bottom w:val="nil"/>
            </w:tcBorders>
            <w:vAlign w:val="bottom"/>
          </w:tcPr>
          <w:p w:rsidR="00485FE2" w:rsidRDefault="00485FE2">
            <w:pPr>
              <w:pStyle w:val="ConsPlusNormal"/>
            </w:pPr>
            <w:r>
              <w:t>2090-05-3</w:t>
            </w:r>
          </w:p>
        </w:tc>
        <w:tc>
          <w:tcPr>
            <w:tcW w:w="1134" w:type="dxa"/>
            <w:tcBorders>
              <w:top w:val="nil"/>
              <w:bottom w:val="nil"/>
            </w:tcBorders>
            <w:vAlign w:val="bottom"/>
          </w:tcPr>
          <w:p w:rsidR="00485FE2" w:rsidRDefault="00485FE2">
            <w:pPr>
              <w:pStyle w:val="ConsPlusNormal"/>
            </w:pPr>
            <w:r>
              <w:t>218-235-4</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бензоат калия,</w:t>
            </w:r>
          </w:p>
        </w:tc>
        <w:tc>
          <w:tcPr>
            <w:tcW w:w="1304" w:type="dxa"/>
            <w:tcBorders>
              <w:top w:val="nil"/>
              <w:bottom w:val="nil"/>
            </w:tcBorders>
            <w:vAlign w:val="bottom"/>
          </w:tcPr>
          <w:p w:rsidR="00485FE2" w:rsidRDefault="00485FE2">
            <w:pPr>
              <w:pStyle w:val="ConsPlusNormal"/>
            </w:pPr>
            <w:r>
              <w:t>58225-2</w:t>
            </w:r>
          </w:p>
        </w:tc>
        <w:tc>
          <w:tcPr>
            <w:tcW w:w="1134" w:type="dxa"/>
            <w:tcBorders>
              <w:top w:val="nil"/>
              <w:bottom w:val="nil"/>
            </w:tcBorders>
            <w:vAlign w:val="bottom"/>
          </w:tcPr>
          <w:p w:rsidR="00485FE2" w:rsidRDefault="00485FE2">
            <w:pPr>
              <w:pStyle w:val="ConsPlusNormal"/>
            </w:pPr>
            <w:r>
              <w:t>209-481-3</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бензоат магния</w:t>
            </w:r>
          </w:p>
        </w:tc>
        <w:tc>
          <w:tcPr>
            <w:tcW w:w="1304" w:type="dxa"/>
            <w:tcBorders>
              <w:top w:val="nil"/>
              <w:bottom w:val="nil"/>
            </w:tcBorders>
            <w:vAlign w:val="bottom"/>
          </w:tcPr>
          <w:p w:rsidR="00485FE2" w:rsidRDefault="00485FE2">
            <w:pPr>
              <w:pStyle w:val="ConsPlusNormal"/>
            </w:pPr>
            <w:r>
              <w:t>553-70-8</w:t>
            </w:r>
          </w:p>
        </w:tc>
        <w:tc>
          <w:tcPr>
            <w:tcW w:w="1134" w:type="dxa"/>
            <w:tcBorders>
              <w:top w:val="nil"/>
              <w:bottom w:val="nil"/>
            </w:tcBorders>
            <w:vAlign w:val="bottom"/>
          </w:tcPr>
          <w:p w:rsidR="00485FE2" w:rsidRDefault="00485FE2">
            <w:pPr>
              <w:pStyle w:val="ConsPlusNormal"/>
              <w:jc w:val="both"/>
            </w:pPr>
            <w:r>
              <w:t>209-045-2</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MEA-бензоат,</w:t>
            </w:r>
          </w:p>
        </w:tc>
        <w:tc>
          <w:tcPr>
            <w:tcW w:w="1304" w:type="dxa"/>
            <w:tcBorders>
              <w:top w:val="nil"/>
              <w:bottom w:val="nil"/>
            </w:tcBorders>
          </w:tcPr>
          <w:p w:rsidR="00485FE2" w:rsidRDefault="00485FE2">
            <w:pPr>
              <w:pStyle w:val="ConsPlusNormal"/>
            </w:pPr>
            <w:r>
              <w:t>4337-66-0</w:t>
            </w:r>
          </w:p>
        </w:tc>
        <w:tc>
          <w:tcPr>
            <w:tcW w:w="1134" w:type="dxa"/>
            <w:tcBorders>
              <w:top w:val="nil"/>
              <w:bottom w:val="nil"/>
            </w:tcBorders>
          </w:tcPr>
          <w:p w:rsidR="00485FE2" w:rsidRDefault="00485FE2">
            <w:pPr>
              <w:pStyle w:val="ConsPlusNormal"/>
              <w:jc w:val="both"/>
            </w:pPr>
            <w:r>
              <w:t>224-387-2</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метилбензоат,</w:t>
            </w:r>
          </w:p>
        </w:tc>
        <w:tc>
          <w:tcPr>
            <w:tcW w:w="1304" w:type="dxa"/>
            <w:tcBorders>
              <w:top w:val="nil"/>
              <w:bottom w:val="nil"/>
            </w:tcBorders>
          </w:tcPr>
          <w:p w:rsidR="00485FE2" w:rsidRDefault="00485FE2">
            <w:pPr>
              <w:pStyle w:val="ConsPlusNormal"/>
            </w:pPr>
            <w:r>
              <w:t>93-58-3</w:t>
            </w:r>
          </w:p>
        </w:tc>
        <w:tc>
          <w:tcPr>
            <w:tcW w:w="1134" w:type="dxa"/>
            <w:tcBorders>
              <w:top w:val="nil"/>
              <w:bottom w:val="nil"/>
            </w:tcBorders>
          </w:tcPr>
          <w:p w:rsidR="00485FE2" w:rsidRDefault="00485FE2">
            <w:pPr>
              <w:pStyle w:val="ConsPlusNormal"/>
              <w:jc w:val="both"/>
            </w:pPr>
            <w:r>
              <w:t>202-259-7</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этилбензоат,</w:t>
            </w:r>
          </w:p>
        </w:tc>
        <w:tc>
          <w:tcPr>
            <w:tcW w:w="1304" w:type="dxa"/>
            <w:tcBorders>
              <w:top w:val="nil"/>
              <w:bottom w:val="nil"/>
            </w:tcBorders>
          </w:tcPr>
          <w:p w:rsidR="00485FE2" w:rsidRDefault="00485FE2">
            <w:pPr>
              <w:pStyle w:val="ConsPlusNormal"/>
            </w:pPr>
            <w:r>
              <w:t>93-89-0</w:t>
            </w:r>
          </w:p>
        </w:tc>
        <w:tc>
          <w:tcPr>
            <w:tcW w:w="1134" w:type="dxa"/>
            <w:tcBorders>
              <w:top w:val="nil"/>
              <w:bottom w:val="nil"/>
            </w:tcBorders>
          </w:tcPr>
          <w:p w:rsidR="00485FE2" w:rsidRDefault="00485FE2">
            <w:pPr>
              <w:pStyle w:val="ConsPlusNormal"/>
              <w:jc w:val="both"/>
            </w:pPr>
            <w:r>
              <w:t>202-284-3</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пропилбензоат,</w:t>
            </w:r>
          </w:p>
        </w:tc>
        <w:tc>
          <w:tcPr>
            <w:tcW w:w="1304" w:type="dxa"/>
            <w:tcBorders>
              <w:top w:val="nil"/>
              <w:bottom w:val="nil"/>
            </w:tcBorders>
          </w:tcPr>
          <w:p w:rsidR="00485FE2" w:rsidRDefault="00485FE2">
            <w:pPr>
              <w:pStyle w:val="ConsPlusNormal"/>
            </w:pPr>
            <w:r>
              <w:t>2315-68-6</w:t>
            </w:r>
          </w:p>
        </w:tc>
        <w:tc>
          <w:tcPr>
            <w:tcW w:w="1134" w:type="dxa"/>
            <w:tcBorders>
              <w:top w:val="nil"/>
              <w:bottom w:val="nil"/>
            </w:tcBorders>
          </w:tcPr>
          <w:p w:rsidR="00485FE2" w:rsidRDefault="00485FE2">
            <w:pPr>
              <w:pStyle w:val="ConsPlusNormal"/>
              <w:jc w:val="both"/>
            </w:pPr>
            <w:r>
              <w:t>219-020-8</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бутилбензоат,</w:t>
            </w:r>
          </w:p>
        </w:tc>
        <w:tc>
          <w:tcPr>
            <w:tcW w:w="1304" w:type="dxa"/>
            <w:tcBorders>
              <w:top w:val="nil"/>
              <w:bottom w:val="nil"/>
            </w:tcBorders>
          </w:tcPr>
          <w:p w:rsidR="00485FE2" w:rsidRDefault="00485FE2">
            <w:pPr>
              <w:pStyle w:val="ConsPlusNormal"/>
            </w:pPr>
            <w:r>
              <w:t>136-60-7</w:t>
            </w:r>
          </w:p>
        </w:tc>
        <w:tc>
          <w:tcPr>
            <w:tcW w:w="1134" w:type="dxa"/>
            <w:tcBorders>
              <w:top w:val="nil"/>
              <w:bottom w:val="nil"/>
            </w:tcBorders>
          </w:tcPr>
          <w:p w:rsidR="00485FE2" w:rsidRDefault="00485FE2">
            <w:pPr>
              <w:pStyle w:val="ConsPlusNormal"/>
              <w:jc w:val="both"/>
            </w:pPr>
            <w:r>
              <w:t>205-252-7</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изобутилбензоат,</w:t>
            </w:r>
          </w:p>
        </w:tc>
        <w:tc>
          <w:tcPr>
            <w:tcW w:w="1304" w:type="dxa"/>
            <w:tcBorders>
              <w:top w:val="nil"/>
              <w:bottom w:val="nil"/>
            </w:tcBorders>
          </w:tcPr>
          <w:p w:rsidR="00485FE2" w:rsidRDefault="00485FE2">
            <w:pPr>
              <w:pStyle w:val="ConsPlusNormal"/>
            </w:pPr>
            <w:r>
              <w:t>120-50-3</w:t>
            </w:r>
          </w:p>
        </w:tc>
        <w:tc>
          <w:tcPr>
            <w:tcW w:w="1134" w:type="dxa"/>
            <w:tcBorders>
              <w:top w:val="nil"/>
              <w:bottom w:val="nil"/>
            </w:tcBorders>
          </w:tcPr>
          <w:p w:rsidR="00485FE2" w:rsidRDefault="00485FE2">
            <w:pPr>
              <w:pStyle w:val="ConsPlusNormal"/>
              <w:jc w:val="both"/>
            </w:pPr>
            <w:r>
              <w:t>204-401-3</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изпропилбензоат</w:t>
            </w:r>
          </w:p>
        </w:tc>
        <w:tc>
          <w:tcPr>
            <w:tcW w:w="1304" w:type="dxa"/>
            <w:tcBorders>
              <w:top w:val="nil"/>
              <w:bottom w:val="nil"/>
            </w:tcBorders>
          </w:tcPr>
          <w:p w:rsidR="00485FE2" w:rsidRDefault="00485FE2">
            <w:pPr>
              <w:pStyle w:val="ConsPlusNormal"/>
            </w:pPr>
            <w:r>
              <w:t>939-48-0</w:t>
            </w:r>
          </w:p>
        </w:tc>
        <w:tc>
          <w:tcPr>
            <w:tcW w:w="1134" w:type="dxa"/>
            <w:tcBorders>
              <w:top w:val="nil"/>
              <w:bottom w:val="nil"/>
            </w:tcBorders>
          </w:tcPr>
          <w:p w:rsidR="00485FE2" w:rsidRDefault="00485FE2">
            <w:pPr>
              <w:pStyle w:val="ConsPlusNormal"/>
              <w:jc w:val="both"/>
            </w:pPr>
            <w:r>
              <w:t>213-361-6</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фенилбензоат</w:t>
            </w:r>
          </w:p>
        </w:tc>
        <w:tc>
          <w:tcPr>
            <w:tcW w:w="1304" w:type="dxa"/>
            <w:tcBorders>
              <w:top w:val="nil"/>
              <w:bottom w:val="nil"/>
            </w:tcBorders>
          </w:tcPr>
          <w:p w:rsidR="00485FE2" w:rsidRDefault="00485FE2">
            <w:pPr>
              <w:pStyle w:val="ConsPlusNormal"/>
            </w:pPr>
            <w:r>
              <w:t>93-99-2</w:t>
            </w:r>
          </w:p>
        </w:tc>
        <w:tc>
          <w:tcPr>
            <w:tcW w:w="1134" w:type="dxa"/>
            <w:tcBorders>
              <w:top w:val="nil"/>
              <w:bottom w:val="nil"/>
            </w:tcBorders>
          </w:tcPr>
          <w:p w:rsidR="00485FE2" w:rsidRDefault="00485FE2">
            <w:pPr>
              <w:pStyle w:val="ConsPlusNormal"/>
              <w:jc w:val="both"/>
            </w:pPr>
            <w:r>
              <w:t>202-293-2</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tcBorders>
          </w:tcPr>
          <w:p w:rsidR="00485FE2" w:rsidRDefault="00485FE2">
            <w:pPr>
              <w:pStyle w:val="ConsPlusNormal"/>
              <w:jc w:val="both"/>
            </w:pPr>
            <w:r>
              <w:t>Ammonium benzoate,</w:t>
            </w:r>
          </w:p>
          <w:p w:rsidR="00485FE2" w:rsidRDefault="00485FE2">
            <w:pPr>
              <w:pStyle w:val="ConsPlusNormal"/>
              <w:jc w:val="both"/>
            </w:pPr>
            <w:r>
              <w:t>calcium benzoate,</w:t>
            </w:r>
          </w:p>
          <w:p w:rsidR="00485FE2" w:rsidRDefault="00485FE2">
            <w:pPr>
              <w:pStyle w:val="ConsPlusNormal"/>
              <w:jc w:val="both"/>
            </w:pPr>
            <w:r>
              <w:t>potassium benzoate,</w:t>
            </w:r>
          </w:p>
          <w:p w:rsidR="00485FE2" w:rsidRDefault="00485FE2">
            <w:pPr>
              <w:pStyle w:val="ConsPlusNormal"/>
              <w:jc w:val="both"/>
            </w:pPr>
            <w:r>
              <w:t>magnesium benzoate,</w:t>
            </w:r>
          </w:p>
          <w:p w:rsidR="00485FE2" w:rsidRDefault="00485FE2">
            <w:pPr>
              <w:pStyle w:val="ConsPlusNormal"/>
              <w:jc w:val="both"/>
            </w:pPr>
            <w:r>
              <w:t>MEA-benzoate,</w:t>
            </w:r>
          </w:p>
          <w:p w:rsidR="00485FE2" w:rsidRDefault="00485FE2">
            <w:pPr>
              <w:pStyle w:val="ConsPlusNormal"/>
              <w:jc w:val="both"/>
            </w:pPr>
            <w:r>
              <w:t>methylbenzoate,</w:t>
            </w:r>
          </w:p>
          <w:p w:rsidR="00485FE2" w:rsidRDefault="00485FE2">
            <w:pPr>
              <w:pStyle w:val="ConsPlusNormal"/>
              <w:jc w:val="both"/>
            </w:pPr>
            <w:r>
              <w:t>ethylbenzoate,</w:t>
            </w:r>
          </w:p>
          <w:p w:rsidR="00485FE2" w:rsidRDefault="00485FE2">
            <w:pPr>
              <w:pStyle w:val="ConsPlusNormal"/>
              <w:jc w:val="both"/>
            </w:pPr>
            <w:r>
              <w:t>propylbenzoate,</w:t>
            </w:r>
          </w:p>
          <w:p w:rsidR="00485FE2" w:rsidRDefault="00485FE2">
            <w:pPr>
              <w:pStyle w:val="ConsPlusNormal"/>
              <w:jc w:val="both"/>
            </w:pPr>
            <w:r>
              <w:t>butylbenzoate,</w:t>
            </w:r>
          </w:p>
          <w:p w:rsidR="00485FE2" w:rsidRDefault="00485FE2">
            <w:pPr>
              <w:pStyle w:val="ConsPlusNormal"/>
              <w:jc w:val="both"/>
            </w:pPr>
            <w:r>
              <w:t>isobutyl benzoate,</w:t>
            </w:r>
          </w:p>
          <w:p w:rsidR="00485FE2" w:rsidRDefault="00485FE2">
            <w:pPr>
              <w:pStyle w:val="ConsPlusNormal"/>
              <w:jc w:val="both"/>
            </w:pPr>
            <w:r>
              <w:t>isopropyl benzoate,</w:t>
            </w:r>
          </w:p>
          <w:p w:rsidR="00485FE2" w:rsidRDefault="00485FE2">
            <w:pPr>
              <w:pStyle w:val="ConsPlusNormal"/>
              <w:jc w:val="both"/>
            </w:pPr>
            <w:r>
              <w:t>phenyl benzoate</w:t>
            </w:r>
          </w:p>
        </w:tc>
        <w:tc>
          <w:tcPr>
            <w:tcW w:w="1304" w:type="dxa"/>
            <w:tcBorders>
              <w:top w:val="nil"/>
            </w:tcBorders>
          </w:tcPr>
          <w:p w:rsidR="00485FE2" w:rsidRDefault="00485FE2">
            <w:pPr>
              <w:pStyle w:val="ConsPlusNormal"/>
            </w:pPr>
          </w:p>
        </w:tc>
        <w:tc>
          <w:tcPr>
            <w:tcW w:w="1134" w:type="dxa"/>
            <w:tcBorders>
              <w:top w:val="nil"/>
            </w:tcBorders>
          </w:tcPr>
          <w:p w:rsidR="00485FE2" w:rsidRDefault="00485FE2">
            <w:pPr>
              <w:pStyle w:val="ConsPlusNormal"/>
            </w:pP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val="restart"/>
          </w:tcPr>
          <w:p w:rsidR="00485FE2" w:rsidRDefault="00485FE2">
            <w:pPr>
              <w:pStyle w:val="ConsPlusNormal"/>
              <w:jc w:val="center"/>
            </w:pPr>
            <w:r>
              <w:t>2</w:t>
            </w:r>
          </w:p>
        </w:tc>
        <w:tc>
          <w:tcPr>
            <w:tcW w:w="3417" w:type="dxa"/>
            <w:vMerge w:val="restart"/>
          </w:tcPr>
          <w:p w:rsidR="00485FE2" w:rsidRDefault="00485FE2">
            <w:pPr>
              <w:pStyle w:val="ConsPlusNormal"/>
            </w:pPr>
            <w:r>
              <w:t>Пропионовая кислота и ее соли</w:t>
            </w:r>
          </w:p>
          <w:p w:rsidR="00485FE2" w:rsidRDefault="00485FE2">
            <w:pPr>
              <w:pStyle w:val="ConsPlusNormal"/>
            </w:pPr>
            <w:r>
              <w:t>(Propionic acid and its salts)</w:t>
            </w:r>
          </w:p>
        </w:tc>
        <w:tc>
          <w:tcPr>
            <w:tcW w:w="2555" w:type="dxa"/>
            <w:tcBorders>
              <w:bottom w:val="nil"/>
            </w:tcBorders>
          </w:tcPr>
          <w:p w:rsidR="00485FE2" w:rsidRDefault="00485FE2">
            <w:pPr>
              <w:pStyle w:val="ConsPlusNormal"/>
              <w:jc w:val="both"/>
            </w:pPr>
            <w:r>
              <w:t>пропионовая кислота,</w:t>
            </w:r>
          </w:p>
        </w:tc>
        <w:tc>
          <w:tcPr>
            <w:tcW w:w="1304" w:type="dxa"/>
            <w:tcBorders>
              <w:bottom w:val="nil"/>
            </w:tcBorders>
            <w:vAlign w:val="bottom"/>
          </w:tcPr>
          <w:p w:rsidR="00485FE2" w:rsidRDefault="00485FE2">
            <w:pPr>
              <w:pStyle w:val="ConsPlusNormal"/>
              <w:jc w:val="both"/>
            </w:pPr>
            <w:r>
              <w:t>79-09-4</w:t>
            </w:r>
          </w:p>
        </w:tc>
        <w:tc>
          <w:tcPr>
            <w:tcW w:w="1134" w:type="dxa"/>
            <w:tcBorders>
              <w:bottom w:val="nil"/>
            </w:tcBorders>
            <w:vAlign w:val="bottom"/>
          </w:tcPr>
          <w:p w:rsidR="00485FE2" w:rsidRDefault="00485FE2">
            <w:pPr>
              <w:pStyle w:val="ConsPlusNormal"/>
              <w:jc w:val="both"/>
            </w:pPr>
            <w:r>
              <w:t>201-176-3</w:t>
            </w:r>
          </w:p>
        </w:tc>
        <w:tc>
          <w:tcPr>
            <w:tcW w:w="2414" w:type="dxa"/>
            <w:vMerge w:val="restart"/>
          </w:tcPr>
          <w:p w:rsidR="00485FE2" w:rsidRDefault="00485FE2">
            <w:pPr>
              <w:pStyle w:val="ConsPlusNormal"/>
            </w:pPr>
          </w:p>
        </w:tc>
        <w:tc>
          <w:tcPr>
            <w:tcW w:w="2031" w:type="dxa"/>
            <w:vMerge w:val="restart"/>
          </w:tcPr>
          <w:p w:rsidR="00485FE2" w:rsidRDefault="00485FE2">
            <w:pPr>
              <w:pStyle w:val="ConsPlusNormal"/>
            </w:pPr>
            <w:r>
              <w:t>2 процента (кислота)</w:t>
            </w:r>
          </w:p>
        </w:tc>
        <w:tc>
          <w:tcPr>
            <w:tcW w:w="1903" w:type="dxa"/>
            <w:vMerge w:val="restart"/>
          </w:tcPr>
          <w:p w:rsidR="00485FE2" w:rsidRDefault="00485FE2">
            <w:pPr>
              <w:pStyle w:val="ConsPlusNormal"/>
            </w:pPr>
          </w:p>
        </w:tc>
        <w:tc>
          <w:tcPr>
            <w:tcW w:w="1805" w:type="dxa"/>
            <w:vMerge w:val="restart"/>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jc w:val="both"/>
            </w:pPr>
            <w:r>
              <w:t>пропионат аммония,</w:t>
            </w:r>
          </w:p>
        </w:tc>
        <w:tc>
          <w:tcPr>
            <w:tcW w:w="1304" w:type="dxa"/>
            <w:tcBorders>
              <w:top w:val="nil"/>
              <w:bottom w:val="nil"/>
            </w:tcBorders>
            <w:vAlign w:val="bottom"/>
          </w:tcPr>
          <w:p w:rsidR="00485FE2" w:rsidRDefault="00485FE2">
            <w:pPr>
              <w:pStyle w:val="ConsPlusNormal"/>
              <w:jc w:val="both"/>
            </w:pPr>
            <w:r>
              <w:t>17496-08-1</w:t>
            </w:r>
          </w:p>
        </w:tc>
        <w:tc>
          <w:tcPr>
            <w:tcW w:w="1134" w:type="dxa"/>
            <w:tcBorders>
              <w:top w:val="nil"/>
              <w:bottom w:val="nil"/>
            </w:tcBorders>
            <w:vAlign w:val="bottom"/>
          </w:tcPr>
          <w:p w:rsidR="00485FE2" w:rsidRDefault="00485FE2">
            <w:pPr>
              <w:pStyle w:val="ConsPlusNormal"/>
              <w:jc w:val="both"/>
            </w:pPr>
            <w:r>
              <w:t>241-503-7</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jc w:val="both"/>
            </w:pPr>
            <w:r>
              <w:t>пропионат кальция</w:t>
            </w:r>
          </w:p>
        </w:tc>
        <w:tc>
          <w:tcPr>
            <w:tcW w:w="1304" w:type="dxa"/>
            <w:tcBorders>
              <w:top w:val="nil"/>
              <w:bottom w:val="nil"/>
            </w:tcBorders>
            <w:vAlign w:val="bottom"/>
          </w:tcPr>
          <w:p w:rsidR="00485FE2" w:rsidRDefault="00485FE2">
            <w:pPr>
              <w:pStyle w:val="ConsPlusNormal"/>
              <w:jc w:val="both"/>
            </w:pPr>
            <w:r>
              <w:t>407581-4</w:t>
            </w:r>
          </w:p>
        </w:tc>
        <w:tc>
          <w:tcPr>
            <w:tcW w:w="1134" w:type="dxa"/>
            <w:tcBorders>
              <w:top w:val="nil"/>
              <w:bottom w:val="nil"/>
            </w:tcBorders>
            <w:vAlign w:val="bottom"/>
          </w:tcPr>
          <w:p w:rsidR="00485FE2" w:rsidRDefault="00485FE2">
            <w:pPr>
              <w:pStyle w:val="ConsPlusNormal"/>
              <w:jc w:val="both"/>
            </w:pPr>
            <w:r>
              <w:t>223-795-8</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jc w:val="both"/>
            </w:pPr>
            <w:r>
              <w:t>пропионат магния,</w:t>
            </w:r>
          </w:p>
        </w:tc>
        <w:tc>
          <w:tcPr>
            <w:tcW w:w="1304" w:type="dxa"/>
            <w:tcBorders>
              <w:top w:val="nil"/>
              <w:bottom w:val="nil"/>
            </w:tcBorders>
            <w:vAlign w:val="bottom"/>
          </w:tcPr>
          <w:p w:rsidR="00485FE2" w:rsidRDefault="00485FE2">
            <w:pPr>
              <w:pStyle w:val="ConsPlusNormal"/>
              <w:jc w:val="both"/>
            </w:pPr>
            <w:r>
              <w:t>557-27-7</w:t>
            </w:r>
          </w:p>
        </w:tc>
        <w:tc>
          <w:tcPr>
            <w:tcW w:w="1134" w:type="dxa"/>
            <w:tcBorders>
              <w:top w:val="nil"/>
              <w:bottom w:val="nil"/>
            </w:tcBorders>
            <w:vAlign w:val="bottom"/>
          </w:tcPr>
          <w:p w:rsidR="00485FE2" w:rsidRDefault="00485FE2">
            <w:pPr>
              <w:pStyle w:val="ConsPlusNormal"/>
              <w:jc w:val="both"/>
            </w:pPr>
            <w:r>
              <w:t>209-166-0</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jc w:val="both"/>
            </w:pPr>
            <w:r>
              <w:t>пропионат калия,</w:t>
            </w:r>
          </w:p>
        </w:tc>
        <w:tc>
          <w:tcPr>
            <w:tcW w:w="1304" w:type="dxa"/>
            <w:tcBorders>
              <w:top w:val="nil"/>
              <w:bottom w:val="nil"/>
            </w:tcBorders>
            <w:vAlign w:val="bottom"/>
          </w:tcPr>
          <w:p w:rsidR="00485FE2" w:rsidRDefault="00485FE2">
            <w:pPr>
              <w:pStyle w:val="ConsPlusNormal"/>
              <w:jc w:val="both"/>
            </w:pPr>
            <w:r>
              <w:t>327-62-8</w:t>
            </w:r>
          </w:p>
        </w:tc>
        <w:tc>
          <w:tcPr>
            <w:tcW w:w="1134" w:type="dxa"/>
            <w:tcBorders>
              <w:top w:val="nil"/>
              <w:bottom w:val="nil"/>
            </w:tcBorders>
            <w:vAlign w:val="bottom"/>
          </w:tcPr>
          <w:p w:rsidR="00485FE2" w:rsidRDefault="00485FE2">
            <w:pPr>
              <w:pStyle w:val="ConsPlusNormal"/>
              <w:jc w:val="both"/>
            </w:pPr>
            <w:r>
              <w:t>206-323-5</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jc w:val="both"/>
            </w:pPr>
            <w:r>
              <w:t>пропионат натрия,</w:t>
            </w:r>
          </w:p>
        </w:tc>
        <w:tc>
          <w:tcPr>
            <w:tcW w:w="1304" w:type="dxa"/>
            <w:tcBorders>
              <w:top w:val="nil"/>
              <w:bottom w:val="nil"/>
            </w:tcBorders>
            <w:vAlign w:val="bottom"/>
          </w:tcPr>
          <w:p w:rsidR="00485FE2" w:rsidRDefault="00485FE2">
            <w:pPr>
              <w:pStyle w:val="ConsPlusNormal"/>
              <w:jc w:val="both"/>
            </w:pPr>
            <w:r>
              <w:t>13740-6</w:t>
            </w:r>
          </w:p>
        </w:tc>
        <w:tc>
          <w:tcPr>
            <w:tcW w:w="1134" w:type="dxa"/>
            <w:tcBorders>
              <w:top w:val="nil"/>
              <w:bottom w:val="nil"/>
            </w:tcBorders>
            <w:vAlign w:val="bottom"/>
          </w:tcPr>
          <w:p w:rsidR="00485FE2" w:rsidRDefault="00485FE2">
            <w:pPr>
              <w:pStyle w:val="ConsPlusNormal"/>
              <w:jc w:val="both"/>
            </w:pPr>
            <w:r>
              <w:t>205-290-4</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tcBorders>
          </w:tcPr>
          <w:p w:rsidR="00485FE2" w:rsidRDefault="00485FE2">
            <w:pPr>
              <w:pStyle w:val="ConsPlusNormal"/>
              <w:jc w:val="both"/>
            </w:pPr>
            <w:r>
              <w:t>Propionic acid,</w:t>
            </w:r>
          </w:p>
          <w:p w:rsidR="00485FE2" w:rsidRDefault="00485FE2">
            <w:pPr>
              <w:pStyle w:val="ConsPlusNormal"/>
              <w:jc w:val="both"/>
            </w:pPr>
            <w:r>
              <w:lastRenderedPageBreak/>
              <w:t>ammonium propionate,</w:t>
            </w:r>
          </w:p>
          <w:p w:rsidR="00485FE2" w:rsidRDefault="00485FE2">
            <w:pPr>
              <w:pStyle w:val="ConsPlusNormal"/>
              <w:jc w:val="both"/>
            </w:pPr>
            <w:r>
              <w:t>calcium propionate,</w:t>
            </w:r>
          </w:p>
          <w:p w:rsidR="00485FE2" w:rsidRDefault="00485FE2">
            <w:pPr>
              <w:pStyle w:val="ConsPlusNormal"/>
              <w:jc w:val="both"/>
            </w:pPr>
            <w:r>
              <w:t>magnesium propionate,</w:t>
            </w:r>
          </w:p>
          <w:p w:rsidR="00485FE2" w:rsidRDefault="00485FE2">
            <w:pPr>
              <w:pStyle w:val="ConsPlusNormal"/>
              <w:jc w:val="both"/>
            </w:pPr>
            <w:r>
              <w:t>potassium propionate,</w:t>
            </w:r>
          </w:p>
          <w:p w:rsidR="00485FE2" w:rsidRDefault="00485FE2">
            <w:pPr>
              <w:pStyle w:val="ConsPlusNormal"/>
              <w:jc w:val="both"/>
            </w:pPr>
            <w:r>
              <w:t>sodium propionate</w:t>
            </w:r>
          </w:p>
        </w:tc>
        <w:tc>
          <w:tcPr>
            <w:tcW w:w="1304" w:type="dxa"/>
            <w:tcBorders>
              <w:top w:val="nil"/>
            </w:tcBorders>
          </w:tcPr>
          <w:p w:rsidR="00485FE2" w:rsidRDefault="00485FE2">
            <w:pPr>
              <w:pStyle w:val="ConsPlusNormal"/>
            </w:pPr>
          </w:p>
        </w:tc>
        <w:tc>
          <w:tcPr>
            <w:tcW w:w="1134" w:type="dxa"/>
            <w:tcBorders>
              <w:top w:val="nil"/>
            </w:tcBorders>
          </w:tcPr>
          <w:p w:rsidR="00485FE2" w:rsidRDefault="00485FE2">
            <w:pPr>
              <w:pStyle w:val="ConsPlusNormal"/>
            </w:pP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val="restart"/>
            <w:tcBorders>
              <w:bottom w:val="nil"/>
            </w:tcBorders>
          </w:tcPr>
          <w:p w:rsidR="00485FE2" w:rsidRDefault="00485FE2">
            <w:pPr>
              <w:pStyle w:val="ConsPlusNormal"/>
              <w:jc w:val="center"/>
            </w:pPr>
            <w:bookmarkStart w:id="65" w:name="P19008"/>
            <w:bookmarkEnd w:id="65"/>
            <w:r>
              <w:t>3</w:t>
            </w:r>
          </w:p>
        </w:tc>
        <w:tc>
          <w:tcPr>
            <w:tcW w:w="3417" w:type="dxa"/>
            <w:tcBorders>
              <w:bottom w:val="nil"/>
            </w:tcBorders>
          </w:tcPr>
          <w:p w:rsidR="00485FE2" w:rsidRDefault="00485FE2">
            <w:pPr>
              <w:pStyle w:val="ConsPlusNormal"/>
            </w:pPr>
            <w:r>
              <w:t xml:space="preserve">Салициловая кислота и ее соли </w:t>
            </w:r>
            <w:hyperlink w:anchor="P19970">
              <w:r>
                <w:rPr>
                  <w:color w:val="0000FF"/>
                </w:rPr>
                <w:t>&lt;1&gt;</w:t>
              </w:r>
            </w:hyperlink>
          </w:p>
        </w:tc>
        <w:tc>
          <w:tcPr>
            <w:tcW w:w="2555" w:type="dxa"/>
            <w:vMerge w:val="restart"/>
          </w:tcPr>
          <w:p w:rsidR="00485FE2" w:rsidRDefault="00485FE2">
            <w:pPr>
              <w:pStyle w:val="ConsPlusNormal"/>
            </w:pPr>
            <w:r>
              <w:t>Салициловая кислота,</w:t>
            </w:r>
          </w:p>
          <w:p w:rsidR="00485FE2" w:rsidRDefault="00485FE2">
            <w:pPr>
              <w:pStyle w:val="ConsPlusNormal"/>
            </w:pPr>
            <w:r>
              <w:t>(Salicylic acid)</w:t>
            </w:r>
          </w:p>
        </w:tc>
        <w:tc>
          <w:tcPr>
            <w:tcW w:w="1304" w:type="dxa"/>
            <w:vMerge w:val="restart"/>
          </w:tcPr>
          <w:p w:rsidR="00485FE2" w:rsidRDefault="00485FE2">
            <w:pPr>
              <w:pStyle w:val="ConsPlusNormal"/>
            </w:pPr>
            <w:r>
              <w:t>69-72-7</w:t>
            </w:r>
          </w:p>
        </w:tc>
        <w:tc>
          <w:tcPr>
            <w:tcW w:w="1134" w:type="dxa"/>
            <w:vMerge w:val="restart"/>
          </w:tcPr>
          <w:p w:rsidR="00485FE2" w:rsidRDefault="00485FE2">
            <w:pPr>
              <w:pStyle w:val="ConsPlusNormal"/>
            </w:pPr>
            <w:r>
              <w:t>200-712-3</w:t>
            </w:r>
          </w:p>
        </w:tc>
        <w:tc>
          <w:tcPr>
            <w:tcW w:w="2414" w:type="dxa"/>
            <w:vMerge w:val="restart"/>
          </w:tcPr>
          <w:p w:rsidR="00485FE2" w:rsidRDefault="00485FE2">
            <w:pPr>
              <w:pStyle w:val="ConsPlusNormal"/>
            </w:pPr>
          </w:p>
        </w:tc>
        <w:tc>
          <w:tcPr>
            <w:tcW w:w="2031" w:type="dxa"/>
            <w:vMerge w:val="restart"/>
          </w:tcPr>
          <w:p w:rsidR="00485FE2" w:rsidRDefault="00485FE2">
            <w:pPr>
              <w:pStyle w:val="ConsPlusNormal"/>
            </w:pPr>
            <w:r>
              <w:t>0,5 процента (кислота)</w:t>
            </w:r>
          </w:p>
        </w:tc>
        <w:tc>
          <w:tcPr>
            <w:tcW w:w="1903" w:type="dxa"/>
            <w:vMerge w:val="restart"/>
          </w:tcPr>
          <w:p w:rsidR="00485FE2" w:rsidRDefault="00485FE2">
            <w:pPr>
              <w:pStyle w:val="ConsPlusNormal"/>
            </w:pPr>
            <w:r>
              <w:t>Не использовать в средствах для детей в возрасте до 3 лет.</w:t>
            </w:r>
          </w:p>
          <w:p w:rsidR="00485FE2" w:rsidRDefault="00485FE2">
            <w:pPr>
              <w:pStyle w:val="ConsPlusNormal"/>
            </w:pPr>
            <w:r>
              <w:t>Не использовать в средствах гигиены полости рта.</w:t>
            </w:r>
          </w:p>
          <w:p w:rsidR="00485FE2" w:rsidRDefault="00485FE2">
            <w:pPr>
              <w:pStyle w:val="ConsPlusNormal"/>
            </w:pPr>
            <w:r>
              <w:t>Не использовать:</w:t>
            </w:r>
          </w:p>
          <w:p w:rsidR="00485FE2" w:rsidRDefault="00485FE2">
            <w:pPr>
              <w:pStyle w:val="ConsPlusNormal"/>
            </w:pPr>
            <w:r>
              <w:t>- в формах, которые могут привести к воздействию на легкие конечного потребителя при вдыхании.</w:t>
            </w:r>
          </w:p>
        </w:tc>
        <w:tc>
          <w:tcPr>
            <w:tcW w:w="1805" w:type="dxa"/>
            <w:vMerge w:val="restart"/>
          </w:tcPr>
          <w:p w:rsidR="00485FE2" w:rsidRDefault="00485FE2">
            <w:pPr>
              <w:pStyle w:val="ConsPlusNormal"/>
            </w:pPr>
            <w:r>
              <w:t>Не использовать для детей в возрасте до 3 лет &lt;2&gt;</w:t>
            </w:r>
          </w:p>
        </w:tc>
      </w:tr>
      <w:tr w:rsidR="00485FE2">
        <w:trPr>
          <w:trHeight w:val="269"/>
        </w:trPr>
        <w:tc>
          <w:tcPr>
            <w:tcW w:w="975" w:type="dxa"/>
            <w:vMerge/>
            <w:tcBorders>
              <w:bottom w:val="nil"/>
            </w:tcBorders>
          </w:tcPr>
          <w:p w:rsidR="00485FE2" w:rsidRDefault="00485FE2">
            <w:pPr>
              <w:pStyle w:val="ConsPlusNormal"/>
            </w:pPr>
          </w:p>
        </w:tc>
        <w:tc>
          <w:tcPr>
            <w:tcW w:w="3417" w:type="dxa"/>
            <w:vMerge w:val="restart"/>
            <w:tcBorders>
              <w:top w:val="nil"/>
              <w:bottom w:val="nil"/>
            </w:tcBorders>
          </w:tcPr>
          <w:p w:rsidR="00485FE2" w:rsidRDefault="00485FE2">
            <w:pPr>
              <w:pStyle w:val="ConsPlusNormal"/>
            </w:pPr>
            <w:r>
              <w:t>(Salicylic acid and its salts)</w:t>
            </w:r>
          </w:p>
        </w:tc>
        <w:tc>
          <w:tcPr>
            <w:tcW w:w="2555" w:type="dxa"/>
            <w:vMerge/>
          </w:tcPr>
          <w:p w:rsidR="00485FE2" w:rsidRDefault="00485FE2">
            <w:pPr>
              <w:pStyle w:val="ConsPlusNormal"/>
            </w:pPr>
          </w:p>
        </w:tc>
        <w:tc>
          <w:tcPr>
            <w:tcW w:w="1304" w:type="dxa"/>
            <w:vMerge/>
          </w:tcPr>
          <w:p w:rsidR="00485FE2" w:rsidRDefault="00485FE2">
            <w:pPr>
              <w:pStyle w:val="ConsPlusNormal"/>
            </w:pPr>
          </w:p>
        </w:tc>
        <w:tc>
          <w:tcPr>
            <w:tcW w:w="1134" w:type="dxa"/>
            <w:vMerge/>
          </w:tcPr>
          <w:p w:rsidR="00485FE2" w:rsidRDefault="00485FE2">
            <w:pPr>
              <w:pStyle w:val="ConsPlusNormal"/>
            </w:pP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tcBorders>
              <w:bottom w:val="nil"/>
            </w:tcBorders>
          </w:tcPr>
          <w:p w:rsidR="00485FE2" w:rsidRDefault="00485FE2">
            <w:pPr>
              <w:pStyle w:val="ConsPlusNormal"/>
            </w:pPr>
          </w:p>
        </w:tc>
        <w:tc>
          <w:tcPr>
            <w:tcW w:w="3417" w:type="dxa"/>
            <w:vMerge/>
            <w:tcBorders>
              <w:top w:val="nil"/>
              <w:bottom w:val="nil"/>
            </w:tcBorders>
          </w:tcPr>
          <w:p w:rsidR="00485FE2" w:rsidRDefault="00485FE2">
            <w:pPr>
              <w:pStyle w:val="ConsPlusNormal"/>
            </w:pPr>
          </w:p>
        </w:tc>
        <w:tc>
          <w:tcPr>
            <w:tcW w:w="2555" w:type="dxa"/>
            <w:tcBorders>
              <w:bottom w:val="nil"/>
            </w:tcBorders>
          </w:tcPr>
          <w:p w:rsidR="00485FE2" w:rsidRDefault="00485FE2">
            <w:pPr>
              <w:pStyle w:val="ConsPlusNormal"/>
            </w:pPr>
            <w:r>
              <w:t>Салицилат кальция,</w:t>
            </w:r>
          </w:p>
        </w:tc>
        <w:tc>
          <w:tcPr>
            <w:tcW w:w="1304" w:type="dxa"/>
            <w:tcBorders>
              <w:bottom w:val="nil"/>
            </w:tcBorders>
          </w:tcPr>
          <w:p w:rsidR="00485FE2" w:rsidRDefault="00485FE2">
            <w:pPr>
              <w:pStyle w:val="ConsPlusNormal"/>
            </w:pPr>
            <w:r>
              <w:t>824-35-1</w:t>
            </w:r>
          </w:p>
        </w:tc>
        <w:tc>
          <w:tcPr>
            <w:tcW w:w="1134" w:type="dxa"/>
            <w:tcBorders>
              <w:bottom w:val="nil"/>
            </w:tcBorders>
          </w:tcPr>
          <w:p w:rsidR="00485FE2" w:rsidRDefault="00485FE2">
            <w:pPr>
              <w:pStyle w:val="ConsPlusNormal"/>
              <w:jc w:val="both"/>
            </w:pPr>
            <w:r>
              <w:t>212-525-4</w:t>
            </w:r>
          </w:p>
        </w:tc>
        <w:tc>
          <w:tcPr>
            <w:tcW w:w="2414" w:type="dxa"/>
            <w:vMerge w:val="restart"/>
            <w:tcBorders>
              <w:bottom w:val="nil"/>
            </w:tcBorders>
          </w:tcPr>
          <w:p w:rsidR="00485FE2" w:rsidRDefault="00485FE2">
            <w:pPr>
              <w:pStyle w:val="ConsPlusNormal"/>
            </w:pPr>
          </w:p>
        </w:tc>
        <w:tc>
          <w:tcPr>
            <w:tcW w:w="2031" w:type="dxa"/>
            <w:vMerge w:val="restart"/>
            <w:tcBorders>
              <w:bottom w:val="nil"/>
            </w:tcBorders>
          </w:tcPr>
          <w:p w:rsidR="00485FE2" w:rsidRDefault="00485FE2">
            <w:pPr>
              <w:pStyle w:val="ConsPlusNormal"/>
            </w:pPr>
            <w:r>
              <w:t>0,5 процента (кислота)</w:t>
            </w:r>
          </w:p>
        </w:tc>
        <w:tc>
          <w:tcPr>
            <w:tcW w:w="1903" w:type="dxa"/>
            <w:vMerge w:val="restart"/>
            <w:tcBorders>
              <w:bottom w:val="nil"/>
            </w:tcBorders>
          </w:tcPr>
          <w:p w:rsidR="00485FE2" w:rsidRDefault="00485FE2">
            <w:pPr>
              <w:pStyle w:val="ConsPlusNormal"/>
            </w:pPr>
            <w:r>
              <w:t>Не использовать в средствах для детей в возрасте до 3 лет, за исключением шампуней.</w:t>
            </w:r>
          </w:p>
        </w:tc>
        <w:tc>
          <w:tcPr>
            <w:tcW w:w="1805" w:type="dxa"/>
            <w:vMerge w:val="restart"/>
            <w:tcBorders>
              <w:bottom w:val="nil"/>
            </w:tcBorders>
          </w:tcPr>
          <w:p w:rsidR="00485FE2" w:rsidRDefault="00485FE2">
            <w:pPr>
              <w:pStyle w:val="ConsPlusNormal"/>
            </w:pPr>
            <w:r>
              <w:t>Не использовать для детей в возрасте до 3 лет &lt;12&gt;</w:t>
            </w:r>
          </w:p>
        </w:tc>
      </w:tr>
      <w:tr w:rsidR="00485FE2">
        <w:tblPrEx>
          <w:tblBorders>
            <w:insideH w:val="nil"/>
          </w:tblBorders>
        </w:tblPrEx>
        <w:tc>
          <w:tcPr>
            <w:tcW w:w="975" w:type="dxa"/>
            <w:vMerge/>
            <w:tcBorders>
              <w:bottom w:val="nil"/>
            </w:tcBorders>
          </w:tcPr>
          <w:p w:rsidR="00485FE2" w:rsidRDefault="00485FE2">
            <w:pPr>
              <w:pStyle w:val="ConsPlusNormal"/>
            </w:pPr>
          </w:p>
        </w:tc>
        <w:tc>
          <w:tcPr>
            <w:tcW w:w="3417" w:type="dxa"/>
            <w:vMerge/>
            <w:tcBorders>
              <w:top w:val="nil"/>
              <w:bottom w:val="nil"/>
            </w:tcBorders>
          </w:tcPr>
          <w:p w:rsidR="00485FE2" w:rsidRDefault="00485FE2">
            <w:pPr>
              <w:pStyle w:val="ConsPlusNormal"/>
            </w:pPr>
          </w:p>
        </w:tc>
        <w:tc>
          <w:tcPr>
            <w:tcW w:w="2555" w:type="dxa"/>
            <w:tcBorders>
              <w:top w:val="nil"/>
              <w:bottom w:val="nil"/>
            </w:tcBorders>
          </w:tcPr>
          <w:p w:rsidR="00485FE2" w:rsidRDefault="00485FE2">
            <w:pPr>
              <w:pStyle w:val="ConsPlusNormal"/>
            </w:pPr>
            <w:r>
              <w:t>салицилат магния,</w:t>
            </w:r>
          </w:p>
        </w:tc>
        <w:tc>
          <w:tcPr>
            <w:tcW w:w="1304" w:type="dxa"/>
            <w:tcBorders>
              <w:top w:val="nil"/>
              <w:bottom w:val="nil"/>
            </w:tcBorders>
          </w:tcPr>
          <w:p w:rsidR="00485FE2" w:rsidRDefault="00485FE2">
            <w:pPr>
              <w:pStyle w:val="ConsPlusNormal"/>
            </w:pPr>
            <w:r>
              <w:t>18917-89-0</w:t>
            </w:r>
          </w:p>
        </w:tc>
        <w:tc>
          <w:tcPr>
            <w:tcW w:w="1134" w:type="dxa"/>
            <w:tcBorders>
              <w:top w:val="nil"/>
              <w:bottom w:val="nil"/>
            </w:tcBorders>
          </w:tcPr>
          <w:p w:rsidR="00485FE2" w:rsidRDefault="00485FE2">
            <w:pPr>
              <w:pStyle w:val="ConsPlusNormal"/>
              <w:jc w:val="both"/>
            </w:pPr>
            <w:r>
              <w:t>242-669-3</w:t>
            </w:r>
          </w:p>
        </w:tc>
        <w:tc>
          <w:tcPr>
            <w:tcW w:w="2414" w:type="dxa"/>
            <w:vMerge/>
            <w:tcBorders>
              <w:bottom w:val="nil"/>
            </w:tcBorders>
          </w:tcPr>
          <w:p w:rsidR="00485FE2" w:rsidRDefault="00485FE2">
            <w:pPr>
              <w:pStyle w:val="ConsPlusNormal"/>
            </w:pPr>
          </w:p>
        </w:tc>
        <w:tc>
          <w:tcPr>
            <w:tcW w:w="2031" w:type="dxa"/>
            <w:vMerge/>
            <w:tcBorders>
              <w:bottom w:val="nil"/>
            </w:tcBorders>
          </w:tcPr>
          <w:p w:rsidR="00485FE2" w:rsidRDefault="00485FE2">
            <w:pPr>
              <w:pStyle w:val="ConsPlusNormal"/>
            </w:pPr>
          </w:p>
        </w:tc>
        <w:tc>
          <w:tcPr>
            <w:tcW w:w="1903" w:type="dxa"/>
            <w:vMerge/>
            <w:tcBorders>
              <w:bottom w:val="nil"/>
            </w:tcBorders>
          </w:tcPr>
          <w:p w:rsidR="00485FE2" w:rsidRDefault="00485FE2">
            <w:pPr>
              <w:pStyle w:val="ConsPlusNormal"/>
            </w:pPr>
          </w:p>
        </w:tc>
        <w:tc>
          <w:tcPr>
            <w:tcW w:w="1805" w:type="dxa"/>
            <w:vMerge/>
            <w:tcBorders>
              <w:bottom w:val="nil"/>
            </w:tcBorders>
          </w:tcPr>
          <w:p w:rsidR="00485FE2" w:rsidRDefault="00485FE2">
            <w:pPr>
              <w:pStyle w:val="ConsPlusNormal"/>
            </w:pPr>
          </w:p>
        </w:tc>
      </w:tr>
      <w:tr w:rsidR="00485FE2">
        <w:tblPrEx>
          <w:tblBorders>
            <w:insideH w:val="nil"/>
          </w:tblBorders>
        </w:tblPrEx>
        <w:tc>
          <w:tcPr>
            <w:tcW w:w="975" w:type="dxa"/>
            <w:vMerge/>
            <w:tcBorders>
              <w:bottom w:val="nil"/>
            </w:tcBorders>
          </w:tcPr>
          <w:p w:rsidR="00485FE2" w:rsidRDefault="00485FE2">
            <w:pPr>
              <w:pStyle w:val="ConsPlusNormal"/>
            </w:pPr>
          </w:p>
        </w:tc>
        <w:tc>
          <w:tcPr>
            <w:tcW w:w="3417" w:type="dxa"/>
            <w:vMerge/>
            <w:tcBorders>
              <w:top w:val="nil"/>
              <w:bottom w:val="nil"/>
            </w:tcBorders>
          </w:tcPr>
          <w:p w:rsidR="00485FE2" w:rsidRDefault="00485FE2">
            <w:pPr>
              <w:pStyle w:val="ConsPlusNormal"/>
            </w:pPr>
          </w:p>
        </w:tc>
        <w:tc>
          <w:tcPr>
            <w:tcW w:w="2555" w:type="dxa"/>
            <w:tcBorders>
              <w:top w:val="nil"/>
              <w:bottom w:val="nil"/>
            </w:tcBorders>
          </w:tcPr>
          <w:p w:rsidR="00485FE2" w:rsidRDefault="00485FE2">
            <w:pPr>
              <w:pStyle w:val="ConsPlusNormal"/>
            </w:pPr>
            <w:r>
              <w:t>МЕА-салицилат,</w:t>
            </w:r>
          </w:p>
        </w:tc>
        <w:tc>
          <w:tcPr>
            <w:tcW w:w="1304" w:type="dxa"/>
            <w:tcBorders>
              <w:top w:val="nil"/>
              <w:bottom w:val="nil"/>
            </w:tcBorders>
          </w:tcPr>
          <w:p w:rsidR="00485FE2" w:rsidRDefault="00485FE2">
            <w:pPr>
              <w:pStyle w:val="ConsPlusNormal"/>
            </w:pPr>
            <w:r>
              <w:t>59866-70-5</w:t>
            </w:r>
          </w:p>
        </w:tc>
        <w:tc>
          <w:tcPr>
            <w:tcW w:w="1134" w:type="dxa"/>
            <w:tcBorders>
              <w:top w:val="nil"/>
              <w:bottom w:val="nil"/>
            </w:tcBorders>
          </w:tcPr>
          <w:p w:rsidR="00485FE2" w:rsidRDefault="00485FE2">
            <w:pPr>
              <w:pStyle w:val="ConsPlusNormal"/>
              <w:jc w:val="both"/>
            </w:pPr>
            <w:r>
              <w:t>261-963-2</w:t>
            </w:r>
          </w:p>
        </w:tc>
        <w:tc>
          <w:tcPr>
            <w:tcW w:w="2414" w:type="dxa"/>
            <w:vMerge/>
            <w:tcBorders>
              <w:bottom w:val="nil"/>
            </w:tcBorders>
          </w:tcPr>
          <w:p w:rsidR="00485FE2" w:rsidRDefault="00485FE2">
            <w:pPr>
              <w:pStyle w:val="ConsPlusNormal"/>
            </w:pPr>
          </w:p>
        </w:tc>
        <w:tc>
          <w:tcPr>
            <w:tcW w:w="2031" w:type="dxa"/>
            <w:vMerge/>
            <w:tcBorders>
              <w:bottom w:val="nil"/>
            </w:tcBorders>
          </w:tcPr>
          <w:p w:rsidR="00485FE2" w:rsidRDefault="00485FE2">
            <w:pPr>
              <w:pStyle w:val="ConsPlusNormal"/>
            </w:pPr>
          </w:p>
        </w:tc>
        <w:tc>
          <w:tcPr>
            <w:tcW w:w="1903" w:type="dxa"/>
            <w:vMerge/>
            <w:tcBorders>
              <w:bottom w:val="nil"/>
            </w:tcBorders>
          </w:tcPr>
          <w:p w:rsidR="00485FE2" w:rsidRDefault="00485FE2">
            <w:pPr>
              <w:pStyle w:val="ConsPlusNormal"/>
            </w:pPr>
          </w:p>
        </w:tc>
        <w:tc>
          <w:tcPr>
            <w:tcW w:w="1805" w:type="dxa"/>
            <w:vMerge/>
            <w:tcBorders>
              <w:bottom w:val="nil"/>
            </w:tcBorders>
          </w:tcPr>
          <w:p w:rsidR="00485FE2" w:rsidRDefault="00485FE2">
            <w:pPr>
              <w:pStyle w:val="ConsPlusNormal"/>
            </w:pPr>
          </w:p>
        </w:tc>
      </w:tr>
      <w:tr w:rsidR="00485FE2">
        <w:tblPrEx>
          <w:tblBorders>
            <w:insideH w:val="nil"/>
          </w:tblBorders>
        </w:tblPrEx>
        <w:tc>
          <w:tcPr>
            <w:tcW w:w="975" w:type="dxa"/>
            <w:vMerge/>
            <w:tcBorders>
              <w:bottom w:val="nil"/>
            </w:tcBorders>
          </w:tcPr>
          <w:p w:rsidR="00485FE2" w:rsidRDefault="00485FE2">
            <w:pPr>
              <w:pStyle w:val="ConsPlusNormal"/>
            </w:pPr>
          </w:p>
        </w:tc>
        <w:tc>
          <w:tcPr>
            <w:tcW w:w="3417" w:type="dxa"/>
            <w:vMerge/>
            <w:tcBorders>
              <w:top w:val="nil"/>
              <w:bottom w:val="nil"/>
            </w:tcBorders>
          </w:tcPr>
          <w:p w:rsidR="00485FE2" w:rsidRDefault="00485FE2">
            <w:pPr>
              <w:pStyle w:val="ConsPlusNormal"/>
            </w:pPr>
          </w:p>
        </w:tc>
        <w:tc>
          <w:tcPr>
            <w:tcW w:w="2555" w:type="dxa"/>
            <w:tcBorders>
              <w:top w:val="nil"/>
              <w:bottom w:val="nil"/>
            </w:tcBorders>
          </w:tcPr>
          <w:p w:rsidR="00485FE2" w:rsidRDefault="00485FE2">
            <w:pPr>
              <w:pStyle w:val="ConsPlusNormal"/>
            </w:pPr>
            <w:r>
              <w:t>салицилат натрия,</w:t>
            </w:r>
          </w:p>
        </w:tc>
        <w:tc>
          <w:tcPr>
            <w:tcW w:w="1304" w:type="dxa"/>
            <w:tcBorders>
              <w:top w:val="nil"/>
              <w:bottom w:val="nil"/>
            </w:tcBorders>
          </w:tcPr>
          <w:p w:rsidR="00485FE2" w:rsidRDefault="00485FE2">
            <w:pPr>
              <w:pStyle w:val="ConsPlusNormal"/>
            </w:pPr>
            <w:r>
              <w:t>54-21-7</w:t>
            </w:r>
          </w:p>
        </w:tc>
        <w:tc>
          <w:tcPr>
            <w:tcW w:w="1134" w:type="dxa"/>
            <w:tcBorders>
              <w:top w:val="nil"/>
              <w:bottom w:val="nil"/>
            </w:tcBorders>
          </w:tcPr>
          <w:p w:rsidR="00485FE2" w:rsidRDefault="00485FE2">
            <w:pPr>
              <w:pStyle w:val="ConsPlusNormal"/>
              <w:jc w:val="both"/>
            </w:pPr>
            <w:r>
              <w:t>200-198-0</w:t>
            </w:r>
          </w:p>
        </w:tc>
        <w:tc>
          <w:tcPr>
            <w:tcW w:w="2414" w:type="dxa"/>
            <w:vMerge/>
            <w:tcBorders>
              <w:bottom w:val="nil"/>
            </w:tcBorders>
          </w:tcPr>
          <w:p w:rsidR="00485FE2" w:rsidRDefault="00485FE2">
            <w:pPr>
              <w:pStyle w:val="ConsPlusNormal"/>
            </w:pPr>
          </w:p>
        </w:tc>
        <w:tc>
          <w:tcPr>
            <w:tcW w:w="2031" w:type="dxa"/>
            <w:vMerge/>
            <w:tcBorders>
              <w:bottom w:val="nil"/>
            </w:tcBorders>
          </w:tcPr>
          <w:p w:rsidR="00485FE2" w:rsidRDefault="00485FE2">
            <w:pPr>
              <w:pStyle w:val="ConsPlusNormal"/>
            </w:pPr>
          </w:p>
        </w:tc>
        <w:tc>
          <w:tcPr>
            <w:tcW w:w="1903" w:type="dxa"/>
            <w:vMerge/>
            <w:tcBorders>
              <w:bottom w:val="nil"/>
            </w:tcBorders>
          </w:tcPr>
          <w:p w:rsidR="00485FE2" w:rsidRDefault="00485FE2">
            <w:pPr>
              <w:pStyle w:val="ConsPlusNormal"/>
            </w:pPr>
          </w:p>
        </w:tc>
        <w:tc>
          <w:tcPr>
            <w:tcW w:w="1805" w:type="dxa"/>
            <w:vMerge/>
            <w:tcBorders>
              <w:bottom w:val="nil"/>
            </w:tcBorders>
          </w:tcPr>
          <w:p w:rsidR="00485FE2" w:rsidRDefault="00485FE2">
            <w:pPr>
              <w:pStyle w:val="ConsPlusNormal"/>
            </w:pPr>
          </w:p>
        </w:tc>
      </w:tr>
      <w:tr w:rsidR="00485FE2">
        <w:tblPrEx>
          <w:tblBorders>
            <w:insideH w:val="nil"/>
          </w:tblBorders>
        </w:tblPrEx>
        <w:tc>
          <w:tcPr>
            <w:tcW w:w="975" w:type="dxa"/>
            <w:vMerge/>
            <w:tcBorders>
              <w:bottom w:val="nil"/>
            </w:tcBorders>
          </w:tcPr>
          <w:p w:rsidR="00485FE2" w:rsidRDefault="00485FE2">
            <w:pPr>
              <w:pStyle w:val="ConsPlusNormal"/>
            </w:pPr>
          </w:p>
        </w:tc>
        <w:tc>
          <w:tcPr>
            <w:tcW w:w="3417" w:type="dxa"/>
            <w:vMerge/>
            <w:tcBorders>
              <w:top w:val="nil"/>
              <w:bottom w:val="nil"/>
            </w:tcBorders>
          </w:tcPr>
          <w:p w:rsidR="00485FE2" w:rsidRDefault="00485FE2">
            <w:pPr>
              <w:pStyle w:val="ConsPlusNormal"/>
            </w:pPr>
          </w:p>
        </w:tc>
        <w:tc>
          <w:tcPr>
            <w:tcW w:w="2555" w:type="dxa"/>
            <w:tcBorders>
              <w:top w:val="nil"/>
              <w:bottom w:val="nil"/>
            </w:tcBorders>
          </w:tcPr>
          <w:p w:rsidR="00485FE2" w:rsidRDefault="00485FE2">
            <w:pPr>
              <w:pStyle w:val="ConsPlusNormal"/>
            </w:pPr>
            <w:r>
              <w:t>салицилат калия,</w:t>
            </w:r>
          </w:p>
        </w:tc>
        <w:tc>
          <w:tcPr>
            <w:tcW w:w="1304" w:type="dxa"/>
            <w:tcBorders>
              <w:top w:val="nil"/>
              <w:bottom w:val="nil"/>
            </w:tcBorders>
          </w:tcPr>
          <w:p w:rsidR="00485FE2" w:rsidRDefault="00485FE2">
            <w:pPr>
              <w:pStyle w:val="ConsPlusNormal"/>
            </w:pPr>
            <w:r>
              <w:t>578-36-9</w:t>
            </w:r>
          </w:p>
        </w:tc>
        <w:tc>
          <w:tcPr>
            <w:tcW w:w="1134" w:type="dxa"/>
            <w:tcBorders>
              <w:top w:val="nil"/>
              <w:bottom w:val="nil"/>
            </w:tcBorders>
          </w:tcPr>
          <w:p w:rsidR="00485FE2" w:rsidRDefault="00485FE2">
            <w:pPr>
              <w:pStyle w:val="ConsPlusNormal"/>
              <w:jc w:val="both"/>
            </w:pPr>
            <w:r>
              <w:t>209-421-6</w:t>
            </w:r>
          </w:p>
        </w:tc>
        <w:tc>
          <w:tcPr>
            <w:tcW w:w="2414" w:type="dxa"/>
            <w:vMerge/>
            <w:tcBorders>
              <w:bottom w:val="nil"/>
            </w:tcBorders>
          </w:tcPr>
          <w:p w:rsidR="00485FE2" w:rsidRDefault="00485FE2">
            <w:pPr>
              <w:pStyle w:val="ConsPlusNormal"/>
            </w:pPr>
          </w:p>
        </w:tc>
        <w:tc>
          <w:tcPr>
            <w:tcW w:w="2031" w:type="dxa"/>
            <w:vMerge/>
            <w:tcBorders>
              <w:bottom w:val="nil"/>
            </w:tcBorders>
          </w:tcPr>
          <w:p w:rsidR="00485FE2" w:rsidRDefault="00485FE2">
            <w:pPr>
              <w:pStyle w:val="ConsPlusNormal"/>
            </w:pPr>
          </w:p>
        </w:tc>
        <w:tc>
          <w:tcPr>
            <w:tcW w:w="1903" w:type="dxa"/>
            <w:vMerge/>
            <w:tcBorders>
              <w:bottom w:val="nil"/>
            </w:tcBorders>
          </w:tcPr>
          <w:p w:rsidR="00485FE2" w:rsidRDefault="00485FE2">
            <w:pPr>
              <w:pStyle w:val="ConsPlusNormal"/>
            </w:pPr>
          </w:p>
        </w:tc>
        <w:tc>
          <w:tcPr>
            <w:tcW w:w="1805" w:type="dxa"/>
            <w:vMerge/>
            <w:tcBorders>
              <w:bottom w:val="nil"/>
            </w:tcBorders>
          </w:tcPr>
          <w:p w:rsidR="00485FE2" w:rsidRDefault="00485FE2">
            <w:pPr>
              <w:pStyle w:val="ConsPlusNormal"/>
            </w:pPr>
          </w:p>
        </w:tc>
      </w:tr>
      <w:tr w:rsidR="00485FE2">
        <w:tblPrEx>
          <w:tblBorders>
            <w:insideH w:val="nil"/>
          </w:tblBorders>
        </w:tblPrEx>
        <w:tc>
          <w:tcPr>
            <w:tcW w:w="975" w:type="dxa"/>
            <w:vMerge/>
            <w:tcBorders>
              <w:bottom w:val="nil"/>
            </w:tcBorders>
          </w:tcPr>
          <w:p w:rsidR="00485FE2" w:rsidRDefault="00485FE2">
            <w:pPr>
              <w:pStyle w:val="ConsPlusNormal"/>
            </w:pPr>
          </w:p>
        </w:tc>
        <w:tc>
          <w:tcPr>
            <w:tcW w:w="3417" w:type="dxa"/>
            <w:vMerge/>
            <w:tcBorders>
              <w:top w:val="nil"/>
              <w:bottom w:val="nil"/>
            </w:tcBorders>
          </w:tcPr>
          <w:p w:rsidR="00485FE2" w:rsidRDefault="00485FE2">
            <w:pPr>
              <w:pStyle w:val="ConsPlusNormal"/>
            </w:pPr>
          </w:p>
        </w:tc>
        <w:tc>
          <w:tcPr>
            <w:tcW w:w="2555" w:type="dxa"/>
            <w:tcBorders>
              <w:top w:val="nil"/>
              <w:bottom w:val="nil"/>
            </w:tcBorders>
          </w:tcPr>
          <w:p w:rsidR="00485FE2" w:rsidRDefault="00485FE2">
            <w:pPr>
              <w:pStyle w:val="ConsPlusNormal"/>
            </w:pPr>
            <w:r>
              <w:t xml:space="preserve">ТЕА-салицилат (calcium salicylate, magnesium salicylate, MEA-salicylate, </w:t>
            </w:r>
            <w:r>
              <w:lastRenderedPageBreak/>
              <w:t>sodium salicylate, potassium salicylate, TEA-salicylate)</w:t>
            </w:r>
          </w:p>
        </w:tc>
        <w:tc>
          <w:tcPr>
            <w:tcW w:w="1304" w:type="dxa"/>
            <w:tcBorders>
              <w:top w:val="nil"/>
              <w:bottom w:val="nil"/>
            </w:tcBorders>
          </w:tcPr>
          <w:p w:rsidR="00485FE2" w:rsidRDefault="00485FE2">
            <w:pPr>
              <w:pStyle w:val="ConsPlusNormal"/>
            </w:pPr>
            <w:r>
              <w:lastRenderedPageBreak/>
              <w:t>2174-16-5</w:t>
            </w:r>
          </w:p>
        </w:tc>
        <w:tc>
          <w:tcPr>
            <w:tcW w:w="1134" w:type="dxa"/>
            <w:tcBorders>
              <w:top w:val="nil"/>
              <w:bottom w:val="nil"/>
            </w:tcBorders>
          </w:tcPr>
          <w:p w:rsidR="00485FE2" w:rsidRDefault="00485FE2">
            <w:pPr>
              <w:pStyle w:val="ConsPlusNormal"/>
            </w:pPr>
            <w:r>
              <w:t>218-531-3</w:t>
            </w:r>
          </w:p>
        </w:tc>
        <w:tc>
          <w:tcPr>
            <w:tcW w:w="2414" w:type="dxa"/>
            <w:vMerge/>
            <w:tcBorders>
              <w:bottom w:val="nil"/>
            </w:tcBorders>
          </w:tcPr>
          <w:p w:rsidR="00485FE2" w:rsidRDefault="00485FE2">
            <w:pPr>
              <w:pStyle w:val="ConsPlusNormal"/>
            </w:pPr>
          </w:p>
        </w:tc>
        <w:tc>
          <w:tcPr>
            <w:tcW w:w="2031" w:type="dxa"/>
            <w:vMerge/>
            <w:tcBorders>
              <w:bottom w:val="nil"/>
            </w:tcBorders>
          </w:tcPr>
          <w:p w:rsidR="00485FE2" w:rsidRDefault="00485FE2">
            <w:pPr>
              <w:pStyle w:val="ConsPlusNormal"/>
            </w:pPr>
          </w:p>
        </w:tc>
        <w:tc>
          <w:tcPr>
            <w:tcW w:w="1903" w:type="dxa"/>
            <w:vMerge/>
            <w:tcBorders>
              <w:bottom w:val="nil"/>
            </w:tcBorders>
          </w:tcPr>
          <w:p w:rsidR="00485FE2" w:rsidRDefault="00485FE2">
            <w:pPr>
              <w:pStyle w:val="ConsPlusNormal"/>
            </w:pPr>
          </w:p>
        </w:tc>
        <w:tc>
          <w:tcPr>
            <w:tcW w:w="1805" w:type="dxa"/>
            <w:vMerge/>
            <w:tcBorders>
              <w:bottom w:val="nil"/>
            </w:tcBorders>
          </w:tcPr>
          <w:p w:rsidR="00485FE2" w:rsidRDefault="00485FE2">
            <w:pPr>
              <w:pStyle w:val="ConsPlusNormal"/>
            </w:pPr>
          </w:p>
        </w:tc>
      </w:tr>
      <w:tr w:rsidR="00485FE2">
        <w:tblPrEx>
          <w:tblBorders>
            <w:insideH w:val="nil"/>
          </w:tblBorders>
        </w:tblPrEx>
        <w:tc>
          <w:tcPr>
            <w:tcW w:w="17538" w:type="dxa"/>
            <w:gridSpan w:val="9"/>
            <w:tcBorders>
              <w:top w:val="nil"/>
            </w:tcBorders>
          </w:tcPr>
          <w:p w:rsidR="00485FE2" w:rsidRDefault="00485FE2">
            <w:pPr>
              <w:pStyle w:val="ConsPlusNormal"/>
              <w:jc w:val="both"/>
            </w:pPr>
            <w:r>
              <w:t xml:space="preserve">(п. 3 в ред. </w:t>
            </w:r>
            <w:hyperlink r:id="rId474">
              <w:r>
                <w:rPr>
                  <w:color w:val="0000FF"/>
                </w:rPr>
                <w:t>решения</w:t>
              </w:r>
            </w:hyperlink>
            <w:r>
              <w:t xml:space="preserve"> Совета Евразийской экономической комиссии от 15.04.2022 N 64)</w:t>
            </w:r>
          </w:p>
        </w:tc>
      </w:tr>
      <w:tr w:rsidR="00485FE2">
        <w:tc>
          <w:tcPr>
            <w:tcW w:w="975" w:type="dxa"/>
          </w:tcPr>
          <w:p w:rsidR="00485FE2" w:rsidRDefault="00485FE2">
            <w:pPr>
              <w:pStyle w:val="ConsPlusNormal"/>
              <w:jc w:val="center"/>
            </w:pPr>
            <w:r>
              <w:t>4</w:t>
            </w:r>
          </w:p>
        </w:tc>
        <w:tc>
          <w:tcPr>
            <w:tcW w:w="3417" w:type="dxa"/>
          </w:tcPr>
          <w:p w:rsidR="00485FE2" w:rsidRDefault="00485FE2">
            <w:pPr>
              <w:pStyle w:val="ConsPlusNormal"/>
            </w:pPr>
            <w:r>
              <w:t>Гекса-2,4-диеновая кислота и ее соли</w:t>
            </w:r>
          </w:p>
          <w:p w:rsidR="00485FE2" w:rsidRDefault="00485FE2">
            <w:pPr>
              <w:pStyle w:val="ConsPlusNormal"/>
            </w:pPr>
            <w:r>
              <w:t>(hexa-2,4-dienoic acid and its salts)</w:t>
            </w:r>
          </w:p>
        </w:tc>
        <w:tc>
          <w:tcPr>
            <w:tcW w:w="2555" w:type="dxa"/>
          </w:tcPr>
          <w:p w:rsidR="00485FE2" w:rsidRDefault="00485FE2">
            <w:pPr>
              <w:pStyle w:val="ConsPlusNormal"/>
              <w:jc w:val="both"/>
            </w:pPr>
            <w:r>
              <w:t>сорбиновая кислота сорбат, сорбат натрия, сорбат калия</w:t>
            </w:r>
          </w:p>
          <w:p w:rsidR="00485FE2" w:rsidRDefault="00485FE2">
            <w:pPr>
              <w:pStyle w:val="ConsPlusNormal"/>
              <w:jc w:val="both"/>
            </w:pPr>
            <w:r>
              <w:t>Sorbic acid, calcium sorbate, sodium sorbate, potassium sor-bate</w:t>
            </w:r>
          </w:p>
        </w:tc>
        <w:tc>
          <w:tcPr>
            <w:tcW w:w="1304" w:type="dxa"/>
          </w:tcPr>
          <w:p w:rsidR="00485FE2" w:rsidRDefault="00485FE2">
            <w:pPr>
              <w:pStyle w:val="ConsPlusNormal"/>
              <w:jc w:val="both"/>
            </w:pPr>
            <w:r>
              <w:t>110-44-1</w:t>
            </w:r>
          </w:p>
          <w:p w:rsidR="00485FE2" w:rsidRDefault="00485FE2">
            <w:pPr>
              <w:pStyle w:val="ConsPlusNormal"/>
              <w:jc w:val="both"/>
            </w:pPr>
            <w:r>
              <w:t>7492-55-9</w:t>
            </w:r>
          </w:p>
          <w:p w:rsidR="00485FE2" w:rsidRDefault="00485FE2">
            <w:pPr>
              <w:pStyle w:val="ConsPlusNormal"/>
              <w:jc w:val="both"/>
            </w:pPr>
            <w:r>
              <w:t>775781-5</w:t>
            </w:r>
          </w:p>
          <w:p w:rsidR="00485FE2" w:rsidRDefault="00485FE2">
            <w:pPr>
              <w:pStyle w:val="ConsPlusNormal"/>
              <w:jc w:val="both"/>
            </w:pPr>
            <w:r>
              <w:t>24634-61-5</w:t>
            </w:r>
          </w:p>
        </w:tc>
        <w:tc>
          <w:tcPr>
            <w:tcW w:w="1134" w:type="dxa"/>
          </w:tcPr>
          <w:p w:rsidR="00485FE2" w:rsidRDefault="00485FE2">
            <w:pPr>
              <w:pStyle w:val="ConsPlusNormal"/>
              <w:jc w:val="both"/>
            </w:pPr>
            <w:r>
              <w:t>203-768-7</w:t>
            </w:r>
          </w:p>
          <w:p w:rsidR="00485FE2" w:rsidRDefault="00485FE2">
            <w:pPr>
              <w:pStyle w:val="ConsPlusNormal"/>
              <w:jc w:val="both"/>
            </w:pPr>
            <w:r>
              <w:t>231-321-6</w:t>
            </w:r>
          </w:p>
          <w:p w:rsidR="00485FE2" w:rsidRDefault="00485FE2">
            <w:pPr>
              <w:pStyle w:val="ConsPlusNormal"/>
              <w:jc w:val="both"/>
            </w:pPr>
            <w:r>
              <w:t>231-819-3</w:t>
            </w:r>
          </w:p>
          <w:p w:rsidR="00485FE2" w:rsidRDefault="00485FE2">
            <w:pPr>
              <w:pStyle w:val="ConsPlusNormal"/>
              <w:jc w:val="both"/>
            </w:pPr>
            <w:r>
              <w:t>246-376-1</w:t>
            </w:r>
          </w:p>
        </w:tc>
        <w:tc>
          <w:tcPr>
            <w:tcW w:w="2414" w:type="dxa"/>
          </w:tcPr>
          <w:p w:rsidR="00485FE2" w:rsidRDefault="00485FE2">
            <w:pPr>
              <w:pStyle w:val="ConsPlusNormal"/>
            </w:pPr>
          </w:p>
        </w:tc>
        <w:tc>
          <w:tcPr>
            <w:tcW w:w="2031" w:type="dxa"/>
          </w:tcPr>
          <w:p w:rsidR="00485FE2" w:rsidRDefault="00485FE2">
            <w:pPr>
              <w:pStyle w:val="ConsPlusNormal"/>
              <w:jc w:val="both"/>
            </w:pPr>
            <w:r>
              <w:t>0,6 процента (кислота)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blPrEx>
          <w:tblBorders>
            <w:insideH w:val="nil"/>
          </w:tblBorders>
        </w:tblPrEx>
        <w:tc>
          <w:tcPr>
            <w:tcW w:w="975" w:type="dxa"/>
            <w:tcBorders>
              <w:bottom w:val="nil"/>
            </w:tcBorders>
          </w:tcPr>
          <w:p w:rsidR="00485FE2" w:rsidRDefault="00485FE2">
            <w:pPr>
              <w:pStyle w:val="ConsPlusNormal"/>
              <w:jc w:val="center"/>
            </w:pPr>
            <w:r>
              <w:t>5</w:t>
            </w:r>
          </w:p>
        </w:tc>
        <w:tc>
          <w:tcPr>
            <w:tcW w:w="3417" w:type="dxa"/>
            <w:tcBorders>
              <w:bottom w:val="nil"/>
            </w:tcBorders>
            <w:vAlign w:val="bottom"/>
          </w:tcPr>
          <w:p w:rsidR="00485FE2" w:rsidRDefault="00485FE2">
            <w:pPr>
              <w:pStyle w:val="ConsPlusNormal"/>
            </w:pPr>
            <w:r>
              <w:t>Перемещено или удалено</w:t>
            </w:r>
          </w:p>
          <w:p w:rsidR="00485FE2" w:rsidRDefault="00485FE2">
            <w:pPr>
              <w:pStyle w:val="ConsPlusNormal"/>
            </w:pPr>
            <w:r>
              <w:t>Moved or deleted</w:t>
            </w:r>
          </w:p>
        </w:tc>
        <w:tc>
          <w:tcPr>
            <w:tcW w:w="2555" w:type="dxa"/>
            <w:tcBorders>
              <w:bottom w:val="nil"/>
            </w:tcBorders>
          </w:tcPr>
          <w:p w:rsidR="00485FE2" w:rsidRDefault="00485FE2">
            <w:pPr>
              <w:pStyle w:val="ConsPlusNormal"/>
            </w:pPr>
          </w:p>
        </w:tc>
        <w:tc>
          <w:tcPr>
            <w:tcW w:w="1304" w:type="dxa"/>
            <w:tcBorders>
              <w:bottom w:val="nil"/>
            </w:tcBorders>
          </w:tcPr>
          <w:p w:rsidR="00485FE2" w:rsidRDefault="00485FE2">
            <w:pPr>
              <w:pStyle w:val="ConsPlusNormal"/>
            </w:pPr>
          </w:p>
        </w:tc>
        <w:tc>
          <w:tcPr>
            <w:tcW w:w="1134" w:type="dxa"/>
            <w:tcBorders>
              <w:bottom w:val="nil"/>
            </w:tcBorders>
          </w:tcPr>
          <w:p w:rsidR="00485FE2" w:rsidRDefault="00485FE2">
            <w:pPr>
              <w:pStyle w:val="ConsPlusNormal"/>
            </w:pPr>
          </w:p>
        </w:tc>
        <w:tc>
          <w:tcPr>
            <w:tcW w:w="2414" w:type="dxa"/>
            <w:tcBorders>
              <w:bottom w:val="nil"/>
            </w:tcBorders>
          </w:tcPr>
          <w:p w:rsidR="00485FE2" w:rsidRDefault="00485FE2">
            <w:pPr>
              <w:pStyle w:val="ConsPlusNormal"/>
            </w:pPr>
          </w:p>
        </w:tc>
        <w:tc>
          <w:tcPr>
            <w:tcW w:w="2031" w:type="dxa"/>
            <w:tcBorders>
              <w:bottom w:val="nil"/>
            </w:tcBorders>
          </w:tcPr>
          <w:p w:rsidR="00485FE2" w:rsidRDefault="00485FE2">
            <w:pPr>
              <w:pStyle w:val="ConsPlusNormal"/>
            </w:pPr>
          </w:p>
        </w:tc>
        <w:tc>
          <w:tcPr>
            <w:tcW w:w="1903" w:type="dxa"/>
            <w:tcBorders>
              <w:bottom w:val="nil"/>
            </w:tcBorders>
          </w:tcPr>
          <w:p w:rsidR="00485FE2" w:rsidRDefault="00485FE2">
            <w:pPr>
              <w:pStyle w:val="ConsPlusNormal"/>
            </w:pPr>
          </w:p>
        </w:tc>
        <w:tc>
          <w:tcPr>
            <w:tcW w:w="1805" w:type="dxa"/>
            <w:tcBorders>
              <w:bottom w:val="nil"/>
            </w:tcBorders>
          </w:tcPr>
          <w:p w:rsidR="00485FE2" w:rsidRDefault="00485FE2">
            <w:pPr>
              <w:pStyle w:val="ConsPlusNormal"/>
            </w:pPr>
          </w:p>
        </w:tc>
      </w:tr>
      <w:tr w:rsidR="00485FE2">
        <w:tblPrEx>
          <w:tblBorders>
            <w:insideH w:val="nil"/>
          </w:tblBorders>
        </w:tblPrEx>
        <w:tc>
          <w:tcPr>
            <w:tcW w:w="17538" w:type="dxa"/>
            <w:gridSpan w:val="9"/>
            <w:tcBorders>
              <w:top w:val="nil"/>
            </w:tcBorders>
          </w:tcPr>
          <w:p w:rsidR="00485FE2" w:rsidRDefault="00485FE2">
            <w:pPr>
              <w:pStyle w:val="ConsPlusNormal"/>
              <w:jc w:val="both"/>
            </w:pPr>
            <w:r>
              <w:t xml:space="preserve">(п. 5 в ред. </w:t>
            </w:r>
            <w:hyperlink r:id="rId475">
              <w:r>
                <w:rPr>
                  <w:color w:val="0000FF"/>
                </w:rPr>
                <w:t>решения</w:t>
              </w:r>
            </w:hyperlink>
            <w:r>
              <w:t xml:space="preserve"> Совета Евразийской экономической комиссии от 15.04.2022 N 64)</w:t>
            </w:r>
          </w:p>
        </w:tc>
      </w:tr>
      <w:tr w:rsidR="00485FE2">
        <w:tc>
          <w:tcPr>
            <w:tcW w:w="975" w:type="dxa"/>
          </w:tcPr>
          <w:p w:rsidR="00485FE2" w:rsidRDefault="00485FE2">
            <w:pPr>
              <w:pStyle w:val="ConsPlusNormal"/>
              <w:jc w:val="center"/>
            </w:pPr>
            <w:r>
              <w:t>6</w:t>
            </w:r>
          </w:p>
        </w:tc>
        <w:tc>
          <w:tcPr>
            <w:tcW w:w="16563" w:type="dxa"/>
            <w:gridSpan w:val="8"/>
          </w:tcPr>
          <w:p w:rsidR="00485FE2" w:rsidRDefault="00485FE2">
            <w:pPr>
              <w:pStyle w:val="ConsPlusNormal"/>
            </w:pPr>
            <w:r>
              <w:t>Перемещено или удалено</w:t>
            </w:r>
          </w:p>
          <w:p w:rsidR="00485FE2" w:rsidRDefault="00485FE2">
            <w:pPr>
              <w:pStyle w:val="ConsPlusNormal"/>
            </w:pPr>
            <w:r>
              <w:t>Moved or deleted</w:t>
            </w:r>
          </w:p>
        </w:tc>
      </w:tr>
      <w:tr w:rsidR="00485FE2">
        <w:tc>
          <w:tcPr>
            <w:tcW w:w="975" w:type="dxa"/>
            <w:vMerge w:val="restart"/>
            <w:tcBorders>
              <w:bottom w:val="nil"/>
            </w:tcBorders>
          </w:tcPr>
          <w:p w:rsidR="00485FE2" w:rsidRDefault="00485FE2">
            <w:pPr>
              <w:pStyle w:val="ConsPlusNormal"/>
              <w:jc w:val="center"/>
            </w:pPr>
            <w:r>
              <w:t>7</w:t>
            </w:r>
          </w:p>
        </w:tc>
        <w:tc>
          <w:tcPr>
            <w:tcW w:w="3417" w:type="dxa"/>
            <w:tcBorders>
              <w:bottom w:val="nil"/>
            </w:tcBorders>
          </w:tcPr>
          <w:p w:rsidR="00485FE2" w:rsidRDefault="00485FE2">
            <w:pPr>
              <w:pStyle w:val="ConsPlusNormal"/>
            </w:pPr>
            <w:r>
              <w:t>Бифенил-2-ол</w:t>
            </w:r>
          </w:p>
        </w:tc>
        <w:tc>
          <w:tcPr>
            <w:tcW w:w="2555" w:type="dxa"/>
            <w:tcBorders>
              <w:bottom w:val="nil"/>
            </w:tcBorders>
          </w:tcPr>
          <w:p w:rsidR="00485FE2" w:rsidRDefault="00485FE2">
            <w:pPr>
              <w:pStyle w:val="ConsPlusNormal"/>
            </w:pPr>
            <w:r>
              <w:t>o-фенилфенол</w:t>
            </w:r>
          </w:p>
        </w:tc>
        <w:tc>
          <w:tcPr>
            <w:tcW w:w="1304" w:type="dxa"/>
            <w:vMerge w:val="restart"/>
            <w:tcBorders>
              <w:bottom w:val="nil"/>
            </w:tcBorders>
          </w:tcPr>
          <w:p w:rsidR="00485FE2" w:rsidRDefault="00485FE2">
            <w:pPr>
              <w:pStyle w:val="ConsPlusNormal"/>
            </w:pPr>
            <w:r>
              <w:t>90-43-7</w:t>
            </w:r>
          </w:p>
        </w:tc>
        <w:tc>
          <w:tcPr>
            <w:tcW w:w="1134" w:type="dxa"/>
            <w:vMerge w:val="restart"/>
            <w:tcBorders>
              <w:bottom w:val="nil"/>
            </w:tcBorders>
          </w:tcPr>
          <w:p w:rsidR="00485FE2" w:rsidRDefault="00485FE2">
            <w:pPr>
              <w:pStyle w:val="ConsPlusNormal"/>
            </w:pPr>
            <w:r>
              <w:t>201-993-5</w:t>
            </w:r>
          </w:p>
        </w:tc>
        <w:tc>
          <w:tcPr>
            <w:tcW w:w="2414" w:type="dxa"/>
            <w:vMerge w:val="restart"/>
          </w:tcPr>
          <w:p w:rsidR="00485FE2" w:rsidRDefault="00485FE2">
            <w:pPr>
              <w:pStyle w:val="ConsPlusNormal"/>
            </w:pPr>
            <w:r>
              <w:t>(a) Смываемая продукция</w:t>
            </w:r>
          </w:p>
        </w:tc>
        <w:tc>
          <w:tcPr>
            <w:tcW w:w="2031" w:type="dxa"/>
            <w:vMerge w:val="restart"/>
            <w:vAlign w:val="bottom"/>
          </w:tcPr>
          <w:p w:rsidR="00485FE2" w:rsidRDefault="00485FE2">
            <w:pPr>
              <w:pStyle w:val="ConsPlusNormal"/>
            </w:pPr>
            <w:r>
              <w:t>(a) 0,2 процента в пересчете на фенол</w:t>
            </w:r>
          </w:p>
        </w:tc>
        <w:tc>
          <w:tcPr>
            <w:tcW w:w="1903" w:type="dxa"/>
            <w:vMerge w:val="restart"/>
          </w:tcPr>
          <w:p w:rsidR="00485FE2" w:rsidRDefault="00485FE2">
            <w:pPr>
              <w:pStyle w:val="ConsPlusNormal"/>
            </w:pPr>
          </w:p>
        </w:tc>
        <w:tc>
          <w:tcPr>
            <w:tcW w:w="1805" w:type="dxa"/>
            <w:vMerge w:val="restart"/>
          </w:tcPr>
          <w:p w:rsidR="00485FE2" w:rsidRDefault="00485FE2">
            <w:pPr>
              <w:pStyle w:val="ConsPlusNormal"/>
            </w:pPr>
            <w:r>
              <w:t>Избегать контакта с глазами</w:t>
            </w:r>
          </w:p>
        </w:tc>
      </w:tr>
      <w:tr w:rsidR="00485FE2">
        <w:trPr>
          <w:trHeight w:val="269"/>
        </w:trPr>
        <w:tc>
          <w:tcPr>
            <w:tcW w:w="975" w:type="dxa"/>
            <w:vMerge/>
            <w:tcBorders>
              <w:bottom w:val="nil"/>
            </w:tcBorders>
          </w:tcPr>
          <w:p w:rsidR="00485FE2" w:rsidRDefault="00485FE2">
            <w:pPr>
              <w:pStyle w:val="ConsPlusNormal"/>
            </w:pPr>
          </w:p>
        </w:tc>
        <w:tc>
          <w:tcPr>
            <w:tcW w:w="3417" w:type="dxa"/>
            <w:vMerge w:val="restart"/>
            <w:tcBorders>
              <w:top w:val="nil"/>
              <w:bottom w:val="nil"/>
            </w:tcBorders>
          </w:tcPr>
          <w:p w:rsidR="00485FE2" w:rsidRDefault="00485FE2">
            <w:pPr>
              <w:pStyle w:val="ConsPlusNormal"/>
            </w:pPr>
            <w:r>
              <w:t>(Biphenyl-2-ol)</w:t>
            </w:r>
          </w:p>
        </w:tc>
        <w:tc>
          <w:tcPr>
            <w:tcW w:w="2555" w:type="dxa"/>
            <w:vMerge w:val="restart"/>
            <w:tcBorders>
              <w:top w:val="nil"/>
              <w:bottom w:val="nil"/>
            </w:tcBorders>
          </w:tcPr>
          <w:p w:rsidR="00485FE2" w:rsidRDefault="00485FE2">
            <w:pPr>
              <w:pStyle w:val="ConsPlusNormal"/>
            </w:pPr>
            <w:r>
              <w:t>(o-Phenyl-phenol)</w:t>
            </w:r>
          </w:p>
        </w:tc>
        <w:tc>
          <w:tcPr>
            <w:tcW w:w="1304" w:type="dxa"/>
            <w:vMerge/>
            <w:tcBorders>
              <w:bottom w:val="nil"/>
            </w:tcBorders>
          </w:tcPr>
          <w:p w:rsidR="00485FE2" w:rsidRDefault="00485FE2">
            <w:pPr>
              <w:pStyle w:val="ConsPlusNormal"/>
            </w:pPr>
          </w:p>
        </w:tc>
        <w:tc>
          <w:tcPr>
            <w:tcW w:w="1134" w:type="dxa"/>
            <w:vMerge/>
            <w:tcBorders>
              <w:bottom w:val="nil"/>
            </w:tcBorders>
          </w:tcPr>
          <w:p w:rsidR="00485FE2" w:rsidRDefault="00485FE2">
            <w:pPr>
              <w:pStyle w:val="ConsPlusNormal"/>
            </w:pP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Borders>
              <w:bottom w:val="nil"/>
            </w:tcBorders>
          </w:tcPr>
          <w:p w:rsidR="00485FE2" w:rsidRDefault="00485FE2">
            <w:pPr>
              <w:pStyle w:val="ConsPlusNormal"/>
            </w:pPr>
          </w:p>
        </w:tc>
        <w:tc>
          <w:tcPr>
            <w:tcW w:w="3417" w:type="dxa"/>
            <w:vMerge/>
            <w:tcBorders>
              <w:top w:val="nil"/>
              <w:bottom w:val="nil"/>
            </w:tcBorders>
          </w:tcPr>
          <w:p w:rsidR="00485FE2" w:rsidRDefault="00485FE2">
            <w:pPr>
              <w:pStyle w:val="ConsPlusNormal"/>
            </w:pPr>
          </w:p>
        </w:tc>
        <w:tc>
          <w:tcPr>
            <w:tcW w:w="2555" w:type="dxa"/>
            <w:vMerge/>
            <w:tcBorders>
              <w:top w:val="nil"/>
              <w:bottom w:val="nil"/>
            </w:tcBorders>
          </w:tcPr>
          <w:p w:rsidR="00485FE2" w:rsidRDefault="00485FE2">
            <w:pPr>
              <w:pStyle w:val="ConsPlusNormal"/>
            </w:pPr>
          </w:p>
        </w:tc>
        <w:tc>
          <w:tcPr>
            <w:tcW w:w="1304" w:type="dxa"/>
            <w:vMerge/>
            <w:tcBorders>
              <w:bottom w:val="nil"/>
            </w:tcBorders>
          </w:tcPr>
          <w:p w:rsidR="00485FE2" w:rsidRDefault="00485FE2">
            <w:pPr>
              <w:pStyle w:val="ConsPlusNormal"/>
            </w:pPr>
          </w:p>
        </w:tc>
        <w:tc>
          <w:tcPr>
            <w:tcW w:w="1134" w:type="dxa"/>
            <w:vMerge/>
            <w:tcBorders>
              <w:bottom w:val="nil"/>
            </w:tcBorders>
          </w:tcPr>
          <w:p w:rsidR="00485FE2" w:rsidRDefault="00485FE2">
            <w:pPr>
              <w:pStyle w:val="ConsPlusNormal"/>
            </w:pPr>
          </w:p>
        </w:tc>
        <w:tc>
          <w:tcPr>
            <w:tcW w:w="2414" w:type="dxa"/>
            <w:tcBorders>
              <w:bottom w:val="nil"/>
            </w:tcBorders>
          </w:tcPr>
          <w:p w:rsidR="00485FE2" w:rsidRDefault="00485FE2">
            <w:pPr>
              <w:pStyle w:val="ConsPlusNormal"/>
            </w:pPr>
            <w:r>
              <w:t>(b) Несмываемая продукция</w:t>
            </w:r>
          </w:p>
        </w:tc>
        <w:tc>
          <w:tcPr>
            <w:tcW w:w="2031" w:type="dxa"/>
            <w:tcBorders>
              <w:bottom w:val="nil"/>
            </w:tcBorders>
            <w:vAlign w:val="bottom"/>
          </w:tcPr>
          <w:p w:rsidR="00485FE2" w:rsidRDefault="00485FE2">
            <w:pPr>
              <w:pStyle w:val="ConsPlusNormal"/>
            </w:pPr>
            <w:r>
              <w:t>(b) 0,15 процента в пересчете на фенол</w:t>
            </w:r>
          </w:p>
        </w:tc>
        <w:tc>
          <w:tcPr>
            <w:tcW w:w="1903" w:type="dxa"/>
            <w:tcBorders>
              <w:bottom w:val="nil"/>
            </w:tcBorders>
          </w:tcPr>
          <w:p w:rsidR="00485FE2" w:rsidRDefault="00485FE2">
            <w:pPr>
              <w:pStyle w:val="ConsPlusNormal"/>
            </w:pPr>
          </w:p>
        </w:tc>
        <w:tc>
          <w:tcPr>
            <w:tcW w:w="1805" w:type="dxa"/>
            <w:tcBorders>
              <w:bottom w:val="nil"/>
            </w:tcBorders>
          </w:tcPr>
          <w:p w:rsidR="00485FE2" w:rsidRDefault="00485FE2">
            <w:pPr>
              <w:pStyle w:val="ConsPlusNormal"/>
            </w:pPr>
          </w:p>
        </w:tc>
      </w:tr>
      <w:tr w:rsidR="00485FE2">
        <w:tblPrEx>
          <w:tblBorders>
            <w:insideH w:val="nil"/>
          </w:tblBorders>
        </w:tblPrEx>
        <w:tc>
          <w:tcPr>
            <w:tcW w:w="17538" w:type="dxa"/>
            <w:gridSpan w:val="9"/>
            <w:tcBorders>
              <w:top w:val="nil"/>
            </w:tcBorders>
          </w:tcPr>
          <w:p w:rsidR="00485FE2" w:rsidRDefault="00485FE2">
            <w:pPr>
              <w:pStyle w:val="ConsPlusNormal"/>
              <w:jc w:val="both"/>
            </w:pPr>
            <w:r>
              <w:t xml:space="preserve">(п. 7 в ред. </w:t>
            </w:r>
            <w:hyperlink r:id="rId476">
              <w:r>
                <w:rPr>
                  <w:color w:val="0000FF"/>
                </w:rPr>
                <w:t>решения</w:t>
              </w:r>
            </w:hyperlink>
            <w:r>
              <w:t xml:space="preserve"> Совета Евразийской экономической комиссии от 15.04.2022 N 64)</w:t>
            </w:r>
          </w:p>
        </w:tc>
      </w:tr>
      <w:tr w:rsidR="00485FE2">
        <w:tblPrEx>
          <w:tblBorders>
            <w:insideH w:val="nil"/>
          </w:tblBorders>
        </w:tblPrEx>
        <w:tc>
          <w:tcPr>
            <w:tcW w:w="975" w:type="dxa"/>
            <w:tcBorders>
              <w:bottom w:val="nil"/>
            </w:tcBorders>
          </w:tcPr>
          <w:p w:rsidR="00485FE2" w:rsidRDefault="00485FE2">
            <w:pPr>
              <w:pStyle w:val="ConsPlusNormal"/>
              <w:jc w:val="center"/>
            </w:pPr>
            <w:bookmarkStart w:id="66" w:name="P19092"/>
            <w:bookmarkEnd w:id="66"/>
            <w:r>
              <w:t>8</w:t>
            </w:r>
          </w:p>
        </w:tc>
        <w:tc>
          <w:tcPr>
            <w:tcW w:w="3417" w:type="dxa"/>
            <w:tcBorders>
              <w:bottom w:val="nil"/>
            </w:tcBorders>
          </w:tcPr>
          <w:p w:rsidR="00485FE2" w:rsidRDefault="00485FE2">
            <w:pPr>
              <w:pStyle w:val="ConsPlusNormal"/>
            </w:pPr>
            <w:r>
              <w:t>Перемещено или удалено</w:t>
            </w:r>
          </w:p>
          <w:p w:rsidR="00485FE2" w:rsidRDefault="00485FE2">
            <w:pPr>
              <w:pStyle w:val="ConsPlusNormal"/>
            </w:pPr>
            <w:r>
              <w:t>Moved or deleted</w:t>
            </w:r>
          </w:p>
        </w:tc>
        <w:tc>
          <w:tcPr>
            <w:tcW w:w="2555" w:type="dxa"/>
            <w:tcBorders>
              <w:bottom w:val="nil"/>
            </w:tcBorders>
          </w:tcPr>
          <w:p w:rsidR="00485FE2" w:rsidRDefault="00485FE2">
            <w:pPr>
              <w:pStyle w:val="ConsPlusNormal"/>
            </w:pPr>
          </w:p>
        </w:tc>
        <w:tc>
          <w:tcPr>
            <w:tcW w:w="1304" w:type="dxa"/>
            <w:tcBorders>
              <w:bottom w:val="nil"/>
            </w:tcBorders>
          </w:tcPr>
          <w:p w:rsidR="00485FE2" w:rsidRDefault="00485FE2">
            <w:pPr>
              <w:pStyle w:val="ConsPlusNormal"/>
            </w:pPr>
          </w:p>
        </w:tc>
        <w:tc>
          <w:tcPr>
            <w:tcW w:w="1134" w:type="dxa"/>
            <w:tcBorders>
              <w:bottom w:val="nil"/>
            </w:tcBorders>
          </w:tcPr>
          <w:p w:rsidR="00485FE2" w:rsidRDefault="00485FE2">
            <w:pPr>
              <w:pStyle w:val="ConsPlusNormal"/>
            </w:pPr>
          </w:p>
        </w:tc>
        <w:tc>
          <w:tcPr>
            <w:tcW w:w="2414" w:type="dxa"/>
            <w:tcBorders>
              <w:bottom w:val="nil"/>
            </w:tcBorders>
          </w:tcPr>
          <w:p w:rsidR="00485FE2" w:rsidRDefault="00485FE2">
            <w:pPr>
              <w:pStyle w:val="ConsPlusNormal"/>
            </w:pPr>
          </w:p>
        </w:tc>
        <w:tc>
          <w:tcPr>
            <w:tcW w:w="2031" w:type="dxa"/>
            <w:tcBorders>
              <w:bottom w:val="nil"/>
            </w:tcBorders>
          </w:tcPr>
          <w:p w:rsidR="00485FE2" w:rsidRDefault="00485FE2">
            <w:pPr>
              <w:pStyle w:val="ConsPlusNormal"/>
            </w:pPr>
          </w:p>
        </w:tc>
        <w:tc>
          <w:tcPr>
            <w:tcW w:w="1903" w:type="dxa"/>
            <w:tcBorders>
              <w:bottom w:val="nil"/>
            </w:tcBorders>
          </w:tcPr>
          <w:p w:rsidR="00485FE2" w:rsidRDefault="00485FE2">
            <w:pPr>
              <w:pStyle w:val="ConsPlusNormal"/>
            </w:pPr>
          </w:p>
        </w:tc>
        <w:tc>
          <w:tcPr>
            <w:tcW w:w="1805" w:type="dxa"/>
            <w:tcBorders>
              <w:bottom w:val="nil"/>
            </w:tcBorders>
          </w:tcPr>
          <w:p w:rsidR="00485FE2" w:rsidRDefault="00485FE2">
            <w:pPr>
              <w:pStyle w:val="ConsPlusNormal"/>
            </w:pPr>
          </w:p>
        </w:tc>
      </w:tr>
      <w:tr w:rsidR="00485FE2">
        <w:tblPrEx>
          <w:tblBorders>
            <w:insideH w:val="nil"/>
          </w:tblBorders>
        </w:tblPrEx>
        <w:tc>
          <w:tcPr>
            <w:tcW w:w="17538" w:type="dxa"/>
            <w:gridSpan w:val="9"/>
            <w:tcBorders>
              <w:top w:val="nil"/>
            </w:tcBorders>
          </w:tcPr>
          <w:p w:rsidR="00485FE2" w:rsidRDefault="00485FE2">
            <w:pPr>
              <w:pStyle w:val="ConsPlusNormal"/>
              <w:jc w:val="both"/>
            </w:pPr>
            <w:r>
              <w:t xml:space="preserve">(п. 8 в ред. </w:t>
            </w:r>
            <w:hyperlink r:id="rId477">
              <w:r>
                <w:rPr>
                  <w:color w:val="0000FF"/>
                </w:rPr>
                <w:t>решения</w:t>
              </w:r>
            </w:hyperlink>
            <w:r>
              <w:t xml:space="preserve"> Совета Евразийской экономической комиссии от 15.04.2022 N 64)</w:t>
            </w:r>
          </w:p>
        </w:tc>
      </w:tr>
      <w:tr w:rsidR="00485FE2">
        <w:tc>
          <w:tcPr>
            <w:tcW w:w="975" w:type="dxa"/>
            <w:vMerge w:val="restart"/>
          </w:tcPr>
          <w:p w:rsidR="00485FE2" w:rsidRDefault="00485FE2">
            <w:pPr>
              <w:pStyle w:val="ConsPlusNormal"/>
              <w:jc w:val="center"/>
            </w:pPr>
            <w:bookmarkStart w:id="67" w:name="P19103"/>
            <w:bookmarkEnd w:id="67"/>
            <w:r>
              <w:t>9</w:t>
            </w:r>
          </w:p>
        </w:tc>
        <w:tc>
          <w:tcPr>
            <w:tcW w:w="3417" w:type="dxa"/>
            <w:vMerge w:val="restart"/>
          </w:tcPr>
          <w:p w:rsidR="00485FE2" w:rsidRDefault="00485FE2">
            <w:pPr>
              <w:pStyle w:val="ConsPlusNormal"/>
            </w:pPr>
            <w:r>
              <w:t xml:space="preserve">Неорганические сульфиты и </w:t>
            </w:r>
            <w:r>
              <w:lastRenderedPageBreak/>
              <w:t xml:space="preserve">гидросульфиты </w:t>
            </w:r>
            <w:hyperlink w:anchor="P19974">
              <w:r>
                <w:rPr>
                  <w:color w:val="0000FF"/>
                </w:rPr>
                <w:t>&lt;5&gt;</w:t>
              </w:r>
            </w:hyperlink>
          </w:p>
          <w:p w:rsidR="00485FE2" w:rsidRDefault="00485FE2">
            <w:pPr>
              <w:pStyle w:val="ConsPlusNormal"/>
            </w:pPr>
            <w:r>
              <w:t>(Inorganic sulphites and hydrogen sulphites)</w:t>
            </w:r>
          </w:p>
        </w:tc>
        <w:tc>
          <w:tcPr>
            <w:tcW w:w="2555" w:type="dxa"/>
            <w:tcBorders>
              <w:bottom w:val="nil"/>
            </w:tcBorders>
          </w:tcPr>
          <w:p w:rsidR="00485FE2" w:rsidRDefault="00485FE2">
            <w:pPr>
              <w:pStyle w:val="ConsPlusNormal"/>
            </w:pPr>
            <w:r>
              <w:lastRenderedPageBreak/>
              <w:t>сульфит натрия,</w:t>
            </w:r>
          </w:p>
        </w:tc>
        <w:tc>
          <w:tcPr>
            <w:tcW w:w="1304" w:type="dxa"/>
            <w:tcBorders>
              <w:bottom w:val="nil"/>
            </w:tcBorders>
            <w:vAlign w:val="bottom"/>
          </w:tcPr>
          <w:p w:rsidR="00485FE2" w:rsidRDefault="00485FE2">
            <w:pPr>
              <w:pStyle w:val="ConsPlusNormal"/>
              <w:jc w:val="both"/>
            </w:pPr>
            <w:r>
              <w:t>7757-83-7</w:t>
            </w:r>
          </w:p>
        </w:tc>
        <w:tc>
          <w:tcPr>
            <w:tcW w:w="1134" w:type="dxa"/>
            <w:tcBorders>
              <w:bottom w:val="nil"/>
            </w:tcBorders>
            <w:vAlign w:val="bottom"/>
          </w:tcPr>
          <w:p w:rsidR="00485FE2" w:rsidRDefault="00485FE2">
            <w:pPr>
              <w:pStyle w:val="ConsPlusNormal"/>
              <w:jc w:val="both"/>
            </w:pPr>
            <w:r>
              <w:t>231-821-4</w:t>
            </w:r>
          </w:p>
        </w:tc>
        <w:tc>
          <w:tcPr>
            <w:tcW w:w="2414" w:type="dxa"/>
            <w:vMerge w:val="restart"/>
          </w:tcPr>
          <w:p w:rsidR="00485FE2" w:rsidRDefault="00485FE2">
            <w:pPr>
              <w:pStyle w:val="ConsPlusNormal"/>
            </w:pPr>
          </w:p>
        </w:tc>
        <w:tc>
          <w:tcPr>
            <w:tcW w:w="2031" w:type="dxa"/>
            <w:vMerge w:val="restart"/>
          </w:tcPr>
          <w:p w:rsidR="00485FE2" w:rsidRDefault="00485FE2">
            <w:pPr>
              <w:pStyle w:val="ConsPlusNormal"/>
            </w:pPr>
            <w:r>
              <w:t xml:space="preserve">0,2 процента в </w:t>
            </w:r>
            <w:r>
              <w:lastRenderedPageBreak/>
              <w:t>пересчете на SO</w:t>
            </w:r>
            <w:r>
              <w:rPr>
                <w:vertAlign w:val="subscript"/>
              </w:rPr>
              <w:t>2</w:t>
            </w:r>
          </w:p>
        </w:tc>
        <w:tc>
          <w:tcPr>
            <w:tcW w:w="1903" w:type="dxa"/>
            <w:vMerge w:val="restart"/>
          </w:tcPr>
          <w:p w:rsidR="00485FE2" w:rsidRDefault="00485FE2">
            <w:pPr>
              <w:pStyle w:val="ConsPlusNormal"/>
            </w:pPr>
          </w:p>
        </w:tc>
        <w:tc>
          <w:tcPr>
            <w:tcW w:w="1805" w:type="dxa"/>
            <w:vMerge w:val="restart"/>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аммония бисульфит,</w:t>
            </w:r>
          </w:p>
        </w:tc>
        <w:tc>
          <w:tcPr>
            <w:tcW w:w="1304" w:type="dxa"/>
            <w:tcBorders>
              <w:top w:val="nil"/>
              <w:bottom w:val="nil"/>
            </w:tcBorders>
            <w:vAlign w:val="bottom"/>
          </w:tcPr>
          <w:p w:rsidR="00485FE2" w:rsidRDefault="00485FE2">
            <w:pPr>
              <w:pStyle w:val="ConsPlusNormal"/>
              <w:jc w:val="both"/>
            </w:pPr>
            <w:r>
              <w:t>10192-30-0</w:t>
            </w:r>
          </w:p>
        </w:tc>
        <w:tc>
          <w:tcPr>
            <w:tcW w:w="1134" w:type="dxa"/>
            <w:tcBorders>
              <w:top w:val="nil"/>
              <w:bottom w:val="nil"/>
            </w:tcBorders>
            <w:vAlign w:val="bottom"/>
          </w:tcPr>
          <w:p w:rsidR="00485FE2" w:rsidRDefault="00485FE2">
            <w:pPr>
              <w:pStyle w:val="ConsPlusNormal"/>
              <w:jc w:val="both"/>
            </w:pPr>
            <w:r>
              <w:t>233-469-7</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сульфит аммония,</w:t>
            </w:r>
          </w:p>
        </w:tc>
        <w:tc>
          <w:tcPr>
            <w:tcW w:w="1304" w:type="dxa"/>
            <w:tcBorders>
              <w:top w:val="nil"/>
              <w:bottom w:val="nil"/>
            </w:tcBorders>
            <w:vAlign w:val="bottom"/>
          </w:tcPr>
          <w:p w:rsidR="00485FE2" w:rsidRDefault="00485FE2">
            <w:pPr>
              <w:pStyle w:val="ConsPlusNormal"/>
              <w:jc w:val="both"/>
            </w:pPr>
            <w:r>
              <w:t>10196-04-0</w:t>
            </w:r>
          </w:p>
        </w:tc>
        <w:tc>
          <w:tcPr>
            <w:tcW w:w="1134" w:type="dxa"/>
            <w:tcBorders>
              <w:top w:val="nil"/>
              <w:bottom w:val="nil"/>
            </w:tcBorders>
            <w:vAlign w:val="bottom"/>
          </w:tcPr>
          <w:p w:rsidR="00485FE2" w:rsidRDefault="00485FE2">
            <w:pPr>
              <w:pStyle w:val="ConsPlusNormal"/>
              <w:jc w:val="both"/>
            </w:pPr>
            <w:r>
              <w:t>233-484-9</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калия,</w:t>
            </w:r>
          </w:p>
          <w:p w:rsidR="00485FE2" w:rsidRDefault="00485FE2">
            <w:pPr>
              <w:pStyle w:val="ConsPlusNormal"/>
            </w:pPr>
            <w:r>
              <w:t>сульфит,</w:t>
            </w:r>
          </w:p>
        </w:tc>
        <w:tc>
          <w:tcPr>
            <w:tcW w:w="1304" w:type="dxa"/>
            <w:tcBorders>
              <w:top w:val="nil"/>
              <w:bottom w:val="nil"/>
            </w:tcBorders>
            <w:vAlign w:val="bottom"/>
          </w:tcPr>
          <w:p w:rsidR="00485FE2" w:rsidRDefault="00485FE2">
            <w:pPr>
              <w:pStyle w:val="ConsPlusNormal"/>
              <w:jc w:val="both"/>
            </w:pPr>
            <w:r>
              <w:t>10117-38-1</w:t>
            </w:r>
          </w:p>
        </w:tc>
        <w:tc>
          <w:tcPr>
            <w:tcW w:w="1134" w:type="dxa"/>
            <w:tcBorders>
              <w:top w:val="nil"/>
              <w:bottom w:val="nil"/>
            </w:tcBorders>
            <w:vAlign w:val="bottom"/>
          </w:tcPr>
          <w:p w:rsidR="00485FE2" w:rsidRDefault="00485FE2">
            <w:pPr>
              <w:pStyle w:val="ConsPlusNormal"/>
              <w:jc w:val="both"/>
            </w:pPr>
            <w:r>
              <w:t>233-321-1</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калия кислый сульфит,</w:t>
            </w:r>
          </w:p>
        </w:tc>
        <w:tc>
          <w:tcPr>
            <w:tcW w:w="1304" w:type="dxa"/>
            <w:tcBorders>
              <w:top w:val="nil"/>
              <w:bottom w:val="nil"/>
            </w:tcBorders>
            <w:vAlign w:val="bottom"/>
          </w:tcPr>
          <w:p w:rsidR="00485FE2" w:rsidRDefault="00485FE2">
            <w:pPr>
              <w:pStyle w:val="ConsPlusNormal"/>
              <w:jc w:val="both"/>
            </w:pPr>
            <w:r>
              <w:t>7773-03-7</w:t>
            </w:r>
          </w:p>
        </w:tc>
        <w:tc>
          <w:tcPr>
            <w:tcW w:w="1134" w:type="dxa"/>
            <w:tcBorders>
              <w:top w:val="nil"/>
              <w:bottom w:val="nil"/>
            </w:tcBorders>
            <w:vAlign w:val="bottom"/>
          </w:tcPr>
          <w:p w:rsidR="00485FE2" w:rsidRDefault="00485FE2">
            <w:pPr>
              <w:pStyle w:val="ConsPlusNormal"/>
              <w:jc w:val="both"/>
            </w:pPr>
            <w:r>
              <w:t>231-870-1</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бисульфит натрия,</w:t>
            </w:r>
          </w:p>
        </w:tc>
        <w:tc>
          <w:tcPr>
            <w:tcW w:w="1304" w:type="dxa"/>
            <w:tcBorders>
              <w:top w:val="nil"/>
              <w:bottom w:val="nil"/>
            </w:tcBorders>
          </w:tcPr>
          <w:p w:rsidR="00485FE2" w:rsidRDefault="00485FE2">
            <w:pPr>
              <w:pStyle w:val="ConsPlusNormal"/>
              <w:jc w:val="both"/>
            </w:pPr>
            <w:r>
              <w:t>7631-90-5</w:t>
            </w:r>
          </w:p>
        </w:tc>
        <w:tc>
          <w:tcPr>
            <w:tcW w:w="1134" w:type="dxa"/>
            <w:tcBorders>
              <w:top w:val="nil"/>
              <w:bottom w:val="nil"/>
            </w:tcBorders>
          </w:tcPr>
          <w:p w:rsidR="00485FE2" w:rsidRDefault="00485FE2">
            <w:pPr>
              <w:pStyle w:val="ConsPlusNormal"/>
              <w:jc w:val="both"/>
            </w:pPr>
            <w:r>
              <w:t>231-548-0</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метабисульфит натрия,</w:t>
            </w:r>
          </w:p>
        </w:tc>
        <w:tc>
          <w:tcPr>
            <w:tcW w:w="1304" w:type="dxa"/>
            <w:tcBorders>
              <w:top w:val="nil"/>
              <w:bottom w:val="nil"/>
            </w:tcBorders>
          </w:tcPr>
          <w:p w:rsidR="00485FE2" w:rsidRDefault="00485FE2">
            <w:pPr>
              <w:pStyle w:val="ConsPlusNormal"/>
              <w:jc w:val="both"/>
            </w:pPr>
            <w:r>
              <w:t>768157-4</w:t>
            </w:r>
          </w:p>
        </w:tc>
        <w:tc>
          <w:tcPr>
            <w:tcW w:w="1134" w:type="dxa"/>
            <w:tcBorders>
              <w:top w:val="nil"/>
              <w:bottom w:val="nil"/>
            </w:tcBorders>
          </w:tcPr>
          <w:p w:rsidR="00485FE2" w:rsidRDefault="00485FE2">
            <w:pPr>
              <w:pStyle w:val="ConsPlusNormal"/>
              <w:jc w:val="both"/>
            </w:pPr>
            <w:r>
              <w:t>231-673-0</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pPr>
            <w:r>
              <w:t>метабисульфит калия</w:t>
            </w:r>
          </w:p>
        </w:tc>
        <w:tc>
          <w:tcPr>
            <w:tcW w:w="1304" w:type="dxa"/>
            <w:tcBorders>
              <w:top w:val="nil"/>
              <w:bottom w:val="nil"/>
            </w:tcBorders>
          </w:tcPr>
          <w:p w:rsidR="00485FE2" w:rsidRDefault="00485FE2">
            <w:pPr>
              <w:pStyle w:val="ConsPlusNormal"/>
              <w:jc w:val="both"/>
            </w:pPr>
            <w:r>
              <w:t>16731-55-8</w:t>
            </w:r>
          </w:p>
        </w:tc>
        <w:tc>
          <w:tcPr>
            <w:tcW w:w="1134" w:type="dxa"/>
            <w:tcBorders>
              <w:top w:val="nil"/>
              <w:bottom w:val="nil"/>
            </w:tcBorders>
          </w:tcPr>
          <w:p w:rsidR="00485FE2" w:rsidRDefault="00485FE2">
            <w:pPr>
              <w:pStyle w:val="ConsPlusNormal"/>
              <w:jc w:val="both"/>
            </w:pPr>
            <w:r>
              <w:t>240-795-3</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tcBorders>
          </w:tcPr>
          <w:p w:rsidR="00485FE2" w:rsidRDefault="00485FE2">
            <w:pPr>
              <w:pStyle w:val="ConsPlusNormal"/>
              <w:jc w:val="both"/>
            </w:pPr>
            <w:r>
              <w:t>Sodium sulfite,</w:t>
            </w:r>
          </w:p>
          <w:p w:rsidR="00485FE2" w:rsidRDefault="00485FE2">
            <w:pPr>
              <w:pStyle w:val="ConsPlusNormal"/>
            </w:pPr>
            <w:r>
              <w:t>ammonium bisulfite,</w:t>
            </w:r>
          </w:p>
          <w:p w:rsidR="00485FE2" w:rsidRDefault="00485FE2">
            <w:pPr>
              <w:pStyle w:val="ConsPlusNormal"/>
            </w:pPr>
            <w:r>
              <w:t>ammonium sulfite,</w:t>
            </w:r>
          </w:p>
          <w:p w:rsidR="00485FE2" w:rsidRDefault="00485FE2">
            <w:pPr>
              <w:pStyle w:val="ConsPlusNormal"/>
            </w:pPr>
            <w:r>
              <w:t>potassium sulfite,</w:t>
            </w:r>
          </w:p>
          <w:p w:rsidR="00485FE2" w:rsidRDefault="00485FE2">
            <w:pPr>
              <w:pStyle w:val="ConsPlusNormal"/>
            </w:pPr>
            <w:r>
              <w:t>potassium hydrogen sulfite,</w:t>
            </w:r>
          </w:p>
          <w:p w:rsidR="00485FE2" w:rsidRDefault="00485FE2">
            <w:pPr>
              <w:pStyle w:val="ConsPlusNormal"/>
            </w:pPr>
            <w:r>
              <w:t>sodium bisulfite,</w:t>
            </w:r>
          </w:p>
          <w:p w:rsidR="00485FE2" w:rsidRDefault="00485FE2">
            <w:pPr>
              <w:pStyle w:val="ConsPlusNormal"/>
            </w:pPr>
            <w:r>
              <w:t>sodium metabisulfite,</w:t>
            </w:r>
          </w:p>
          <w:p w:rsidR="00485FE2" w:rsidRDefault="00485FE2">
            <w:pPr>
              <w:pStyle w:val="ConsPlusNormal"/>
            </w:pPr>
            <w:r>
              <w:t>potassium metabisulfite</w:t>
            </w:r>
          </w:p>
        </w:tc>
        <w:tc>
          <w:tcPr>
            <w:tcW w:w="1304" w:type="dxa"/>
            <w:tcBorders>
              <w:top w:val="nil"/>
            </w:tcBorders>
          </w:tcPr>
          <w:p w:rsidR="00485FE2" w:rsidRDefault="00485FE2">
            <w:pPr>
              <w:pStyle w:val="ConsPlusNormal"/>
            </w:pPr>
          </w:p>
        </w:tc>
        <w:tc>
          <w:tcPr>
            <w:tcW w:w="1134" w:type="dxa"/>
            <w:tcBorders>
              <w:top w:val="nil"/>
            </w:tcBorders>
          </w:tcPr>
          <w:p w:rsidR="00485FE2" w:rsidRDefault="00485FE2">
            <w:pPr>
              <w:pStyle w:val="ConsPlusNormal"/>
            </w:pP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tcPr>
          <w:p w:rsidR="00485FE2" w:rsidRDefault="00485FE2">
            <w:pPr>
              <w:pStyle w:val="ConsPlusNormal"/>
              <w:jc w:val="center"/>
            </w:pPr>
            <w:r>
              <w:t>10</w:t>
            </w:r>
          </w:p>
        </w:tc>
        <w:tc>
          <w:tcPr>
            <w:tcW w:w="16563" w:type="dxa"/>
            <w:gridSpan w:val="8"/>
          </w:tcPr>
          <w:p w:rsidR="00485FE2" w:rsidRDefault="00485FE2">
            <w:pPr>
              <w:pStyle w:val="ConsPlusNormal"/>
            </w:pPr>
            <w:r>
              <w:t>Перемещено или удалено</w:t>
            </w:r>
          </w:p>
          <w:p w:rsidR="00485FE2" w:rsidRDefault="00485FE2">
            <w:pPr>
              <w:pStyle w:val="ConsPlusNormal"/>
            </w:pPr>
            <w:r>
              <w:t>Moved or deleted</w:t>
            </w:r>
          </w:p>
        </w:tc>
      </w:tr>
      <w:tr w:rsidR="00485FE2">
        <w:tc>
          <w:tcPr>
            <w:tcW w:w="975" w:type="dxa"/>
          </w:tcPr>
          <w:p w:rsidR="00485FE2" w:rsidRDefault="00485FE2">
            <w:pPr>
              <w:pStyle w:val="ConsPlusNormal"/>
              <w:jc w:val="center"/>
            </w:pPr>
            <w:r>
              <w:t>11</w:t>
            </w:r>
          </w:p>
        </w:tc>
        <w:tc>
          <w:tcPr>
            <w:tcW w:w="3417" w:type="dxa"/>
          </w:tcPr>
          <w:p w:rsidR="00485FE2" w:rsidRDefault="00485FE2">
            <w:pPr>
              <w:pStyle w:val="ConsPlusNormal"/>
            </w:pPr>
            <w:r>
              <w:t>Хлорбутанол (Chlorobutanol)</w:t>
            </w:r>
          </w:p>
        </w:tc>
        <w:tc>
          <w:tcPr>
            <w:tcW w:w="2555" w:type="dxa"/>
          </w:tcPr>
          <w:p w:rsidR="00485FE2" w:rsidRDefault="00485FE2">
            <w:pPr>
              <w:pStyle w:val="ConsPlusNormal"/>
            </w:pPr>
            <w:r>
              <w:t>хлорбутанол</w:t>
            </w:r>
          </w:p>
          <w:p w:rsidR="00485FE2" w:rsidRDefault="00485FE2">
            <w:pPr>
              <w:pStyle w:val="ConsPlusNormal"/>
            </w:pPr>
            <w:r>
              <w:t>Chlorobutanol</w:t>
            </w:r>
          </w:p>
        </w:tc>
        <w:tc>
          <w:tcPr>
            <w:tcW w:w="1304" w:type="dxa"/>
          </w:tcPr>
          <w:p w:rsidR="00485FE2" w:rsidRDefault="00485FE2">
            <w:pPr>
              <w:pStyle w:val="ConsPlusNormal"/>
            </w:pPr>
            <w:r>
              <w:t>57-15-8</w:t>
            </w:r>
          </w:p>
        </w:tc>
        <w:tc>
          <w:tcPr>
            <w:tcW w:w="1134" w:type="dxa"/>
          </w:tcPr>
          <w:p w:rsidR="00485FE2" w:rsidRDefault="00485FE2">
            <w:pPr>
              <w:pStyle w:val="ConsPlusNormal"/>
            </w:pPr>
            <w:r>
              <w:t>200-317-6</w:t>
            </w:r>
          </w:p>
        </w:tc>
        <w:tc>
          <w:tcPr>
            <w:tcW w:w="2414" w:type="dxa"/>
          </w:tcPr>
          <w:p w:rsidR="00485FE2" w:rsidRDefault="00485FE2">
            <w:pPr>
              <w:pStyle w:val="ConsPlusNormal"/>
            </w:pPr>
          </w:p>
        </w:tc>
        <w:tc>
          <w:tcPr>
            <w:tcW w:w="2031" w:type="dxa"/>
          </w:tcPr>
          <w:p w:rsidR="00485FE2" w:rsidRDefault="00485FE2">
            <w:pPr>
              <w:pStyle w:val="ConsPlusNormal"/>
              <w:jc w:val="both"/>
            </w:pPr>
            <w:r>
              <w:t>0,5 процента</w:t>
            </w:r>
          </w:p>
        </w:tc>
        <w:tc>
          <w:tcPr>
            <w:tcW w:w="1903" w:type="dxa"/>
          </w:tcPr>
          <w:p w:rsidR="00485FE2" w:rsidRDefault="00485FE2">
            <w:pPr>
              <w:pStyle w:val="ConsPlusNormal"/>
              <w:jc w:val="both"/>
            </w:pPr>
            <w:r>
              <w:t>запрещено использовать в аэрозолях</w:t>
            </w:r>
          </w:p>
        </w:tc>
        <w:tc>
          <w:tcPr>
            <w:tcW w:w="1805" w:type="dxa"/>
          </w:tcPr>
          <w:p w:rsidR="00485FE2" w:rsidRDefault="00485FE2">
            <w:pPr>
              <w:pStyle w:val="ConsPlusNormal"/>
              <w:jc w:val="both"/>
            </w:pPr>
            <w:r>
              <w:t>содержит хлорбутанол</w:t>
            </w:r>
          </w:p>
        </w:tc>
      </w:tr>
      <w:tr w:rsidR="00485FE2">
        <w:tc>
          <w:tcPr>
            <w:tcW w:w="975" w:type="dxa"/>
            <w:vMerge w:val="restart"/>
          </w:tcPr>
          <w:p w:rsidR="00485FE2" w:rsidRDefault="00485FE2">
            <w:pPr>
              <w:pStyle w:val="ConsPlusNormal"/>
              <w:jc w:val="center"/>
            </w:pPr>
            <w:bookmarkStart w:id="68" w:name="P19158"/>
            <w:bookmarkEnd w:id="68"/>
            <w:r>
              <w:t>12</w:t>
            </w:r>
          </w:p>
        </w:tc>
        <w:tc>
          <w:tcPr>
            <w:tcW w:w="3417" w:type="dxa"/>
            <w:vMerge w:val="restart"/>
          </w:tcPr>
          <w:p w:rsidR="00485FE2" w:rsidRDefault="00485FE2">
            <w:pPr>
              <w:pStyle w:val="ConsPlusNormal"/>
            </w:pPr>
            <w:r>
              <w:t>4-Гидроксибензойная кислота и ее метиловый-этиловый- эфиры, и их соли</w:t>
            </w:r>
          </w:p>
          <w:p w:rsidR="00485FE2" w:rsidRDefault="00485FE2">
            <w:pPr>
              <w:pStyle w:val="ConsPlusNormal"/>
            </w:pPr>
            <w:r>
              <w:t xml:space="preserve">(4-Hydroxybenzoic acid and its </w:t>
            </w:r>
            <w:r>
              <w:lastRenderedPageBreak/>
              <w:t>Methyl- and Ethyl- esters, and their salts)</w:t>
            </w:r>
          </w:p>
        </w:tc>
        <w:tc>
          <w:tcPr>
            <w:tcW w:w="2555" w:type="dxa"/>
          </w:tcPr>
          <w:p w:rsidR="00485FE2" w:rsidRDefault="00485FE2">
            <w:pPr>
              <w:pStyle w:val="ConsPlusNormal"/>
              <w:jc w:val="both"/>
            </w:pPr>
            <w:r>
              <w:lastRenderedPageBreak/>
              <w:t>4-Hydroxybenzoic acid</w:t>
            </w:r>
          </w:p>
          <w:p w:rsidR="00485FE2" w:rsidRDefault="00485FE2">
            <w:pPr>
              <w:pStyle w:val="ConsPlusNormal"/>
              <w:jc w:val="both"/>
            </w:pPr>
            <w:r>
              <w:t>4-Гидроксибензойная кислота</w:t>
            </w:r>
          </w:p>
        </w:tc>
        <w:tc>
          <w:tcPr>
            <w:tcW w:w="1304" w:type="dxa"/>
          </w:tcPr>
          <w:p w:rsidR="00485FE2" w:rsidRDefault="00485FE2">
            <w:pPr>
              <w:pStyle w:val="ConsPlusNormal"/>
              <w:jc w:val="both"/>
            </w:pPr>
            <w:r>
              <w:t>99-96-7</w:t>
            </w:r>
          </w:p>
        </w:tc>
        <w:tc>
          <w:tcPr>
            <w:tcW w:w="1134" w:type="dxa"/>
          </w:tcPr>
          <w:p w:rsidR="00485FE2" w:rsidRDefault="00485FE2">
            <w:pPr>
              <w:pStyle w:val="ConsPlusNormal"/>
              <w:jc w:val="both"/>
            </w:pPr>
            <w:r>
              <w:t>202-804-9</w:t>
            </w:r>
          </w:p>
        </w:tc>
        <w:tc>
          <w:tcPr>
            <w:tcW w:w="2414" w:type="dxa"/>
          </w:tcPr>
          <w:p w:rsidR="00485FE2" w:rsidRDefault="00485FE2">
            <w:pPr>
              <w:pStyle w:val="ConsPlusNormal"/>
            </w:pPr>
          </w:p>
        </w:tc>
        <w:tc>
          <w:tcPr>
            <w:tcW w:w="2031" w:type="dxa"/>
          </w:tcPr>
          <w:p w:rsidR="00485FE2" w:rsidRDefault="00485FE2">
            <w:pPr>
              <w:pStyle w:val="ConsPlusNormal"/>
            </w:pPr>
            <w:r>
              <w:t>0,4 процента (в пересчете на кислоту) для одного эфира,</w:t>
            </w:r>
          </w:p>
          <w:p w:rsidR="00485FE2" w:rsidRDefault="00485FE2">
            <w:pPr>
              <w:pStyle w:val="ConsPlusNormal"/>
            </w:pPr>
            <w:r>
              <w:lastRenderedPageBreak/>
              <w:t>0,8 процента (в пересчете на кислоту) для смеси эфиров</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метилпарабен</w:t>
            </w:r>
          </w:p>
          <w:p w:rsidR="00485FE2" w:rsidRDefault="00485FE2">
            <w:pPr>
              <w:pStyle w:val="ConsPlusNormal"/>
              <w:jc w:val="both"/>
            </w:pPr>
            <w:r>
              <w:t>methylparaben</w:t>
            </w:r>
          </w:p>
        </w:tc>
        <w:tc>
          <w:tcPr>
            <w:tcW w:w="1304" w:type="dxa"/>
          </w:tcPr>
          <w:p w:rsidR="00485FE2" w:rsidRDefault="00485FE2">
            <w:pPr>
              <w:pStyle w:val="ConsPlusNormal"/>
              <w:jc w:val="both"/>
            </w:pPr>
            <w:r>
              <w:t>99-76-3</w:t>
            </w:r>
          </w:p>
        </w:tc>
        <w:tc>
          <w:tcPr>
            <w:tcW w:w="1134" w:type="dxa"/>
          </w:tcPr>
          <w:p w:rsidR="00485FE2" w:rsidRDefault="00485FE2">
            <w:pPr>
              <w:pStyle w:val="ConsPlusNormal"/>
              <w:jc w:val="both"/>
            </w:pPr>
            <w:r>
              <w:t>202-785-7</w:t>
            </w:r>
          </w:p>
        </w:tc>
        <w:tc>
          <w:tcPr>
            <w:tcW w:w="2414" w:type="dxa"/>
          </w:tcPr>
          <w:p w:rsidR="00485FE2" w:rsidRDefault="00485FE2">
            <w:pPr>
              <w:pStyle w:val="ConsPlusNormal"/>
            </w:pPr>
          </w:p>
        </w:tc>
        <w:tc>
          <w:tcPr>
            <w:tcW w:w="2031"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калий этилпарабен</w:t>
            </w:r>
          </w:p>
          <w:p w:rsidR="00485FE2" w:rsidRDefault="00485FE2">
            <w:pPr>
              <w:pStyle w:val="ConsPlusNormal"/>
              <w:jc w:val="both"/>
            </w:pPr>
            <w:r>
              <w:t>potassium ethylparaben</w:t>
            </w:r>
          </w:p>
        </w:tc>
        <w:tc>
          <w:tcPr>
            <w:tcW w:w="1304" w:type="dxa"/>
          </w:tcPr>
          <w:p w:rsidR="00485FE2" w:rsidRDefault="00485FE2">
            <w:pPr>
              <w:pStyle w:val="ConsPlusNormal"/>
              <w:jc w:val="both"/>
            </w:pPr>
            <w:r>
              <w:t>36457-19-9</w:t>
            </w:r>
          </w:p>
        </w:tc>
        <w:tc>
          <w:tcPr>
            <w:tcW w:w="1134" w:type="dxa"/>
          </w:tcPr>
          <w:p w:rsidR="00485FE2" w:rsidRDefault="00485FE2">
            <w:pPr>
              <w:pStyle w:val="ConsPlusNormal"/>
              <w:jc w:val="both"/>
            </w:pPr>
            <w:r>
              <w:t>253-048-1</w:t>
            </w:r>
          </w:p>
        </w:tc>
        <w:tc>
          <w:tcPr>
            <w:tcW w:w="2414" w:type="dxa"/>
          </w:tcPr>
          <w:p w:rsidR="00485FE2" w:rsidRDefault="00485FE2">
            <w:pPr>
              <w:pStyle w:val="ConsPlusNormal"/>
            </w:pPr>
          </w:p>
        </w:tc>
        <w:tc>
          <w:tcPr>
            <w:tcW w:w="2031"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калий парабен</w:t>
            </w:r>
          </w:p>
          <w:p w:rsidR="00485FE2" w:rsidRDefault="00485FE2">
            <w:pPr>
              <w:pStyle w:val="ConsPlusNormal"/>
              <w:jc w:val="both"/>
            </w:pPr>
            <w:r>
              <w:t>potassium paraben</w:t>
            </w:r>
          </w:p>
        </w:tc>
        <w:tc>
          <w:tcPr>
            <w:tcW w:w="1304" w:type="dxa"/>
          </w:tcPr>
          <w:p w:rsidR="00485FE2" w:rsidRDefault="00485FE2">
            <w:pPr>
              <w:pStyle w:val="ConsPlusNormal"/>
              <w:jc w:val="both"/>
            </w:pPr>
            <w:r>
              <w:t>16782-08-4</w:t>
            </w:r>
          </w:p>
        </w:tc>
        <w:tc>
          <w:tcPr>
            <w:tcW w:w="1134" w:type="dxa"/>
          </w:tcPr>
          <w:p w:rsidR="00485FE2" w:rsidRDefault="00485FE2">
            <w:pPr>
              <w:pStyle w:val="ConsPlusNormal"/>
              <w:jc w:val="both"/>
            </w:pPr>
            <w:r>
              <w:t>240-830-2</w:t>
            </w:r>
          </w:p>
        </w:tc>
        <w:tc>
          <w:tcPr>
            <w:tcW w:w="2414" w:type="dxa"/>
          </w:tcPr>
          <w:p w:rsidR="00485FE2" w:rsidRDefault="00485FE2">
            <w:pPr>
              <w:pStyle w:val="ConsPlusNormal"/>
            </w:pPr>
          </w:p>
        </w:tc>
        <w:tc>
          <w:tcPr>
            <w:tcW w:w="2031"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натрий метилпарабен</w:t>
            </w:r>
          </w:p>
          <w:p w:rsidR="00485FE2" w:rsidRDefault="00485FE2">
            <w:pPr>
              <w:pStyle w:val="ConsPlusNormal"/>
              <w:jc w:val="both"/>
            </w:pPr>
            <w:r>
              <w:t>sodium methylparaben</w:t>
            </w:r>
          </w:p>
        </w:tc>
        <w:tc>
          <w:tcPr>
            <w:tcW w:w="1304" w:type="dxa"/>
          </w:tcPr>
          <w:p w:rsidR="00485FE2" w:rsidRDefault="00485FE2">
            <w:pPr>
              <w:pStyle w:val="ConsPlusNormal"/>
              <w:jc w:val="both"/>
            </w:pPr>
            <w:r>
              <w:t>5026-62-0,</w:t>
            </w:r>
          </w:p>
        </w:tc>
        <w:tc>
          <w:tcPr>
            <w:tcW w:w="1134" w:type="dxa"/>
          </w:tcPr>
          <w:p w:rsidR="00485FE2" w:rsidRDefault="00485FE2">
            <w:pPr>
              <w:pStyle w:val="ConsPlusNormal"/>
              <w:jc w:val="both"/>
            </w:pPr>
            <w:r>
              <w:t>225-714-1</w:t>
            </w:r>
          </w:p>
        </w:tc>
        <w:tc>
          <w:tcPr>
            <w:tcW w:w="2414" w:type="dxa"/>
          </w:tcPr>
          <w:p w:rsidR="00485FE2" w:rsidRDefault="00485FE2">
            <w:pPr>
              <w:pStyle w:val="ConsPlusNormal"/>
            </w:pPr>
          </w:p>
        </w:tc>
        <w:tc>
          <w:tcPr>
            <w:tcW w:w="2031"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натрий этилпарабен</w:t>
            </w:r>
          </w:p>
          <w:p w:rsidR="00485FE2" w:rsidRDefault="00485FE2">
            <w:pPr>
              <w:pStyle w:val="ConsPlusNormal"/>
              <w:jc w:val="both"/>
            </w:pPr>
            <w:r>
              <w:t>sodium ethylparaben</w:t>
            </w:r>
          </w:p>
        </w:tc>
        <w:tc>
          <w:tcPr>
            <w:tcW w:w="1304" w:type="dxa"/>
          </w:tcPr>
          <w:p w:rsidR="00485FE2" w:rsidRDefault="00485FE2">
            <w:pPr>
              <w:pStyle w:val="ConsPlusNormal"/>
              <w:jc w:val="both"/>
            </w:pPr>
            <w:r>
              <w:t>35285-68-8,</w:t>
            </w:r>
          </w:p>
        </w:tc>
        <w:tc>
          <w:tcPr>
            <w:tcW w:w="1134" w:type="dxa"/>
          </w:tcPr>
          <w:p w:rsidR="00485FE2" w:rsidRDefault="00485FE2">
            <w:pPr>
              <w:pStyle w:val="ConsPlusNormal"/>
              <w:jc w:val="both"/>
            </w:pPr>
            <w:r>
              <w:t>252-487-6</w:t>
            </w:r>
          </w:p>
        </w:tc>
        <w:tc>
          <w:tcPr>
            <w:tcW w:w="2414" w:type="dxa"/>
          </w:tcPr>
          <w:p w:rsidR="00485FE2" w:rsidRDefault="00485FE2">
            <w:pPr>
              <w:pStyle w:val="ConsPlusNormal"/>
            </w:pPr>
          </w:p>
        </w:tc>
        <w:tc>
          <w:tcPr>
            <w:tcW w:w="2031"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натрий бутилпарабен</w:t>
            </w:r>
          </w:p>
          <w:p w:rsidR="00485FE2" w:rsidRDefault="00485FE2">
            <w:pPr>
              <w:pStyle w:val="ConsPlusNormal"/>
              <w:jc w:val="both"/>
            </w:pPr>
            <w:r>
              <w:t>sodium butylparaben</w:t>
            </w:r>
          </w:p>
        </w:tc>
        <w:tc>
          <w:tcPr>
            <w:tcW w:w="1304" w:type="dxa"/>
          </w:tcPr>
          <w:p w:rsidR="00485FE2" w:rsidRDefault="00485FE2">
            <w:pPr>
              <w:pStyle w:val="ConsPlusNormal"/>
              <w:jc w:val="both"/>
            </w:pPr>
            <w:r>
              <w:t>36457-20-2</w:t>
            </w:r>
          </w:p>
        </w:tc>
        <w:tc>
          <w:tcPr>
            <w:tcW w:w="1134" w:type="dxa"/>
          </w:tcPr>
          <w:p w:rsidR="00485FE2" w:rsidRDefault="00485FE2">
            <w:pPr>
              <w:pStyle w:val="ConsPlusNormal"/>
              <w:jc w:val="both"/>
            </w:pPr>
            <w:r>
              <w:t>253-049-7</w:t>
            </w:r>
          </w:p>
        </w:tc>
        <w:tc>
          <w:tcPr>
            <w:tcW w:w="2414" w:type="dxa"/>
          </w:tcPr>
          <w:p w:rsidR="00485FE2" w:rsidRDefault="00485FE2">
            <w:pPr>
              <w:pStyle w:val="ConsPlusNormal"/>
            </w:pPr>
          </w:p>
        </w:tc>
        <w:tc>
          <w:tcPr>
            <w:tcW w:w="2031"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этилпарабен</w:t>
            </w:r>
          </w:p>
          <w:p w:rsidR="00485FE2" w:rsidRDefault="00485FE2">
            <w:pPr>
              <w:pStyle w:val="ConsPlusNormal"/>
              <w:jc w:val="both"/>
            </w:pPr>
            <w:r>
              <w:t>ethylparaben</w:t>
            </w:r>
          </w:p>
        </w:tc>
        <w:tc>
          <w:tcPr>
            <w:tcW w:w="1304" w:type="dxa"/>
          </w:tcPr>
          <w:p w:rsidR="00485FE2" w:rsidRDefault="00485FE2">
            <w:pPr>
              <w:pStyle w:val="ConsPlusNormal"/>
              <w:jc w:val="both"/>
            </w:pPr>
            <w:r>
              <w:t>120-47-8</w:t>
            </w:r>
          </w:p>
        </w:tc>
        <w:tc>
          <w:tcPr>
            <w:tcW w:w="1134" w:type="dxa"/>
          </w:tcPr>
          <w:p w:rsidR="00485FE2" w:rsidRDefault="00485FE2">
            <w:pPr>
              <w:pStyle w:val="ConsPlusNormal"/>
              <w:jc w:val="both"/>
            </w:pPr>
            <w:r>
              <w:t>204-399-4</w:t>
            </w:r>
          </w:p>
        </w:tc>
        <w:tc>
          <w:tcPr>
            <w:tcW w:w="2414" w:type="dxa"/>
          </w:tcPr>
          <w:p w:rsidR="00485FE2" w:rsidRDefault="00485FE2">
            <w:pPr>
              <w:pStyle w:val="ConsPlusNormal"/>
            </w:pPr>
          </w:p>
        </w:tc>
        <w:tc>
          <w:tcPr>
            <w:tcW w:w="2031"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натрия парабен</w:t>
            </w:r>
          </w:p>
          <w:p w:rsidR="00485FE2" w:rsidRDefault="00485FE2">
            <w:pPr>
              <w:pStyle w:val="ConsPlusNormal"/>
              <w:jc w:val="both"/>
            </w:pPr>
            <w:r>
              <w:t>sodium paraben</w:t>
            </w:r>
          </w:p>
        </w:tc>
        <w:tc>
          <w:tcPr>
            <w:tcW w:w="1304" w:type="dxa"/>
          </w:tcPr>
          <w:p w:rsidR="00485FE2" w:rsidRDefault="00485FE2">
            <w:pPr>
              <w:pStyle w:val="ConsPlusNormal"/>
              <w:jc w:val="both"/>
            </w:pPr>
            <w:r>
              <w:t>114-63-6</w:t>
            </w:r>
          </w:p>
        </w:tc>
        <w:tc>
          <w:tcPr>
            <w:tcW w:w="1134" w:type="dxa"/>
          </w:tcPr>
          <w:p w:rsidR="00485FE2" w:rsidRDefault="00485FE2">
            <w:pPr>
              <w:pStyle w:val="ConsPlusNormal"/>
              <w:jc w:val="both"/>
            </w:pPr>
            <w:r>
              <w:t>204-051-1</w:t>
            </w:r>
          </w:p>
        </w:tc>
        <w:tc>
          <w:tcPr>
            <w:tcW w:w="2414" w:type="dxa"/>
          </w:tcPr>
          <w:p w:rsidR="00485FE2" w:rsidRDefault="00485FE2">
            <w:pPr>
              <w:pStyle w:val="ConsPlusNormal"/>
            </w:pPr>
          </w:p>
        </w:tc>
        <w:tc>
          <w:tcPr>
            <w:tcW w:w="2031"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калия метилпарабен</w:t>
            </w:r>
          </w:p>
          <w:p w:rsidR="00485FE2" w:rsidRDefault="00485FE2">
            <w:pPr>
              <w:pStyle w:val="ConsPlusNormal"/>
              <w:jc w:val="both"/>
            </w:pPr>
            <w:r>
              <w:t>potassium methylparaben</w:t>
            </w:r>
          </w:p>
        </w:tc>
        <w:tc>
          <w:tcPr>
            <w:tcW w:w="1304" w:type="dxa"/>
          </w:tcPr>
          <w:p w:rsidR="00485FE2" w:rsidRDefault="00485FE2">
            <w:pPr>
              <w:pStyle w:val="ConsPlusNormal"/>
              <w:jc w:val="both"/>
            </w:pPr>
            <w:r>
              <w:t>26112-07-2</w:t>
            </w:r>
          </w:p>
        </w:tc>
        <w:tc>
          <w:tcPr>
            <w:tcW w:w="1134" w:type="dxa"/>
          </w:tcPr>
          <w:p w:rsidR="00485FE2" w:rsidRDefault="00485FE2">
            <w:pPr>
              <w:pStyle w:val="ConsPlusNormal"/>
              <w:jc w:val="both"/>
            </w:pPr>
            <w:r>
              <w:t>247-464-2</w:t>
            </w:r>
          </w:p>
        </w:tc>
        <w:tc>
          <w:tcPr>
            <w:tcW w:w="2414" w:type="dxa"/>
          </w:tcPr>
          <w:p w:rsidR="00485FE2" w:rsidRDefault="00485FE2">
            <w:pPr>
              <w:pStyle w:val="ConsPlusNormal"/>
            </w:pPr>
          </w:p>
        </w:tc>
        <w:tc>
          <w:tcPr>
            <w:tcW w:w="2031"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кальция парабен</w:t>
            </w:r>
          </w:p>
          <w:p w:rsidR="00485FE2" w:rsidRDefault="00485FE2">
            <w:pPr>
              <w:pStyle w:val="ConsPlusNormal"/>
              <w:jc w:val="both"/>
            </w:pPr>
            <w:r>
              <w:t>calcium paraben</w:t>
            </w:r>
          </w:p>
        </w:tc>
        <w:tc>
          <w:tcPr>
            <w:tcW w:w="1304" w:type="dxa"/>
          </w:tcPr>
          <w:p w:rsidR="00485FE2" w:rsidRDefault="00485FE2">
            <w:pPr>
              <w:pStyle w:val="ConsPlusNormal"/>
              <w:jc w:val="both"/>
            </w:pPr>
            <w:r>
              <w:t>69959-44-0</w:t>
            </w:r>
          </w:p>
        </w:tc>
        <w:tc>
          <w:tcPr>
            <w:tcW w:w="1134" w:type="dxa"/>
          </w:tcPr>
          <w:p w:rsidR="00485FE2" w:rsidRDefault="00485FE2">
            <w:pPr>
              <w:pStyle w:val="ConsPlusNormal"/>
              <w:jc w:val="both"/>
            </w:pPr>
            <w:r>
              <w:t>274-235-4</w:t>
            </w:r>
          </w:p>
        </w:tc>
        <w:tc>
          <w:tcPr>
            <w:tcW w:w="2414" w:type="dxa"/>
          </w:tcPr>
          <w:p w:rsidR="00485FE2" w:rsidRDefault="00485FE2">
            <w:pPr>
              <w:pStyle w:val="ConsPlusNormal"/>
            </w:pPr>
          </w:p>
        </w:tc>
        <w:tc>
          <w:tcPr>
            <w:tcW w:w="2031"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val="restart"/>
          </w:tcPr>
          <w:p w:rsidR="00485FE2" w:rsidRDefault="00485FE2">
            <w:pPr>
              <w:pStyle w:val="ConsPlusNormal"/>
              <w:jc w:val="center"/>
            </w:pPr>
            <w:bookmarkStart w:id="69" w:name="P19250"/>
            <w:bookmarkEnd w:id="69"/>
            <w:r>
              <w:t>12a</w:t>
            </w:r>
          </w:p>
        </w:tc>
        <w:tc>
          <w:tcPr>
            <w:tcW w:w="3417" w:type="dxa"/>
            <w:vMerge w:val="restart"/>
          </w:tcPr>
          <w:p w:rsidR="00485FE2" w:rsidRDefault="00485FE2">
            <w:pPr>
              <w:pStyle w:val="ConsPlusNormal"/>
            </w:pPr>
            <w:r>
              <w:t xml:space="preserve">Бутил 4-гидроксибензоат и его </w:t>
            </w:r>
            <w:r>
              <w:lastRenderedPageBreak/>
              <w:t>соли</w:t>
            </w:r>
          </w:p>
          <w:p w:rsidR="00485FE2" w:rsidRDefault="00485FE2">
            <w:pPr>
              <w:pStyle w:val="ConsPlusNormal"/>
            </w:pPr>
            <w:r>
              <w:t>Пропил 4-гидроксибензоат и его соли</w:t>
            </w:r>
          </w:p>
          <w:p w:rsidR="00485FE2" w:rsidRDefault="00485FE2">
            <w:pPr>
              <w:pStyle w:val="ConsPlusNormal"/>
            </w:pPr>
            <w:r>
              <w:t>(Butyl 4-hydroxybenzoate and its salts</w:t>
            </w:r>
          </w:p>
          <w:p w:rsidR="00485FE2" w:rsidRDefault="00485FE2">
            <w:pPr>
              <w:pStyle w:val="ConsPlusNormal"/>
            </w:pPr>
            <w:r>
              <w:t>Propyl 4-hydroxybenzoate and its salts)</w:t>
            </w:r>
          </w:p>
        </w:tc>
        <w:tc>
          <w:tcPr>
            <w:tcW w:w="2555" w:type="dxa"/>
          </w:tcPr>
          <w:p w:rsidR="00485FE2" w:rsidRDefault="00485FE2">
            <w:pPr>
              <w:pStyle w:val="ConsPlusNormal"/>
              <w:jc w:val="both"/>
            </w:pPr>
            <w:r>
              <w:lastRenderedPageBreak/>
              <w:t xml:space="preserve">бутилпарабен </w:t>
            </w:r>
            <w:r>
              <w:lastRenderedPageBreak/>
              <w:t>Butylparaben</w:t>
            </w:r>
          </w:p>
        </w:tc>
        <w:tc>
          <w:tcPr>
            <w:tcW w:w="1304" w:type="dxa"/>
          </w:tcPr>
          <w:p w:rsidR="00485FE2" w:rsidRDefault="00485FE2">
            <w:pPr>
              <w:pStyle w:val="ConsPlusNormal"/>
              <w:jc w:val="both"/>
            </w:pPr>
            <w:r>
              <w:lastRenderedPageBreak/>
              <w:t>94-26-8</w:t>
            </w:r>
          </w:p>
        </w:tc>
        <w:tc>
          <w:tcPr>
            <w:tcW w:w="1134" w:type="dxa"/>
          </w:tcPr>
          <w:p w:rsidR="00485FE2" w:rsidRDefault="00485FE2">
            <w:pPr>
              <w:pStyle w:val="ConsPlusNormal"/>
              <w:jc w:val="both"/>
            </w:pPr>
            <w:r>
              <w:t>202-318-7</w:t>
            </w:r>
          </w:p>
        </w:tc>
        <w:tc>
          <w:tcPr>
            <w:tcW w:w="2414" w:type="dxa"/>
            <w:vMerge w:val="restart"/>
          </w:tcPr>
          <w:p w:rsidR="00485FE2" w:rsidRDefault="00485FE2">
            <w:pPr>
              <w:pStyle w:val="ConsPlusNormal"/>
            </w:pPr>
          </w:p>
        </w:tc>
        <w:tc>
          <w:tcPr>
            <w:tcW w:w="2031" w:type="dxa"/>
            <w:vMerge w:val="restart"/>
          </w:tcPr>
          <w:p w:rsidR="00485FE2" w:rsidRDefault="00485FE2">
            <w:pPr>
              <w:pStyle w:val="ConsPlusNormal"/>
            </w:pPr>
            <w:r>
              <w:t xml:space="preserve">0,14% (в виде </w:t>
            </w:r>
            <w:r>
              <w:lastRenderedPageBreak/>
              <w:t xml:space="preserve">кислоты) для суммы отдельных концентраций 0,8% (в виде кислоты) для составов и веществ, упомянутых в </w:t>
            </w:r>
            <w:hyperlink w:anchor="P19158">
              <w:r>
                <w:rPr>
                  <w:color w:val="0000FF"/>
                </w:rPr>
                <w:t>пунктах 12</w:t>
              </w:r>
            </w:hyperlink>
            <w:r>
              <w:t xml:space="preserve"> и </w:t>
            </w:r>
            <w:hyperlink w:anchor="P19250">
              <w:r>
                <w:rPr>
                  <w:color w:val="0000FF"/>
                </w:rPr>
                <w:t>12a</w:t>
              </w:r>
            </w:hyperlink>
            <w:r>
              <w:t>, если сумма отдельных концентраций бутил- и пропилпарабена и их солей не превышает 0,14%</w:t>
            </w:r>
          </w:p>
        </w:tc>
        <w:tc>
          <w:tcPr>
            <w:tcW w:w="1903" w:type="dxa"/>
            <w:vMerge w:val="restart"/>
          </w:tcPr>
          <w:p w:rsidR="00485FE2" w:rsidRDefault="00485FE2">
            <w:pPr>
              <w:pStyle w:val="ConsPlusNormal"/>
            </w:pPr>
            <w:r>
              <w:lastRenderedPageBreak/>
              <w:t xml:space="preserve">Не применяется в </w:t>
            </w:r>
            <w:r>
              <w:lastRenderedPageBreak/>
              <w:t>несмываемых продуктах, предназначенных для нанесения под подгузник для детей в возрасте до 3 лет.</w:t>
            </w:r>
          </w:p>
        </w:tc>
        <w:tc>
          <w:tcPr>
            <w:tcW w:w="1805" w:type="dxa"/>
            <w:vMerge w:val="restart"/>
          </w:tcPr>
          <w:p w:rsidR="00485FE2" w:rsidRDefault="00485FE2">
            <w:pPr>
              <w:pStyle w:val="ConsPlusNormal"/>
            </w:pPr>
            <w:r>
              <w:lastRenderedPageBreak/>
              <w:t xml:space="preserve">Для </w:t>
            </w:r>
            <w:r>
              <w:lastRenderedPageBreak/>
              <w:t>несмываемой продукции, предназначенной для детей в возрасте до 3 лет:</w:t>
            </w:r>
          </w:p>
          <w:p w:rsidR="00485FE2" w:rsidRDefault="00485FE2">
            <w:pPr>
              <w:pStyle w:val="ConsPlusNormal"/>
            </w:pPr>
            <w:r>
              <w:t>"Не использовать под подгузник"</w:t>
            </w: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пропилпарабен</w:t>
            </w:r>
          </w:p>
          <w:p w:rsidR="00485FE2" w:rsidRDefault="00485FE2">
            <w:pPr>
              <w:pStyle w:val="ConsPlusNormal"/>
              <w:jc w:val="both"/>
            </w:pPr>
            <w:r>
              <w:t>propylparaben</w:t>
            </w:r>
          </w:p>
        </w:tc>
        <w:tc>
          <w:tcPr>
            <w:tcW w:w="1304" w:type="dxa"/>
          </w:tcPr>
          <w:p w:rsidR="00485FE2" w:rsidRDefault="00485FE2">
            <w:pPr>
              <w:pStyle w:val="ConsPlusNormal"/>
              <w:jc w:val="both"/>
            </w:pPr>
            <w:r>
              <w:t>94-13-3</w:t>
            </w:r>
          </w:p>
        </w:tc>
        <w:tc>
          <w:tcPr>
            <w:tcW w:w="1134" w:type="dxa"/>
          </w:tcPr>
          <w:p w:rsidR="00485FE2" w:rsidRDefault="00485FE2">
            <w:pPr>
              <w:pStyle w:val="ConsPlusNormal"/>
              <w:jc w:val="both"/>
            </w:pPr>
            <w:r>
              <w:t>202-307-7</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натрий пропилпарабен</w:t>
            </w:r>
          </w:p>
          <w:p w:rsidR="00485FE2" w:rsidRDefault="00485FE2">
            <w:pPr>
              <w:pStyle w:val="ConsPlusNormal"/>
              <w:jc w:val="both"/>
            </w:pPr>
            <w:r>
              <w:t>sodium propylparaben</w:t>
            </w:r>
          </w:p>
        </w:tc>
        <w:tc>
          <w:tcPr>
            <w:tcW w:w="1304" w:type="dxa"/>
          </w:tcPr>
          <w:p w:rsidR="00485FE2" w:rsidRDefault="00485FE2">
            <w:pPr>
              <w:pStyle w:val="ConsPlusNormal"/>
              <w:jc w:val="both"/>
            </w:pPr>
            <w:r>
              <w:t>35285-69-9</w:t>
            </w:r>
          </w:p>
        </w:tc>
        <w:tc>
          <w:tcPr>
            <w:tcW w:w="1134" w:type="dxa"/>
          </w:tcPr>
          <w:p w:rsidR="00485FE2" w:rsidRDefault="00485FE2">
            <w:pPr>
              <w:pStyle w:val="ConsPlusNormal"/>
              <w:jc w:val="both"/>
            </w:pPr>
            <w:r>
              <w:t>252-488-1</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val="restart"/>
          </w:tcPr>
          <w:p w:rsidR="00485FE2" w:rsidRDefault="00485FE2">
            <w:pPr>
              <w:pStyle w:val="ConsPlusNormal"/>
            </w:pPr>
          </w:p>
        </w:tc>
        <w:tc>
          <w:tcPr>
            <w:tcW w:w="3417" w:type="dxa"/>
            <w:vMerge w:val="restart"/>
          </w:tcPr>
          <w:p w:rsidR="00485FE2" w:rsidRDefault="00485FE2">
            <w:pPr>
              <w:pStyle w:val="ConsPlusNormal"/>
            </w:pPr>
          </w:p>
        </w:tc>
        <w:tc>
          <w:tcPr>
            <w:tcW w:w="2555" w:type="dxa"/>
          </w:tcPr>
          <w:p w:rsidR="00485FE2" w:rsidRDefault="00485FE2">
            <w:pPr>
              <w:pStyle w:val="ConsPlusNormal"/>
              <w:jc w:val="both"/>
            </w:pPr>
            <w:r>
              <w:t>натрий бутилпарабен</w:t>
            </w:r>
          </w:p>
          <w:p w:rsidR="00485FE2" w:rsidRDefault="00485FE2">
            <w:pPr>
              <w:pStyle w:val="ConsPlusNormal"/>
              <w:jc w:val="both"/>
            </w:pPr>
            <w:r>
              <w:t>sodium butylparaben</w:t>
            </w:r>
          </w:p>
        </w:tc>
        <w:tc>
          <w:tcPr>
            <w:tcW w:w="1304" w:type="dxa"/>
          </w:tcPr>
          <w:p w:rsidR="00485FE2" w:rsidRDefault="00485FE2">
            <w:pPr>
              <w:pStyle w:val="ConsPlusNormal"/>
              <w:jc w:val="both"/>
            </w:pPr>
            <w:r>
              <w:t>36457-20-2</w:t>
            </w:r>
          </w:p>
        </w:tc>
        <w:tc>
          <w:tcPr>
            <w:tcW w:w="1134" w:type="dxa"/>
          </w:tcPr>
          <w:p w:rsidR="00485FE2" w:rsidRDefault="00485FE2">
            <w:pPr>
              <w:pStyle w:val="ConsPlusNormal"/>
              <w:jc w:val="both"/>
            </w:pPr>
            <w:r>
              <w:t>253-049-7</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калий бутилпарабен</w:t>
            </w:r>
          </w:p>
          <w:p w:rsidR="00485FE2" w:rsidRDefault="00485FE2">
            <w:pPr>
              <w:pStyle w:val="ConsPlusNormal"/>
              <w:jc w:val="both"/>
            </w:pPr>
            <w:r>
              <w:t>potassium butylparaben</w:t>
            </w:r>
          </w:p>
        </w:tc>
        <w:tc>
          <w:tcPr>
            <w:tcW w:w="1304" w:type="dxa"/>
          </w:tcPr>
          <w:p w:rsidR="00485FE2" w:rsidRDefault="00485FE2">
            <w:pPr>
              <w:pStyle w:val="ConsPlusNormal"/>
              <w:jc w:val="both"/>
            </w:pPr>
            <w:r>
              <w:t>38566-94-8</w:t>
            </w:r>
          </w:p>
        </w:tc>
        <w:tc>
          <w:tcPr>
            <w:tcW w:w="1134" w:type="dxa"/>
          </w:tcPr>
          <w:p w:rsidR="00485FE2" w:rsidRDefault="00485FE2">
            <w:pPr>
              <w:pStyle w:val="ConsPlusNormal"/>
              <w:jc w:val="both"/>
            </w:pPr>
            <w:r>
              <w:t>254-009-1</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калий пропилпарабен</w:t>
            </w:r>
          </w:p>
          <w:p w:rsidR="00485FE2" w:rsidRDefault="00485FE2">
            <w:pPr>
              <w:pStyle w:val="ConsPlusNormal"/>
              <w:jc w:val="both"/>
            </w:pPr>
            <w:r>
              <w:t>potassium propylparaben</w:t>
            </w:r>
          </w:p>
        </w:tc>
        <w:tc>
          <w:tcPr>
            <w:tcW w:w="1304" w:type="dxa"/>
          </w:tcPr>
          <w:p w:rsidR="00485FE2" w:rsidRDefault="00485FE2">
            <w:pPr>
              <w:pStyle w:val="ConsPlusNormal"/>
              <w:jc w:val="both"/>
            </w:pPr>
            <w:r>
              <w:t>84930-16-5</w:t>
            </w:r>
          </w:p>
        </w:tc>
        <w:tc>
          <w:tcPr>
            <w:tcW w:w="1134" w:type="dxa"/>
          </w:tcPr>
          <w:p w:rsidR="00485FE2" w:rsidRDefault="00485FE2">
            <w:pPr>
              <w:pStyle w:val="ConsPlusNormal"/>
              <w:jc w:val="both"/>
            </w:pPr>
            <w:r>
              <w:t>284-597-5</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val="restart"/>
          </w:tcPr>
          <w:p w:rsidR="00485FE2" w:rsidRDefault="00485FE2">
            <w:pPr>
              <w:pStyle w:val="ConsPlusNormal"/>
              <w:jc w:val="center"/>
            </w:pPr>
            <w:r>
              <w:t>13</w:t>
            </w:r>
          </w:p>
        </w:tc>
        <w:tc>
          <w:tcPr>
            <w:tcW w:w="3417" w:type="dxa"/>
            <w:vMerge w:val="restart"/>
          </w:tcPr>
          <w:p w:rsidR="00485FE2" w:rsidRDefault="00485FE2">
            <w:pPr>
              <w:pStyle w:val="ConsPlusNormal"/>
            </w:pPr>
            <w:r>
              <w:t>3-Ацетил-6-метил-пиран-2,4(3H)-дион и ее соли</w:t>
            </w:r>
          </w:p>
          <w:p w:rsidR="00485FE2" w:rsidRDefault="00485FE2">
            <w:pPr>
              <w:pStyle w:val="ConsPlusNormal"/>
            </w:pPr>
            <w:r>
              <w:t>(3-Acetil-6-methylpyran-2,4(3H)-dione and its salts)</w:t>
            </w:r>
          </w:p>
        </w:tc>
        <w:tc>
          <w:tcPr>
            <w:tcW w:w="2555" w:type="dxa"/>
            <w:vMerge w:val="restart"/>
          </w:tcPr>
          <w:p w:rsidR="00485FE2" w:rsidRDefault="00485FE2">
            <w:pPr>
              <w:pStyle w:val="ConsPlusNormal"/>
              <w:jc w:val="both"/>
            </w:pPr>
            <w:r>
              <w:t>дегидроуксусная кислота,</w:t>
            </w:r>
          </w:p>
          <w:p w:rsidR="00485FE2" w:rsidRDefault="00485FE2">
            <w:pPr>
              <w:pStyle w:val="ConsPlusNormal"/>
              <w:jc w:val="both"/>
            </w:pPr>
            <w:r>
              <w:t>дегидроацетат натрия</w:t>
            </w:r>
          </w:p>
          <w:p w:rsidR="00485FE2" w:rsidRDefault="00485FE2">
            <w:pPr>
              <w:pStyle w:val="ConsPlusNormal"/>
            </w:pPr>
            <w:r>
              <w:t>Dehydroacetic acid,</w:t>
            </w:r>
          </w:p>
          <w:p w:rsidR="00485FE2" w:rsidRDefault="00485FE2">
            <w:pPr>
              <w:pStyle w:val="ConsPlusNormal"/>
            </w:pPr>
            <w:r>
              <w:t>sodium dehydroacetate</w:t>
            </w:r>
          </w:p>
        </w:tc>
        <w:tc>
          <w:tcPr>
            <w:tcW w:w="1304" w:type="dxa"/>
            <w:tcBorders>
              <w:bottom w:val="nil"/>
            </w:tcBorders>
          </w:tcPr>
          <w:p w:rsidR="00485FE2" w:rsidRDefault="00485FE2">
            <w:pPr>
              <w:pStyle w:val="ConsPlusNormal"/>
              <w:jc w:val="both"/>
            </w:pPr>
            <w:r>
              <w:t>520-45-6</w:t>
            </w:r>
          </w:p>
        </w:tc>
        <w:tc>
          <w:tcPr>
            <w:tcW w:w="1134" w:type="dxa"/>
            <w:tcBorders>
              <w:bottom w:val="nil"/>
            </w:tcBorders>
          </w:tcPr>
          <w:p w:rsidR="00485FE2" w:rsidRDefault="00485FE2">
            <w:pPr>
              <w:pStyle w:val="ConsPlusNormal"/>
              <w:jc w:val="both"/>
            </w:pPr>
            <w:r>
              <w:t>208-293-9</w:t>
            </w:r>
          </w:p>
        </w:tc>
        <w:tc>
          <w:tcPr>
            <w:tcW w:w="2414" w:type="dxa"/>
            <w:vMerge w:val="restart"/>
          </w:tcPr>
          <w:p w:rsidR="00485FE2" w:rsidRDefault="00485FE2">
            <w:pPr>
              <w:pStyle w:val="ConsPlusNormal"/>
            </w:pPr>
          </w:p>
        </w:tc>
        <w:tc>
          <w:tcPr>
            <w:tcW w:w="2031" w:type="dxa"/>
            <w:vMerge w:val="restart"/>
          </w:tcPr>
          <w:p w:rsidR="00485FE2" w:rsidRDefault="00485FE2">
            <w:pPr>
              <w:pStyle w:val="ConsPlusNormal"/>
            </w:pPr>
            <w:r>
              <w:t>0,6 процента (кислота)</w:t>
            </w:r>
          </w:p>
        </w:tc>
        <w:tc>
          <w:tcPr>
            <w:tcW w:w="1903" w:type="dxa"/>
            <w:vMerge w:val="restart"/>
          </w:tcPr>
          <w:p w:rsidR="00485FE2" w:rsidRDefault="00485FE2">
            <w:pPr>
              <w:pStyle w:val="ConsPlusNormal"/>
            </w:pPr>
            <w:r>
              <w:t>запрещено использовать в аэрозолях</w:t>
            </w:r>
          </w:p>
        </w:tc>
        <w:tc>
          <w:tcPr>
            <w:tcW w:w="1805" w:type="dxa"/>
            <w:vMerge w:val="restart"/>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tcBorders>
              <w:top w:val="nil"/>
              <w:bottom w:val="nil"/>
            </w:tcBorders>
          </w:tcPr>
          <w:p w:rsidR="00485FE2" w:rsidRDefault="00485FE2">
            <w:pPr>
              <w:pStyle w:val="ConsPlusNormal"/>
              <w:jc w:val="both"/>
            </w:pPr>
            <w:r>
              <w:t>4418-26-2</w:t>
            </w:r>
          </w:p>
        </w:tc>
        <w:tc>
          <w:tcPr>
            <w:tcW w:w="1134" w:type="dxa"/>
            <w:tcBorders>
              <w:top w:val="nil"/>
              <w:bottom w:val="nil"/>
            </w:tcBorders>
          </w:tcPr>
          <w:p w:rsidR="00485FE2" w:rsidRDefault="00485FE2">
            <w:pPr>
              <w:pStyle w:val="ConsPlusNormal"/>
              <w:jc w:val="both"/>
            </w:pPr>
            <w:r>
              <w:t>224-580-1</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tcBorders>
              <w:top w:val="nil"/>
            </w:tcBorders>
          </w:tcPr>
          <w:p w:rsidR="00485FE2" w:rsidRDefault="00485FE2">
            <w:pPr>
              <w:pStyle w:val="ConsPlusNormal"/>
              <w:jc w:val="both"/>
            </w:pPr>
            <w:r>
              <w:t>1680748-0</w:t>
            </w:r>
          </w:p>
        </w:tc>
        <w:tc>
          <w:tcPr>
            <w:tcW w:w="1134" w:type="dxa"/>
            <w:tcBorders>
              <w:top w:val="nil"/>
            </w:tcBorders>
          </w:tcPr>
          <w:p w:rsidR="00485FE2" w:rsidRDefault="00485FE2">
            <w:pPr>
              <w:pStyle w:val="ConsPlusNormal"/>
            </w:pP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val="restart"/>
          </w:tcPr>
          <w:p w:rsidR="00485FE2" w:rsidRDefault="00485FE2">
            <w:pPr>
              <w:pStyle w:val="ConsPlusNormal"/>
              <w:jc w:val="center"/>
            </w:pPr>
            <w:r>
              <w:t>14</w:t>
            </w:r>
          </w:p>
        </w:tc>
        <w:tc>
          <w:tcPr>
            <w:tcW w:w="3417" w:type="dxa"/>
            <w:vMerge w:val="restart"/>
          </w:tcPr>
          <w:p w:rsidR="00485FE2" w:rsidRDefault="00485FE2">
            <w:pPr>
              <w:pStyle w:val="ConsPlusNormal"/>
            </w:pPr>
            <w:r>
              <w:t>Муравьиная кислота и ее натриевая соль</w:t>
            </w:r>
          </w:p>
          <w:p w:rsidR="00485FE2" w:rsidRDefault="00485FE2">
            <w:pPr>
              <w:pStyle w:val="ConsPlusNormal"/>
            </w:pPr>
            <w:r>
              <w:t>(Formic acid and its sodium salt)</w:t>
            </w:r>
          </w:p>
        </w:tc>
        <w:tc>
          <w:tcPr>
            <w:tcW w:w="2555" w:type="dxa"/>
            <w:vMerge w:val="restart"/>
          </w:tcPr>
          <w:p w:rsidR="00485FE2" w:rsidRDefault="00485FE2">
            <w:pPr>
              <w:pStyle w:val="ConsPlusNormal"/>
              <w:jc w:val="both"/>
            </w:pPr>
            <w:r>
              <w:t>муравьиная кислота, формиат натрия</w:t>
            </w:r>
          </w:p>
          <w:p w:rsidR="00485FE2" w:rsidRDefault="00485FE2">
            <w:pPr>
              <w:pStyle w:val="ConsPlusNormal"/>
              <w:jc w:val="both"/>
            </w:pPr>
            <w:r>
              <w:t>Formic acid, sodium formate</w:t>
            </w:r>
          </w:p>
        </w:tc>
        <w:tc>
          <w:tcPr>
            <w:tcW w:w="1304" w:type="dxa"/>
            <w:tcBorders>
              <w:bottom w:val="nil"/>
            </w:tcBorders>
          </w:tcPr>
          <w:p w:rsidR="00485FE2" w:rsidRDefault="00485FE2">
            <w:pPr>
              <w:pStyle w:val="ConsPlusNormal"/>
              <w:jc w:val="both"/>
            </w:pPr>
            <w:r>
              <w:t>64-18-6</w:t>
            </w:r>
          </w:p>
        </w:tc>
        <w:tc>
          <w:tcPr>
            <w:tcW w:w="1134" w:type="dxa"/>
            <w:tcBorders>
              <w:bottom w:val="nil"/>
            </w:tcBorders>
          </w:tcPr>
          <w:p w:rsidR="00485FE2" w:rsidRDefault="00485FE2">
            <w:pPr>
              <w:pStyle w:val="ConsPlusNormal"/>
              <w:jc w:val="both"/>
            </w:pPr>
            <w:r>
              <w:t>200-579-1</w:t>
            </w:r>
          </w:p>
        </w:tc>
        <w:tc>
          <w:tcPr>
            <w:tcW w:w="2414" w:type="dxa"/>
            <w:vMerge w:val="restart"/>
          </w:tcPr>
          <w:p w:rsidR="00485FE2" w:rsidRDefault="00485FE2">
            <w:pPr>
              <w:pStyle w:val="ConsPlusNormal"/>
            </w:pPr>
          </w:p>
        </w:tc>
        <w:tc>
          <w:tcPr>
            <w:tcW w:w="2031" w:type="dxa"/>
            <w:vMerge w:val="restart"/>
          </w:tcPr>
          <w:p w:rsidR="00485FE2" w:rsidRDefault="00485FE2">
            <w:pPr>
              <w:pStyle w:val="ConsPlusNormal"/>
              <w:jc w:val="both"/>
            </w:pPr>
            <w:r>
              <w:t>0,5 процента (в пересчете на кислоту)</w:t>
            </w:r>
          </w:p>
        </w:tc>
        <w:tc>
          <w:tcPr>
            <w:tcW w:w="1903" w:type="dxa"/>
            <w:vMerge w:val="restart"/>
          </w:tcPr>
          <w:p w:rsidR="00485FE2" w:rsidRDefault="00485FE2">
            <w:pPr>
              <w:pStyle w:val="ConsPlusNormal"/>
            </w:pPr>
          </w:p>
        </w:tc>
        <w:tc>
          <w:tcPr>
            <w:tcW w:w="1805" w:type="dxa"/>
            <w:vMerge w:val="restart"/>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tcBorders>
              <w:top w:val="nil"/>
            </w:tcBorders>
          </w:tcPr>
          <w:p w:rsidR="00485FE2" w:rsidRDefault="00485FE2">
            <w:pPr>
              <w:pStyle w:val="ConsPlusNormal"/>
              <w:jc w:val="both"/>
            </w:pPr>
            <w:r>
              <w:t>141-53-7</w:t>
            </w:r>
          </w:p>
        </w:tc>
        <w:tc>
          <w:tcPr>
            <w:tcW w:w="1134" w:type="dxa"/>
            <w:tcBorders>
              <w:top w:val="nil"/>
            </w:tcBorders>
          </w:tcPr>
          <w:p w:rsidR="00485FE2" w:rsidRDefault="00485FE2">
            <w:pPr>
              <w:pStyle w:val="ConsPlusNormal"/>
              <w:jc w:val="both"/>
            </w:pPr>
            <w:r>
              <w:t>205-488-0</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tcPr>
          <w:p w:rsidR="00485FE2" w:rsidRDefault="00485FE2">
            <w:pPr>
              <w:pStyle w:val="ConsPlusNormal"/>
              <w:jc w:val="center"/>
            </w:pPr>
            <w:r>
              <w:t>15</w:t>
            </w:r>
          </w:p>
        </w:tc>
        <w:tc>
          <w:tcPr>
            <w:tcW w:w="3417" w:type="dxa"/>
          </w:tcPr>
          <w:p w:rsidR="00485FE2" w:rsidRDefault="00485FE2">
            <w:pPr>
              <w:pStyle w:val="ConsPlusNormal"/>
            </w:pPr>
            <w:r>
              <w:t>3,3'-Дибром-4,4'-гексаметилендиоксидибензамидин и его соли (включая изотионат)</w:t>
            </w:r>
          </w:p>
          <w:p w:rsidR="00485FE2" w:rsidRDefault="00485FE2">
            <w:pPr>
              <w:pStyle w:val="ConsPlusNormal"/>
            </w:pPr>
            <w:r>
              <w:t>(3,3'-Dibromo-4,4'-hexamethylenedioxydibenzamidine and its salts (including isethionate)</w:t>
            </w:r>
          </w:p>
        </w:tc>
        <w:tc>
          <w:tcPr>
            <w:tcW w:w="2555" w:type="dxa"/>
          </w:tcPr>
          <w:p w:rsidR="00485FE2" w:rsidRDefault="00485FE2">
            <w:pPr>
              <w:pStyle w:val="ConsPlusNormal"/>
              <w:jc w:val="both"/>
            </w:pPr>
            <w:r>
              <w:t>дибромгексамидин изоционат</w:t>
            </w:r>
          </w:p>
          <w:p w:rsidR="00485FE2" w:rsidRDefault="00485FE2">
            <w:pPr>
              <w:pStyle w:val="ConsPlusNormal"/>
              <w:jc w:val="both"/>
            </w:pPr>
            <w:r>
              <w:t>Dibromoh-xamidine Isethionate</w:t>
            </w:r>
          </w:p>
        </w:tc>
        <w:tc>
          <w:tcPr>
            <w:tcW w:w="1304" w:type="dxa"/>
          </w:tcPr>
          <w:p w:rsidR="00485FE2" w:rsidRDefault="00485FE2">
            <w:pPr>
              <w:pStyle w:val="ConsPlusNormal"/>
              <w:jc w:val="both"/>
            </w:pPr>
            <w:r>
              <w:t>93856-83-8</w:t>
            </w:r>
          </w:p>
        </w:tc>
        <w:tc>
          <w:tcPr>
            <w:tcW w:w="1134" w:type="dxa"/>
          </w:tcPr>
          <w:p w:rsidR="00485FE2" w:rsidRDefault="00485FE2">
            <w:pPr>
              <w:pStyle w:val="ConsPlusNormal"/>
              <w:jc w:val="both"/>
            </w:pPr>
            <w:r>
              <w:t>299-116-4</w:t>
            </w:r>
          </w:p>
        </w:tc>
        <w:tc>
          <w:tcPr>
            <w:tcW w:w="2414" w:type="dxa"/>
          </w:tcPr>
          <w:p w:rsidR="00485FE2" w:rsidRDefault="00485FE2">
            <w:pPr>
              <w:pStyle w:val="ConsPlusNormal"/>
            </w:pPr>
          </w:p>
        </w:tc>
        <w:tc>
          <w:tcPr>
            <w:tcW w:w="2031" w:type="dxa"/>
          </w:tcPr>
          <w:p w:rsidR="00485FE2" w:rsidRDefault="00485FE2">
            <w:pPr>
              <w:pStyle w:val="ConsPlusNormal"/>
              <w:jc w:val="both"/>
            </w:pPr>
            <w:r>
              <w:t>0,1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lastRenderedPageBreak/>
              <w:t>16</w:t>
            </w:r>
          </w:p>
        </w:tc>
        <w:tc>
          <w:tcPr>
            <w:tcW w:w="3417" w:type="dxa"/>
          </w:tcPr>
          <w:p w:rsidR="00485FE2" w:rsidRDefault="00485FE2">
            <w:pPr>
              <w:pStyle w:val="ConsPlusNormal"/>
            </w:pPr>
            <w:r>
              <w:t>Тиомерсаль (INN)</w:t>
            </w:r>
          </w:p>
          <w:p w:rsidR="00485FE2" w:rsidRDefault="00485FE2">
            <w:pPr>
              <w:pStyle w:val="ConsPlusNormal"/>
            </w:pPr>
            <w:r>
              <w:t>(Thiomersal (INN))</w:t>
            </w:r>
          </w:p>
        </w:tc>
        <w:tc>
          <w:tcPr>
            <w:tcW w:w="2555" w:type="dxa"/>
          </w:tcPr>
          <w:p w:rsidR="00485FE2" w:rsidRDefault="00485FE2">
            <w:pPr>
              <w:pStyle w:val="ConsPlusNormal"/>
              <w:jc w:val="both"/>
            </w:pPr>
            <w:r>
              <w:t>тиомерсаль</w:t>
            </w:r>
          </w:p>
          <w:p w:rsidR="00485FE2" w:rsidRDefault="00485FE2">
            <w:pPr>
              <w:pStyle w:val="ConsPlusNormal"/>
              <w:jc w:val="both"/>
            </w:pPr>
            <w:r>
              <w:t>Thimerosal</w:t>
            </w:r>
          </w:p>
        </w:tc>
        <w:tc>
          <w:tcPr>
            <w:tcW w:w="1304" w:type="dxa"/>
          </w:tcPr>
          <w:p w:rsidR="00485FE2" w:rsidRDefault="00485FE2">
            <w:pPr>
              <w:pStyle w:val="ConsPlusNormal"/>
              <w:jc w:val="both"/>
            </w:pPr>
            <w:r>
              <w:t>54-64-8</w:t>
            </w:r>
          </w:p>
        </w:tc>
        <w:tc>
          <w:tcPr>
            <w:tcW w:w="1134" w:type="dxa"/>
          </w:tcPr>
          <w:p w:rsidR="00485FE2" w:rsidRDefault="00485FE2">
            <w:pPr>
              <w:pStyle w:val="ConsPlusNormal"/>
              <w:jc w:val="both"/>
            </w:pPr>
            <w:r>
              <w:t>200-210-4</w:t>
            </w:r>
          </w:p>
        </w:tc>
        <w:tc>
          <w:tcPr>
            <w:tcW w:w="2414" w:type="dxa"/>
          </w:tcPr>
          <w:p w:rsidR="00485FE2" w:rsidRDefault="00485FE2">
            <w:pPr>
              <w:pStyle w:val="ConsPlusNormal"/>
            </w:pPr>
            <w:r>
              <w:t>Продукция, предназначенная для нанесения в области глаз</w:t>
            </w:r>
          </w:p>
        </w:tc>
        <w:tc>
          <w:tcPr>
            <w:tcW w:w="2031" w:type="dxa"/>
          </w:tcPr>
          <w:p w:rsidR="00485FE2" w:rsidRDefault="00485FE2">
            <w:pPr>
              <w:pStyle w:val="ConsPlusNormal"/>
              <w:jc w:val="both"/>
            </w:pPr>
            <w:r>
              <w:t>0,007 процента (Hg). В смеси с ртутьсодержащими компонентами, разрешенными настоящим законом, максимальная концентрация ртути не более 0,007 процента</w:t>
            </w:r>
          </w:p>
        </w:tc>
        <w:tc>
          <w:tcPr>
            <w:tcW w:w="1903" w:type="dxa"/>
          </w:tcPr>
          <w:p w:rsidR="00485FE2" w:rsidRDefault="00485FE2">
            <w:pPr>
              <w:pStyle w:val="ConsPlusNormal"/>
            </w:pPr>
          </w:p>
        </w:tc>
        <w:tc>
          <w:tcPr>
            <w:tcW w:w="1805" w:type="dxa"/>
          </w:tcPr>
          <w:p w:rsidR="00485FE2" w:rsidRDefault="00485FE2">
            <w:pPr>
              <w:pStyle w:val="ConsPlusNormal"/>
              <w:jc w:val="both"/>
            </w:pPr>
            <w:r>
              <w:t>содержит тиомерсаль</w:t>
            </w:r>
          </w:p>
        </w:tc>
      </w:tr>
      <w:tr w:rsidR="00485FE2">
        <w:tc>
          <w:tcPr>
            <w:tcW w:w="975" w:type="dxa"/>
            <w:vMerge w:val="restart"/>
          </w:tcPr>
          <w:p w:rsidR="00485FE2" w:rsidRDefault="00485FE2">
            <w:pPr>
              <w:pStyle w:val="ConsPlusNormal"/>
              <w:jc w:val="center"/>
            </w:pPr>
            <w:r>
              <w:t>17</w:t>
            </w:r>
          </w:p>
        </w:tc>
        <w:tc>
          <w:tcPr>
            <w:tcW w:w="3417" w:type="dxa"/>
            <w:vMerge w:val="restart"/>
          </w:tcPr>
          <w:p w:rsidR="00485FE2" w:rsidRDefault="00485FE2">
            <w:pPr>
              <w:pStyle w:val="ConsPlusNormal"/>
            </w:pPr>
            <w:r>
              <w:t>Фенилртутные соли (включая борат)</w:t>
            </w:r>
          </w:p>
          <w:p w:rsidR="00485FE2" w:rsidRDefault="00485FE2">
            <w:pPr>
              <w:pStyle w:val="ConsPlusNormal"/>
            </w:pPr>
            <w:r>
              <w:t>(Phenylmercuric salts (including borate)</w:t>
            </w:r>
          </w:p>
        </w:tc>
        <w:tc>
          <w:tcPr>
            <w:tcW w:w="2555" w:type="dxa"/>
            <w:tcBorders>
              <w:bottom w:val="nil"/>
            </w:tcBorders>
          </w:tcPr>
          <w:p w:rsidR="00485FE2" w:rsidRDefault="00485FE2">
            <w:pPr>
              <w:pStyle w:val="ConsPlusNormal"/>
            </w:pPr>
            <w:r>
              <w:t>фенил ацетат ртути</w:t>
            </w:r>
          </w:p>
        </w:tc>
        <w:tc>
          <w:tcPr>
            <w:tcW w:w="1304" w:type="dxa"/>
            <w:tcBorders>
              <w:bottom w:val="nil"/>
            </w:tcBorders>
          </w:tcPr>
          <w:p w:rsidR="00485FE2" w:rsidRDefault="00485FE2">
            <w:pPr>
              <w:pStyle w:val="ConsPlusNormal"/>
            </w:pPr>
            <w:r>
              <w:t>62-38-4</w:t>
            </w:r>
          </w:p>
        </w:tc>
        <w:tc>
          <w:tcPr>
            <w:tcW w:w="1134" w:type="dxa"/>
            <w:tcBorders>
              <w:bottom w:val="nil"/>
            </w:tcBorders>
          </w:tcPr>
          <w:p w:rsidR="00485FE2" w:rsidRDefault="00485FE2">
            <w:pPr>
              <w:pStyle w:val="ConsPlusNormal"/>
            </w:pPr>
            <w:r>
              <w:t>200-532-5</w:t>
            </w:r>
          </w:p>
        </w:tc>
        <w:tc>
          <w:tcPr>
            <w:tcW w:w="2414" w:type="dxa"/>
            <w:vMerge w:val="restart"/>
          </w:tcPr>
          <w:p w:rsidR="00485FE2" w:rsidRDefault="00485FE2">
            <w:pPr>
              <w:pStyle w:val="ConsPlusNormal"/>
            </w:pPr>
            <w:r>
              <w:t>Продукция, предназначенная для нанесения в области глаз</w:t>
            </w:r>
          </w:p>
        </w:tc>
        <w:tc>
          <w:tcPr>
            <w:tcW w:w="2031" w:type="dxa"/>
            <w:vMerge w:val="restart"/>
          </w:tcPr>
          <w:p w:rsidR="00485FE2" w:rsidRDefault="00485FE2">
            <w:pPr>
              <w:pStyle w:val="ConsPlusNormal"/>
            </w:pPr>
            <w:r>
              <w:t>0,007 процента (в пересчете на Hg). В смеси с ртутьсодержащими компонентами, разрешенными настоящим регламентом, максимальная концентрация ртути не более 0,007 процента</w:t>
            </w:r>
          </w:p>
        </w:tc>
        <w:tc>
          <w:tcPr>
            <w:tcW w:w="1903" w:type="dxa"/>
            <w:vMerge w:val="restart"/>
          </w:tcPr>
          <w:p w:rsidR="00485FE2" w:rsidRDefault="00485FE2">
            <w:pPr>
              <w:pStyle w:val="ConsPlusNormal"/>
            </w:pPr>
          </w:p>
        </w:tc>
        <w:tc>
          <w:tcPr>
            <w:tcW w:w="1805" w:type="dxa"/>
            <w:vMerge w:val="restart"/>
          </w:tcPr>
          <w:p w:rsidR="00485FE2" w:rsidRDefault="00485FE2">
            <w:pPr>
              <w:pStyle w:val="ConsPlusNormal"/>
            </w:pPr>
            <w:r>
              <w:t>содержит фенилртутные соединения</w:t>
            </w: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tcBorders>
          </w:tcPr>
          <w:p w:rsidR="00485FE2" w:rsidRDefault="00485FE2">
            <w:pPr>
              <w:pStyle w:val="ConsPlusNormal"/>
            </w:pPr>
            <w:r>
              <w:t>фенил бензоат ртути Phenyl Mercuric Acetate,</w:t>
            </w:r>
          </w:p>
          <w:p w:rsidR="00485FE2" w:rsidRDefault="00485FE2">
            <w:pPr>
              <w:pStyle w:val="ConsPlusNormal"/>
            </w:pPr>
            <w:r>
              <w:t>Phenyl Mercuric Benzoate</w:t>
            </w:r>
          </w:p>
        </w:tc>
        <w:tc>
          <w:tcPr>
            <w:tcW w:w="1304" w:type="dxa"/>
            <w:tcBorders>
              <w:top w:val="nil"/>
            </w:tcBorders>
          </w:tcPr>
          <w:p w:rsidR="00485FE2" w:rsidRDefault="00485FE2">
            <w:pPr>
              <w:pStyle w:val="ConsPlusNormal"/>
            </w:pPr>
            <w:r>
              <w:t>94-43-9</w:t>
            </w:r>
          </w:p>
        </w:tc>
        <w:tc>
          <w:tcPr>
            <w:tcW w:w="1134" w:type="dxa"/>
            <w:tcBorders>
              <w:top w:val="nil"/>
            </w:tcBorders>
          </w:tcPr>
          <w:p w:rsidR="00485FE2" w:rsidRDefault="00485FE2">
            <w:pPr>
              <w:pStyle w:val="ConsPlusNormal"/>
            </w:pPr>
            <w:r>
              <w:t>202-331-8</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val="restart"/>
          </w:tcPr>
          <w:p w:rsidR="00485FE2" w:rsidRDefault="00485FE2">
            <w:pPr>
              <w:pStyle w:val="ConsPlusNormal"/>
              <w:jc w:val="center"/>
            </w:pPr>
            <w:r>
              <w:t>18</w:t>
            </w:r>
          </w:p>
        </w:tc>
        <w:tc>
          <w:tcPr>
            <w:tcW w:w="3417" w:type="dxa"/>
            <w:vMerge w:val="restart"/>
          </w:tcPr>
          <w:p w:rsidR="00485FE2" w:rsidRDefault="00485FE2">
            <w:pPr>
              <w:pStyle w:val="ConsPlusNormal"/>
            </w:pPr>
            <w:r>
              <w:t>Ундециленовая кислота</w:t>
            </w:r>
          </w:p>
          <w:p w:rsidR="00485FE2" w:rsidRDefault="00485FE2">
            <w:pPr>
              <w:pStyle w:val="ConsPlusNormal"/>
            </w:pPr>
            <w:r>
              <w:t>(Undec-10-enoic acid and salts)</w:t>
            </w:r>
          </w:p>
        </w:tc>
        <w:tc>
          <w:tcPr>
            <w:tcW w:w="2555" w:type="dxa"/>
            <w:tcBorders>
              <w:bottom w:val="nil"/>
            </w:tcBorders>
          </w:tcPr>
          <w:p w:rsidR="00485FE2" w:rsidRDefault="00485FE2">
            <w:pPr>
              <w:pStyle w:val="ConsPlusNormal"/>
              <w:jc w:val="both"/>
            </w:pPr>
            <w:r>
              <w:t>ундециленовая кислота,</w:t>
            </w:r>
          </w:p>
        </w:tc>
        <w:tc>
          <w:tcPr>
            <w:tcW w:w="1304" w:type="dxa"/>
            <w:tcBorders>
              <w:bottom w:val="nil"/>
            </w:tcBorders>
            <w:vAlign w:val="bottom"/>
          </w:tcPr>
          <w:p w:rsidR="00485FE2" w:rsidRDefault="00485FE2">
            <w:pPr>
              <w:pStyle w:val="ConsPlusNormal"/>
              <w:jc w:val="both"/>
            </w:pPr>
            <w:r>
              <w:t>112-38-9</w:t>
            </w:r>
          </w:p>
        </w:tc>
        <w:tc>
          <w:tcPr>
            <w:tcW w:w="1134" w:type="dxa"/>
            <w:tcBorders>
              <w:bottom w:val="nil"/>
            </w:tcBorders>
            <w:vAlign w:val="bottom"/>
          </w:tcPr>
          <w:p w:rsidR="00485FE2" w:rsidRDefault="00485FE2">
            <w:pPr>
              <w:pStyle w:val="ConsPlusNormal"/>
              <w:jc w:val="both"/>
            </w:pPr>
            <w:r>
              <w:t>203-965-8</w:t>
            </w:r>
          </w:p>
        </w:tc>
        <w:tc>
          <w:tcPr>
            <w:tcW w:w="2414" w:type="dxa"/>
            <w:vMerge w:val="restart"/>
          </w:tcPr>
          <w:p w:rsidR="00485FE2" w:rsidRDefault="00485FE2">
            <w:pPr>
              <w:pStyle w:val="ConsPlusNormal"/>
            </w:pPr>
          </w:p>
        </w:tc>
        <w:tc>
          <w:tcPr>
            <w:tcW w:w="2031" w:type="dxa"/>
            <w:vMerge w:val="restart"/>
          </w:tcPr>
          <w:p w:rsidR="00485FE2" w:rsidRDefault="00485FE2">
            <w:pPr>
              <w:pStyle w:val="ConsPlusNormal"/>
              <w:jc w:val="both"/>
            </w:pPr>
            <w:r>
              <w:t>0,2 процента (кислота)</w:t>
            </w:r>
          </w:p>
        </w:tc>
        <w:tc>
          <w:tcPr>
            <w:tcW w:w="1903" w:type="dxa"/>
            <w:vMerge w:val="restart"/>
          </w:tcPr>
          <w:p w:rsidR="00485FE2" w:rsidRDefault="00485FE2">
            <w:pPr>
              <w:pStyle w:val="ConsPlusNormal"/>
            </w:pPr>
          </w:p>
        </w:tc>
        <w:tc>
          <w:tcPr>
            <w:tcW w:w="1805" w:type="dxa"/>
            <w:vMerge w:val="restart"/>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jc w:val="both"/>
            </w:pPr>
            <w:r>
              <w:t>калий ундециленат</w:t>
            </w:r>
          </w:p>
        </w:tc>
        <w:tc>
          <w:tcPr>
            <w:tcW w:w="1304" w:type="dxa"/>
            <w:tcBorders>
              <w:top w:val="nil"/>
              <w:bottom w:val="nil"/>
            </w:tcBorders>
            <w:vAlign w:val="center"/>
          </w:tcPr>
          <w:p w:rsidR="00485FE2" w:rsidRDefault="00485FE2">
            <w:pPr>
              <w:pStyle w:val="ConsPlusNormal"/>
              <w:jc w:val="both"/>
            </w:pPr>
            <w:r>
              <w:t>6159-41-7</w:t>
            </w:r>
          </w:p>
        </w:tc>
        <w:tc>
          <w:tcPr>
            <w:tcW w:w="1134" w:type="dxa"/>
            <w:tcBorders>
              <w:top w:val="nil"/>
              <w:bottom w:val="nil"/>
            </w:tcBorders>
            <w:vAlign w:val="center"/>
          </w:tcPr>
          <w:p w:rsidR="00485FE2" w:rsidRDefault="00485FE2">
            <w:pPr>
              <w:pStyle w:val="ConsPlusNormal"/>
              <w:jc w:val="both"/>
            </w:pPr>
            <w:r>
              <w:t>222-264-8</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jc w:val="both"/>
            </w:pPr>
            <w:r>
              <w:t>ундециленат натрия,</w:t>
            </w:r>
          </w:p>
        </w:tc>
        <w:tc>
          <w:tcPr>
            <w:tcW w:w="1304" w:type="dxa"/>
            <w:tcBorders>
              <w:top w:val="nil"/>
              <w:bottom w:val="nil"/>
            </w:tcBorders>
            <w:vAlign w:val="bottom"/>
          </w:tcPr>
          <w:p w:rsidR="00485FE2" w:rsidRDefault="00485FE2">
            <w:pPr>
              <w:pStyle w:val="ConsPlusNormal"/>
              <w:jc w:val="both"/>
            </w:pPr>
            <w:r>
              <w:t>339833-2</w:t>
            </w:r>
          </w:p>
        </w:tc>
        <w:tc>
          <w:tcPr>
            <w:tcW w:w="1134" w:type="dxa"/>
            <w:tcBorders>
              <w:top w:val="nil"/>
              <w:bottom w:val="nil"/>
            </w:tcBorders>
            <w:vAlign w:val="bottom"/>
          </w:tcPr>
          <w:p w:rsidR="00485FE2" w:rsidRDefault="00485FE2">
            <w:pPr>
              <w:pStyle w:val="ConsPlusNormal"/>
              <w:jc w:val="both"/>
            </w:pPr>
            <w:r>
              <w:t>215-331-8</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jc w:val="both"/>
            </w:pPr>
            <w:r>
              <w:t>кальция ундециленат</w:t>
            </w:r>
          </w:p>
        </w:tc>
        <w:tc>
          <w:tcPr>
            <w:tcW w:w="1304" w:type="dxa"/>
            <w:tcBorders>
              <w:top w:val="nil"/>
              <w:bottom w:val="nil"/>
            </w:tcBorders>
            <w:vAlign w:val="bottom"/>
          </w:tcPr>
          <w:p w:rsidR="00485FE2" w:rsidRDefault="00485FE2">
            <w:pPr>
              <w:pStyle w:val="ConsPlusNormal"/>
              <w:jc w:val="both"/>
            </w:pPr>
            <w:r>
              <w:t>1322-14-1</w:t>
            </w:r>
          </w:p>
        </w:tc>
        <w:tc>
          <w:tcPr>
            <w:tcW w:w="1134" w:type="dxa"/>
            <w:tcBorders>
              <w:top w:val="nil"/>
              <w:bottom w:val="nil"/>
            </w:tcBorders>
            <w:vAlign w:val="bottom"/>
          </w:tcPr>
          <w:p w:rsidR="00485FE2" w:rsidRDefault="00485FE2">
            <w:pPr>
              <w:pStyle w:val="ConsPlusNormal"/>
              <w:jc w:val="both"/>
            </w:pPr>
            <w:r>
              <w:t>282-908-9</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jc w:val="both"/>
            </w:pPr>
            <w:r>
              <w:t>TEA-ундециленат</w:t>
            </w:r>
          </w:p>
        </w:tc>
        <w:tc>
          <w:tcPr>
            <w:tcW w:w="1304" w:type="dxa"/>
            <w:tcBorders>
              <w:top w:val="nil"/>
              <w:bottom w:val="nil"/>
            </w:tcBorders>
            <w:vAlign w:val="bottom"/>
          </w:tcPr>
          <w:p w:rsidR="00485FE2" w:rsidRDefault="00485FE2">
            <w:pPr>
              <w:pStyle w:val="ConsPlusNormal"/>
              <w:jc w:val="both"/>
            </w:pPr>
            <w:r>
              <w:t>84471-25-0</w:t>
            </w:r>
          </w:p>
        </w:tc>
        <w:tc>
          <w:tcPr>
            <w:tcW w:w="1134" w:type="dxa"/>
            <w:tcBorders>
              <w:top w:val="nil"/>
              <w:bottom w:val="nil"/>
            </w:tcBorders>
            <w:vAlign w:val="bottom"/>
          </w:tcPr>
          <w:p w:rsidR="00485FE2" w:rsidRDefault="00485FE2">
            <w:pPr>
              <w:pStyle w:val="ConsPlusNormal"/>
              <w:jc w:val="both"/>
            </w:pPr>
            <w:r>
              <w:t>260-247-7</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jc w:val="both"/>
            </w:pPr>
            <w:r>
              <w:t>MEA-ундециленат</w:t>
            </w:r>
          </w:p>
        </w:tc>
        <w:tc>
          <w:tcPr>
            <w:tcW w:w="1304" w:type="dxa"/>
            <w:tcBorders>
              <w:top w:val="nil"/>
              <w:bottom w:val="nil"/>
            </w:tcBorders>
            <w:vAlign w:val="bottom"/>
          </w:tcPr>
          <w:p w:rsidR="00485FE2" w:rsidRDefault="00485FE2">
            <w:pPr>
              <w:pStyle w:val="ConsPlusNormal"/>
              <w:jc w:val="both"/>
            </w:pPr>
            <w:r>
              <w:t>56532-40-2</w:t>
            </w:r>
          </w:p>
        </w:tc>
        <w:tc>
          <w:tcPr>
            <w:tcW w:w="1134" w:type="dxa"/>
            <w:tcBorders>
              <w:top w:val="nil"/>
              <w:bottom w:val="nil"/>
            </w:tcBorders>
            <w:vAlign w:val="bottom"/>
          </w:tcPr>
          <w:p w:rsidR="00485FE2" w:rsidRDefault="00485FE2">
            <w:pPr>
              <w:pStyle w:val="ConsPlusNormal"/>
            </w:pP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tcBorders>
          </w:tcPr>
          <w:p w:rsidR="00485FE2" w:rsidRDefault="00485FE2">
            <w:pPr>
              <w:pStyle w:val="ConsPlusNormal"/>
              <w:jc w:val="both"/>
            </w:pPr>
            <w:r>
              <w:t>Undecylenic acid,</w:t>
            </w:r>
          </w:p>
          <w:p w:rsidR="00485FE2" w:rsidRDefault="00485FE2">
            <w:pPr>
              <w:pStyle w:val="ConsPlusNormal"/>
              <w:jc w:val="both"/>
            </w:pPr>
            <w:r>
              <w:t>potassium undecylenate,</w:t>
            </w:r>
          </w:p>
          <w:p w:rsidR="00485FE2" w:rsidRDefault="00485FE2">
            <w:pPr>
              <w:pStyle w:val="ConsPlusNormal"/>
              <w:jc w:val="both"/>
            </w:pPr>
            <w:r>
              <w:t>sodium undecylenate,</w:t>
            </w:r>
          </w:p>
          <w:p w:rsidR="00485FE2" w:rsidRDefault="00485FE2">
            <w:pPr>
              <w:pStyle w:val="ConsPlusNormal"/>
              <w:jc w:val="both"/>
            </w:pPr>
            <w:r>
              <w:t>calcium undecylenate,</w:t>
            </w:r>
          </w:p>
          <w:p w:rsidR="00485FE2" w:rsidRDefault="00485FE2">
            <w:pPr>
              <w:pStyle w:val="ConsPlusNormal"/>
              <w:jc w:val="both"/>
            </w:pPr>
            <w:r>
              <w:t>TEA-undecylenate,</w:t>
            </w:r>
          </w:p>
          <w:p w:rsidR="00485FE2" w:rsidRDefault="00485FE2">
            <w:pPr>
              <w:pStyle w:val="ConsPlusNormal"/>
              <w:jc w:val="both"/>
            </w:pPr>
            <w:r>
              <w:t>MEA-undecylenate</w:t>
            </w:r>
          </w:p>
        </w:tc>
        <w:tc>
          <w:tcPr>
            <w:tcW w:w="1304" w:type="dxa"/>
            <w:tcBorders>
              <w:top w:val="nil"/>
            </w:tcBorders>
          </w:tcPr>
          <w:p w:rsidR="00485FE2" w:rsidRDefault="00485FE2">
            <w:pPr>
              <w:pStyle w:val="ConsPlusNormal"/>
            </w:pPr>
          </w:p>
        </w:tc>
        <w:tc>
          <w:tcPr>
            <w:tcW w:w="1134" w:type="dxa"/>
            <w:tcBorders>
              <w:top w:val="nil"/>
            </w:tcBorders>
          </w:tcPr>
          <w:p w:rsidR="00485FE2" w:rsidRDefault="00485FE2">
            <w:pPr>
              <w:pStyle w:val="ConsPlusNormal"/>
            </w:pP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tcPr>
          <w:p w:rsidR="00485FE2" w:rsidRDefault="00485FE2">
            <w:pPr>
              <w:pStyle w:val="ConsPlusNormal"/>
              <w:jc w:val="center"/>
            </w:pPr>
            <w:r>
              <w:t>19</w:t>
            </w:r>
          </w:p>
        </w:tc>
        <w:tc>
          <w:tcPr>
            <w:tcW w:w="3417" w:type="dxa"/>
          </w:tcPr>
          <w:p w:rsidR="00485FE2" w:rsidRDefault="00485FE2">
            <w:pPr>
              <w:pStyle w:val="ConsPlusNormal"/>
            </w:pPr>
            <w:r>
              <w:t>5-пиримидин, 1,3-бис(2-этилгексил)гексагидро-5-метил-</w:t>
            </w:r>
          </w:p>
          <w:p w:rsidR="00485FE2" w:rsidRDefault="00485FE2">
            <w:pPr>
              <w:pStyle w:val="ConsPlusNormal"/>
            </w:pPr>
            <w:r>
              <w:t>(5-Pyrimidinamine, 1,3-bis(2-ethylhexyl)hexahydro-5-metyl-)</w:t>
            </w:r>
          </w:p>
        </w:tc>
        <w:tc>
          <w:tcPr>
            <w:tcW w:w="2555" w:type="dxa"/>
          </w:tcPr>
          <w:p w:rsidR="00485FE2" w:rsidRDefault="00485FE2">
            <w:pPr>
              <w:pStyle w:val="ConsPlusNormal"/>
              <w:jc w:val="both"/>
            </w:pPr>
            <w:r>
              <w:t>гексетидин</w:t>
            </w:r>
          </w:p>
          <w:p w:rsidR="00485FE2" w:rsidRDefault="00485FE2">
            <w:pPr>
              <w:pStyle w:val="ConsPlusNormal"/>
              <w:jc w:val="both"/>
            </w:pPr>
            <w:r>
              <w:t>Hexetidine</w:t>
            </w:r>
          </w:p>
        </w:tc>
        <w:tc>
          <w:tcPr>
            <w:tcW w:w="1304" w:type="dxa"/>
          </w:tcPr>
          <w:p w:rsidR="00485FE2" w:rsidRDefault="00485FE2">
            <w:pPr>
              <w:pStyle w:val="ConsPlusNormal"/>
              <w:jc w:val="both"/>
            </w:pPr>
            <w:r>
              <w:t>141-94-6</w:t>
            </w:r>
          </w:p>
        </w:tc>
        <w:tc>
          <w:tcPr>
            <w:tcW w:w="1134" w:type="dxa"/>
          </w:tcPr>
          <w:p w:rsidR="00485FE2" w:rsidRDefault="00485FE2">
            <w:pPr>
              <w:pStyle w:val="ConsPlusNormal"/>
              <w:jc w:val="both"/>
            </w:pPr>
            <w:r>
              <w:t>205-513-5</w:t>
            </w:r>
          </w:p>
        </w:tc>
        <w:tc>
          <w:tcPr>
            <w:tcW w:w="2414" w:type="dxa"/>
          </w:tcPr>
          <w:p w:rsidR="00485FE2" w:rsidRDefault="00485FE2">
            <w:pPr>
              <w:pStyle w:val="ConsPlusNormal"/>
            </w:pPr>
          </w:p>
        </w:tc>
        <w:tc>
          <w:tcPr>
            <w:tcW w:w="2031" w:type="dxa"/>
          </w:tcPr>
          <w:p w:rsidR="00485FE2" w:rsidRDefault="00485FE2">
            <w:pPr>
              <w:pStyle w:val="ConsPlusNormal"/>
              <w:jc w:val="both"/>
            </w:pPr>
            <w:r>
              <w:t>0,1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20</w:t>
            </w:r>
          </w:p>
        </w:tc>
        <w:tc>
          <w:tcPr>
            <w:tcW w:w="3417" w:type="dxa"/>
          </w:tcPr>
          <w:p w:rsidR="00485FE2" w:rsidRDefault="00485FE2">
            <w:pPr>
              <w:pStyle w:val="ConsPlusNormal"/>
            </w:pPr>
            <w:r>
              <w:t>5-Бром-5-нитро-1,3-диоксан</w:t>
            </w:r>
          </w:p>
          <w:p w:rsidR="00485FE2" w:rsidRDefault="00485FE2">
            <w:pPr>
              <w:pStyle w:val="ConsPlusNormal"/>
            </w:pPr>
            <w:r>
              <w:t>(5-Bromo-5-nitro-1,3-dioxane)</w:t>
            </w:r>
          </w:p>
        </w:tc>
        <w:tc>
          <w:tcPr>
            <w:tcW w:w="2555" w:type="dxa"/>
          </w:tcPr>
          <w:p w:rsidR="00485FE2" w:rsidRDefault="00485FE2">
            <w:pPr>
              <w:pStyle w:val="ConsPlusNormal"/>
              <w:jc w:val="both"/>
            </w:pPr>
            <w:r>
              <w:t>5-Бром-5-нитро-1,3-диоксан</w:t>
            </w:r>
          </w:p>
          <w:p w:rsidR="00485FE2" w:rsidRDefault="00485FE2">
            <w:pPr>
              <w:pStyle w:val="ConsPlusNormal"/>
              <w:jc w:val="both"/>
            </w:pPr>
            <w:r>
              <w:t>5-Bromo-5-nitro-1,3-dioxane</w:t>
            </w:r>
          </w:p>
        </w:tc>
        <w:tc>
          <w:tcPr>
            <w:tcW w:w="1304" w:type="dxa"/>
          </w:tcPr>
          <w:p w:rsidR="00485FE2" w:rsidRDefault="00485FE2">
            <w:pPr>
              <w:pStyle w:val="ConsPlusNormal"/>
              <w:jc w:val="both"/>
            </w:pPr>
            <w:r>
              <w:t>30007-47-7</w:t>
            </w:r>
          </w:p>
        </w:tc>
        <w:tc>
          <w:tcPr>
            <w:tcW w:w="1134" w:type="dxa"/>
          </w:tcPr>
          <w:p w:rsidR="00485FE2" w:rsidRDefault="00485FE2">
            <w:pPr>
              <w:pStyle w:val="ConsPlusNormal"/>
              <w:jc w:val="both"/>
            </w:pPr>
            <w:r>
              <w:t>250-001-7</w:t>
            </w:r>
          </w:p>
        </w:tc>
        <w:tc>
          <w:tcPr>
            <w:tcW w:w="2414" w:type="dxa"/>
          </w:tcPr>
          <w:p w:rsidR="00485FE2" w:rsidRDefault="00485FE2">
            <w:pPr>
              <w:pStyle w:val="ConsPlusNormal"/>
              <w:jc w:val="both"/>
            </w:pPr>
            <w:r>
              <w:t>смываемая продукция</w:t>
            </w:r>
          </w:p>
        </w:tc>
        <w:tc>
          <w:tcPr>
            <w:tcW w:w="2031" w:type="dxa"/>
          </w:tcPr>
          <w:p w:rsidR="00485FE2" w:rsidRDefault="00485FE2">
            <w:pPr>
              <w:pStyle w:val="ConsPlusNormal"/>
              <w:jc w:val="both"/>
            </w:pPr>
            <w:r>
              <w:t>0,1 процента</w:t>
            </w:r>
          </w:p>
        </w:tc>
        <w:tc>
          <w:tcPr>
            <w:tcW w:w="1903" w:type="dxa"/>
          </w:tcPr>
          <w:p w:rsidR="00485FE2" w:rsidRDefault="00485FE2">
            <w:pPr>
              <w:pStyle w:val="ConsPlusNormal"/>
            </w:pPr>
            <w:r>
              <w:t>Может способствовать образованию нитрозаминов</w:t>
            </w: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21</w:t>
            </w:r>
          </w:p>
        </w:tc>
        <w:tc>
          <w:tcPr>
            <w:tcW w:w="3417" w:type="dxa"/>
          </w:tcPr>
          <w:p w:rsidR="00485FE2" w:rsidRDefault="00485FE2">
            <w:pPr>
              <w:pStyle w:val="ConsPlusNormal"/>
            </w:pPr>
            <w:r>
              <w:t>Бронопол</w:t>
            </w:r>
          </w:p>
          <w:p w:rsidR="00485FE2" w:rsidRDefault="00485FE2">
            <w:pPr>
              <w:pStyle w:val="ConsPlusNormal"/>
            </w:pPr>
            <w:r>
              <w:t>(Bronopol)</w:t>
            </w:r>
          </w:p>
        </w:tc>
        <w:tc>
          <w:tcPr>
            <w:tcW w:w="2555" w:type="dxa"/>
          </w:tcPr>
          <w:p w:rsidR="00485FE2" w:rsidRDefault="00485FE2">
            <w:pPr>
              <w:pStyle w:val="ConsPlusNormal"/>
              <w:jc w:val="both"/>
            </w:pPr>
            <w:r>
              <w:t>2-бром-2-нитропропан-1,3-диол</w:t>
            </w:r>
          </w:p>
          <w:p w:rsidR="00485FE2" w:rsidRDefault="00485FE2">
            <w:pPr>
              <w:pStyle w:val="ConsPlusNormal"/>
              <w:jc w:val="both"/>
            </w:pPr>
            <w:r>
              <w:t>2-Bromo-2-nitropropane-1,3-diol</w:t>
            </w:r>
          </w:p>
        </w:tc>
        <w:tc>
          <w:tcPr>
            <w:tcW w:w="1304" w:type="dxa"/>
          </w:tcPr>
          <w:p w:rsidR="00485FE2" w:rsidRDefault="00485FE2">
            <w:pPr>
              <w:pStyle w:val="ConsPlusNormal"/>
              <w:jc w:val="both"/>
            </w:pPr>
            <w:r>
              <w:t>52-51-7</w:t>
            </w:r>
          </w:p>
        </w:tc>
        <w:tc>
          <w:tcPr>
            <w:tcW w:w="1134" w:type="dxa"/>
          </w:tcPr>
          <w:p w:rsidR="00485FE2" w:rsidRDefault="00485FE2">
            <w:pPr>
              <w:pStyle w:val="ConsPlusNormal"/>
              <w:jc w:val="both"/>
            </w:pPr>
            <w:r>
              <w:t>200-143-0</w:t>
            </w:r>
          </w:p>
        </w:tc>
        <w:tc>
          <w:tcPr>
            <w:tcW w:w="2414" w:type="dxa"/>
          </w:tcPr>
          <w:p w:rsidR="00485FE2" w:rsidRDefault="00485FE2">
            <w:pPr>
              <w:pStyle w:val="ConsPlusNormal"/>
            </w:pPr>
          </w:p>
        </w:tc>
        <w:tc>
          <w:tcPr>
            <w:tcW w:w="2031" w:type="dxa"/>
          </w:tcPr>
          <w:p w:rsidR="00485FE2" w:rsidRDefault="00485FE2">
            <w:pPr>
              <w:pStyle w:val="ConsPlusNormal"/>
              <w:jc w:val="both"/>
            </w:pPr>
            <w:r>
              <w:t>0,1 процента</w:t>
            </w:r>
          </w:p>
        </w:tc>
        <w:tc>
          <w:tcPr>
            <w:tcW w:w="1903" w:type="dxa"/>
          </w:tcPr>
          <w:p w:rsidR="00485FE2" w:rsidRDefault="00485FE2">
            <w:pPr>
              <w:pStyle w:val="ConsPlusNormal"/>
            </w:pPr>
            <w:r>
              <w:t>может способствовать образованию нитрозаминов</w:t>
            </w: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22</w:t>
            </w:r>
          </w:p>
        </w:tc>
        <w:tc>
          <w:tcPr>
            <w:tcW w:w="3417" w:type="dxa"/>
          </w:tcPr>
          <w:p w:rsidR="00485FE2" w:rsidRDefault="00485FE2">
            <w:pPr>
              <w:pStyle w:val="ConsPlusNormal"/>
            </w:pPr>
            <w:r>
              <w:t>2,4-Дихлор-бензиловый спирт</w:t>
            </w:r>
          </w:p>
          <w:p w:rsidR="00485FE2" w:rsidRDefault="00485FE2">
            <w:pPr>
              <w:pStyle w:val="ConsPlusNormal"/>
            </w:pPr>
            <w:r>
              <w:t>(2,4-Dichlorobenzyl alcohol)</w:t>
            </w:r>
          </w:p>
        </w:tc>
        <w:tc>
          <w:tcPr>
            <w:tcW w:w="2555" w:type="dxa"/>
          </w:tcPr>
          <w:p w:rsidR="00485FE2" w:rsidRDefault="00485FE2">
            <w:pPr>
              <w:pStyle w:val="ConsPlusNormal"/>
              <w:jc w:val="both"/>
            </w:pPr>
            <w:r>
              <w:t>дихлор-бензиловый спирт</w:t>
            </w:r>
          </w:p>
          <w:p w:rsidR="00485FE2" w:rsidRDefault="00485FE2">
            <w:pPr>
              <w:pStyle w:val="ConsPlusNormal"/>
              <w:jc w:val="both"/>
            </w:pPr>
            <w:r>
              <w:t>Dichlorobenzyl Alcohol</w:t>
            </w:r>
          </w:p>
        </w:tc>
        <w:tc>
          <w:tcPr>
            <w:tcW w:w="1304" w:type="dxa"/>
          </w:tcPr>
          <w:p w:rsidR="00485FE2" w:rsidRDefault="00485FE2">
            <w:pPr>
              <w:pStyle w:val="ConsPlusNormal"/>
              <w:jc w:val="both"/>
            </w:pPr>
            <w:r>
              <w:t>1777-82-8</w:t>
            </w:r>
          </w:p>
        </w:tc>
        <w:tc>
          <w:tcPr>
            <w:tcW w:w="1134" w:type="dxa"/>
          </w:tcPr>
          <w:p w:rsidR="00485FE2" w:rsidRDefault="00485FE2">
            <w:pPr>
              <w:pStyle w:val="ConsPlusNormal"/>
              <w:jc w:val="both"/>
            </w:pPr>
            <w:r>
              <w:t>217-210-5</w:t>
            </w:r>
          </w:p>
        </w:tc>
        <w:tc>
          <w:tcPr>
            <w:tcW w:w="2414" w:type="dxa"/>
          </w:tcPr>
          <w:p w:rsidR="00485FE2" w:rsidRDefault="00485FE2">
            <w:pPr>
              <w:pStyle w:val="ConsPlusNormal"/>
            </w:pPr>
          </w:p>
        </w:tc>
        <w:tc>
          <w:tcPr>
            <w:tcW w:w="2031" w:type="dxa"/>
          </w:tcPr>
          <w:p w:rsidR="00485FE2" w:rsidRDefault="00485FE2">
            <w:pPr>
              <w:pStyle w:val="ConsPlusNormal"/>
              <w:jc w:val="both"/>
            </w:pPr>
            <w:r>
              <w:t>0,15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bookmarkStart w:id="70" w:name="P19428"/>
            <w:bookmarkEnd w:id="70"/>
            <w:r>
              <w:t>23</w:t>
            </w:r>
          </w:p>
        </w:tc>
        <w:tc>
          <w:tcPr>
            <w:tcW w:w="3417" w:type="dxa"/>
          </w:tcPr>
          <w:p w:rsidR="00485FE2" w:rsidRDefault="00485FE2">
            <w:pPr>
              <w:pStyle w:val="ConsPlusNormal"/>
            </w:pPr>
            <w:r>
              <w:t>1-(4-хлорфенил)-3-(3,4-дихлорфенил) мочевина</w:t>
            </w:r>
          </w:p>
          <w:p w:rsidR="00485FE2" w:rsidRDefault="00485FE2">
            <w:pPr>
              <w:pStyle w:val="ConsPlusNormal"/>
            </w:pPr>
            <w:r>
              <w:t xml:space="preserve">(1-(4-Chlorophenyl)-3-(3,4-dichlorophenyl)urea </w:t>
            </w:r>
            <w:hyperlink w:anchor="P19975">
              <w:r>
                <w:rPr>
                  <w:color w:val="0000FF"/>
                </w:rPr>
                <w:t>&lt;6&gt;</w:t>
              </w:r>
            </w:hyperlink>
          </w:p>
        </w:tc>
        <w:tc>
          <w:tcPr>
            <w:tcW w:w="2555" w:type="dxa"/>
          </w:tcPr>
          <w:p w:rsidR="00485FE2" w:rsidRDefault="00485FE2">
            <w:pPr>
              <w:pStyle w:val="ConsPlusNormal"/>
            </w:pPr>
            <w:r>
              <w:t>триклокарбан</w:t>
            </w:r>
          </w:p>
          <w:p w:rsidR="00485FE2" w:rsidRDefault="00485FE2">
            <w:pPr>
              <w:pStyle w:val="ConsPlusNormal"/>
            </w:pPr>
            <w:r>
              <w:t>Triclocarban</w:t>
            </w:r>
          </w:p>
        </w:tc>
        <w:tc>
          <w:tcPr>
            <w:tcW w:w="1304" w:type="dxa"/>
          </w:tcPr>
          <w:p w:rsidR="00485FE2" w:rsidRDefault="00485FE2">
            <w:pPr>
              <w:pStyle w:val="ConsPlusNormal"/>
              <w:jc w:val="both"/>
            </w:pPr>
            <w:r>
              <w:t>101-20-2</w:t>
            </w:r>
          </w:p>
        </w:tc>
        <w:tc>
          <w:tcPr>
            <w:tcW w:w="1134" w:type="dxa"/>
          </w:tcPr>
          <w:p w:rsidR="00485FE2" w:rsidRDefault="00485FE2">
            <w:pPr>
              <w:pStyle w:val="ConsPlusNormal"/>
              <w:jc w:val="both"/>
            </w:pPr>
            <w:r>
              <w:t>202-924-1</w:t>
            </w:r>
          </w:p>
        </w:tc>
        <w:tc>
          <w:tcPr>
            <w:tcW w:w="2414" w:type="dxa"/>
          </w:tcPr>
          <w:p w:rsidR="00485FE2" w:rsidRDefault="00485FE2">
            <w:pPr>
              <w:pStyle w:val="ConsPlusNormal"/>
            </w:pPr>
          </w:p>
        </w:tc>
        <w:tc>
          <w:tcPr>
            <w:tcW w:w="2031" w:type="dxa"/>
          </w:tcPr>
          <w:p w:rsidR="00485FE2" w:rsidRDefault="00485FE2">
            <w:pPr>
              <w:pStyle w:val="ConsPlusNormal"/>
              <w:jc w:val="both"/>
            </w:pPr>
            <w:r>
              <w:t>0,2 процента</w:t>
            </w:r>
          </w:p>
        </w:tc>
        <w:tc>
          <w:tcPr>
            <w:tcW w:w="1903" w:type="dxa"/>
          </w:tcPr>
          <w:p w:rsidR="00485FE2" w:rsidRDefault="00485FE2">
            <w:pPr>
              <w:pStyle w:val="ConsPlusNormal"/>
              <w:jc w:val="both"/>
            </w:pPr>
            <w:r>
              <w:t>критерий чистоты: 3,3',4,4'-тетрахлоразобензол менее 1 ppm</w:t>
            </w:r>
          </w:p>
          <w:p w:rsidR="00485FE2" w:rsidRDefault="00485FE2">
            <w:pPr>
              <w:pStyle w:val="ConsPlusNormal"/>
              <w:jc w:val="both"/>
            </w:pPr>
            <w:r>
              <w:t xml:space="preserve">3,3',4,4'-тетрахлоразооксибензол менее 1 </w:t>
            </w:r>
            <w:r>
              <w:lastRenderedPageBreak/>
              <w:t>ppm</w:t>
            </w: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24</w:t>
            </w:r>
          </w:p>
        </w:tc>
        <w:tc>
          <w:tcPr>
            <w:tcW w:w="3417" w:type="dxa"/>
          </w:tcPr>
          <w:p w:rsidR="00485FE2" w:rsidRDefault="00485FE2">
            <w:pPr>
              <w:pStyle w:val="ConsPlusNormal"/>
            </w:pPr>
            <w:r>
              <w:t>Хлоркрезол</w:t>
            </w:r>
          </w:p>
          <w:p w:rsidR="00485FE2" w:rsidRDefault="00485FE2">
            <w:pPr>
              <w:pStyle w:val="ConsPlusNormal"/>
            </w:pPr>
            <w:r>
              <w:t>(Chlorocresol)</w:t>
            </w:r>
          </w:p>
        </w:tc>
        <w:tc>
          <w:tcPr>
            <w:tcW w:w="2555" w:type="dxa"/>
          </w:tcPr>
          <w:p w:rsidR="00485FE2" w:rsidRDefault="00485FE2">
            <w:pPr>
              <w:pStyle w:val="ConsPlusNormal"/>
            </w:pPr>
            <w:r>
              <w:t>p-хлор-м-крезол</w:t>
            </w:r>
          </w:p>
          <w:p w:rsidR="00485FE2" w:rsidRDefault="00485FE2">
            <w:pPr>
              <w:pStyle w:val="ConsPlusNormal"/>
            </w:pPr>
            <w:r>
              <w:t>p-Chloro-m-Cresol</w:t>
            </w:r>
          </w:p>
        </w:tc>
        <w:tc>
          <w:tcPr>
            <w:tcW w:w="1304" w:type="dxa"/>
          </w:tcPr>
          <w:p w:rsidR="00485FE2" w:rsidRDefault="00485FE2">
            <w:pPr>
              <w:pStyle w:val="ConsPlusNormal"/>
              <w:jc w:val="both"/>
            </w:pPr>
            <w:r>
              <w:t>59-50-7</w:t>
            </w:r>
          </w:p>
        </w:tc>
        <w:tc>
          <w:tcPr>
            <w:tcW w:w="1134" w:type="dxa"/>
          </w:tcPr>
          <w:p w:rsidR="00485FE2" w:rsidRDefault="00485FE2">
            <w:pPr>
              <w:pStyle w:val="ConsPlusNormal"/>
              <w:jc w:val="both"/>
            </w:pPr>
            <w:r>
              <w:t>200-431-6</w:t>
            </w:r>
          </w:p>
        </w:tc>
        <w:tc>
          <w:tcPr>
            <w:tcW w:w="2414" w:type="dxa"/>
          </w:tcPr>
          <w:p w:rsidR="00485FE2" w:rsidRDefault="00485FE2">
            <w:pPr>
              <w:pStyle w:val="ConsPlusNormal"/>
            </w:pPr>
            <w:r>
              <w:t>запрещено в продукции, контактирующей со слизистыми оболочками</w:t>
            </w:r>
          </w:p>
        </w:tc>
        <w:tc>
          <w:tcPr>
            <w:tcW w:w="2031" w:type="dxa"/>
          </w:tcPr>
          <w:p w:rsidR="00485FE2" w:rsidRDefault="00485FE2">
            <w:pPr>
              <w:pStyle w:val="ConsPlusNormal"/>
              <w:jc w:val="both"/>
            </w:pPr>
            <w:r>
              <w:t>0,2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val="restart"/>
          </w:tcPr>
          <w:p w:rsidR="00485FE2" w:rsidRDefault="00485FE2">
            <w:pPr>
              <w:pStyle w:val="ConsPlusNormal"/>
              <w:jc w:val="center"/>
            </w:pPr>
            <w:r>
              <w:t>25</w:t>
            </w:r>
          </w:p>
        </w:tc>
        <w:tc>
          <w:tcPr>
            <w:tcW w:w="3417" w:type="dxa"/>
            <w:vMerge w:val="restart"/>
          </w:tcPr>
          <w:p w:rsidR="00485FE2" w:rsidRDefault="00485FE2">
            <w:pPr>
              <w:pStyle w:val="ConsPlusNormal"/>
            </w:pPr>
            <w:r>
              <w:t>5-хлор-2-(2,4-дихлорфенокси)фенол</w:t>
            </w:r>
          </w:p>
          <w:p w:rsidR="00485FE2" w:rsidRDefault="00485FE2">
            <w:pPr>
              <w:pStyle w:val="ConsPlusNormal"/>
            </w:pPr>
            <w:r>
              <w:t>(5-Chloro-2-(2,4-dichlorophenoxy)phenol)</w:t>
            </w:r>
          </w:p>
        </w:tc>
        <w:tc>
          <w:tcPr>
            <w:tcW w:w="2555" w:type="dxa"/>
            <w:vMerge w:val="restart"/>
          </w:tcPr>
          <w:p w:rsidR="00485FE2" w:rsidRDefault="00485FE2">
            <w:pPr>
              <w:pStyle w:val="ConsPlusNormal"/>
            </w:pPr>
            <w:r>
              <w:t>Триклозан</w:t>
            </w:r>
          </w:p>
          <w:p w:rsidR="00485FE2" w:rsidRDefault="00485FE2">
            <w:pPr>
              <w:pStyle w:val="ConsPlusNormal"/>
            </w:pPr>
            <w:r>
              <w:t>Triclosan</w:t>
            </w:r>
          </w:p>
        </w:tc>
        <w:tc>
          <w:tcPr>
            <w:tcW w:w="1304" w:type="dxa"/>
            <w:vMerge w:val="restart"/>
          </w:tcPr>
          <w:p w:rsidR="00485FE2" w:rsidRDefault="00485FE2">
            <w:pPr>
              <w:pStyle w:val="ConsPlusNormal"/>
              <w:jc w:val="both"/>
            </w:pPr>
            <w:r>
              <w:t>3380-34-5</w:t>
            </w:r>
          </w:p>
        </w:tc>
        <w:tc>
          <w:tcPr>
            <w:tcW w:w="1134" w:type="dxa"/>
            <w:vMerge w:val="restart"/>
          </w:tcPr>
          <w:p w:rsidR="00485FE2" w:rsidRDefault="00485FE2">
            <w:pPr>
              <w:pStyle w:val="ConsPlusNormal"/>
              <w:jc w:val="both"/>
            </w:pPr>
            <w:r>
              <w:t>222-182-2</w:t>
            </w:r>
          </w:p>
        </w:tc>
        <w:tc>
          <w:tcPr>
            <w:tcW w:w="2414" w:type="dxa"/>
          </w:tcPr>
          <w:p w:rsidR="00485FE2" w:rsidRDefault="00485FE2">
            <w:pPr>
              <w:pStyle w:val="ConsPlusNormal"/>
            </w:pPr>
            <w:r>
              <w:t>(a) Зубные пасты, мыло для рук, мыло для тела/Гели для душа, Дезодоранты (не спрей) пудры для лица и консилеры. Продукция для очистки ногтей и ногти на ногах перед применением искусственных ногтей систем</w:t>
            </w:r>
          </w:p>
        </w:tc>
        <w:tc>
          <w:tcPr>
            <w:tcW w:w="2031" w:type="dxa"/>
          </w:tcPr>
          <w:p w:rsidR="00485FE2" w:rsidRDefault="00485FE2">
            <w:pPr>
              <w:pStyle w:val="ConsPlusNormal"/>
            </w:pPr>
            <w:r>
              <w:t>(a) 0,3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vMerge/>
          </w:tcPr>
          <w:p w:rsidR="00485FE2" w:rsidRDefault="00485FE2">
            <w:pPr>
              <w:pStyle w:val="ConsPlusNormal"/>
            </w:pPr>
          </w:p>
        </w:tc>
        <w:tc>
          <w:tcPr>
            <w:tcW w:w="1134" w:type="dxa"/>
            <w:vMerge/>
          </w:tcPr>
          <w:p w:rsidR="00485FE2" w:rsidRDefault="00485FE2">
            <w:pPr>
              <w:pStyle w:val="ConsPlusNormal"/>
            </w:pPr>
          </w:p>
        </w:tc>
        <w:tc>
          <w:tcPr>
            <w:tcW w:w="2414" w:type="dxa"/>
          </w:tcPr>
          <w:p w:rsidR="00485FE2" w:rsidRDefault="00485FE2">
            <w:pPr>
              <w:pStyle w:val="ConsPlusNormal"/>
            </w:pPr>
            <w:r>
              <w:t>(b) средства гигиены полости рта жидкие</w:t>
            </w:r>
          </w:p>
        </w:tc>
        <w:tc>
          <w:tcPr>
            <w:tcW w:w="2031" w:type="dxa"/>
          </w:tcPr>
          <w:p w:rsidR="00485FE2" w:rsidRDefault="00485FE2">
            <w:pPr>
              <w:pStyle w:val="ConsPlusNormal"/>
            </w:pPr>
            <w:r>
              <w:t>(b) 0,2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26</w:t>
            </w:r>
          </w:p>
        </w:tc>
        <w:tc>
          <w:tcPr>
            <w:tcW w:w="3417" w:type="dxa"/>
          </w:tcPr>
          <w:p w:rsidR="00485FE2" w:rsidRDefault="00485FE2">
            <w:pPr>
              <w:pStyle w:val="ConsPlusNormal"/>
            </w:pPr>
            <w:r>
              <w:t>Хлорксиленол</w:t>
            </w:r>
          </w:p>
          <w:p w:rsidR="00485FE2" w:rsidRDefault="00485FE2">
            <w:pPr>
              <w:pStyle w:val="ConsPlusNormal"/>
            </w:pPr>
            <w:r>
              <w:t>(Chloroxylenol)</w:t>
            </w:r>
          </w:p>
        </w:tc>
        <w:tc>
          <w:tcPr>
            <w:tcW w:w="2555" w:type="dxa"/>
          </w:tcPr>
          <w:p w:rsidR="00485FE2" w:rsidRDefault="00485FE2">
            <w:pPr>
              <w:pStyle w:val="ConsPlusNormal"/>
              <w:jc w:val="both"/>
            </w:pPr>
            <w:r>
              <w:t>хлорксиленол</w:t>
            </w:r>
          </w:p>
          <w:p w:rsidR="00485FE2" w:rsidRDefault="00485FE2">
            <w:pPr>
              <w:pStyle w:val="ConsPlusNormal"/>
            </w:pPr>
            <w:r>
              <w:t>Chloroxylenol</w:t>
            </w:r>
          </w:p>
        </w:tc>
        <w:tc>
          <w:tcPr>
            <w:tcW w:w="1304" w:type="dxa"/>
          </w:tcPr>
          <w:p w:rsidR="00485FE2" w:rsidRDefault="00485FE2">
            <w:pPr>
              <w:pStyle w:val="ConsPlusNormal"/>
              <w:jc w:val="both"/>
            </w:pPr>
            <w:r>
              <w:t>88-04-0</w:t>
            </w:r>
          </w:p>
        </w:tc>
        <w:tc>
          <w:tcPr>
            <w:tcW w:w="1134" w:type="dxa"/>
          </w:tcPr>
          <w:p w:rsidR="00485FE2" w:rsidRDefault="00485FE2">
            <w:pPr>
              <w:pStyle w:val="ConsPlusNormal"/>
              <w:jc w:val="both"/>
            </w:pPr>
            <w:r>
              <w:t>201-793-8</w:t>
            </w:r>
          </w:p>
        </w:tc>
        <w:tc>
          <w:tcPr>
            <w:tcW w:w="2414" w:type="dxa"/>
          </w:tcPr>
          <w:p w:rsidR="00485FE2" w:rsidRDefault="00485FE2">
            <w:pPr>
              <w:pStyle w:val="ConsPlusNormal"/>
            </w:pPr>
          </w:p>
        </w:tc>
        <w:tc>
          <w:tcPr>
            <w:tcW w:w="2031" w:type="dxa"/>
          </w:tcPr>
          <w:p w:rsidR="00485FE2" w:rsidRDefault="00485FE2">
            <w:pPr>
              <w:pStyle w:val="ConsPlusNormal"/>
              <w:jc w:val="both"/>
            </w:pPr>
            <w:r>
              <w:t>0,5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27</w:t>
            </w:r>
          </w:p>
        </w:tc>
        <w:tc>
          <w:tcPr>
            <w:tcW w:w="3417" w:type="dxa"/>
          </w:tcPr>
          <w:p w:rsidR="00485FE2" w:rsidRDefault="00485FE2">
            <w:pPr>
              <w:pStyle w:val="ConsPlusNormal"/>
            </w:pPr>
            <w:r>
              <w:t>N,N"-метилен-бис[N'-[3-гидроксиметил-2,5-диоксоимидазолидин-4-ил]мочевина</w:t>
            </w:r>
          </w:p>
          <w:p w:rsidR="00485FE2" w:rsidRDefault="00485FE2">
            <w:pPr>
              <w:pStyle w:val="ConsPlusNormal"/>
            </w:pPr>
            <w:r>
              <w:t>N,N'-methylen-ebis[N'-[3-hydroxymethyl-2,5-dioxoimidazolidin-4-yl]urea]</w:t>
            </w:r>
          </w:p>
        </w:tc>
        <w:tc>
          <w:tcPr>
            <w:tcW w:w="2555" w:type="dxa"/>
          </w:tcPr>
          <w:p w:rsidR="00485FE2" w:rsidRDefault="00485FE2">
            <w:pPr>
              <w:pStyle w:val="ConsPlusNormal"/>
            </w:pPr>
            <w:r>
              <w:t>имидазолидинил мочевина</w:t>
            </w:r>
          </w:p>
          <w:p w:rsidR="00485FE2" w:rsidRDefault="00485FE2">
            <w:pPr>
              <w:pStyle w:val="ConsPlusNormal"/>
            </w:pPr>
            <w:r>
              <w:t>Imidazolidinyl urea</w:t>
            </w:r>
          </w:p>
        </w:tc>
        <w:tc>
          <w:tcPr>
            <w:tcW w:w="1304" w:type="dxa"/>
          </w:tcPr>
          <w:p w:rsidR="00485FE2" w:rsidRDefault="00485FE2">
            <w:pPr>
              <w:pStyle w:val="ConsPlusNormal"/>
              <w:jc w:val="both"/>
            </w:pPr>
            <w:r>
              <w:t>39236-46-9</w:t>
            </w:r>
          </w:p>
        </w:tc>
        <w:tc>
          <w:tcPr>
            <w:tcW w:w="1134" w:type="dxa"/>
          </w:tcPr>
          <w:p w:rsidR="00485FE2" w:rsidRDefault="00485FE2">
            <w:pPr>
              <w:pStyle w:val="ConsPlusNormal"/>
              <w:jc w:val="both"/>
            </w:pPr>
            <w:r>
              <w:t>254-372-6</w:t>
            </w:r>
          </w:p>
        </w:tc>
        <w:tc>
          <w:tcPr>
            <w:tcW w:w="2414" w:type="dxa"/>
          </w:tcPr>
          <w:p w:rsidR="00485FE2" w:rsidRDefault="00485FE2">
            <w:pPr>
              <w:pStyle w:val="ConsPlusNormal"/>
            </w:pPr>
          </w:p>
        </w:tc>
        <w:tc>
          <w:tcPr>
            <w:tcW w:w="2031" w:type="dxa"/>
          </w:tcPr>
          <w:p w:rsidR="00485FE2" w:rsidRDefault="00485FE2">
            <w:pPr>
              <w:pStyle w:val="ConsPlusNormal"/>
              <w:jc w:val="both"/>
            </w:pPr>
            <w:r>
              <w:t>0,6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val="restart"/>
            <w:tcBorders>
              <w:bottom w:val="nil"/>
            </w:tcBorders>
          </w:tcPr>
          <w:p w:rsidR="00485FE2" w:rsidRDefault="00485FE2">
            <w:pPr>
              <w:pStyle w:val="ConsPlusNormal"/>
              <w:jc w:val="center"/>
            </w:pPr>
            <w:r>
              <w:t>28</w:t>
            </w:r>
          </w:p>
        </w:tc>
        <w:tc>
          <w:tcPr>
            <w:tcW w:w="3417" w:type="dxa"/>
            <w:tcBorders>
              <w:bottom w:val="nil"/>
            </w:tcBorders>
          </w:tcPr>
          <w:p w:rsidR="00485FE2" w:rsidRDefault="00485FE2">
            <w:pPr>
              <w:pStyle w:val="ConsPlusNormal"/>
            </w:pPr>
            <w:r>
              <w:t xml:space="preserve">Полигексаметилен бигуанид </w:t>
            </w:r>
            <w:r>
              <w:lastRenderedPageBreak/>
              <w:t>гидрохлорид</w:t>
            </w:r>
          </w:p>
        </w:tc>
        <w:tc>
          <w:tcPr>
            <w:tcW w:w="2555" w:type="dxa"/>
            <w:tcBorders>
              <w:bottom w:val="nil"/>
            </w:tcBorders>
          </w:tcPr>
          <w:p w:rsidR="00485FE2" w:rsidRDefault="00485FE2">
            <w:pPr>
              <w:pStyle w:val="ConsPlusNormal"/>
            </w:pPr>
            <w:r>
              <w:lastRenderedPageBreak/>
              <w:t xml:space="preserve">Полиаминопропил </w:t>
            </w:r>
            <w:r>
              <w:lastRenderedPageBreak/>
              <w:t>бигуанид</w:t>
            </w:r>
          </w:p>
        </w:tc>
        <w:tc>
          <w:tcPr>
            <w:tcW w:w="1304" w:type="dxa"/>
            <w:vMerge w:val="restart"/>
            <w:tcBorders>
              <w:bottom w:val="nil"/>
            </w:tcBorders>
          </w:tcPr>
          <w:p w:rsidR="00485FE2" w:rsidRDefault="00485FE2">
            <w:pPr>
              <w:pStyle w:val="ConsPlusNormal"/>
            </w:pPr>
            <w:r>
              <w:lastRenderedPageBreak/>
              <w:t>32289-58-</w:t>
            </w:r>
            <w:r>
              <w:lastRenderedPageBreak/>
              <w:t>0,27083-27-8,28757-47-3,133029-32-0</w:t>
            </w:r>
          </w:p>
        </w:tc>
        <w:tc>
          <w:tcPr>
            <w:tcW w:w="1134" w:type="dxa"/>
            <w:vMerge w:val="restart"/>
            <w:tcBorders>
              <w:bottom w:val="nil"/>
            </w:tcBorders>
          </w:tcPr>
          <w:p w:rsidR="00485FE2" w:rsidRDefault="00485FE2">
            <w:pPr>
              <w:pStyle w:val="ConsPlusNormal"/>
            </w:pPr>
            <w:r>
              <w:lastRenderedPageBreak/>
              <w:t>608-723-9</w:t>
            </w:r>
          </w:p>
          <w:p w:rsidR="00485FE2" w:rsidRDefault="00485FE2">
            <w:pPr>
              <w:pStyle w:val="ConsPlusNormal"/>
            </w:pPr>
            <w:r>
              <w:lastRenderedPageBreak/>
              <w:t>608-042-7</w:t>
            </w:r>
          </w:p>
        </w:tc>
        <w:tc>
          <w:tcPr>
            <w:tcW w:w="2414" w:type="dxa"/>
            <w:vMerge w:val="restart"/>
            <w:tcBorders>
              <w:bottom w:val="nil"/>
            </w:tcBorders>
          </w:tcPr>
          <w:p w:rsidR="00485FE2" w:rsidRDefault="00485FE2">
            <w:pPr>
              <w:pStyle w:val="ConsPlusNormal"/>
            </w:pPr>
          </w:p>
        </w:tc>
        <w:tc>
          <w:tcPr>
            <w:tcW w:w="2031" w:type="dxa"/>
            <w:vMerge w:val="restart"/>
            <w:tcBorders>
              <w:bottom w:val="nil"/>
            </w:tcBorders>
          </w:tcPr>
          <w:p w:rsidR="00485FE2" w:rsidRDefault="00485FE2">
            <w:pPr>
              <w:pStyle w:val="ConsPlusNormal"/>
            </w:pPr>
            <w:r>
              <w:t>0,1 процента</w:t>
            </w:r>
          </w:p>
        </w:tc>
        <w:tc>
          <w:tcPr>
            <w:tcW w:w="1903" w:type="dxa"/>
            <w:vMerge w:val="restart"/>
            <w:tcBorders>
              <w:bottom w:val="nil"/>
            </w:tcBorders>
          </w:tcPr>
          <w:p w:rsidR="00485FE2" w:rsidRDefault="00485FE2">
            <w:pPr>
              <w:pStyle w:val="ConsPlusNormal"/>
              <w:jc w:val="both"/>
            </w:pPr>
            <w:r>
              <w:t xml:space="preserve">Не использовать в </w:t>
            </w:r>
            <w:r>
              <w:lastRenderedPageBreak/>
              <w:t>формах, которые могут привести к воздействию на легкие конечного потребителя при вдыхании.</w:t>
            </w:r>
          </w:p>
        </w:tc>
        <w:tc>
          <w:tcPr>
            <w:tcW w:w="1805" w:type="dxa"/>
            <w:vMerge w:val="restart"/>
            <w:tcBorders>
              <w:bottom w:val="nil"/>
            </w:tcBorders>
          </w:tcPr>
          <w:p w:rsidR="00485FE2" w:rsidRDefault="00485FE2">
            <w:pPr>
              <w:pStyle w:val="ConsPlusNormal"/>
            </w:pPr>
          </w:p>
        </w:tc>
      </w:tr>
      <w:tr w:rsidR="00485FE2">
        <w:tblPrEx>
          <w:tblBorders>
            <w:insideH w:val="nil"/>
          </w:tblBorders>
        </w:tblPrEx>
        <w:tc>
          <w:tcPr>
            <w:tcW w:w="975" w:type="dxa"/>
            <w:vMerge/>
            <w:tcBorders>
              <w:bottom w:val="nil"/>
            </w:tcBorders>
          </w:tcPr>
          <w:p w:rsidR="00485FE2" w:rsidRDefault="00485FE2">
            <w:pPr>
              <w:pStyle w:val="ConsPlusNormal"/>
            </w:pPr>
          </w:p>
        </w:tc>
        <w:tc>
          <w:tcPr>
            <w:tcW w:w="3417" w:type="dxa"/>
            <w:tcBorders>
              <w:top w:val="nil"/>
              <w:bottom w:val="nil"/>
            </w:tcBorders>
          </w:tcPr>
          <w:p w:rsidR="00485FE2" w:rsidRDefault="00485FE2">
            <w:pPr>
              <w:pStyle w:val="ConsPlusNormal"/>
            </w:pPr>
            <w:r>
              <w:t>(Polyhexamethylene biguanide hydrochloride)</w:t>
            </w:r>
          </w:p>
        </w:tc>
        <w:tc>
          <w:tcPr>
            <w:tcW w:w="2555" w:type="dxa"/>
            <w:tcBorders>
              <w:top w:val="nil"/>
              <w:bottom w:val="nil"/>
            </w:tcBorders>
          </w:tcPr>
          <w:p w:rsidR="00485FE2" w:rsidRDefault="00485FE2">
            <w:pPr>
              <w:pStyle w:val="ConsPlusNormal"/>
            </w:pPr>
            <w:r>
              <w:t>(Polyaminopropyl biguanide)</w:t>
            </w:r>
          </w:p>
        </w:tc>
        <w:tc>
          <w:tcPr>
            <w:tcW w:w="1304" w:type="dxa"/>
            <w:vMerge/>
            <w:tcBorders>
              <w:bottom w:val="nil"/>
            </w:tcBorders>
          </w:tcPr>
          <w:p w:rsidR="00485FE2" w:rsidRDefault="00485FE2">
            <w:pPr>
              <w:pStyle w:val="ConsPlusNormal"/>
            </w:pPr>
          </w:p>
        </w:tc>
        <w:tc>
          <w:tcPr>
            <w:tcW w:w="1134" w:type="dxa"/>
            <w:vMerge/>
            <w:tcBorders>
              <w:bottom w:val="nil"/>
            </w:tcBorders>
          </w:tcPr>
          <w:p w:rsidR="00485FE2" w:rsidRDefault="00485FE2">
            <w:pPr>
              <w:pStyle w:val="ConsPlusNormal"/>
            </w:pPr>
          </w:p>
        </w:tc>
        <w:tc>
          <w:tcPr>
            <w:tcW w:w="2414" w:type="dxa"/>
            <w:vMerge/>
            <w:tcBorders>
              <w:bottom w:val="nil"/>
            </w:tcBorders>
          </w:tcPr>
          <w:p w:rsidR="00485FE2" w:rsidRDefault="00485FE2">
            <w:pPr>
              <w:pStyle w:val="ConsPlusNormal"/>
            </w:pPr>
          </w:p>
        </w:tc>
        <w:tc>
          <w:tcPr>
            <w:tcW w:w="2031" w:type="dxa"/>
            <w:vMerge/>
            <w:tcBorders>
              <w:bottom w:val="nil"/>
            </w:tcBorders>
          </w:tcPr>
          <w:p w:rsidR="00485FE2" w:rsidRDefault="00485FE2">
            <w:pPr>
              <w:pStyle w:val="ConsPlusNormal"/>
            </w:pPr>
          </w:p>
        </w:tc>
        <w:tc>
          <w:tcPr>
            <w:tcW w:w="1903" w:type="dxa"/>
            <w:vMerge/>
            <w:tcBorders>
              <w:bottom w:val="nil"/>
            </w:tcBorders>
          </w:tcPr>
          <w:p w:rsidR="00485FE2" w:rsidRDefault="00485FE2">
            <w:pPr>
              <w:pStyle w:val="ConsPlusNormal"/>
            </w:pPr>
          </w:p>
        </w:tc>
        <w:tc>
          <w:tcPr>
            <w:tcW w:w="1805" w:type="dxa"/>
            <w:vMerge/>
            <w:tcBorders>
              <w:bottom w:val="nil"/>
            </w:tcBorders>
          </w:tcPr>
          <w:p w:rsidR="00485FE2" w:rsidRDefault="00485FE2">
            <w:pPr>
              <w:pStyle w:val="ConsPlusNormal"/>
            </w:pPr>
          </w:p>
        </w:tc>
      </w:tr>
      <w:tr w:rsidR="00485FE2">
        <w:tblPrEx>
          <w:tblBorders>
            <w:insideH w:val="nil"/>
          </w:tblBorders>
        </w:tblPrEx>
        <w:tc>
          <w:tcPr>
            <w:tcW w:w="17538" w:type="dxa"/>
            <w:gridSpan w:val="9"/>
            <w:tcBorders>
              <w:top w:val="nil"/>
            </w:tcBorders>
          </w:tcPr>
          <w:p w:rsidR="00485FE2" w:rsidRDefault="00485FE2">
            <w:pPr>
              <w:pStyle w:val="ConsPlusNormal"/>
              <w:jc w:val="both"/>
            </w:pPr>
            <w:r>
              <w:t xml:space="preserve">(п. 28 в ред. </w:t>
            </w:r>
            <w:hyperlink r:id="rId478">
              <w:r>
                <w:rPr>
                  <w:color w:val="0000FF"/>
                </w:rPr>
                <w:t>решения</w:t>
              </w:r>
            </w:hyperlink>
            <w:r>
              <w:t xml:space="preserve"> Совета Евразийской экономической комиссии от 15.04.2022 N 64)</w:t>
            </w:r>
          </w:p>
        </w:tc>
      </w:tr>
      <w:tr w:rsidR="00485FE2">
        <w:tc>
          <w:tcPr>
            <w:tcW w:w="975" w:type="dxa"/>
          </w:tcPr>
          <w:p w:rsidR="00485FE2" w:rsidRDefault="00485FE2">
            <w:pPr>
              <w:pStyle w:val="ConsPlusNormal"/>
              <w:jc w:val="center"/>
            </w:pPr>
            <w:r>
              <w:t>29</w:t>
            </w:r>
          </w:p>
        </w:tc>
        <w:tc>
          <w:tcPr>
            <w:tcW w:w="3417" w:type="dxa"/>
          </w:tcPr>
          <w:p w:rsidR="00485FE2" w:rsidRDefault="00485FE2">
            <w:pPr>
              <w:pStyle w:val="ConsPlusNormal"/>
            </w:pPr>
            <w:r>
              <w:t>2-Феноксиэтанол</w:t>
            </w:r>
          </w:p>
          <w:p w:rsidR="00485FE2" w:rsidRDefault="00485FE2">
            <w:pPr>
              <w:pStyle w:val="ConsPlusNormal"/>
            </w:pPr>
            <w:r>
              <w:t>(2-Phenoxyethanol)</w:t>
            </w:r>
          </w:p>
        </w:tc>
        <w:tc>
          <w:tcPr>
            <w:tcW w:w="2555" w:type="dxa"/>
          </w:tcPr>
          <w:p w:rsidR="00485FE2" w:rsidRDefault="00485FE2">
            <w:pPr>
              <w:pStyle w:val="ConsPlusNormal"/>
              <w:jc w:val="both"/>
            </w:pPr>
            <w:r>
              <w:t>2-Феноксиэтанол</w:t>
            </w:r>
          </w:p>
          <w:p w:rsidR="00485FE2" w:rsidRDefault="00485FE2">
            <w:pPr>
              <w:pStyle w:val="ConsPlusNormal"/>
              <w:jc w:val="both"/>
            </w:pPr>
            <w:r>
              <w:t>Phenoxyethanol</w:t>
            </w:r>
          </w:p>
        </w:tc>
        <w:tc>
          <w:tcPr>
            <w:tcW w:w="1304" w:type="dxa"/>
          </w:tcPr>
          <w:p w:rsidR="00485FE2" w:rsidRDefault="00485FE2">
            <w:pPr>
              <w:pStyle w:val="ConsPlusNormal"/>
              <w:jc w:val="both"/>
            </w:pPr>
            <w:r>
              <w:t>122-99-6</w:t>
            </w:r>
          </w:p>
        </w:tc>
        <w:tc>
          <w:tcPr>
            <w:tcW w:w="1134" w:type="dxa"/>
          </w:tcPr>
          <w:p w:rsidR="00485FE2" w:rsidRDefault="00485FE2">
            <w:pPr>
              <w:pStyle w:val="ConsPlusNormal"/>
              <w:jc w:val="both"/>
            </w:pPr>
            <w:r>
              <w:t>204-589-7</w:t>
            </w:r>
          </w:p>
        </w:tc>
        <w:tc>
          <w:tcPr>
            <w:tcW w:w="2414" w:type="dxa"/>
          </w:tcPr>
          <w:p w:rsidR="00485FE2" w:rsidRDefault="00485FE2">
            <w:pPr>
              <w:pStyle w:val="ConsPlusNormal"/>
            </w:pPr>
          </w:p>
        </w:tc>
        <w:tc>
          <w:tcPr>
            <w:tcW w:w="2031" w:type="dxa"/>
          </w:tcPr>
          <w:p w:rsidR="00485FE2" w:rsidRDefault="00485FE2">
            <w:pPr>
              <w:pStyle w:val="ConsPlusNormal"/>
              <w:jc w:val="both"/>
            </w:pPr>
            <w:r>
              <w:t>1 процент</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30</w:t>
            </w:r>
          </w:p>
        </w:tc>
        <w:tc>
          <w:tcPr>
            <w:tcW w:w="3417" w:type="dxa"/>
          </w:tcPr>
          <w:p w:rsidR="00485FE2" w:rsidRDefault="00485FE2">
            <w:pPr>
              <w:pStyle w:val="ConsPlusNormal"/>
            </w:pPr>
            <w:r>
              <w:t>уротропин</w:t>
            </w:r>
          </w:p>
          <w:p w:rsidR="00485FE2" w:rsidRDefault="00485FE2">
            <w:pPr>
              <w:pStyle w:val="ConsPlusNormal"/>
            </w:pPr>
            <w:r>
              <w:t>(methenamine)</w:t>
            </w:r>
          </w:p>
        </w:tc>
        <w:tc>
          <w:tcPr>
            <w:tcW w:w="2555" w:type="dxa"/>
          </w:tcPr>
          <w:p w:rsidR="00485FE2" w:rsidRDefault="00485FE2">
            <w:pPr>
              <w:pStyle w:val="ConsPlusNormal"/>
              <w:jc w:val="both"/>
            </w:pPr>
            <w:r>
              <w:t>уротропин</w:t>
            </w:r>
          </w:p>
          <w:p w:rsidR="00485FE2" w:rsidRDefault="00485FE2">
            <w:pPr>
              <w:pStyle w:val="ConsPlusNormal"/>
              <w:jc w:val="both"/>
            </w:pPr>
            <w:r>
              <w:t>Methenamine</w:t>
            </w:r>
          </w:p>
        </w:tc>
        <w:tc>
          <w:tcPr>
            <w:tcW w:w="1304" w:type="dxa"/>
          </w:tcPr>
          <w:p w:rsidR="00485FE2" w:rsidRDefault="00485FE2">
            <w:pPr>
              <w:pStyle w:val="ConsPlusNormal"/>
              <w:jc w:val="both"/>
            </w:pPr>
            <w:r>
              <w:t>100-97-0</w:t>
            </w:r>
          </w:p>
        </w:tc>
        <w:tc>
          <w:tcPr>
            <w:tcW w:w="1134" w:type="dxa"/>
          </w:tcPr>
          <w:p w:rsidR="00485FE2" w:rsidRDefault="00485FE2">
            <w:pPr>
              <w:pStyle w:val="ConsPlusNormal"/>
              <w:jc w:val="both"/>
            </w:pPr>
            <w:r>
              <w:t>202-905-8</w:t>
            </w:r>
          </w:p>
        </w:tc>
        <w:tc>
          <w:tcPr>
            <w:tcW w:w="2414" w:type="dxa"/>
          </w:tcPr>
          <w:p w:rsidR="00485FE2" w:rsidRDefault="00485FE2">
            <w:pPr>
              <w:pStyle w:val="ConsPlusNormal"/>
            </w:pPr>
          </w:p>
        </w:tc>
        <w:tc>
          <w:tcPr>
            <w:tcW w:w="2031" w:type="dxa"/>
          </w:tcPr>
          <w:p w:rsidR="00485FE2" w:rsidRDefault="00485FE2">
            <w:pPr>
              <w:pStyle w:val="ConsPlusNormal"/>
              <w:jc w:val="both"/>
            </w:pPr>
            <w:r>
              <w:t>0,15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blPrEx>
          <w:tblBorders>
            <w:insideH w:val="nil"/>
          </w:tblBorders>
        </w:tblPrEx>
        <w:tc>
          <w:tcPr>
            <w:tcW w:w="975" w:type="dxa"/>
            <w:tcBorders>
              <w:bottom w:val="nil"/>
            </w:tcBorders>
          </w:tcPr>
          <w:p w:rsidR="00485FE2" w:rsidRDefault="00485FE2">
            <w:pPr>
              <w:pStyle w:val="ConsPlusNormal"/>
              <w:jc w:val="center"/>
            </w:pPr>
            <w:r>
              <w:t>31</w:t>
            </w:r>
          </w:p>
        </w:tc>
        <w:tc>
          <w:tcPr>
            <w:tcW w:w="3417" w:type="dxa"/>
            <w:tcBorders>
              <w:bottom w:val="nil"/>
            </w:tcBorders>
            <w:vAlign w:val="bottom"/>
          </w:tcPr>
          <w:p w:rsidR="00485FE2" w:rsidRDefault="00485FE2">
            <w:pPr>
              <w:pStyle w:val="ConsPlusNormal"/>
            </w:pPr>
            <w:r>
              <w:t>Перемещено или удалено</w:t>
            </w:r>
          </w:p>
          <w:p w:rsidR="00485FE2" w:rsidRDefault="00485FE2">
            <w:pPr>
              <w:pStyle w:val="ConsPlusNormal"/>
            </w:pPr>
            <w:r>
              <w:t>Moved or deleted</w:t>
            </w:r>
          </w:p>
        </w:tc>
        <w:tc>
          <w:tcPr>
            <w:tcW w:w="2555" w:type="dxa"/>
            <w:tcBorders>
              <w:bottom w:val="nil"/>
            </w:tcBorders>
          </w:tcPr>
          <w:p w:rsidR="00485FE2" w:rsidRDefault="00485FE2">
            <w:pPr>
              <w:pStyle w:val="ConsPlusNormal"/>
            </w:pPr>
          </w:p>
        </w:tc>
        <w:tc>
          <w:tcPr>
            <w:tcW w:w="1304" w:type="dxa"/>
            <w:tcBorders>
              <w:bottom w:val="nil"/>
            </w:tcBorders>
          </w:tcPr>
          <w:p w:rsidR="00485FE2" w:rsidRDefault="00485FE2">
            <w:pPr>
              <w:pStyle w:val="ConsPlusNormal"/>
            </w:pPr>
          </w:p>
        </w:tc>
        <w:tc>
          <w:tcPr>
            <w:tcW w:w="1134" w:type="dxa"/>
            <w:tcBorders>
              <w:bottom w:val="nil"/>
            </w:tcBorders>
          </w:tcPr>
          <w:p w:rsidR="00485FE2" w:rsidRDefault="00485FE2">
            <w:pPr>
              <w:pStyle w:val="ConsPlusNormal"/>
            </w:pPr>
          </w:p>
        </w:tc>
        <w:tc>
          <w:tcPr>
            <w:tcW w:w="2414" w:type="dxa"/>
            <w:tcBorders>
              <w:bottom w:val="nil"/>
            </w:tcBorders>
          </w:tcPr>
          <w:p w:rsidR="00485FE2" w:rsidRDefault="00485FE2">
            <w:pPr>
              <w:pStyle w:val="ConsPlusNormal"/>
            </w:pPr>
          </w:p>
        </w:tc>
        <w:tc>
          <w:tcPr>
            <w:tcW w:w="2031" w:type="dxa"/>
            <w:tcBorders>
              <w:bottom w:val="nil"/>
            </w:tcBorders>
          </w:tcPr>
          <w:p w:rsidR="00485FE2" w:rsidRDefault="00485FE2">
            <w:pPr>
              <w:pStyle w:val="ConsPlusNormal"/>
            </w:pPr>
          </w:p>
        </w:tc>
        <w:tc>
          <w:tcPr>
            <w:tcW w:w="1903" w:type="dxa"/>
            <w:tcBorders>
              <w:bottom w:val="nil"/>
            </w:tcBorders>
          </w:tcPr>
          <w:p w:rsidR="00485FE2" w:rsidRDefault="00485FE2">
            <w:pPr>
              <w:pStyle w:val="ConsPlusNormal"/>
            </w:pPr>
          </w:p>
        </w:tc>
        <w:tc>
          <w:tcPr>
            <w:tcW w:w="1805" w:type="dxa"/>
            <w:tcBorders>
              <w:bottom w:val="nil"/>
            </w:tcBorders>
          </w:tcPr>
          <w:p w:rsidR="00485FE2" w:rsidRDefault="00485FE2">
            <w:pPr>
              <w:pStyle w:val="ConsPlusNormal"/>
            </w:pPr>
          </w:p>
        </w:tc>
      </w:tr>
      <w:tr w:rsidR="00485FE2">
        <w:tblPrEx>
          <w:tblBorders>
            <w:insideH w:val="nil"/>
          </w:tblBorders>
        </w:tblPrEx>
        <w:tc>
          <w:tcPr>
            <w:tcW w:w="17538" w:type="dxa"/>
            <w:gridSpan w:val="9"/>
            <w:tcBorders>
              <w:top w:val="nil"/>
            </w:tcBorders>
          </w:tcPr>
          <w:p w:rsidR="00485FE2" w:rsidRDefault="00485FE2">
            <w:pPr>
              <w:pStyle w:val="ConsPlusNormal"/>
              <w:jc w:val="both"/>
            </w:pPr>
            <w:r>
              <w:t xml:space="preserve">(п. 31 в ред. </w:t>
            </w:r>
            <w:hyperlink r:id="rId479">
              <w:r>
                <w:rPr>
                  <w:color w:val="0000FF"/>
                </w:rPr>
                <w:t>решения</w:t>
              </w:r>
            </w:hyperlink>
            <w:r>
              <w:t xml:space="preserve"> Совета Евразийской экономической комиссии от 15.04.2022 N 64)</w:t>
            </w:r>
          </w:p>
        </w:tc>
      </w:tr>
      <w:tr w:rsidR="00485FE2">
        <w:tc>
          <w:tcPr>
            <w:tcW w:w="975" w:type="dxa"/>
            <w:vMerge w:val="restart"/>
            <w:tcBorders>
              <w:bottom w:val="nil"/>
            </w:tcBorders>
          </w:tcPr>
          <w:p w:rsidR="00485FE2" w:rsidRDefault="00485FE2">
            <w:pPr>
              <w:pStyle w:val="ConsPlusNormal"/>
              <w:jc w:val="center"/>
            </w:pPr>
            <w:bookmarkStart w:id="71" w:name="P19534"/>
            <w:bookmarkEnd w:id="71"/>
            <w:r>
              <w:t>32</w:t>
            </w:r>
          </w:p>
        </w:tc>
        <w:tc>
          <w:tcPr>
            <w:tcW w:w="3417" w:type="dxa"/>
            <w:vMerge w:val="restart"/>
            <w:tcBorders>
              <w:bottom w:val="nil"/>
            </w:tcBorders>
          </w:tcPr>
          <w:p w:rsidR="00485FE2" w:rsidRDefault="00485FE2">
            <w:pPr>
              <w:pStyle w:val="ConsPlusNormal"/>
            </w:pPr>
            <w:r>
              <w:t xml:space="preserve">1-(4-Хлорфенокси)-1-(имидазол-1-ил)-3,3-диметилбутан-2-он </w:t>
            </w:r>
            <w:hyperlink w:anchor="P19990">
              <w:r>
                <w:rPr>
                  <w:color w:val="0000FF"/>
                </w:rPr>
                <w:t>&lt;19&gt;</w:t>
              </w:r>
            </w:hyperlink>
          </w:p>
        </w:tc>
        <w:tc>
          <w:tcPr>
            <w:tcW w:w="2555" w:type="dxa"/>
            <w:tcBorders>
              <w:bottom w:val="nil"/>
            </w:tcBorders>
          </w:tcPr>
          <w:p w:rsidR="00485FE2" w:rsidRDefault="00485FE2">
            <w:pPr>
              <w:pStyle w:val="ConsPlusNormal"/>
            </w:pPr>
            <w:r>
              <w:t>Климбазол</w:t>
            </w:r>
          </w:p>
        </w:tc>
        <w:tc>
          <w:tcPr>
            <w:tcW w:w="1304" w:type="dxa"/>
            <w:vMerge w:val="restart"/>
            <w:tcBorders>
              <w:bottom w:val="nil"/>
            </w:tcBorders>
          </w:tcPr>
          <w:p w:rsidR="00485FE2" w:rsidRDefault="00485FE2">
            <w:pPr>
              <w:pStyle w:val="ConsPlusNormal"/>
            </w:pPr>
          </w:p>
        </w:tc>
        <w:tc>
          <w:tcPr>
            <w:tcW w:w="1134" w:type="dxa"/>
            <w:vMerge w:val="restart"/>
            <w:tcBorders>
              <w:bottom w:val="nil"/>
            </w:tcBorders>
          </w:tcPr>
          <w:p w:rsidR="00485FE2" w:rsidRDefault="00485FE2">
            <w:pPr>
              <w:pStyle w:val="ConsPlusNormal"/>
            </w:pPr>
          </w:p>
        </w:tc>
        <w:tc>
          <w:tcPr>
            <w:tcW w:w="2414" w:type="dxa"/>
            <w:vMerge w:val="restart"/>
            <w:vAlign w:val="bottom"/>
          </w:tcPr>
          <w:p w:rsidR="00485FE2" w:rsidRDefault="00485FE2">
            <w:pPr>
              <w:pStyle w:val="ConsPlusNormal"/>
            </w:pPr>
            <w:r>
              <w:t>(a) Лосьоны для волос</w:t>
            </w:r>
          </w:p>
        </w:tc>
        <w:tc>
          <w:tcPr>
            <w:tcW w:w="2031" w:type="dxa"/>
            <w:vMerge w:val="restart"/>
          </w:tcPr>
          <w:p w:rsidR="00485FE2" w:rsidRDefault="00485FE2">
            <w:pPr>
              <w:pStyle w:val="ConsPlusNormal"/>
              <w:jc w:val="both"/>
            </w:pPr>
            <w:r>
              <w:t>(a) 0,2 процента</w:t>
            </w:r>
          </w:p>
        </w:tc>
        <w:tc>
          <w:tcPr>
            <w:tcW w:w="1903" w:type="dxa"/>
            <w:vMerge w:val="restart"/>
            <w:tcBorders>
              <w:bottom w:val="nil"/>
            </w:tcBorders>
          </w:tcPr>
          <w:p w:rsidR="00485FE2" w:rsidRDefault="00485FE2">
            <w:pPr>
              <w:pStyle w:val="ConsPlusNormal"/>
            </w:pPr>
          </w:p>
        </w:tc>
        <w:tc>
          <w:tcPr>
            <w:tcW w:w="1805" w:type="dxa"/>
            <w:vMerge w:val="restart"/>
            <w:tcBorders>
              <w:bottom w:val="nil"/>
            </w:tcBorders>
          </w:tcPr>
          <w:p w:rsidR="00485FE2" w:rsidRDefault="00485FE2">
            <w:pPr>
              <w:pStyle w:val="ConsPlusNormal"/>
            </w:pPr>
          </w:p>
        </w:tc>
      </w:tr>
      <w:tr w:rsidR="00485FE2">
        <w:trPr>
          <w:trHeight w:val="269"/>
        </w:trPr>
        <w:tc>
          <w:tcPr>
            <w:tcW w:w="975" w:type="dxa"/>
            <w:vMerge/>
            <w:tcBorders>
              <w:bottom w:val="nil"/>
            </w:tcBorders>
          </w:tcPr>
          <w:p w:rsidR="00485FE2" w:rsidRDefault="00485FE2">
            <w:pPr>
              <w:pStyle w:val="ConsPlusNormal"/>
            </w:pPr>
          </w:p>
        </w:tc>
        <w:tc>
          <w:tcPr>
            <w:tcW w:w="3417" w:type="dxa"/>
            <w:vMerge/>
            <w:tcBorders>
              <w:bottom w:val="nil"/>
            </w:tcBorders>
          </w:tcPr>
          <w:p w:rsidR="00485FE2" w:rsidRDefault="00485FE2">
            <w:pPr>
              <w:pStyle w:val="ConsPlusNormal"/>
            </w:pPr>
          </w:p>
        </w:tc>
        <w:tc>
          <w:tcPr>
            <w:tcW w:w="2555" w:type="dxa"/>
            <w:vMerge w:val="restart"/>
            <w:tcBorders>
              <w:top w:val="nil"/>
              <w:bottom w:val="nil"/>
            </w:tcBorders>
          </w:tcPr>
          <w:p w:rsidR="00485FE2" w:rsidRDefault="00485FE2">
            <w:pPr>
              <w:pStyle w:val="ConsPlusNormal"/>
            </w:pPr>
            <w:r>
              <w:t>(Climbazole)</w:t>
            </w:r>
          </w:p>
          <w:p w:rsidR="00485FE2" w:rsidRDefault="00485FE2">
            <w:pPr>
              <w:pStyle w:val="ConsPlusNormal"/>
            </w:pPr>
            <w:r>
              <w:t>CAS N 38083-17-9</w:t>
            </w:r>
          </w:p>
          <w:p w:rsidR="00485FE2" w:rsidRDefault="00485FE2">
            <w:pPr>
              <w:pStyle w:val="ConsPlusNormal"/>
            </w:pPr>
            <w:r>
              <w:t>EC N 253-775-4</w:t>
            </w:r>
          </w:p>
        </w:tc>
        <w:tc>
          <w:tcPr>
            <w:tcW w:w="1304" w:type="dxa"/>
            <w:vMerge/>
            <w:tcBorders>
              <w:bottom w:val="nil"/>
            </w:tcBorders>
          </w:tcPr>
          <w:p w:rsidR="00485FE2" w:rsidRDefault="00485FE2">
            <w:pPr>
              <w:pStyle w:val="ConsPlusNormal"/>
            </w:pPr>
          </w:p>
        </w:tc>
        <w:tc>
          <w:tcPr>
            <w:tcW w:w="1134" w:type="dxa"/>
            <w:vMerge/>
            <w:tcBorders>
              <w:bottom w:val="nil"/>
            </w:tcBorders>
          </w:tcPr>
          <w:p w:rsidR="00485FE2" w:rsidRDefault="00485FE2">
            <w:pPr>
              <w:pStyle w:val="ConsPlusNormal"/>
            </w:pP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Borders>
              <w:bottom w:val="nil"/>
            </w:tcBorders>
          </w:tcPr>
          <w:p w:rsidR="00485FE2" w:rsidRDefault="00485FE2">
            <w:pPr>
              <w:pStyle w:val="ConsPlusNormal"/>
            </w:pPr>
          </w:p>
        </w:tc>
        <w:tc>
          <w:tcPr>
            <w:tcW w:w="1805" w:type="dxa"/>
            <w:vMerge/>
            <w:tcBorders>
              <w:bottom w:val="nil"/>
            </w:tcBorders>
          </w:tcPr>
          <w:p w:rsidR="00485FE2" w:rsidRDefault="00485FE2">
            <w:pPr>
              <w:pStyle w:val="ConsPlusNormal"/>
            </w:pPr>
          </w:p>
        </w:tc>
      </w:tr>
      <w:tr w:rsidR="00485FE2">
        <w:trPr>
          <w:trHeight w:val="269"/>
        </w:trPr>
        <w:tc>
          <w:tcPr>
            <w:tcW w:w="975" w:type="dxa"/>
            <w:vMerge/>
            <w:tcBorders>
              <w:bottom w:val="nil"/>
            </w:tcBorders>
          </w:tcPr>
          <w:p w:rsidR="00485FE2" w:rsidRDefault="00485FE2">
            <w:pPr>
              <w:pStyle w:val="ConsPlusNormal"/>
            </w:pPr>
          </w:p>
        </w:tc>
        <w:tc>
          <w:tcPr>
            <w:tcW w:w="3417" w:type="dxa"/>
            <w:vMerge/>
            <w:tcBorders>
              <w:bottom w:val="nil"/>
            </w:tcBorders>
          </w:tcPr>
          <w:p w:rsidR="00485FE2" w:rsidRDefault="00485FE2">
            <w:pPr>
              <w:pStyle w:val="ConsPlusNormal"/>
            </w:pPr>
          </w:p>
        </w:tc>
        <w:tc>
          <w:tcPr>
            <w:tcW w:w="2555" w:type="dxa"/>
            <w:vMerge/>
            <w:tcBorders>
              <w:top w:val="nil"/>
              <w:bottom w:val="nil"/>
            </w:tcBorders>
          </w:tcPr>
          <w:p w:rsidR="00485FE2" w:rsidRDefault="00485FE2">
            <w:pPr>
              <w:pStyle w:val="ConsPlusNormal"/>
            </w:pPr>
          </w:p>
        </w:tc>
        <w:tc>
          <w:tcPr>
            <w:tcW w:w="1304" w:type="dxa"/>
            <w:vMerge/>
            <w:tcBorders>
              <w:bottom w:val="nil"/>
            </w:tcBorders>
          </w:tcPr>
          <w:p w:rsidR="00485FE2" w:rsidRDefault="00485FE2">
            <w:pPr>
              <w:pStyle w:val="ConsPlusNormal"/>
            </w:pPr>
          </w:p>
        </w:tc>
        <w:tc>
          <w:tcPr>
            <w:tcW w:w="1134" w:type="dxa"/>
            <w:vMerge/>
            <w:tcBorders>
              <w:bottom w:val="nil"/>
            </w:tcBorders>
          </w:tcPr>
          <w:p w:rsidR="00485FE2" w:rsidRDefault="00485FE2">
            <w:pPr>
              <w:pStyle w:val="ConsPlusNormal"/>
            </w:pPr>
          </w:p>
        </w:tc>
        <w:tc>
          <w:tcPr>
            <w:tcW w:w="2414" w:type="dxa"/>
            <w:vMerge w:val="restart"/>
            <w:vAlign w:val="bottom"/>
          </w:tcPr>
          <w:p w:rsidR="00485FE2" w:rsidRDefault="00485FE2">
            <w:pPr>
              <w:pStyle w:val="ConsPlusNormal"/>
            </w:pPr>
            <w:r>
              <w:t>(б) Кремы для лица</w:t>
            </w:r>
          </w:p>
        </w:tc>
        <w:tc>
          <w:tcPr>
            <w:tcW w:w="2031" w:type="dxa"/>
            <w:vMerge w:val="restart"/>
            <w:vAlign w:val="bottom"/>
          </w:tcPr>
          <w:p w:rsidR="00485FE2" w:rsidRDefault="00485FE2">
            <w:pPr>
              <w:pStyle w:val="ConsPlusNormal"/>
              <w:jc w:val="both"/>
            </w:pPr>
            <w:r>
              <w:t>(b) 0,2 процента</w:t>
            </w:r>
          </w:p>
        </w:tc>
        <w:tc>
          <w:tcPr>
            <w:tcW w:w="1903" w:type="dxa"/>
            <w:vMerge/>
            <w:tcBorders>
              <w:bottom w:val="nil"/>
            </w:tcBorders>
          </w:tcPr>
          <w:p w:rsidR="00485FE2" w:rsidRDefault="00485FE2">
            <w:pPr>
              <w:pStyle w:val="ConsPlusNormal"/>
            </w:pPr>
          </w:p>
        </w:tc>
        <w:tc>
          <w:tcPr>
            <w:tcW w:w="1805" w:type="dxa"/>
            <w:vMerge/>
            <w:tcBorders>
              <w:bottom w:val="nil"/>
            </w:tcBorders>
          </w:tcPr>
          <w:p w:rsidR="00485FE2" w:rsidRDefault="00485FE2">
            <w:pPr>
              <w:pStyle w:val="ConsPlusNormal"/>
            </w:pPr>
          </w:p>
        </w:tc>
      </w:tr>
      <w:tr w:rsidR="00485FE2">
        <w:trPr>
          <w:trHeight w:val="269"/>
        </w:trPr>
        <w:tc>
          <w:tcPr>
            <w:tcW w:w="975" w:type="dxa"/>
            <w:vMerge/>
            <w:tcBorders>
              <w:bottom w:val="nil"/>
            </w:tcBorders>
          </w:tcPr>
          <w:p w:rsidR="00485FE2" w:rsidRDefault="00485FE2">
            <w:pPr>
              <w:pStyle w:val="ConsPlusNormal"/>
            </w:pPr>
          </w:p>
        </w:tc>
        <w:tc>
          <w:tcPr>
            <w:tcW w:w="3417" w:type="dxa"/>
            <w:vMerge w:val="restart"/>
            <w:tcBorders>
              <w:top w:val="nil"/>
              <w:bottom w:val="nil"/>
            </w:tcBorders>
          </w:tcPr>
          <w:p w:rsidR="00485FE2" w:rsidRDefault="00485FE2">
            <w:pPr>
              <w:pStyle w:val="ConsPlusNormal"/>
            </w:pPr>
            <w:r>
              <w:t>(1-(4-(Chlorophenoxy-1-(imidazol-1-yl)-3,3-dimethylbutan-2-one)</w:t>
            </w:r>
          </w:p>
        </w:tc>
        <w:tc>
          <w:tcPr>
            <w:tcW w:w="2555" w:type="dxa"/>
            <w:vMerge/>
            <w:tcBorders>
              <w:top w:val="nil"/>
              <w:bottom w:val="nil"/>
            </w:tcBorders>
          </w:tcPr>
          <w:p w:rsidR="00485FE2" w:rsidRDefault="00485FE2">
            <w:pPr>
              <w:pStyle w:val="ConsPlusNormal"/>
            </w:pPr>
          </w:p>
        </w:tc>
        <w:tc>
          <w:tcPr>
            <w:tcW w:w="1304" w:type="dxa"/>
            <w:vMerge/>
            <w:tcBorders>
              <w:bottom w:val="nil"/>
            </w:tcBorders>
          </w:tcPr>
          <w:p w:rsidR="00485FE2" w:rsidRDefault="00485FE2">
            <w:pPr>
              <w:pStyle w:val="ConsPlusNormal"/>
            </w:pPr>
          </w:p>
        </w:tc>
        <w:tc>
          <w:tcPr>
            <w:tcW w:w="1134" w:type="dxa"/>
            <w:vMerge/>
            <w:tcBorders>
              <w:bottom w:val="nil"/>
            </w:tcBorders>
          </w:tcPr>
          <w:p w:rsidR="00485FE2" w:rsidRDefault="00485FE2">
            <w:pPr>
              <w:pStyle w:val="ConsPlusNormal"/>
            </w:pP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Borders>
              <w:bottom w:val="nil"/>
            </w:tcBorders>
          </w:tcPr>
          <w:p w:rsidR="00485FE2" w:rsidRDefault="00485FE2">
            <w:pPr>
              <w:pStyle w:val="ConsPlusNormal"/>
            </w:pPr>
          </w:p>
        </w:tc>
        <w:tc>
          <w:tcPr>
            <w:tcW w:w="1805" w:type="dxa"/>
            <w:vMerge/>
            <w:tcBorders>
              <w:bottom w:val="nil"/>
            </w:tcBorders>
          </w:tcPr>
          <w:p w:rsidR="00485FE2" w:rsidRDefault="00485FE2">
            <w:pPr>
              <w:pStyle w:val="ConsPlusNormal"/>
            </w:pPr>
          </w:p>
        </w:tc>
      </w:tr>
      <w:tr w:rsidR="00485FE2">
        <w:tc>
          <w:tcPr>
            <w:tcW w:w="975" w:type="dxa"/>
            <w:vMerge/>
            <w:tcBorders>
              <w:bottom w:val="nil"/>
            </w:tcBorders>
          </w:tcPr>
          <w:p w:rsidR="00485FE2" w:rsidRDefault="00485FE2">
            <w:pPr>
              <w:pStyle w:val="ConsPlusNormal"/>
            </w:pPr>
          </w:p>
        </w:tc>
        <w:tc>
          <w:tcPr>
            <w:tcW w:w="3417" w:type="dxa"/>
            <w:vMerge/>
            <w:tcBorders>
              <w:top w:val="nil"/>
              <w:bottom w:val="nil"/>
            </w:tcBorders>
          </w:tcPr>
          <w:p w:rsidR="00485FE2" w:rsidRDefault="00485FE2">
            <w:pPr>
              <w:pStyle w:val="ConsPlusNormal"/>
            </w:pPr>
          </w:p>
        </w:tc>
        <w:tc>
          <w:tcPr>
            <w:tcW w:w="2555" w:type="dxa"/>
            <w:vMerge/>
            <w:tcBorders>
              <w:top w:val="nil"/>
              <w:bottom w:val="nil"/>
            </w:tcBorders>
          </w:tcPr>
          <w:p w:rsidR="00485FE2" w:rsidRDefault="00485FE2">
            <w:pPr>
              <w:pStyle w:val="ConsPlusNormal"/>
            </w:pPr>
          </w:p>
        </w:tc>
        <w:tc>
          <w:tcPr>
            <w:tcW w:w="1304" w:type="dxa"/>
            <w:vMerge/>
            <w:tcBorders>
              <w:bottom w:val="nil"/>
            </w:tcBorders>
          </w:tcPr>
          <w:p w:rsidR="00485FE2" w:rsidRDefault="00485FE2">
            <w:pPr>
              <w:pStyle w:val="ConsPlusNormal"/>
            </w:pPr>
          </w:p>
        </w:tc>
        <w:tc>
          <w:tcPr>
            <w:tcW w:w="1134" w:type="dxa"/>
            <w:vMerge/>
            <w:tcBorders>
              <w:bottom w:val="nil"/>
            </w:tcBorders>
          </w:tcPr>
          <w:p w:rsidR="00485FE2" w:rsidRDefault="00485FE2">
            <w:pPr>
              <w:pStyle w:val="ConsPlusNormal"/>
            </w:pPr>
          </w:p>
        </w:tc>
        <w:tc>
          <w:tcPr>
            <w:tcW w:w="2414" w:type="dxa"/>
          </w:tcPr>
          <w:p w:rsidR="00485FE2" w:rsidRDefault="00485FE2">
            <w:pPr>
              <w:pStyle w:val="ConsPlusNormal"/>
            </w:pPr>
            <w:r>
              <w:t>(c) Продукция по уходу за ногами</w:t>
            </w:r>
          </w:p>
        </w:tc>
        <w:tc>
          <w:tcPr>
            <w:tcW w:w="2031" w:type="dxa"/>
          </w:tcPr>
          <w:p w:rsidR="00485FE2" w:rsidRDefault="00485FE2">
            <w:pPr>
              <w:pStyle w:val="ConsPlusNormal"/>
              <w:jc w:val="both"/>
            </w:pPr>
            <w:r>
              <w:t>(c) 0,2 процента</w:t>
            </w:r>
          </w:p>
        </w:tc>
        <w:tc>
          <w:tcPr>
            <w:tcW w:w="1903" w:type="dxa"/>
            <w:vMerge/>
            <w:tcBorders>
              <w:bottom w:val="nil"/>
            </w:tcBorders>
          </w:tcPr>
          <w:p w:rsidR="00485FE2" w:rsidRDefault="00485FE2">
            <w:pPr>
              <w:pStyle w:val="ConsPlusNormal"/>
            </w:pPr>
          </w:p>
        </w:tc>
        <w:tc>
          <w:tcPr>
            <w:tcW w:w="1805" w:type="dxa"/>
            <w:vMerge/>
            <w:tcBorders>
              <w:bottom w:val="nil"/>
            </w:tcBorders>
          </w:tcPr>
          <w:p w:rsidR="00485FE2" w:rsidRDefault="00485FE2">
            <w:pPr>
              <w:pStyle w:val="ConsPlusNormal"/>
            </w:pPr>
          </w:p>
        </w:tc>
      </w:tr>
      <w:tr w:rsidR="00485FE2">
        <w:tblPrEx>
          <w:tblBorders>
            <w:insideH w:val="nil"/>
          </w:tblBorders>
        </w:tblPrEx>
        <w:tc>
          <w:tcPr>
            <w:tcW w:w="975" w:type="dxa"/>
            <w:vMerge/>
            <w:tcBorders>
              <w:bottom w:val="nil"/>
            </w:tcBorders>
          </w:tcPr>
          <w:p w:rsidR="00485FE2" w:rsidRDefault="00485FE2">
            <w:pPr>
              <w:pStyle w:val="ConsPlusNormal"/>
            </w:pPr>
          </w:p>
        </w:tc>
        <w:tc>
          <w:tcPr>
            <w:tcW w:w="3417" w:type="dxa"/>
            <w:vMerge/>
            <w:tcBorders>
              <w:top w:val="nil"/>
              <w:bottom w:val="nil"/>
            </w:tcBorders>
          </w:tcPr>
          <w:p w:rsidR="00485FE2" w:rsidRDefault="00485FE2">
            <w:pPr>
              <w:pStyle w:val="ConsPlusNormal"/>
            </w:pPr>
          </w:p>
        </w:tc>
        <w:tc>
          <w:tcPr>
            <w:tcW w:w="2555" w:type="dxa"/>
            <w:vMerge/>
            <w:tcBorders>
              <w:top w:val="nil"/>
              <w:bottom w:val="nil"/>
            </w:tcBorders>
          </w:tcPr>
          <w:p w:rsidR="00485FE2" w:rsidRDefault="00485FE2">
            <w:pPr>
              <w:pStyle w:val="ConsPlusNormal"/>
            </w:pPr>
          </w:p>
        </w:tc>
        <w:tc>
          <w:tcPr>
            <w:tcW w:w="1304" w:type="dxa"/>
            <w:vMerge/>
            <w:tcBorders>
              <w:bottom w:val="nil"/>
            </w:tcBorders>
          </w:tcPr>
          <w:p w:rsidR="00485FE2" w:rsidRDefault="00485FE2">
            <w:pPr>
              <w:pStyle w:val="ConsPlusNormal"/>
            </w:pPr>
          </w:p>
        </w:tc>
        <w:tc>
          <w:tcPr>
            <w:tcW w:w="1134" w:type="dxa"/>
            <w:vMerge/>
            <w:tcBorders>
              <w:bottom w:val="nil"/>
            </w:tcBorders>
          </w:tcPr>
          <w:p w:rsidR="00485FE2" w:rsidRDefault="00485FE2">
            <w:pPr>
              <w:pStyle w:val="ConsPlusNormal"/>
            </w:pPr>
          </w:p>
        </w:tc>
        <w:tc>
          <w:tcPr>
            <w:tcW w:w="2414" w:type="dxa"/>
            <w:tcBorders>
              <w:bottom w:val="nil"/>
            </w:tcBorders>
            <w:vAlign w:val="bottom"/>
          </w:tcPr>
          <w:p w:rsidR="00485FE2" w:rsidRDefault="00485FE2">
            <w:pPr>
              <w:pStyle w:val="ConsPlusNormal"/>
            </w:pPr>
            <w:r>
              <w:t>(d) Смываемый шампунь</w:t>
            </w:r>
          </w:p>
        </w:tc>
        <w:tc>
          <w:tcPr>
            <w:tcW w:w="2031" w:type="dxa"/>
            <w:tcBorders>
              <w:bottom w:val="nil"/>
            </w:tcBorders>
          </w:tcPr>
          <w:p w:rsidR="00485FE2" w:rsidRDefault="00485FE2">
            <w:pPr>
              <w:pStyle w:val="ConsPlusNormal"/>
              <w:jc w:val="both"/>
            </w:pPr>
            <w:r>
              <w:t>(d) 0,5 процента</w:t>
            </w:r>
          </w:p>
        </w:tc>
        <w:tc>
          <w:tcPr>
            <w:tcW w:w="1903" w:type="dxa"/>
            <w:vMerge/>
            <w:tcBorders>
              <w:bottom w:val="nil"/>
            </w:tcBorders>
          </w:tcPr>
          <w:p w:rsidR="00485FE2" w:rsidRDefault="00485FE2">
            <w:pPr>
              <w:pStyle w:val="ConsPlusNormal"/>
            </w:pPr>
          </w:p>
        </w:tc>
        <w:tc>
          <w:tcPr>
            <w:tcW w:w="1805" w:type="dxa"/>
            <w:vMerge/>
            <w:tcBorders>
              <w:bottom w:val="nil"/>
            </w:tcBorders>
          </w:tcPr>
          <w:p w:rsidR="00485FE2" w:rsidRDefault="00485FE2">
            <w:pPr>
              <w:pStyle w:val="ConsPlusNormal"/>
            </w:pPr>
          </w:p>
        </w:tc>
      </w:tr>
      <w:tr w:rsidR="00485FE2">
        <w:tblPrEx>
          <w:tblBorders>
            <w:insideH w:val="nil"/>
          </w:tblBorders>
        </w:tblPrEx>
        <w:tc>
          <w:tcPr>
            <w:tcW w:w="17538" w:type="dxa"/>
            <w:gridSpan w:val="9"/>
            <w:tcBorders>
              <w:top w:val="nil"/>
            </w:tcBorders>
          </w:tcPr>
          <w:p w:rsidR="00485FE2" w:rsidRDefault="00485FE2">
            <w:pPr>
              <w:pStyle w:val="ConsPlusNormal"/>
              <w:jc w:val="both"/>
            </w:pPr>
            <w:r>
              <w:t xml:space="preserve">(п. 32 в ред. </w:t>
            </w:r>
            <w:hyperlink r:id="rId480">
              <w:r>
                <w:rPr>
                  <w:color w:val="0000FF"/>
                </w:rPr>
                <w:t>решения</w:t>
              </w:r>
            </w:hyperlink>
            <w:r>
              <w:t xml:space="preserve"> Совета Евразийской экономической комиссии от 15.04.2022 N 64)</w:t>
            </w:r>
          </w:p>
        </w:tc>
      </w:tr>
      <w:tr w:rsidR="00485FE2">
        <w:tc>
          <w:tcPr>
            <w:tcW w:w="975" w:type="dxa"/>
            <w:vMerge w:val="restart"/>
          </w:tcPr>
          <w:p w:rsidR="00485FE2" w:rsidRDefault="00485FE2">
            <w:pPr>
              <w:pStyle w:val="ConsPlusNormal"/>
              <w:jc w:val="center"/>
            </w:pPr>
            <w:r>
              <w:lastRenderedPageBreak/>
              <w:t>33</w:t>
            </w:r>
          </w:p>
        </w:tc>
        <w:tc>
          <w:tcPr>
            <w:tcW w:w="3417" w:type="dxa"/>
            <w:vMerge w:val="restart"/>
          </w:tcPr>
          <w:p w:rsidR="00485FE2" w:rsidRDefault="00485FE2">
            <w:pPr>
              <w:pStyle w:val="ConsPlusNormal"/>
            </w:pPr>
            <w:r>
              <w:t>1,3-Бис(гидроксиметил)-5,5-диметилимидазолидин-2,4-дион</w:t>
            </w:r>
          </w:p>
          <w:p w:rsidR="00485FE2" w:rsidRDefault="00485FE2">
            <w:pPr>
              <w:pStyle w:val="ConsPlusNormal"/>
            </w:pPr>
            <w:r>
              <w:t>(1,3-Bis(hydroxymethyl)-5,5-dimethylimidazolidine-2,4-dione)</w:t>
            </w:r>
          </w:p>
        </w:tc>
        <w:tc>
          <w:tcPr>
            <w:tcW w:w="2555" w:type="dxa"/>
            <w:tcBorders>
              <w:bottom w:val="nil"/>
            </w:tcBorders>
          </w:tcPr>
          <w:p w:rsidR="00485FE2" w:rsidRDefault="00485FE2">
            <w:pPr>
              <w:pStyle w:val="ConsPlusNormal"/>
              <w:jc w:val="both"/>
            </w:pPr>
            <w:r>
              <w:t>ДМДМ Гидантоин</w:t>
            </w:r>
          </w:p>
        </w:tc>
        <w:tc>
          <w:tcPr>
            <w:tcW w:w="1304" w:type="dxa"/>
            <w:vMerge w:val="restart"/>
          </w:tcPr>
          <w:p w:rsidR="00485FE2" w:rsidRDefault="00485FE2">
            <w:pPr>
              <w:pStyle w:val="ConsPlusNormal"/>
              <w:jc w:val="both"/>
            </w:pPr>
            <w:r>
              <w:t>6440-58-0</w:t>
            </w:r>
          </w:p>
        </w:tc>
        <w:tc>
          <w:tcPr>
            <w:tcW w:w="1134" w:type="dxa"/>
            <w:vMerge w:val="restart"/>
          </w:tcPr>
          <w:p w:rsidR="00485FE2" w:rsidRDefault="00485FE2">
            <w:pPr>
              <w:pStyle w:val="ConsPlusNormal"/>
              <w:jc w:val="both"/>
            </w:pPr>
            <w:r>
              <w:t>229-222-8</w:t>
            </w:r>
          </w:p>
        </w:tc>
        <w:tc>
          <w:tcPr>
            <w:tcW w:w="2414" w:type="dxa"/>
            <w:vMerge w:val="restart"/>
          </w:tcPr>
          <w:p w:rsidR="00485FE2" w:rsidRDefault="00485FE2">
            <w:pPr>
              <w:pStyle w:val="ConsPlusNormal"/>
            </w:pPr>
          </w:p>
        </w:tc>
        <w:tc>
          <w:tcPr>
            <w:tcW w:w="2031" w:type="dxa"/>
            <w:vMerge w:val="restart"/>
          </w:tcPr>
          <w:p w:rsidR="00485FE2" w:rsidRDefault="00485FE2">
            <w:pPr>
              <w:pStyle w:val="ConsPlusNormal"/>
              <w:jc w:val="both"/>
            </w:pPr>
            <w:r>
              <w:t>0,6 процента</w:t>
            </w:r>
          </w:p>
        </w:tc>
        <w:tc>
          <w:tcPr>
            <w:tcW w:w="1903" w:type="dxa"/>
            <w:vMerge w:val="restart"/>
          </w:tcPr>
          <w:p w:rsidR="00485FE2" w:rsidRDefault="00485FE2">
            <w:pPr>
              <w:pStyle w:val="ConsPlusNormal"/>
            </w:pPr>
          </w:p>
        </w:tc>
        <w:tc>
          <w:tcPr>
            <w:tcW w:w="1805" w:type="dxa"/>
            <w:vMerge w:val="restart"/>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tcBorders>
          </w:tcPr>
          <w:p w:rsidR="00485FE2" w:rsidRDefault="00485FE2">
            <w:pPr>
              <w:pStyle w:val="ConsPlusNormal"/>
              <w:jc w:val="both"/>
            </w:pPr>
            <w:r>
              <w:t>DMDM Hydantoin</w:t>
            </w:r>
          </w:p>
        </w:tc>
        <w:tc>
          <w:tcPr>
            <w:tcW w:w="1304" w:type="dxa"/>
            <w:vMerge/>
          </w:tcPr>
          <w:p w:rsidR="00485FE2" w:rsidRDefault="00485FE2">
            <w:pPr>
              <w:pStyle w:val="ConsPlusNormal"/>
            </w:pPr>
          </w:p>
        </w:tc>
        <w:tc>
          <w:tcPr>
            <w:tcW w:w="1134" w:type="dxa"/>
            <w:vMerge/>
          </w:tcPr>
          <w:p w:rsidR="00485FE2" w:rsidRDefault="00485FE2">
            <w:pPr>
              <w:pStyle w:val="ConsPlusNormal"/>
            </w:pP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tcPr>
          <w:p w:rsidR="00485FE2" w:rsidRDefault="00485FE2">
            <w:pPr>
              <w:pStyle w:val="ConsPlusNormal"/>
              <w:jc w:val="center"/>
            </w:pPr>
            <w:bookmarkStart w:id="72" w:name="P19565"/>
            <w:bookmarkEnd w:id="72"/>
            <w:r>
              <w:t>34</w:t>
            </w:r>
          </w:p>
        </w:tc>
        <w:tc>
          <w:tcPr>
            <w:tcW w:w="3417" w:type="dxa"/>
          </w:tcPr>
          <w:p w:rsidR="00485FE2" w:rsidRDefault="00485FE2">
            <w:pPr>
              <w:pStyle w:val="ConsPlusNormal"/>
            </w:pPr>
            <w:r>
              <w:t xml:space="preserve">бензиловый спирт </w:t>
            </w:r>
            <w:hyperlink w:anchor="P19976">
              <w:r>
                <w:rPr>
                  <w:color w:val="0000FF"/>
                </w:rPr>
                <w:t>&lt;7&gt;</w:t>
              </w:r>
            </w:hyperlink>
          </w:p>
          <w:p w:rsidR="00485FE2" w:rsidRDefault="00485FE2">
            <w:pPr>
              <w:pStyle w:val="ConsPlusNormal"/>
            </w:pPr>
            <w:r>
              <w:t>(Benzyl alchohol)</w:t>
            </w:r>
          </w:p>
        </w:tc>
        <w:tc>
          <w:tcPr>
            <w:tcW w:w="2555" w:type="dxa"/>
          </w:tcPr>
          <w:p w:rsidR="00485FE2" w:rsidRDefault="00485FE2">
            <w:pPr>
              <w:pStyle w:val="ConsPlusNormal"/>
            </w:pPr>
            <w:r>
              <w:t>Бензиловый спирт</w:t>
            </w:r>
          </w:p>
          <w:p w:rsidR="00485FE2" w:rsidRDefault="00485FE2">
            <w:pPr>
              <w:pStyle w:val="ConsPlusNormal"/>
            </w:pPr>
            <w:r>
              <w:t>Benzyl alcohol</w:t>
            </w:r>
          </w:p>
        </w:tc>
        <w:tc>
          <w:tcPr>
            <w:tcW w:w="1304" w:type="dxa"/>
          </w:tcPr>
          <w:p w:rsidR="00485FE2" w:rsidRDefault="00485FE2">
            <w:pPr>
              <w:pStyle w:val="ConsPlusNormal"/>
            </w:pPr>
            <w:r>
              <w:t>100-51-6</w:t>
            </w:r>
          </w:p>
        </w:tc>
        <w:tc>
          <w:tcPr>
            <w:tcW w:w="1134" w:type="dxa"/>
          </w:tcPr>
          <w:p w:rsidR="00485FE2" w:rsidRDefault="00485FE2">
            <w:pPr>
              <w:pStyle w:val="ConsPlusNormal"/>
            </w:pPr>
            <w:r>
              <w:t>202-859-9</w:t>
            </w:r>
          </w:p>
        </w:tc>
        <w:tc>
          <w:tcPr>
            <w:tcW w:w="2414" w:type="dxa"/>
          </w:tcPr>
          <w:p w:rsidR="00485FE2" w:rsidRDefault="00485FE2">
            <w:pPr>
              <w:pStyle w:val="ConsPlusNormal"/>
            </w:pPr>
          </w:p>
        </w:tc>
        <w:tc>
          <w:tcPr>
            <w:tcW w:w="2031" w:type="dxa"/>
          </w:tcPr>
          <w:p w:rsidR="00485FE2" w:rsidRDefault="00485FE2">
            <w:pPr>
              <w:pStyle w:val="ConsPlusNormal"/>
              <w:jc w:val="both"/>
            </w:pPr>
            <w:r>
              <w:t>1 процент</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val="restart"/>
          </w:tcPr>
          <w:p w:rsidR="00485FE2" w:rsidRDefault="00485FE2">
            <w:pPr>
              <w:pStyle w:val="ConsPlusNormal"/>
              <w:jc w:val="center"/>
            </w:pPr>
            <w:r>
              <w:t>35</w:t>
            </w:r>
          </w:p>
        </w:tc>
        <w:tc>
          <w:tcPr>
            <w:tcW w:w="3417" w:type="dxa"/>
            <w:vMerge w:val="restart"/>
          </w:tcPr>
          <w:p w:rsidR="00485FE2" w:rsidRDefault="00485FE2">
            <w:pPr>
              <w:pStyle w:val="ConsPlusNormal"/>
            </w:pPr>
            <w:r>
              <w:t>1-Гидрокси-4-метил-6-(2,4,4-триметилпентил)-2-пиридон и его моноэтаноламиновая соль</w:t>
            </w:r>
          </w:p>
          <w:p w:rsidR="00485FE2" w:rsidRDefault="00485FE2">
            <w:pPr>
              <w:pStyle w:val="ConsPlusNormal"/>
            </w:pPr>
            <w:r>
              <w:t>(1-Hydroxy-4-methyl-6(2,4,4-trimethylpentyl)2-pyridon and its monoethanolamine salt)</w:t>
            </w:r>
          </w:p>
        </w:tc>
        <w:tc>
          <w:tcPr>
            <w:tcW w:w="2555" w:type="dxa"/>
            <w:vMerge w:val="restart"/>
          </w:tcPr>
          <w:p w:rsidR="00485FE2" w:rsidRDefault="00485FE2">
            <w:pPr>
              <w:pStyle w:val="ConsPlusNormal"/>
            </w:pPr>
            <w:r>
              <w:t>1-Гидрокси-4-метил-6-(2,4,4-триметилпентил)-2-пиридон, Пироктон оламин</w:t>
            </w:r>
          </w:p>
          <w:p w:rsidR="00485FE2" w:rsidRDefault="00485FE2">
            <w:pPr>
              <w:pStyle w:val="ConsPlusNormal"/>
            </w:pPr>
            <w:r>
              <w:t>1-Hydroxy-4-methyl-6-(2,4,4-trimethylpentyl)2-pyridon, Piroctone Olamine</w:t>
            </w:r>
          </w:p>
        </w:tc>
        <w:tc>
          <w:tcPr>
            <w:tcW w:w="1304" w:type="dxa"/>
            <w:vMerge w:val="restart"/>
          </w:tcPr>
          <w:p w:rsidR="00485FE2" w:rsidRDefault="00485FE2">
            <w:pPr>
              <w:pStyle w:val="ConsPlusNormal"/>
            </w:pPr>
            <w:r>
              <w:t>50650-76-5</w:t>
            </w:r>
          </w:p>
          <w:p w:rsidR="00485FE2" w:rsidRDefault="00485FE2">
            <w:pPr>
              <w:pStyle w:val="ConsPlusNormal"/>
            </w:pPr>
            <w:r>
              <w:t>68890-66-4</w:t>
            </w:r>
          </w:p>
        </w:tc>
        <w:tc>
          <w:tcPr>
            <w:tcW w:w="1134" w:type="dxa"/>
            <w:vMerge w:val="restart"/>
          </w:tcPr>
          <w:p w:rsidR="00485FE2" w:rsidRDefault="00485FE2">
            <w:pPr>
              <w:pStyle w:val="ConsPlusNormal"/>
            </w:pPr>
            <w:r>
              <w:t>272-574-2</w:t>
            </w:r>
          </w:p>
        </w:tc>
        <w:tc>
          <w:tcPr>
            <w:tcW w:w="2414" w:type="dxa"/>
            <w:vMerge w:val="restart"/>
          </w:tcPr>
          <w:p w:rsidR="00485FE2" w:rsidRDefault="00485FE2">
            <w:pPr>
              <w:pStyle w:val="ConsPlusNormal"/>
            </w:pPr>
          </w:p>
        </w:tc>
        <w:tc>
          <w:tcPr>
            <w:tcW w:w="2031" w:type="dxa"/>
          </w:tcPr>
          <w:p w:rsidR="00485FE2" w:rsidRDefault="00485FE2">
            <w:pPr>
              <w:pStyle w:val="ConsPlusNormal"/>
              <w:jc w:val="both"/>
            </w:pPr>
            <w:r>
              <w:t>1 процент</w:t>
            </w:r>
          </w:p>
        </w:tc>
        <w:tc>
          <w:tcPr>
            <w:tcW w:w="1903" w:type="dxa"/>
          </w:tcPr>
          <w:p w:rsidR="00485FE2" w:rsidRDefault="00485FE2">
            <w:pPr>
              <w:pStyle w:val="ConsPlusNormal"/>
              <w:jc w:val="both"/>
            </w:pPr>
            <w:r>
              <w:t>Смываемая продукция</w:t>
            </w: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vMerge/>
          </w:tcPr>
          <w:p w:rsidR="00485FE2" w:rsidRDefault="00485FE2">
            <w:pPr>
              <w:pStyle w:val="ConsPlusNormal"/>
            </w:pPr>
          </w:p>
        </w:tc>
        <w:tc>
          <w:tcPr>
            <w:tcW w:w="1134" w:type="dxa"/>
            <w:vMerge/>
          </w:tcPr>
          <w:p w:rsidR="00485FE2" w:rsidRDefault="00485FE2">
            <w:pPr>
              <w:pStyle w:val="ConsPlusNormal"/>
            </w:pPr>
          </w:p>
        </w:tc>
        <w:tc>
          <w:tcPr>
            <w:tcW w:w="2414" w:type="dxa"/>
            <w:vMerge/>
          </w:tcPr>
          <w:p w:rsidR="00485FE2" w:rsidRDefault="00485FE2">
            <w:pPr>
              <w:pStyle w:val="ConsPlusNormal"/>
            </w:pPr>
          </w:p>
        </w:tc>
        <w:tc>
          <w:tcPr>
            <w:tcW w:w="2031" w:type="dxa"/>
          </w:tcPr>
          <w:p w:rsidR="00485FE2" w:rsidRDefault="00485FE2">
            <w:pPr>
              <w:pStyle w:val="ConsPlusNormal"/>
              <w:jc w:val="both"/>
            </w:pPr>
            <w:r>
              <w:t>0,5 процента</w:t>
            </w:r>
          </w:p>
        </w:tc>
        <w:tc>
          <w:tcPr>
            <w:tcW w:w="1903" w:type="dxa"/>
          </w:tcPr>
          <w:p w:rsidR="00485FE2" w:rsidRDefault="00485FE2">
            <w:pPr>
              <w:pStyle w:val="ConsPlusNormal"/>
              <w:jc w:val="both"/>
            </w:pPr>
            <w:r>
              <w:t>Другая продукция</w:t>
            </w: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36</w:t>
            </w:r>
          </w:p>
        </w:tc>
        <w:tc>
          <w:tcPr>
            <w:tcW w:w="16563" w:type="dxa"/>
            <w:gridSpan w:val="8"/>
          </w:tcPr>
          <w:p w:rsidR="00485FE2" w:rsidRDefault="00485FE2">
            <w:pPr>
              <w:pStyle w:val="ConsPlusNormal"/>
            </w:pPr>
            <w:r>
              <w:t>Перемещено или удалено</w:t>
            </w:r>
          </w:p>
          <w:p w:rsidR="00485FE2" w:rsidRDefault="00485FE2">
            <w:pPr>
              <w:pStyle w:val="ConsPlusNormal"/>
            </w:pPr>
            <w:r>
              <w:t>Moved or deleted</w:t>
            </w:r>
          </w:p>
        </w:tc>
      </w:tr>
      <w:tr w:rsidR="00485FE2">
        <w:tc>
          <w:tcPr>
            <w:tcW w:w="975" w:type="dxa"/>
          </w:tcPr>
          <w:p w:rsidR="00485FE2" w:rsidRDefault="00485FE2">
            <w:pPr>
              <w:pStyle w:val="ConsPlusNormal"/>
              <w:jc w:val="center"/>
            </w:pPr>
            <w:r>
              <w:t>37</w:t>
            </w:r>
          </w:p>
        </w:tc>
        <w:tc>
          <w:tcPr>
            <w:tcW w:w="3417" w:type="dxa"/>
          </w:tcPr>
          <w:p w:rsidR="00485FE2" w:rsidRDefault="00485FE2">
            <w:pPr>
              <w:pStyle w:val="ConsPlusNormal"/>
            </w:pPr>
            <w:r>
              <w:t>2,2'-метилен-бис (6-бром-4-хлорфенол)</w:t>
            </w:r>
          </w:p>
          <w:p w:rsidR="00485FE2" w:rsidRDefault="00485FE2">
            <w:pPr>
              <w:pStyle w:val="ConsPlusNormal"/>
            </w:pPr>
            <w:r>
              <w:t>2,2'-methylenebis(6-bromo-4-chlorophenol)</w:t>
            </w:r>
          </w:p>
        </w:tc>
        <w:tc>
          <w:tcPr>
            <w:tcW w:w="2555" w:type="dxa"/>
          </w:tcPr>
          <w:p w:rsidR="00485FE2" w:rsidRDefault="00485FE2">
            <w:pPr>
              <w:pStyle w:val="ConsPlusNormal"/>
              <w:jc w:val="both"/>
            </w:pPr>
            <w:r>
              <w:t>бромохлорофен</w:t>
            </w:r>
          </w:p>
          <w:p w:rsidR="00485FE2" w:rsidRDefault="00485FE2">
            <w:pPr>
              <w:pStyle w:val="ConsPlusNormal"/>
              <w:jc w:val="both"/>
            </w:pPr>
            <w:r>
              <w:t>Bromochlorophene</w:t>
            </w:r>
          </w:p>
        </w:tc>
        <w:tc>
          <w:tcPr>
            <w:tcW w:w="1304" w:type="dxa"/>
          </w:tcPr>
          <w:p w:rsidR="00485FE2" w:rsidRDefault="00485FE2">
            <w:pPr>
              <w:pStyle w:val="ConsPlusNormal"/>
              <w:jc w:val="both"/>
            </w:pPr>
            <w:r>
              <w:t>15435-29-7</w:t>
            </w:r>
          </w:p>
        </w:tc>
        <w:tc>
          <w:tcPr>
            <w:tcW w:w="1134" w:type="dxa"/>
          </w:tcPr>
          <w:p w:rsidR="00485FE2" w:rsidRDefault="00485FE2">
            <w:pPr>
              <w:pStyle w:val="ConsPlusNormal"/>
              <w:jc w:val="both"/>
            </w:pPr>
            <w:r>
              <w:t>239-446-8</w:t>
            </w:r>
          </w:p>
        </w:tc>
        <w:tc>
          <w:tcPr>
            <w:tcW w:w="2414" w:type="dxa"/>
          </w:tcPr>
          <w:p w:rsidR="00485FE2" w:rsidRDefault="00485FE2">
            <w:pPr>
              <w:pStyle w:val="ConsPlusNormal"/>
            </w:pPr>
          </w:p>
        </w:tc>
        <w:tc>
          <w:tcPr>
            <w:tcW w:w="2031" w:type="dxa"/>
          </w:tcPr>
          <w:p w:rsidR="00485FE2" w:rsidRDefault="00485FE2">
            <w:pPr>
              <w:pStyle w:val="ConsPlusNormal"/>
              <w:jc w:val="both"/>
            </w:pPr>
            <w:r>
              <w:t>0,1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38</w:t>
            </w:r>
          </w:p>
        </w:tc>
        <w:tc>
          <w:tcPr>
            <w:tcW w:w="3417" w:type="dxa"/>
          </w:tcPr>
          <w:p w:rsidR="00485FE2" w:rsidRDefault="00485FE2">
            <w:pPr>
              <w:pStyle w:val="ConsPlusNormal"/>
            </w:pPr>
            <w:r>
              <w:t>4-Изопропил-m-метакрезол</w:t>
            </w:r>
          </w:p>
          <w:p w:rsidR="00485FE2" w:rsidRDefault="00485FE2">
            <w:pPr>
              <w:pStyle w:val="ConsPlusNormal"/>
            </w:pPr>
            <w:r>
              <w:t>(4-Isopropyl-m-cresol)</w:t>
            </w:r>
          </w:p>
        </w:tc>
        <w:tc>
          <w:tcPr>
            <w:tcW w:w="2555" w:type="dxa"/>
          </w:tcPr>
          <w:p w:rsidR="00485FE2" w:rsidRDefault="00485FE2">
            <w:pPr>
              <w:pStyle w:val="ConsPlusNormal"/>
              <w:jc w:val="both"/>
            </w:pPr>
            <w:r>
              <w:t>o-Кумен-5-ол</w:t>
            </w:r>
          </w:p>
          <w:p w:rsidR="00485FE2" w:rsidRDefault="00485FE2">
            <w:pPr>
              <w:pStyle w:val="ConsPlusNormal"/>
              <w:jc w:val="both"/>
            </w:pPr>
            <w:r>
              <w:t>o-Cymen-5-ol</w:t>
            </w:r>
          </w:p>
        </w:tc>
        <w:tc>
          <w:tcPr>
            <w:tcW w:w="1304" w:type="dxa"/>
          </w:tcPr>
          <w:p w:rsidR="00485FE2" w:rsidRDefault="00485FE2">
            <w:pPr>
              <w:pStyle w:val="ConsPlusNormal"/>
              <w:jc w:val="both"/>
            </w:pPr>
            <w:r>
              <w:t>3228-02-2</w:t>
            </w:r>
          </w:p>
        </w:tc>
        <w:tc>
          <w:tcPr>
            <w:tcW w:w="1134" w:type="dxa"/>
          </w:tcPr>
          <w:p w:rsidR="00485FE2" w:rsidRDefault="00485FE2">
            <w:pPr>
              <w:pStyle w:val="ConsPlusNormal"/>
              <w:jc w:val="both"/>
            </w:pPr>
            <w:r>
              <w:t>221-761-7</w:t>
            </w:r>
          </w:p>
        </w:tc>
        <w:tc>
          <w:tcPr>
            <w:tcW w:w="2414" w:type="dxa"/>
          </w:tcPr>
          <w:p w:rsidR="00485FE2" w:rsidRDefault="00485FE2">
            <w:pPr>
              <w:pStyle w:val="ConsPlusNormal"/>
            </w:pPr>
          </w:p>
        </w:tc>
        <w:tc>
          <w:tcPr>
            <w:tcW w:w="2031" w:type="dxa"/>
          </w:tcPr>
          <w:p w:rsidR="00485FE2" w:rsidRDefault="00485FE2">
            <w:pPr>
              <w:pStyle w:val="ConsPlusNormal"/>
              <w:jc w:val="both"/>
            </w:pPr>
            <w:r>
              <w:t>0,1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val="restart"/>
          </w:tcPr>
          <w:p w:rsidR="00485FE2" w:rsidRDefault="00485FE2">
            <w:pPr>
              <w:pStyle w:val="ConsPlusNormal"/>
              <w:jc w:val="center"/>
            </w:pPr>
            <w:bookmarkStart w:id="73" w:name="P19616"/>
            <w:bookmarkEnd w:id="73"/>
            <w:r>
              <w:t>39</w:t>
            </w:r>
          </w:p>
        </w:tc>
        <w:tc>
          <w:tcPr>
            <w:tcW w:w="3417" w:type="dxa"/>
            <w:vMerge w:val="restart"/>
          </w:tcPr>
          <w:p w:rsidR="00485FE2" w:rsidRDefault="00485FE2">
            <w:pPr>
              <w:pStyle w:val="ConsPlusNormal"/>
            </w:pPr>
            <w:r>
              <w:t>Смесь 5-хлор-2-метилизотиазол-3(2H)-она и 2-метилизотиазол-3(2H)-она</w:t>
            </w:r>
          </w:p>
          <w:p w:rsidR="00485FE2" w:rsidRDefault="00485FE2">
            <w:pPr>
              <w:pStyle w:val="ConsPlusNormal"/>
            </w:pPr>
            <w:r>
              <w:t>(Mixture of 5-Chloro-2-methylisothiazol-3(2H)-one and 2-methylisothiazol-3(2H)-one)</w:t>
            </w:r>
          </w:p>
        </w:tc>
        <w:tc>
          <w:tcPr>
            <w:tcW w:w="2555" w:type="dxa"/>
            <w:vMerge w:val="restart"/>
          </w:tcPr>
          <w:p w:rsidR="00485FE2" w:rsidRDefault="00485FE2">
            <w:pPr>
              <w:pStyle w:val="ConsPlusNormal"/>
            </w:pPr>
            <w:r>
              <w:t>метилхлоризотиазолинон и метилизотиазолинон</w:t>
            </w:r>
          </w:p>
          <w:p w:rsidR="00485FE2" w:rsidRDefault="00485FE2">
            <w:pPr>
              <w:pStyle w:val="ConsPlusNormal"/>
            </w:pPr>
            <w:r>
              <w:t xml:space="preserve">Methylchloroisothiazolinone and Methylisothiazolinone </w:t>
            </w:r>
            <w:hyperlink w:anchor="P19988">
              <w:r>
                <w:rPr>
                  <w:color w:val="0000FF"/>
                </w:rPr>
                <w:t>&lt;17&gt;</w:t>
              </w:r>
            </w:hyperlink>
          </w:p>
        </w:tc>
        <w:tc>
          <w:tcPr>
            <w:tcW w:w="1304" w:type="dxa"/>
            <w:tcBorders>
              <w:bottom w:val="nil"/>
            </w:tcBorders>
          </w:tcPr>
          <w:p w:rsidR="00485FE2" w:rsidRDefault="00485FE2">
            <w:pPr>
              <w:pStyle w:val="ConsPlusNormal"/>
            </w:pPr>
            <w:r>
              <w:t>26172-55-4</w:t>
            </w:r>
          </w:p>
        </w:tc>
        <w:tc>
          <w:tcPr>
            <w:tcW w:w="1134" w:type="dxa"/>
            <w:tcBorders>
              <w:bottom w:val="nil"/>
            </w:tcBorders>
          </w:tcPr>
          <w:p w:rsidR="00485FE2" w:rsidRDefault="00485FE2">
            <w:pPr>
              <w:pStyle w:val="ConsPlusNormal"/>
            </w:pPr>
            <w:r>
              <w:t>247-500-7</w:t>
            </w:r>
          </w:p>
        </w:tc>
        <w:tc>
          <w:tcPr>
            <w:tcW w:w="2414" w:type="dxa"/>
            <w:vMerge w:val="restart"/>
          </w:tcPr>
          <w:p w:rsidR="00485FE2" w:rsidRDefault="00485FE2">
            <w:pPr>
              <w:pStyle w:val="ConsPlusNormal"/>
            </w:pPr>
            <w:r>
              <w:t>смываемая продукция</w:t>
            </w:r>
          </w:p>
        </w:tc>
        <w:tc>
          <w:tcPr>
            <w:tcW w:w="2031" w:type="dxa"/>
            <w:vMerge w:val="restart"/>
          </w:tcPr>
          <w:p w:rsidR="00485FE2" w:rsidRDefault="00485FE2">
            <w:pPr>
              <w:pStyle w:val="ConsPlusNormal"/>
            </w:pPr>
            <w:r>
              <w:t>0,0015 процента (смесь в отношении 3:1 для 5-хлор-2-метилизотиазол-3(2H)-она и 2-метилизотиазол-3(2H)-она)</w:t>
            </w:r>
          </w:p>
        </w:tc>
        <w:tc>
          <w:tcPr>
            <w:tcW w:w="1903" w:type="dxa"/>
            <w:vMerge w:val="restart"/>
          </w:tcPr>
          <w:p w:rsidR="00485FE2" w:rsidRDefault="00485FE2">
            <w:pPr>
              <w:pStyle w:val="ConsPlusNormal"/>
            </w:pPr>
          </w:p>
        </w:tc>
        <w:tc>
          <w:tcPr>
            <w:tcW w:w="1805" w:type="dxa"/>
            <w:vMerge w:val="restart"/>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tcBorders>
              <w:top w:val="nil"/>
              <w:bottom w:val="nil"/>
            </w:tcBorders>
          </w:tcPr>
          <w:p w:rsidR="00485FE2" w:rsidRDefault="00485FE2">
            <w:pPr>
              <w:pStyle w:val="ConsPlusNormal"/>
            </w:pPr>
            <w:r>
              <w:t>2682-20-4</w:t>
            </w:r>
          </w:p>
        </w:tc>
        <w:tc>
          <w:tcPr>
            <w:tcW w:w="1134" w:type="dxa"/>
            <w:tcBorders>
              <w:top w:val="nil"/>
              <w:bottom w:val="nil"/>
            </w:tcBorders>
          </w:tcPr>
          <w:p w:rsidR="00485FE2" w:rsidRDefault="00485FE2">
            <w:pPr>
              <w:pStyle w:val="ConsPlusNormal"/>
            </w:pPr>
            <w:r>
              <w:t>220-239-6</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tcBorders>
              <w:top w:val="nil"/>
            </w:tcBorders>
          </w:tcPr>
          <w:p w:rsidR="00485FE2" w:rsidRDefault="00485FE2">
            <w:pPr>
              <w:pStyle w:val="ConsPlusNormal"/>
            </w:pPr>
            <w:r>
              <w:t>55965-84-9</w:t>
            </w:r>
          </w:p>
        </w:tc>
        <w:tc>
          <w:tcPr>
            <w:tcW w:w="1134" w:type="dxa"/>
            <w:tcBorders>
              <w:top w:val="nil"/>
            </w:tcBorders>
          </w:tcPr>
          <w:p w:rsidR="00485FE2" w:rsidRDefault="00485FE2">
            <w:pPr>
              <w:pStyle w:val="ConsPlusNormal"/>
            </w:pP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tcBorders>
              <w:bottom w:val="nil"/>
            </w:tcBorders>
          </w:tcPr>
          <w:p w:rsidR="00485FE2" w:rsidRDefault="00485FE2">
            <w:pPr>
              <w:pStyle w:val="ConsPlusNormal"/>
              <w:jc w:val="center"/>
            </w:pPr>
            <w:r>
              <w:lastRenderedPageBreak/>
              <w:t>40</w:t>
            </w:r>
          </w:p>
        </w:tc>
        <w:tc>
          <w:tcPr>
            <w:tcW w:w="3417" w:type="dxa"/>
            <w:tcBorders>
              <w:bottom w:val="nil"/>
            </w:tcBorders>
            <w:vAlign w:val="bottom"/>
          </w:tcPr>
          <w:p w:rsidR="00485FE2" w:rsidRDefault="00485FE2">
            <w:pPr>
              <w:pStyle w:val="ConsPlusNormal"/>
            </w:pPr>
            <w:r>
              <w:t>Перемещено или удалено</w:t>
            </w:r>
          </w:p>
          <w:p w:rsidR="00485FE2" w:rsidRDefault="00485FE2">
            <w:pPr>
              <w:pStyle w:val="ConsPlusNormal"/>
            </w:pPr>
            <w:r>
              <w:t>Moved or deleted</w:t>
            </w:r>
          </w:p>
        </w:tc>
        <w:tc>
          <w:tcPr>
            <w:tcW w:w="2555" w:type="dxa"/>
            <w:tcBorders>
              <w:bottom w:val="nil"/>
            </w:tcBorders>
          </w:tcPr>
          <w:p w:rsidR="00485FE2" w:rsidRDefault="00485FE2">
            <w:pPr>
              <w:pStyle w:val="ConsPlusNormal"/>
            </w:pPr>
          </w:p>
        </w:tc>
        <w:tc>
          <w:tcPr>
            <w:tcW w:w="1304" w:type="dxa"/>
            <w:tcBorders>
              <w:bottom w:val="nil"/>
            </w:tcBorders>
          </w:tcPr>
          <w:p w:rsidR="00485FE2" w:rsidRDefault="00485FE2">
            <w:pPr>
              <w:pStyle w:val="ConsPlusNormal"/>
            </w:pPr>
          </w:p>
        </w:tc>
        <w:tc>
          <w:tcPr>
            <w:tcW w:w="1134" w:type="dxa"/>
            <w:tcBorders>
              <w:bottom w:val="nil"/>
            </w:tcBorders>
          </w:tcPr>
          <w:p w:rsidR="00485FE2" w:rsidRDefault="00485FE2">
            <w:pPr>
              <w:pStyle w:val="ConsPlusNormal"/>
            </w:pPr>
          </w:p>
        </w:tc>
        <w:tc>
          <w:tcPr>
            <w:tcW w:w="2414" w:type="dxa"/>
            <w:tcBorders>
              <w:bottom w:val="nil"/>
            </w:tcBorders>
          </w:tcPr>
          <w:p w:rsidR="00485FE2" w:rsidRDefault="00485FE2">
            <w:pPr>
              <w:pStyle w:val="ConsPlusNormal"/>
            </w:pPr>
          </w:p>
        </w:tc>
        <w:tc>
          <w:tcPr>
            <w:tcW w:w="2031" w:type="dxa"/>
            <w:tcBorders>
              <w:bottom w:val="nil"/>
            </w:tcBorders>
          </w:tcPr>
          <w:p w:rsidR="00485FE2" w:rsidRDefault="00485FE2">
            <w:pPr>
              <w:pStyle w:val="ConsPlusNormal"/>
            </w:pPr>
          </w:p>
        </w:tc>
        <w:tc>
          <w:tcPr>
            <w:tcW w:w="1903" w:type="dxa"/>
            <w:tcBorders>
              <w:bottom w:val="nil"/>
            </w:tcBorders>
          </w:tcPr>
          <w:p w:rsidR="00485FE2" w:rsidRDefault="00485FE2">
            <w:pPr>
              <w:pStyle w:val="ConsPlusNormal"/>
            </w:pPr>
          </w:p>
        </w:tc>
        <w:tc>
          <w:tcPr>
            <w:tcW w:w="1805" w:type="dxa"/>
            <w:tcBorders>
              <w:bottom w:val="nil"/>
            </w:tcBorders>
          </w:tcPr>
          <w:p w:rsidR="00485FE2" w:rsidRDefault="00485FE2">
            <w:pPr>
              <w:pStyle w:val="ConsPlusNormal"/>
            </w:pPr>
          </w:p>
        </w:tc>
      </w:tr>
      <w:tr w:rsidR="00485FE2">
        <w:tblPrEx>
          <w:tblBorders>
            <w:insideH w:val="nil"/>
          </w:tblBorders>
        </w:tblPrEx>
        <w:tc>
          <w:tcPr>
            <w:tcW w:w="17538" w:type="dxa"/>
            <w:gridSpan w:val="9"/>
            <w:tcBorders>
              <w:top w:val="nil"/>
            </w:tcBorders>
          </w:tcPr>
          <w:p w:rsidR="00485FE2" w:rsidRDefault="00485FE2">
            <w:pPr>
              <w:pStyle w:val="ConsPlusNormal"/>
              <w:jc w:val="both"/>
            </w:pPr>
            <w:r>
              <w:t xml:space="preserve">(п. 40 в ред. </w:t>
            </w:r>
            <w:hyperlink r:id="rId481">
              <w:r>
                <w:rPr>
                  <w:color w:val="0000FF"/>
                </w:rPr>
                <w:t>решения</w:t>
              </w:r>
            </w:hyperlink>
            <w:r>
              <w:t xml:space="preserve"> Совета Евразийской экономической комиссии от 15.04.2022 N 64)</w:t>
            </w:r>
          </w:p>
        </w:tc>
      </w:tr>
      <w:tr w:rsidR="00485FE2">
        <w:tblPrEx>
          <w:tblBorders>
            <w:insideH w:val="nil"/>
          </w:tblBorders>
        </w:tblPrEx>
        <w:tc>
          <w:tcPr>
            <w:tcW w:w="975" w:type="dxa"/>
            <w:tcBorders>
              <w:bottom w:val="nil"/>
            </w:tcBorders>
          </w:tcPr>
          <w:p w:rsidR="00485FE2" w:rsidRDefault="00485FE2">
            <w:pPr>
              <w:pStyle w:val="ConsPlusNormal"/>
              <w:jc w:val="center"/>
            </w:pPr>
            <w:r>
              <w:t>41</w:t>
            </w:r>
          </w:p>
        </w:tc>
        <w:tc>
          <w:tcPr>
            <w:tcW w:w="3417" w:type="dxa"/>
            <w:tcBorders>
              <w:bottom w:val="nil"/>
            </w:tcBorders>
            <w:vAlign w:val="bottom"/>
          </w:tcPr>
          <w:p w:rsidR="00485FE2" w:rsidRDefault="00485FE2">
            <w:pPr>
              <w:pStyle w:val="ConsPlusNormal"/>
            </w:pPr>
            <w:r>
              <w:t>Перемещено или удалено</w:t>
            </w:r>
          </w:p>
          <w:p w:rsidR="00485FE2" w:rsidRDefault="00485FE2">
            <w:pPr>
              <w:pStyle w:val="ConsPlusNormal"/>
            </w:pPr>
            <w:r>
              <w:t>Moved or deleted</w:t>
            </w:r>
          </w:p>
        </w:tc>
        <w:tc>
          <w:tcPr>
            <w:tcW w:w="2555" w:type="dxa"/>
            <w:tcBorders>
              <w:bottom w:val="nil"/>
            </w:tcBorders>
          </w:tcPr>
          <w:p w:rsidR="00485FE2" w:rsidRDefault="00485FE2">
            <w:pPr>
              <w:pStyle w:val="ConsPlusNormal"/>
            </w:pPr>
          </w:p>
        </w:tc>
        <w:tc>
          <w:tcPr>
            <w:tcW w:w="1304" w:type="dxa"/>
            <w:tcBorders>
              <w:bottom w:val="nil"/>
            </w:tcBorders>
          </w:tcPr>
          <w:p w:rsidR="00485FE2" w:rsidRDefault="00485FE2">
            <w:pPr>
              <w:pStyle w:val="ConsPlusNormal"/>
            </w:pPr>
          </w:p>
        </w:tc>
        <w:tc>
          <w:tcPr>
            <w:tcW w:w="1134" w:type="dxa"/>
            <w:tcBorders>
              <w:bottom w:val="nil"/>
            </w:tcBorders>
          </w:tcPr>
          <w:p w:rsidR="00485FE2" w:rsidRDefault="00485FE2">
            <w:pPr>
              <w:pStyle w:val="ConsPlusNormal"/>
            </w:pPr>
          </w:p>
        </w:tc>
        <w:tc>
          <w:tcPr>
            <w:tcW w:w="2414" w:type="dxa"/>
            <w:tcBorders>
              <w:bottom w:val="nil"/>
            </w:tcBorders>
          </w:tcPr>
          <w:p w:rsidR="00485FE2" w:rsidRDefault="00485FE2">
            <w:pPr>
              <w:pStyle w:val="ConsPlusNormal"/>
            </w:pPr>
          </w:p>
        </w:tc>
        <w:tc>
          <w:tcPr>
            <w:tcW w:w="2031" w:type="dxa"/>
            <w:tcBorders>
              <w:bottom w:val="nil"/>
            </w:tcBorders>
          </w:tcPr>
          <w:p w:rsidR="00485FE2" w:rsidRDefault="00485FE2">
            <w:pPr>
              <w:pStyle w:val="ConsPlusNormal"/>
            </w:pPr>
          </w:p>
        </w:tc>
        <w:tc>
          <w:tcPr>
            <w:tcW w:w="1903" w:type="dxa"/>
            <w:tcBorders>
              <w:bottom w:val="nil"/>
            </w:tcBorders>
          </w:tcPr>
          <w:p w:rsidR="00485FE2" w:rsidRDefault="00485FE2">
            <w:pPr>
              <w:pStyle w:val="ConsPlusNormal"/>
            </w:pPr>
          </w:p>
        </w:tc>
        <w:tc>
          <w:tcPr>
            <w:tcW w:w="1805" w:type="dxa"/>
            <w:tcBorders>
              <w:bottom w:val="nil"/>
            </w:tcBorders>
          </w:tcPr>
          <w:p w:rsidR="00485FE2" w:rsidRDefault="00485FE2">
            <w:pPr>
              <w:pStyle w:val="ConsPlusNormal"/>
            </w:pPr>
          </w:p>
        </w:tc>
      </w:tr>
      <w:tr w:rsidR="00485FE2">
        <w:tblPrEx>
          <w:tblBorders>
            <w:insideH w:val="nil"/>
          </w:tblBorders>
        </w:tblPrEx>
        <w:tc>
          <w:tcPr>
            <w:tcW w:w="17538" w:type="dxa"/>
            <w:gridSpan w:val="9"/>
            <w:tcBorders>
              <w:top w:val="nil"/>
            </w:tcBorders>
          </w:tcPr>
          <w:p w:rsidR="00485FE2" w:rsidRDefault="00485FE2">
            <w:pPr>
              <w:pStyle w:val="ConsPlusNormal"/>
              <w:jc w:val="both"/>
            </w:pPr>
            <w:r>
              <w:t xml:space="preserve">(п. 41 в ред. </w:t>
            </w:r>
            <w:hyperlink r:id="rId482">
              <w:r>
                <w:rPr>
                  <w:color w:val="0000FF"/>
                </w:rPr>
                <w:t>решения</w:t>
              </w:r>
            </w:hyperlink>
            <w:r>
              <w:t xml:space="preserve"> Совета Евразийской экономической комиссии от 15.04.2022 N 64)</w:t>
            </w:r>
          </w:p>
        </w:tc>
      </w:tr>
      <w:tr w:rsidR="00485FE2">
        <w:tc>
          <w:tcPr>
            <w:tcW w:w="975" w:type="dxa"/>
            <w:vMerge w:val="restart"/>
          </w:tcPr>
          <w:p w:rsidR="00485FE2" w:rsidRDefault="00485FE2">
            <w:pPr>
              <w:pStyle w:val="ConsPlusNormal"/>
              <w:jc w:val="center"/>
            </w:pPr>
            <w:r>
              <w:t>42</w:t>
            </w:r>
          </w:p>
        </w:tc>
        <w:tc>
          <w:tcPr>
            <w:tcW w:w="3417" w:type="dxa"/>
            <w:vMerge w:val="restart"/>
          </w:tcPr>
          <w:p w:rsidR="00485FE2" w:rsidRDefault="00485FE2">
            <w:pPr>
              <w:pStyle w:val="ConsPlusNormal"/>
            </w:pPr>
            <w:r>
              <w:t>N,N"-бис(4-хлорфенил)-3,12-диимино-2,4,11,13-тетраазатетрадекандиамидин и его биглюконат, диацетат и дигидрохлорид</w:t>
            </w:r>
          </w:p>
          <w:p w:rsidR="00485FE2" w:rsidRDefault="00485FE2">
            <w:pPr>
              <w:pStyle w:val="ConsPlusNormal"/>
            </w:pPr>
            <w:r>
              <w:t>(N,N"-bis(4-chlorophenyl)-3,12-diimino-2,4,11,13-tetraazatetradecanediamidine and its digluconate, diacetate and dihydrochloride)</w:t>
            </w:r>
          </w:p>
        </w:tc>
        <w:tc>
          <w:tcPr>
            <w:tcW w:w="2555" w:type="dxa"/>
            <w:vMerge w:val="restart"/>
          </w:tcPr>
          <w:p w:rsidR="00485FE2" w:rsidRDefault="00485FE2">
            <w:pPr>
              <w:pStyle w:val="ConsPlusNormal"/>
            </w:pPr>
            <w:r>
              <w:t>хлоргексидин</w:t>
            </w:r>
          </w:p>
          <w:p w:rsidR="00485FE2" w:rsidRDefault="00485FE2">
            <w:pPr>
              <w:pStyle w:val="ConsPlusNormal"/>
            </w:pPr>
            <w:r>
              <w:t>хлоргексидин диацетат</w:t>
            </w:r>
          </w:p>
          <w:p w:rsidR="00485FE2" w:rsidRDefault="00485FE2">
            <w:pPr>
              <w:pStyle w:val="ConsPlusNormal"/>
            </w:pPr>
            <w:r>
              <w:t>хлоргексидин диглюконат</w:t>
            </w:r>
          </w:p>
          <w:p w:rsidR="00485FE2" w:rsidRDefault="00485FE2">
            <w:pPr>
              <w:pStyle w:val="ConsPlusNormal"/>
            </w:pPr>
            <w:r>
              <w:t>хлоргексидин дигидрохлорид</w:t>
            </w:r>
          </w:p>
          <w:p w:rsidR="00485FE2" w:rsidRDefault="00485FE2">
            <w:pPr>
              <w:pStyle w:val="ConsPlusNormal"/>
            </w:pPr>
            <w:r>
              <w:t>Chlorhexidine,</w:t>
            </w:r>
          </w:p>
          <w:p w:rsidR="00485FE2" w:rsidRDefault="00485FE2">
            <w:pPr>
              <w:pStyle w:val="ConsPlusNormal"/>
            </w:pPr>
            <w:r>
              <w:t>Chlorhexidine Diacetate,</w:t>
            </w:r>
          </w:p>
          <w:p w:rsidR="00485FE2" w:rsidRDefault="00485FE2">
            <w:pPr>
              <w:pStyle w:val="ConsPlusNormal"/>
            </w:pPr>
            <w:r>
              <w:t>Chlorhexidine Digluconate,</w:t>
            </w:r>
          </w:p>
          <w:p w:rsidR="00485FE2" w:rsidRDefault="00485FE2">
            <w:pPr>
              <w:pStyle w:val="ConsPlusNormal"/>
            </w:pPr>
            <w:r>
              <w:t>Chlorhexidine Dihydrochloride</w:t>
            </w:r>
          </w:p>
        </w:tc>
        <w:tc>
          <w:tcPr>
            <w:tcW w:w="1304" w:type="dxa"/>
            <w:tcBorders>
              <w:bottom w:val="nil"/>
            </w:tcBorders>
          </w:tcPr>
          <w:p w:rsidR="00485FE2" w:rsidRDefault="00485FE2">
            <w:pPr>
              <w:pStyle w:val="ConsPlusNormal"/>
            </w:pPr>
            <w:r>
              <w:t>55-56-1</w:t>
            </w:r>
          </w:p>
        </w:tc>
        <w:tc>
          <w:tcPr>
            <w:tcW w:w="1134" w:type="dxa"/>
            <w:tcBorders>
              <w:bottom w:val="nil"/>
            </w:tcBorders>
          </w:tcPr>
          <w:p w:rsidR="00485FE2" w:rsidRDefault="00485FE2">
            <w:pPr>
              <w:pStyle w:val="ConsPlusNormal"/>
            </w:pPr>
            <w:r>
              <w:t>200-238-7</w:t>
            </w:r>
          </w:p>
        </w:tc>
        <w:tc>
          <w:tcPr>
            <w:tcW w:w="2414" w:type="dxa"/>
            <w:vMerge w:val="restart"/>
          </w:tcPr>
          <w:p w:rsidR="00485FE2" w:rsidRDefault="00485FE2">
            <w:pPr>
              <w:pStyle w:val="ConsPlusNormal"/>
            </w:pPr>
          </w:p>
        </w:tc>
        <w:tc>
          <w:tcPr>
            <w:tcW w:w="2031" w:type="dxa"/>
            <w:vMerge w:val="restart"/>
          </w:tcPr>
          <w:p w:rsidR="00485FE2" w:rsidRDefault="00485FE2">
            <w:pPr>
              <w:pStyle w:val="ConsPlusNormal"/>
              <w:jc w:val="both"/>
            </w:pPr>
            <w:r>
              <w:t>0,3 процента в пересчете на хлоргексидин</w:t>
            </w:r>
          </w:p>
        </w:tc>
        <w:tc>
          <w:tcPr>
            <w:tcW w:w="1903" w:type="dxa"/>
            <w:vMerge w:val="restart"/>
          </w:tcPr>
          <w:p w:rsidR="00485FE2" w:rsidRDefault="00485FE2">
            <w:pPr>
              <w:pStyle w:val="ConsPlusNormal"/>
            </w:pPr>
          </w:p>
        </w:tc>
        <w:tc>
          <w:tcPr>
            <w:tcW w:w="1805" w:type="dxa"/>
            <w:vMerge w:val="restart"/>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tcBorders>
              <w:top w:val="nil"/>
              <w:bottom w:val="nil"/>
            </w:tcBorders>
          </w:tcPr>
          <w:p w:rsidR="00485FE2" w:rsidRDefault="00485FE2">
            <w:pPr>
              <w:pStyle w:val="ConsPlusNormal"/>
            </w:pPr>
            <w:r>
              <w:t>56-95-1</w:t>
            </w:r>
          </w:p>
        </w:tc>
        <w:tc>
          <w:tcPr>
            <w:tcW w:w="1134" w:type="dxa"/>
            <w:tcBorders>
              <w:top w:val="nil"/>
              <w:bottom w:val="nil"/>
            </w:tcBorders>
          </w:tcPr>
          <w:p w:rsidR="00485FE2" w:rsidRDefault="00485FE2">
            <w:pPr>
              <w:pStyle w:val="ConsPlusNormal"/>
            </w:pPr>
            <w:r>
              <w:t>200-302-4</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tcBorders>
              <w:top w:val="nil"/>
              <w:bottom w:val="nil"/>
            </w:tcBorders>
          </w:tcPr>
          <w:p w:rsidR="00485FE2" w:rsidRDefault="00485FE2">
            <w:pPr>
              <w:pStyle w:val="ConsPlusNormal"/>
            </w:pPr>
            <w:r>
              <w:t>18472-51-0</w:t>
            </w:r>
          </w:p>
        </w:tc>
        <w:tc>
          <w:tcPr>
            <w:tcW w:w="1134" w:type="dxa"/>
            <w:tcBorders>
              <w:top w:val="nil"/>
              <w:bottom w:val="nil"/>
            </w:tcBorders>
          </w:tcPr>
          <w:p w:rsidR="00485FE2" w:rsidRDefault="00485FE2">
            <w:pPr>
              <w:pStyle w:val="ConsPlusNormal"/>
            </w:pPr>
            <w:r>
              <w:t>242-354-0</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tcBorders>
              <w:top w:val="nil"/>
            </w:tcBorders>
          </w:tcPr>
          <w:p w:rsidR="00485FE2" w:rsidRDefault="00485FE2">
            <w:pPr>
              <w:pStyle w:val="ConsPlusNormal"/>
            </w:pPr>
            <w:r>
              <w:t>3697-42-5</w:t>
            </w:r>
          </w:p>
        </w:tc>
        <w:tc>
          <w:tcPr>
            <w:tcW w:w="1134" w:type="dxa"/>
            <w:tcBorders>
              <w:top w:val="nil"/>
            </w:tcBorders>
          </w:tcPr>
          <w:p w:rsidR="00485FE2" w:rsidRDefault="00485FE2">
            <w:pPr>
              <w:pStyle w:val="ConsPlusNormal"/>
            </w:pPr>
            <w:r>
              <w:t>223-026-6</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tcPr>
          <w:p w:rsidR="00485FE2" w:rsidRDefault="00485FE2">
            <w:pPr>
              <w:pStyle w:val="ConsPlusNormal"/>
              <w:jc w:val="center"/>
            </w:pPr>
            <w:bookmarkStart w:id="74" w:name="P19676"/>
            <w:bookmarkEnd w:id="74"/>
            <w:r>
              <w:t>43</w:t>
            </w:r>
          </w:p>
        </w:tc>
        <w:tc>
          <w:tcPr>
            <w:tcW w:w="3417" w:type="dxa"/>
          </w:tcPr>
          <w:p w:rsidR="00485FE2" w:rsidRDefault="00485FE2">
            <w:pPr>
              <w:pStyle w:val="ConsPlusNormal"/>
            </w:pPr>
            <w:r>
              <w:t xml:space="preserve">1-Феноксипропан-2-ол </w:t>
            </w:r>
            <w:hyperlink w:anchor="P19977">
              <w:r>
                <w:rPr>
                  <w:color w:val="0000FF"/>
                </w:rPr>
                <w:t>&lt;8&gt;</w:t>
              </w:r>
            </w:hyperlink>
          </w:p>
          <w:p w:rsidR="00485FE2" w:rsidRDefault="00485FE2">
            <w:pPr>
              <w:pStyle w:val="ConsPlusNormal"/>
            </w:pPr>
            <w:r>
              <w:t>(1-Phenoxypropan-2-ol)</w:t>
            </w:r>
          </w:p>
        </w:tc>
        <w:tc>
          <w:tcPr>
            <w:tcW w:w="2555" w:type="dxa"/>
          </w:tcPr>
          <w:p w:rsidR="00485FE2" w:rsidRDefault="00485FE2">
            <w:pPr>
              <w:pStyle w:val="ConsPlusNormal"/>
              <w:jc w:val="both"/>
            </w:pPr>
            <w:r>
              <w:t>феноксиизопропанол</w:t>
            </w:r>
          </w:p>
          <w:p w:rsidR="00485FE2" w:rsidRDefault="00485FE2">
            <w:pPr>
              <w:pStyle w:val="ConsPlusNormal"/>
              <w:jc w:val="both"/>
            </w:pPr>
            <w:r>
              <w:t>Phenoxyisopropanol</w:t>
            </w:r>
          </w:p>
        </w:tc>
        <w:tc>
          <w:tcPr>
            <w:tcW w:w="1304" w:type="dxa"/>
          </w:tcPr>
          <w:p w:rsidR="00485FE2" w:rsidRDefault="00485FE2">
            <w:pPr>
              <w:pStyle w:val="ConsPlusNormal"/>
              <w:jc w:val="both"/>
            </w:pPr>
            <w:r>
              <w:t>770-35-4</w:t>
            </w:r>
          </w:p>
        </w:tc>
        <w:tc>
          <w:tcPr>
            <w:tcW w:w="1134" w:type="dxa"/>
          </w:tcPr>
          <w:p w:rsidR="00485FE2" w:rsidRDefault="00485FE2">
            <w:pPr>
              <w:pStyle w:val="ConsPlusNormal"/>
              <w:jc w:val="both"/>
            </w:pPr>
            <w:r>
              <w:t>212-222-7</w:t>
            </w:r>
          </w:p>
        </w:tc>
        <w:tc>
          <w:tcPr>
            <w:tcW w:w="2414" w:type="dxa"/>
          </w:tcPr>
          <w:p w:rsidR="00485FE2" w:rsidRDefault="00485FE2">
            <w:pPr>
              <w:pStyle w:val="ConsPlusNormal"/>
              <w:jc w:val="both"/>
            </w:pPr>
            <w:r>
              <w:t>только для смываемой продукции</w:t>
            </w:r>
          </w:p>
        </w:tc>
        <w:tc>
          <w:tcPr>
            <w:tcW w:w="2031" w:type="dxa"/>
          </w:tcPr>
          <w:p w:rsidR="00485FE2" w:rsidRDefault="00485FE2">
            <w:pPr>
              <w:pStyle w:val="ConsPlusNormal"/>
              <w:jc w:val="both"/>
            </w:pPr>
            <w:r>
              <w:t>1 процент</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val="restart"/>
          </w:tcPr>
          <w:p w:rsidR="00485FE2" w:rsidRDefault="00485FE2">
            <w:pPr>
              <w:pStyle w:val="ConsPlusNormal"/>
              <w:jc w:val="center"/>
            </w:pPr>
            <w:bookmarkStart w:id="75" w:name="P19687"/>
            <w:bookmarkEnd w:id="75"/>
            <w:r>
              <w:t>44</w:t>
            </w:r>
          </w:p>
        </w:tc>
        <w:tc>
          <w:tcPr>
            <w:tcW w:w="3417" w:type="dxa"/>
            <w:vMerge w:val="restart"/>
          </w:tcPr>
          <w:p w:rsidR="00485FE2" w:rsidRDefault="00485FE2">
            <w:pPr>
              <w:pStyle w:val="ConsPlusNormal"/>
            </w:pPr>
            <w:r>
              <w:t>Алкил (C</w:t>
            </w:r>
            <w:r>
              <w:rPr>
                <w:vertAlign w:val="subscript"/>
              </w:rPr>
              <w:t>12</w:t>
            </w:r>
            <w:r>
              <w:t>-C</w:t>
            </w:r>
            <w:r>
              <w:rPr>
                <w:vertAlign w:val="subscript"/>
              </w:rPr>
              <w:t>22</w:t>
            </w:r>
            <w:r>
              <w:t>) триметиламмоний бромид и хлорид</w:t>
            </w:r>
          </w:p>
          <w:p w:rsidR="00485FE2" w:rsidRDefault="00485FE2">
            <w:pPr>
              <w:pStyle w:val="ConsPlusNormal"/>
            </w:pPr>
            <w:r>
              <w:t>(Alkyl (C</w:t>
            </w:r>
            <w:r>
              <w:rPr>
                <w:vertAlign w:val="subscript"/>
              </w:rPr>
              <w:t>12</w:t>
            </w:r>
            <w:r>
              <w:t>-C</w:t>
            </w:r>
            <w:r>
              <w:rPr>
                <w:vertAlign w:val="subscript"/>
              </w:rPr>
              <w:t>22</w:t>
            </w:r>
            <w:r>
              <w:t>) trimethyl ammonium bromide and chloride)</w:t>
            </w:r>
          </w:p>
        </w:tc>
        <w:tc>
          <w:tcPr>
            <w:tcW w:w="2555" w:type="dxa"/>
          </w:tcPr>
          <w:p w:rsidR="00485FE2" w:rsidRDefault="00485FE2">
            <w:pPr>
              <w:pStyle w:val="ConsPlusNormal"/>
              <w:jc w:val="both"/>
            </w:pPr>
            <w:r>
              <w:t>бехентримониум хлорид</w:t>
            </w:r>
          </w:p>
          <w:p w:rsidR="00485FE2" w:rsidRDefault="00485FE2">
            <w:pPr>
              <w:pStyle w:val="ConsPlusNormal"/>
              <w:jc w:val="both"/>
            </w:pPr>
            <w:r>
              <w:t xml:space="preserve">Behentrimonium chloride </w:t>
            </w:r>
            <w:hyperlink w:anchor="P19984">
              <w:r>
                <w:rPr>
                  <w:color w:val="0000FF"/>
                </w:rPr>
                <w:t>&lt;15&gt;</w:t>
              </w:r>
            </w:hyperlink>
          </w:p>
        </w:tc>
        <w:tc>
          <w:tcPr>
            <w:tcW w:w="1304" w:type="dxa"/>
          </w:tcPr>
          <w:p w:rsidR="00485FE2" w:rsidRDefault="00485FE2">
            <w:pPr>
              <w:pStyle w:val="ConsPlusNormal"/>
              <w:jc w:val="both"/>
            </w:pPr>
            <w:r>
              <w:t>17301-53-0</w:t>
            </w:r>
          </w:p>
        </w:tc>
        <w:tc>
          <w:tcPr>
            <w:tcW w:w="1134" w:type="dxa"/>
          </w:tcPr>
          <w:p w:rsidR="00485FE2" w:rsidRDefault="00485FE2">
            <w:pPr>
              <w:pStyle w:val="ConsPlusNormal"/>
              <w:jc w:val="both"/>
            </w:pPr>
            <w:r>
              <w:t>241-327-0</w:t>
            </w:r>
          </w:p>
        </w:tc>
        <w:tc>
          <w:tcPr>
            <w:tcW w:w="2414" w:type="dxa"/>
          </w:tcPr>
          <w:p w:rsidR="00485FE2" w:rsidRDefault="00485FE2">
            <w:pPr>
              <w:pStyle w:val="ConsPlusNormal"/>
            </w:pPr>
          </w:p>
        </w:tc>
        <w:tc>
          <w:tcPr>
            <w:tcW w:w="2031" w:type="dxa"/>
          </w:tcPr>
          <w:p w:rsidR="00485FE2" w:rsidRDefault="00485FE2">
            <w:pPr>
              <w:pStyle w:val="ConsPlusNormal"/>
              <w:jc w:val="both"/>
            </w:pPr>
            <w:r>
              <w:t>0,1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цетримониум бромид</w:t>
            </w:r>
          </w:p>
          <w:p w:rsidR="00485FE2" w:rsidRDefault="00485FE2">
            <w:pPr>
              <w:pStyle w:val="ConsPlusNormal"/>
              <w:jc w:val="both"/>
            </w:pPr>
            <w:r>
              <w:t>cetrimonium bromide</w:t>
            </w:r>
          </w:p>
        </w:tc>
        <w:tc>
          <w:tcPr>
            <w:tcW w:w="1304" w:type="dxa"/>
          </w:tcPr>
          <w:p w:rsidR="00485FE2" w:rsidRDefault="00485FE2">
            <w:pPr>
              <w:pStyle w:val="ConsPlusNormal"/>
              <w:jc w:val="both"/>
            </w:pPr>
            <w:r>
              <w:t>57-09-0</w:t>
            </w:r>
          </w:p>
        </w:tc>
        <w:tc>
          <w:tcPr>
            <w:tcW w:w="1134" w:type="dxa"/>
          </w:tcPr>
          <w:p w:rsidR="00485FE2" w:rsidRDefault="00485FE2">
            <w:pPr>
              <w:pStyle w:val="ConsPlusNormal"/>
              <w:jc w:val="both"/>
            </w:pPr>
            <w:r>
              <w:t>200-311-3</w:t>
            </w:r>
          </w:p>
        </w:tc>
        <w:tc>
          <w:tcPr>
            <w:tcW w:w="2414" w:type="dxa"/>
          </w:tcPr>
          <w:p w:rsidR="00485FE2" w:rsidRDefault="00485FE2">
            <w:pPr>
              <w:pStyle w:val="ConsPlusNormal"/>
            </w:pPr>
          </w:p>
        </w:tc>
        <w:tc>
          <w:tcPr>
            <w:tcW w:w="2031"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хлорид цетримониум</w:t>
            </w:r>
          </w:p>
          <w:p w:rsidR="00485FE2" w:rsidRDefault="00485FE2">
            <w:pPr>
              <w:pStyle w:val="ConsPlusNormal"/>
              <w:jc w:val="both"/>
            </w:pPr>
            <w:r>
              <w:t xml:space="preserve">cetrimonium chloride </w:t>
            </w:r>
            <w:hyperlink w:anchor="P19986">
              <w:r>
                <w:rPr>
                  <w:color w:val="0000FF"/>
                </w:rPr>
                <w:t>&lt;16&gt;</w:t>
              </w:r>
            </w:hyperlink>
          </w:p>
        </w:tc>
        <w:tc>
          <w:tcPr>
            <w:tcW w:w="1304" w:type="dxa"/>
          </w:tcPr>
          <w:p w:rsidR="00485FE2" w:rsidRDefault="00485FE2">
            <w:pPr>
              <w:pStyle w:val="ConsPlusNormal"/>
              <w:jc w:val="both"/>
            </w:pPr>
            <w:r>
              <w:t>11202-7</w:t>
            </w:r>
          </w:p>
        </w:tc>
        <w:tc>
          <w:tcPr>
            <w:tcW w:w="1134" w:type="dxa"/>
          </w:tcPr>
          <w:p w:rsidR="00485FE2" w:rsidRDefault="00485FE2">
            <w:pPr>
              <w:pStyle w:val="ConsPlusNormal"/>
              <w:jc w:val="both"/>
            </w:pPr>
            <w:r>
              <w:t>203-928-6</w:t>
            </w:r>
          </w:p>
        </w:tc>
        <w:tc>
          <w:tcPr>
            <w:tcW w:w="2414" w:type="dxa"/>
          </w:tcPr>
          <w:p w:rsidR="00485FE2" w:rsidRDefault="00485FE2">
            <w:pPr>
              <w:pStyle w:val="ConsPlusNormal"/>
            </w:pPr>
          </w:p>
        </w:tc>
        <w:tc>
          <w:tcPr>
            <w:tcW w:w="2031"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лаиртримониум бромид</w:t>
            </w:r>
          </w:p>
          <w:p w:rsidR="00485FE2" w:rsidRDefault="00485FE2">
            <w:pPr>
              <w:pStyle w:val="ConsPlusNormal"/>
              <w:jc w:val="both"/>
            </w:pPr>
            <w:r>
              <w:t>laurtrimonium bromide</w:t>
            </w:r>
          </w:p>
        </w:tc>
        <w:tc>
          <w:tcPr>
            <w:tcW w:w="1304" w:type="dxa"/>
          </w:tcPr>
          <w:p w:rsidR="00485FE2" w:rsidRDefault="00485FE2">
            <w:pPr>
              <w:pStyle w:val="ConsPlusNormal"/>
              <w:jc w:val="both"/>
            </w:pPr>
            <w:r>
              <w:t>1119-94-4</w:t>
            </w:r>
          </w:p>
        </w:tc>
        <w:tc>
          <w:tcPr>
            <w:tcW w:w="1134" w:type="dxa"/>
          </w:tcPr>
          <w:p w:rsidR="00485FE2" w:rsidRDefault="00485FE2">
            <w:pPr>
              <w:pStyle w:val="ConsPlusNormal"/>
              <w:jc w:val="both"/>
            </w:pPr>
            <w:r>
              <w:t>214-290-3</w:t>
            </w:r>
          </w:p>
        </w:tc>
        <w:tc>
          <w:tcPr>
            <w:tcW w:w="2414" w:type="dxa"/>
          </w:tcPr>
          <w:p w:rsidR="00485FE2" w:rsidRDefault="00485FE2">
            <w:pPr>
              <w:pStyle w:val="ConsPlusNormal"/>
            </w:pPr>
          </w:p>
        </w:tc>
        <w:tc>
          <w:tcPr>
            <w:tcW w:w="2031"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хлорид лаиртримониум,</w:t>
            </w:r>
          </w:p>
          <w:p w:rsidR="00485FE2" w:rsidRDefault="00485FE2">
            <w:pPr>
              <w:pStyle w:val="ConsPlusNormal"/>
              <w:jc w:val="both"/>
            </w:pPr>
            <w:r>
              <w:t>laurtrimonium chloride</w:t>
            </w:r>
          </w:p>
        </w:tc>
        <w:tc>
          <w:tcPr>
            <w:tcW w:w="1304" w:type="dxa"/>
          </w:tcPr>
          <w:p w:rsidR="00485FE2" w:rsidRDefault="00485FE2">
            <w:pPr>
              <w:pStyle w:val="ConsPlusNormal"/>
              <w:jc w:val="both"/>
            </w:pPr>
            <w:r>
              <w:t>112-00-5</w:t>
            </w:r>
          </w:p>
        </w:tc>
        <w:tc>
          <w:tcPr>
            <w:tcW w:w="1134" w:type="dxa"/>
          </w:tcPr>
          <w:p w:rsidR="00485FE2" w:rsidRDefault="00485FE2">
            <w:pPr>
              <w:pStyle w:val="ConsPlusNormal"/>
              <w:jc w:val="both"/>
            </w:pPr>
            <w:r>
              <w:t>203-927-0</w:t>
            </w:r>
          </w:p>
        </w:tc>
        <w:tc>
          <w:tcPr>
            <w:tcW w:w="2414" w:type="dxa"/>
          </w:tcPr>
          <w:p w:rsidR="00485FE2" w:rsidRDefault="00485FE2">
            <w:pPr>
              <w:pStyle w:val="ConsPlusNormal"/>
            </w:pPr>
          </w:p>
        </w:tc>
        <w:tc>
          <w:tcPr>
            <w:tcW w:w="2031"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стеартримониум бромид</w:t>
            </w:r>
          </w:p>
          <w:p w:rsidR="00485FE2" w:rsidRDefault="00485FE2">
            <w:pPr>
              <w:pStyle w:val="ConsPlusNormal"/>
              <w:jc w:val="both"/>
            </w:pPr>
            <w:r>
              <w:t>steartrimonium bromide</w:t>
            </w:r>
          </w:p>
        </w:tc>
        <w:tc>
          <w:tcPr>
            <w:tcW w:w="1304" w:type="dxa"/>
          </w:tcPr>
          <w:p w:rsidR="00485FE2" w:rsidRDefault="00485FE2">
            <w:pPr>
              <w:pStyle w:val="ConsPlusNormal"/>
              <w:jc w:val="both"/>
            </w:pPr>
            <w:r>
              <w:t>1120-02-1</w:t>
            </w:r>
          </w:p>
        </w:tc>
        <w:tc>
          <w:tcPr>
            <w:tcW w:w="1134" w:type="dxa"/>
          </w:tcPr>
          <w:p w:rsidR="00485FE2" w:rsidRDefault="00485FE2">
            <w:pPr>
              <w:pStyle w:val="ConsPlusNormal"/>
              <w:jc w:val="both"/>
            </w:pPr>
            <w:r>
              <w:t>214-294-5</w:t>
            </w:r>
          </w:p>
        </w:tc>
        <w:tc>
          <w:tcPr>
            <w:tcW w:w="2414" w:type="dxa"/>
          </w:tcPr>
          <w:p w:rsidR="00485FE2" w:rsidRDefault="00485FE2">
            <w:pPr>
              <w:pStyle w:val="ConsPlusNormal"/>
            </w:pPr>
          </w:p>
        </w:tc>
        <w:tc>
          <w:tcPr>
            <w:tcW w:w="2031"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Pr>
          <w:p w:rsidR="00485FE2" w:rsidRDefault="00485FE2">
            <w:pPr>
              <w:pStyle w:val="ConsPlusNormal"/>
              <w:jc w:val="both"/>
            </w:pPr>
            <w:r>
              <w:t>хлорид стеартримониум</w:t>
            </w:r>
          </w:p>
          <w:p w:rsidR="00485FE2" w:rsidRDefault="00485FE2">
            <w:pPr>
              <w:pStyle w:val="ConsPlusNormal"/>
              <w:jc w:val="both"/>
            </w:pPr>
            <w:r>
              <w:t xml:space="preserve">steartrimonium chloride </w:t>
            </w:r>
            <w:hyperlink w:anchor="P19986">
              <w:r>
                <w:rPr>
                  <w:color w:val="0000FF"/>
                </w:rPr>
                <w:t>&lt;16&gt;</w:t>
              </w:r>
            </w:hyperlink>
          </w:p>
        </w:tc>
        <w:tc>
          <w:tcPr>
            <w:tcW w:w="1304" w:type="dxa"/>
          </w:tcPr>
          <w:p w:rsidR="00485FE2" w:rsidRDefault="00485FE2">
            <w:pPr>
              <w:pStyle w:val="ConsPlusNormal"/>
              <w:jc w:val="both"/>
            </w:pPr>
            <w:r>
              <w:t>112-03-8</w:t>
            </w:r>
          </w:p>
        </w:tc>
        <w:tc>
          <w:tcPr>
            <w:tcW w:w="1134" w:type="dxa"/>
          </w:tcPr>
          <w:p w:rsidR="00485FE2" w:rsidRDefault="00485FE2">
            <w:pPr>
              <w:pStyle w:val="ConsPlusNormal"/>
              <w:jc w:val="both"/>
            </w:pPr>
            <w:r>
              <w:t>203-929-1</w:t>
            </w:r>
          </w:p>
        </w:tc>
        <w:tc>
          <w:tcPr>
            <w:tcW w:w="2414" w:type="dxa"/>
          </w:tcPr>
          <w:p w:rsidR="00485FE2" w:rsidRDefault="00485FE2">
            <w:pPr>
              <w:pStyle w:val="ConsPlusNormal"/>
            </w:pPr>
          </w:p>
        </w:tc>
        <w:tc>
          <w:tcPr>
            <w:tcW w:w="2031"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45</w:t>
            </w:r>
          </w:p>
        </w:tc>
        <w:tc>
          <w:tcPr>
            <w:tcW w:w="3417" w:type="dxa"/>
          </w:tcPr>
          <w:p w:rsidR="00485FE2" w:rsidRDefault="00485FE2">
            <w:pPr>
              <w:pStyle w:val="ConsPlusNormal"/>
            </w:pPr>
            <w:r>
              <w:t>4,4-Диметил-1,3-оксизалидин</w:t>
            </w:r>
          </w:p>
          <w:p w:rsidR="00485FE2" w:rsidRDefault="00485FE2">
            <w:pPr>
              <w:pStyle w:val="ConsPlusNormal"/>
            </w:pPr>
            <w:r>
              <w:t>(4,4-dimethyl-1,3-oxizalidine)</w:t>
            </w:r>
          </w:p>
        </w:tc>
        <w:tc>
          <w:tcPr>
            <w:tcW w:w="2555" w:type="dxa"/>
          </w:tcPr>
          <w:p w:rsidR="00485FE2" w:rsidRDefault="00485FE2">
            <w:pPr>
              <w:pStyle w:val="ConsPlusNormal"/>
              <w:jc w:val="both"/>
            </w:pPr>
            <w:r>
              <w:t>диметил оксазолидин</w:t>
            </w:r>
          </w:p>
          <w:p w:rsidR="00485FE2" w:rsidRDefault="00485FE2">
            <w:pPr>
              <w:pStyle w:val="ConsPlusNormal"/>
              <w:jc w:val="both"/>
            </w:pPr>
            <w:r>
              <w:t>Dimethyl Oxizolidine</w:t>
            </w:r>
          </w:p>
        </w:tc>
        <w:tc>
          <w:tcPr>
            <w:tcW w:w="1304" w:type="dxa"/>
          </w:tcPr>
          <w:p w:rsidR="00485FE2" w:rsidRDefault="00485FE2">
            <w:pPr>
              <w:pStyle w:val="ConsPlusNormal"/>
              <w:jc w:val="both"/>
            </w:pPr>
            <w:r>
              <w:t>51200-87-4</w:t>
            </w:r>
          </w:p>
        </w:tc>
        <w:tc>
          <w:tcPr>
            <w:tcW w:w="1134" w:type="dxa"/>
          </w:tcPr>
          <w:p w:rsidR="00485FE2" w:rsidRDefault="00485FE2">
            <w:pPr>
              <w:pStyle w:val="ConsPlusNormal"/>
              <w:jc w:val="both"/>
            </w:pPr>
            <w:r>
              <w:t>257-048-2</w:t>
            </w:r>
          </w:p>
        </w:tc>
        <w:tc>
          <w:tcPr>
            <w:tcW w:w="2414" w:type="dxa"/>
          </w:tcPr>
          <w:p w:rsidR="00485FE2" w:rsidRDefault="00485FE2">
            <w:pPr>
              <w:pStyle w:val="ConsPlusNormal"/>
            </w:pPr>
          </w:p>
        </w:tc>
        <w:tc>
          <w:tcPr>
            <w:tcW w:w="2031" w:type="dxa"/>
          </w:tcPr>
          <w:p w:rsidR="00485FE2" w:rsidRDefault="00485FE2">
            <w:pPr>
              <w:pStyle w:val="ConsPlusNormal"/>
              <w:jc w:val="both"/>
            </w:pPr>
            <w:r>
              <w:t>0,1 процента</w:t>
            </w:r>
          </w:p>
        </w:tc>
        <w:tc>
          <w:tcPr>
            <w:tcW w:w="1903" w:type="dxa"/>
          </w:tcPr>
          <w:p w:rsidR="00485FE2" w:rsidRDefault="00485FE2">
            <w:pPr>
              <w:pStyle w:val="ConsPlusNormal"/>
              <w:jc w:val="both"/>
            </w:pPr>
            <w:r>
              <w:t>pH &gt; 6</w:t>
            </w: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46</w:t>
            </w:r>
          </w:p>
        </w:tc>
        <w:tc>
          <w:tcPr>
            <w:tcW w:w="3417" w:type="dxa"/>
          </w:tcPr>
          <w:p w:rsidR="00485FE2" w:rsidRDefault="00485FE2">
            <w:pPr>
              <w:pStyle w:val="ConsPlusNormal"/>
            </w:pPr>
            <w:r>
              <w:t>N-(Гидроксиметил)-N-(дигидроксиметил-1,3-диоксо-2,5-имидазолинидил-4)-N'-(гидроксиметил)мочевина</w:t>
            </w:r>
          </w:p>
          <w:p w:rsidR="00485FE2" w:rsidRDefault="00485FE2">
            <w:pPr>
              <w:pStyle w:val="ConsPlusNormal"/>
            </w:pPr>
            <w:r>
              <w:t>(N-(Hydroxymethyl)-N-(dihydroxymethyl-1,3-dioxo-2,5-imidazolidinyl-4)-N'-(hydroxymethyl)urea)</w:t>
            </w:r>
          </w:p>
        </w:tc>
        <w:tc>
          <w:tcPr>
            <w:tcW w:w="2555" w:type="dxa"/>
          </w:tcPr>
          <w:p w:rsidR="00485FE2" w:rsidRDefault="00485FE2">
            <w:pPr>
              <w:pStyle w:val="ConsPlusNormal"/>
              <w:jc w:val="both"/>
            </w:pPr>
            <w:r>
              <w:t>диазолидинилмочевина</w:t>
            </w:r>
          </w:p>
          <w:p w:rsidR="00485FE2" w:rsidRDefault="00485FE2">
            <w:pPr>
              <w:pStyle w:val="ConsPlusNormal"/>
              <w:jc w:val="both"/>
            </w:pPr>
            <w:r>
              <w:t>Diazolidinyl Urea</w:t>
            </w:r>
          </w:p>
        </w:tc>
        <w:tc>
          <w:tcPr>
            <w:tcW w:w="1304" w:type="dxa"/>
          </w:tcPr>
          <w:p w:rsidR="00485FE2" w:rsidRDefault="00485FE2">
            <w:pPr>
              <w:pStyle w:val="ConsPlusNormal"/>
              <w:jc w:val="both"/>
            </w:pPr>
            <w:r>
              <w:t>78491-02-8</w:t>
            </w:r>
          </w:p>
        </w:tc>
        <w:tc>
          <w:tcPr>
            <w:tcW w:w="1134" w:type="dxa"/>
          </w:tcPr>
          <w:p w:rsidR="00485FE2" w:rsidRDefault="00485FE2">
            <w:pPr>
              <w:pStyle w:val="ConsPlusNormal"/>
              <w:jc w:val="both"/>
            </w:pPr>
            <w:r>
              <w:t>278-928-2</w:t>
            </w:r>
          </w:p>
        </w:tc>
        <w:tc>
          <w:tcPr>
            <w:tcW w:w="2414" w:type="dxa"/>
          </w:tcPr>
          <w:p w:rsidR="00485FE2" w:rsidRDefault="00485FE2">
            <w:pPr>
              <w:pStyle w:val="ConsPlusNormal"/>
            </w:pPr>
          </w:p>
        </w:tc>
        <w:tc>
          <w:tcPr>
            <w:tcW w:w="2031" w:type="dxa"/>
          </w:tcPr>
          <w:p w:rsidR="00485FE2" w:rsidRDefault="00485FE2">
            <w:pPr>
              <w:pStyle w:val="ConsPlusNormal"/>
              <w:jc w:val="both"/>
            </w:pPr>
            <w:r>
              <w:t>0,5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val="restart"/>
          </w:tcPr>
          <w:p w:rsidR="00485FE2" w:rsidRDefault="00485FE2">
            <w:pPr>
              <w:pStyle w:val="ConsPlusNormal"/>
              <w:jc w:val="center"/>
            </w:pPr>
            <w:r>
              <w:t>47</w:t>
            </w:r>
          </w:p>
        </w:tc>
        <w:tc>
          <w:tcPr>
            <w:tcW w:w="3417" w:type="dxa"/>
            <w:vMerge w:val="restart"/>
          </w:tcPr>
          <w:p w:rsidR="00485FE2" w:rsidRDefault="00485FE2">
            <w:pPr>
              <w:pStyle w:val="ConsPlusNormal"/>
            </w:pPr>
            <w:r>
              <w:t>Бензолкарбоксимидамид, 4,4'-(1,6-гександиилбис(окси))бис- и его соли (в том числе и изетионатом p-гидроксибензоат)</w:t>
            </w:r>
          </w:p>
          <w:p w:rsidR="00485FE2" w:rsidRDefault="00485FE2">
            <w:pPr>
              <w:pStyle w:val="ConsPlusNormal"/>
            </w:pPr>
            <w:r>
              <w:t>Benzenecarboximidamide, 4,4'-(1,6-hexanediylbis(oxy))bis- and its salts (including isethionate and p-hydroxybenzoate)</w:t>
            </w:r>
          </w:p>
        </w:tc>
        <w:tc>
          <w:tcPr>
            <w:tcW w:w="2555" w:type="dxa"/>
            <w:tcBorders>
              <w:bottom w:val="nil"/>
            </w:tcBorders>
          </w:tcPr>
          <w:p w:rsidR="00485FE2" w:rsidRDefault="00485FE2">
            <w:pPr>
              <w:pStyle w:val="ConsPlusNormal"/>
              <w:jc w:val="both"/>
            </w:pPr>
            <w:r>
              <w:t>Гексамидин,</w:t>
            </w:r>
          </w:p>
        </w:tc>
        <w:tc>
          <w:tcPr>
            <w:tcW w:w="1304" w:type="dxa"/>
            <w:tcBorders>
              <w:bottom w:val="nil"/>
            </w:tcBorders>
            <w:vAlign w:val="bottom"/>
          </w:tcPr>
          <w:p w:rsidR="00485FE2" w:rsidRDefault="00485FE2">
            <w:pPr>
              <w:pStyle w:val="ConsPlusNormal"/>
              <w:jc w:val="both"/>
            </w:pPr>
            <w:r>
              <w:t>3811-75-4</w:t>
            </w:r>
          </w:p>
        </w:tc>
        <w:tc>
          <w:tcPr>
            <w:tcW w:w="1134" w:type="dxa"/>
            <w:tcBorders>
              <w:bottom w:val="nil"/>
            </w:tcBorders>
            <w:vAlign w:val="bottom"/>
          </w:tcPr>
          <w:p w:rsidR="00485FE2" w:rsidRDefault="00485FE2">
            <w:pPr>
              <w:pStyle w:val="ConsPlusNormal"/>
              <w:jc w:val="both"/>
            </w:pPr>
            <w:r>
              <w:t>211-533-5</w:t>
            </w:r>
          </w:p>
        </w:tc>
        <w:tc>
          <w:tcPr>
            <w:tcW w:w="2414" w:type="dxa"/>
            <w:vMerge w:val="restart"/>
          </w:tcPr>
          <w:p w:rsidR="00485FE2" w:rsidRDefault="00485FE2">
            <w:pPr>
              <w:pStyle w:val="ConsPlusNormal"/>
            </w:pPr>
          </w:p>
        </w:tc>
        <w:tc>
          <w:tcPr>
            <w:tcW w:w="2031" w:type="dxa"/>
            <w:vMerge w:val="restart"/>
          </w:tcPr>
          <w:p w:rsidR="00485FE2" w:rsidRDefault="00485FE2">
            <w:pPr>
              <w:pStyle w:val="ConsPlusNormal"/>
              <w:jc w:val="both"/>
            </w:pPr>
            <w:r>
              <w:t>0,1 процента</w:t>
            </w:r>
          </w:p>
        </w:tc>
        <w:tc>
          <w:tcPr>
            <w:tcW w:w="1903" w:type="dxa"/>
            <w:vMerge w:val="restart"/>
          </w:tcPr>
          <w:p w:rsidR="00485FE2" w:rsidRDefault="00485FE2">
            <w:pPr>
              <w:pStyle w:val="ConsPlusNormal"/>
            </w:pPr>
          </w:p>
        </w:tc>
        <w:tc>
          <w:tcPr>
            <w:tcW w:w="1805" w:type="dxa"/>
            <w:vMerge w:val="restart"/>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jc w:val="both"/>
            </w:pPr>
            <w:r>
              <w:t>Гексамидин дииционат,</w:t>
            </w:r>
          </w:p>
        </w:tc>
        <w:tc>
          <w:tcPr>
            <w:tcW w:w="1304" w:type="dxa"/>
            <w:tcBorders>
              <w:top w:val="nil"/>
              <w:bottom w:val="nil"/>
            </w:tcBorders>
            <w:vAlign w:val="bottom"/>
          </w:tcPr>
          <w:p w:rsidR="00485FE2" w:rsidRDefault="00485FE2">
            <w:pPr>
              <w:pStyle w:val="ConsPlusNormal"/>
              <w:jc w:val="both"/>
            </w:pPr>
            <w:r>
              <w:t>659-40-5</w:t>
            </w:r>
          </w:p>
        </w:tc>
        <w:tc>
          <w:tcPr>
            <w:tcW w:w="1134" w:type="dxa"/>
            <w:tcBorders>
              <w:top w:val="nil"/>
              <w:bottom w:val="nil"/>
            </w:tcBorders>
            <w:vAlign w:val="bottom"/>
          </w:tcPr>
          <w:p w:rsidR="00485FE2" w:rsidRDefault="00485FE2">
            <w:pPr>
              <w:pStyle w:val="ConsPlusNormal"/>
              <w:jc w:val="both"/>
            </w:pPr>
            <w:r>
              <w:t>299-055-3</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bottom w:val="nil"/>
            </w:tcBorders>
          </w:tcPr>
          <w:p w:rsidR="00485FE2" w:rsidRDefault="00485FE2">
            <w:pPr>
              <w:pStyle w:val="ConsPlusNormal"/>
              <w:jc w:val="both"/>
            </w:pPr>
            <w:r>
              <w:t>Гексамидин парабен</w:t>
            </w:r>
          </w:p>
        </w:tc>
        <w:tc>
          <w:tcPr>
            <w:tcW w:w="1304" w:type="dxa"/>
            <w:tcBorders>
              <w:top w:val="nil"/>
              <w:bottom w:val="nil"/>
            </w:tcBorders>
            <w:vAlign w:val="bottom"/>
          </w:tcPr>
          <w:p w:rsidR="00485FE2" w:rsidRDefault="00485FE2">
            <w:pPr>
              <w:pStyle w:val="ConsPlusNormal"/>
              <w:jc w:val="both"/>
            </w:pPr>
            <w:r>
              <w:t>93841-83-9</w:t>
            </w:r>
          </w:p>
        </w:tc>
        <w:tc>
          <w:tcPr>
            <w:tcW w:w="1134" w:type="dxa"/>
            <w:tcBorders>
              <w:top w:val="nil"/>
              <w:bottom w:val="nil"/>
            </w:tcBorders>
            <w:vAlign w:val="bottom"/>
          </w:tcPr>
          <w:p w:rsidR="00485FE2" w:rsidRDefault="00485FE2">
            <w:pPr>
              <w:pStyle w:val="ConsPlusNormal"/>
            </w:pP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tcBorders>
              <w:top w:val="nil"/>
            </w:tcBorders>
          </w:tcPr>
          <w:p w:rsidR="00485FE2" w:rsidRDefault="00485FE2">
            <w:pPr>
              <w:pStyle w:val="ConsPlusNormal"/>
              <w:jc w:val="both"/>
            </w:pPr>
            <w:r>
              <w:t>Hexamidine,</w:t>
            </w:r>
          </w:p>
          <w:p w:rsidR="00485FE2" w:rsidRDefault="00485FE2">
            <w:pPr>
              <w:pStyle w:val="ConsPlusNormal"/>
              <w:jc w:val="both"/>
            </w:pPr>
            <w:r>
              <w:t>Hexamidine diisethionate,</w:t>
            </w:r>
          </w:p>
          <w:p w:rsidR="00485FE2" w:rsidRDefault="00485FE2">
            <w:pPr>
              <w:pStyle w:val="ConsPlusNormal"/>
              <w:jc w:val="both"/>
            </w:pPr>
            <w:r>
              <w:t>Hexamidine paraben</w:t>
            </w:r>
          </w:p>
        </w:tc>
        <w:tc>
          <w:tcPr>
            <w:tcW w:w="1304" w:type="dxa"/>
            <w:tcBorders>
              <w:top w:val="nil"/>
            </w:tcBorders>
          </w:tcPr>
          <w:p w:rsidR="00485FE2" w:rsidRDefault="00485FE2">
            <w:pPr>
              <w:pStyle w:val="ConsPlusNormal"/>
            </w:pPr>
          </w:p>
        </w:tc>
        <w:tc>
          <w:tcPr>
            <w:tcW w:w="1134" w:type="dxa"/>
            <w:tcBorders>
              <w:top w:val="nil"/>
            </w:tcBorders>
          </w:tcPr>
          <w:p w:rsidR="00485FE2" w:rsidRDefault="00485FE2">
            <w:pPr>
              <w:pStyle w:val="ConsPlusNormal"/>
            </w:pP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tcPr>
          <w:p w:rsidR="00485FE2" w:rsidRDefault="00485FE2">
            <w:pPr>
              <w:pStyle w:val="ConsPlusNormal"/>
              <w:jc w:val="center"/>
            </w:pPr>
            <w:r>
              <w:t>48</w:t>
            </w:r>
          </w:p>
        </w:tc>
        <w:tc>
          <w:tcPr>
            <w:tcW w:w="3417" w:type="dxa"/>
          </w:tcPr>
          <w:p w:rsidR="00485FE2" w:rsidRDefault="00485FE2">
            <w:pPr>
              <w:pStyle w:val="ConsPlusNormal"/>
            </w:pPr>
            <w:r>
              <w:t>Глутаровый альдегид (пентан-1,5-</w:t>
            </w:r>
            <w:r>
              <w:lastRenderedPageBreak/>
              <w:t>диаль)</w:t>
            </w:r>
          </w:p>
          <w:p w:rsidR="00485FE2" w:rsidRDefault="00485FE2">
            <w:pPr>
              <w:pStyle w:val="ConsPlusNormal"/>
            </w:pPr>
            <w:r>
              <w:t>(Glutaraldehyde (Pentane-1,5-dial)</w:t>
            </w:r>
          </w:p>
        </w:tc>
        <w:tc>
          <w:tcPr>
            <w:tcW w:w="2555" w:type="dxa"/>
          </w:tcPr>
          <w:p w:rsidR="00485FE2" w:rsidRDefault="00485FE2">
            <w:pPr>
              <w:pStyle w:val="ConsPlusNormal"/>
              <w:jc w:val="both"/>
            </w:pPr>
            <w:r>
              <w:lastRenderedPageBreak/>
              <w:t>глутараль</w:t>
            </w:r>
          </w:p>
          <w:p w:rsidR="00485FE2" w:rsidRDefault="00485FE2">
            <w:pPr>
              <w:pStyle w:val="ConsPlusNormal"/>
              <w:jc w:val="both"/>
            </w:pPr>
            <w:r>
              <w:lastRenderedPageBreak/>
              <w:t>Glutaral</w:t>
            </w:r>
          </w:p>
        </w:tc>
        <w:tc>
          <w:tcPr>
            <w:tcW w:w="1304" w:type="dxa"/>
          </w:tcPr>
          <w:p w:rsidR="00485FE2" w:rsidRDefault="00485FE2">
            <w:pPr>
              <w:pStyle w:val="ConsPlusNormal"/>
              <w:jc w:val="both"/>
            </w:pPr>
            <w:r>
              <w:lastRenderedPageBreak/>
              <w:t>111-30-8</w:t>
            </w:r>
          </w:p>
        </w:tc>
        <w:tc>
          <w:tcPr>
            <w:tcW w:w="1134" w:type="dxa"/>
          </w:tcPr>
          <w:p w:rsidR="00485FE2" w:rsidRDefault="00485FE2">
            <w:pPr>
              <w:pStyle w:val="ConsPlusNormal"/>
              <w:jc w:val="both"/>
            </w:pPr>
            <w:r>
              <w:t>203-856-5</w:t>
            </w:r>
          </w:p>
        </w:tc>
        <w:tc>
          <w:tcPr>
            <w:tcW w:w="2414" w:type="dxa"/>
          </w:tcPr>
          <w:p w:rsidR="00485FE2" w:rsidRDefault="00485FE2">
            <w:pPr>
              <w:pStyle w:val="ConsPlusNormal"/>
            </w:pPr>
          </w:p>
        </w:tc>
        <w:tc>
          <w:tcPr>
            <w:tcW w:w="2031" w:type="dxa"/>
          </w:tcPr>
          <w:p w:rsidR="00485FE2" w:rsidRDefault="00485FE2">
            <w:pPr>
              <w:pStyle w:val="ConsPlusNormal"/>
              <w:jc w:val="both"/>
            </w:pPr>
            <w:r>
              <w:t>0,1 процента</w:t>
            </w:r>
          </w:p>
        </w:tc>
        <w:tc>
          <w:tcPr>
            <w:tcW w:w="1903" w:type="dxa"/>
          </w:tcPr>
          <w:p w:rsidR="00485FE2" w:rsidRDefault="00485FE2">
            <w:pPr>
              <w:pStyle w:val="ConsPlusNormal"/>
            </w:pPr>
            <w:r>
              <w:t xml:space="preserve">запрещен в </w:t>
            </w:r>
            <w:r>
              <w:lastRenderedPageBreak/>
              <w:t>аэрозолях (спреях)</w:t>
            </w:r>
          </w:p>
        </w:tc>
        <w:tc>
          <w:tcPr>
            <w:tcW w:w="1805" w:type="dxa"/>
          </w:tcPr>
          <w:p w:rsidR="00485FE2" w:rsidRDefault="00485FE2">
            <w:pPr>
              <w:pStyle w:val="ConsPlusNormal"/>
            </w:pPr>
            <w:r>
              <w:lastRenderedPageBreak/>
              <w:t xml:space="preserve">содержит </w:t>
            </w:r>
            <w:r>
              <w:lastRenderedPageBreak/>
              <w:t xml:space="preserve">глутаровый альдегид </w:t>
            </w:r>
            <w:hyperlink w:anchor="P19978">
              <w:r>
                <w:rPr>
                  <w:color w:val="0000FF"/>
                </w:rPr>
                <w:t>&lt;9&gt;</w:t>
              </w:r>
            </w:hyperlink>
          </w:p>
        </w:tc>
      </w:tr>
      <w:tr w:rsidR="00485FE2">
        <w:tc>
          <w:tcPr>
            <w:tcW w:w="975" w:type="dxa"/>
            <w:vMerge w:val="restart"/>
            <w:tcBorders>
              <w:bottom w:val="nil"/>
            </w:tcBorders>
          </w:tcPr>
          <w:p w:rsidR="00485FE2" w:rsidRDefault="00485FE2">
            <w:pPr>
              <w:pStyle w:val="ConsPlusNormal"/>
              <w:jc w:val="center"/>
            </w:pPr>
            <w:r>
              <w:lastRenderedPageBreak/>
              <w:t>49</w:t>
            </w:r>
          </w:p>
        </w:tc>
        <w:tc>
          <w:tcPr>
            <w:tcW w:w="3417" w:type="dxa"/>
            <w:vMerge w:val="restart"/>
            <w:tcBorders>
              <w:bottom w:val="nil"/>
            </w:tcBorders>
          </w:tcPr>
          <w:p w:rsidR="00485FE2" w:rsidRDefault="00485FE2">
            <w:pPr>
              <w:pStyle w:val="ConsPlusNormal"/>
            </w:pPr>
            <w:r>
              <w:t>5-Этил-3,7-диокса-1-аза-бицикло-[3.3.0]-октан</w:t>
            </w:r>
          </w:p>
        </w:tc>
        <w:tc>
          <w:tcPr>
            <w:tcW w:w="2555" w:type="dxa"/>
            <w:tcBorders>
              <w:bottom w:val="nil"/>
            </w:tcBorders>
          </w:tcPr>
          <w:p w:rsidR="00485FE2" w:rsidRDefault="00485FE2">
            <w:pPr>
              <w:pStyle w:val="ConsPlusNormal"/>
            </w:pPr>
            <w:r>
              <w:t>7-Этил-бицикло-оксазолидин</w:t>
            </w:r>
          </w:p>
        </w:tc>
        <w:tc>
          <w:tcPr>
            <w:tcW w:w="1304" w:type="dxa"/>
            <w:vMerge w:val="restart"/>
            <w:tcBorders>
              <w:bottom w:val="nil"/>
            </w:tcBorders>
          </w:tcPr>
          <w:p w:rsidR="00485FE2" w:rsidRDefault="00485FE2">
            <w:pPr>
              <w:pStyle w:val="ConsPlusNormal"/>
            </w:pPr>
            <w:r>
              <w:t>7747-35-5</w:t>
            </w:r>
          </w:p>
        </w:tc>
        <w:tc>
          <w:tcPr>
            <w:tcW w:w="1134" w:type="dxa"/>
            <w:vMerge w:val="restart"/>
            <w:tcBorders>
              <w:bottom w:val="nil"/>
            </w:tcBorders>
          </w:tcPr>
          <w:p w:rsidR="00485FE2" w:rsidRDefault="00485FE2">
            <w:pPr>
              <w:pStyle w:val="ConsPlusNormal"/>
            </w:pPr>
            <w:r>
              <w:t>231-810-4</w:t>
            </w:r>
          </w:p>
        </w:tc>
        <w:tc>
          <w:tcPr>
            <w:tcW w:w="2414" w:type="dxa"/>
            <w:vMerge w:val="restart"/>
            <w:tcBorders>
              <w:bottom w:val="nil"/>
            </w:tcBorders>
          </w:tcPr>
          <w:p w:rsidR="00485FE2" w:rsidRDefault="00485FE2">
            <w:pPr>
              <w:pStyle w:val="ConsPlusNormal"/>
            </w:pPr>
          </w:p>
        </w:tc>
        <w:tc>
          <w:tcPr>
            <w:tcW w:w="2031" w:type="dxa"/>
            <w:vMerge w:val="restart"/>
            <w:tcBorders>
              <w:bottom w:val="nil"/>
            </w:tcBorders>
          </w:tcPr>
          <w:p w:rsidR="00485FE2" w:rsidRDefault="00485FE2">
            <w:pPr>
              <w:pStyle w:val="ConsPlusNormal"/>
            </w:pPr>
            <w:r>
              <w:t>0,3 процента</w:t>
            </w:r>
          </w:p>
        </w:tc>
        <w:tc>
          <w:tcPr>
            <w:tcW w:w="1903" w:type="dxa"/>
            <w:vMerge w:val="restart"/>
            <w:tcBorders>
              <w:bottom w:val="nil"/>
            </w:tcBorders>
            <w:vAlign w:val="bottom"/>
          </w:tcPr>
          <w:p w:rsidR="00485FE2" w:rsidRDefault="00485FE2">
            <w:pPr>
              <w:pStyle w:val="ConsPlusNormal"/>
            </w:pPr>
            <w:r>
              <w:t>Не использовать в средствах гигиены полости рта и в продукции, предназначенной для слизистых оболочек</w:t>
            </w:r>
          </w:p>
        </w:tc>
        <w:tc>
          <w:tcPr>
            <w:tcW w:w="1805" w:type="dxa"/>
            <w:vMerge w:val="restart"/>
            <w:tcBorders>
              <w:bottom w:val="nil"/>
            </w:tcBorders>
          </w:tcPr>
          <w:p w:rsidR="00485FE2" w:rsidRDefault="00485FE2">
            <w:pPr>
              <w:pStyle w:val="ConsPlusNormal"/>
            </w:pPr>
          </w:p>
        </w:tc>
      </w:tr>
      <w:tr w:rsidR="00485FE2">
        <w:tblPrEx>
          <w:tblBorders>
            <w:insideH w:val="nil"/>
          </w:tblBorders>
        </w:tblPrEx>
        <w:trPr>
          <w:trHeight w:val="269"/>
        </w:trPr>
        <w:tc>
          <w:tcPr>
            <w:tcW w:w="975" w:type="dxa"/>
            <w:vMerge/>
            <w:tcBorders>
              <w:bottom w:val="nil"/>
            </w:tcBorders>
          </w:tcPr>
          <w:p w:rsidR="00485FE2" w:rsidRDefault="00485FE2">
            <w:pPr>
              <w:pStyle w:val="ConsPlusNormal"/>
            </w:pPr>
          </w:p>
        </w:tc>
        <w:tc>
          <w:tcPr>
            <w:tcW w:w="3417" w:type="dxa"/>
            <w:vMerge/>
            <w:tcBorders>
              <w:bottom w:val="nil"/>
            </w:tcBorders>
          </w:tcPr>
          <w:p w:rsidR="00485FE2" w:rsidRDefault="00485FE2">
            <w:pPr>
              <w:pStyle w:val="ConsPlusNormal"/>
            </w:pPr>
          </w:p>
        </w:tc>
        <w:tc>
          <w:tcPr>
            <w:tcW w:w="2555" w:type="dxa"/>
            <w:vMerge w:val="restart"/>
            <w:tcBorders>
              <w:top w:val="nil"/>
              <w:bottom w:val="nil"/>
            </w:tcBorders>
          </w:tcPr>
          <w:p w:rsidR="00485FE2" w:rsidRDefault="00485FE2">
            <w:pPr>
              <w:pStyle w:val="ConsPlusNormal"/>
            </w:pPr>
            <w:r>
              <w:t>(7-Ethyl-bicyclo-oxazolidine)</w:t>
            </w:r>
          </w:p>
        </w:tc>
        <w:tc>
          <w:tcPr>
            <w:tcW w:w="1304" w:type="dxa"/>
            <w:vMerge/>
            <w:tcBorders>
              <w:bottom w:val="nil"/>
            </w:tcBorders>
          </w:tcPr>
          <w:p w:rsidR="00485FE2" w:rsidRDefault="00485FE2">
            <w:pPr>
              <w:pStyle w:val="ConsPlusNormal"/>
            </w:pPr>
          </w:p>
        </w:tc>
        <w:tc>
          <w:tcPr>
            <w:tcW w:w="1134" w:type="dxa"/>
            <w:vMerge/>
            <w:tcBorders>
              <w:bottom w:val="nil"/>
            </w:tcBorders>
          </w:tcPr>
          <w:p w:rsidR="00485FE2" w:rsidRDefault="00485FE2">
            <w:pPr>
              <w:pStyle w:val="ConsPlusNormal"/>
            </w:pPr>
          </w:p>
        </w:tc>
        <w:tc>
          <w:tcPr>
            <w:tcW w:w="2414" w:type="dxa"/>
            <w:vMerge/>
            <w:tcBorders>
              <w:bottom w:val="nil"/>
            </w:tcBorders>
          </w:tcPr>
          <w:p w:rsidR="00485FE2" w:rsidRDefault="00485FE2">
            <w:pPr>
              <w:pStyle w:val="ConsPlusNormal"/>
            </w:pPr>
          </w:p>
        </w:tc>
        <w:tc>
          <w:tcPr>
            <w:tcW w:w="2031" w:type="dxa"/>
            <w:vMerge/>
            <w:tcBorders>
              <w:bottom w:val="nil"/>
            </w:tcBorders>
          </w:tcPr>
          <w:p w:rsidR="00485FE2" w:rsidRDefault="00485FE2">
            <w:pPr>
              <w:pStyle w:val="ConsPlusNormal"/>
            </w:pPr>
          </w:p>
        </w:tc>
        <w:tc>
          <w:tcPr>
            <w:tcW w:w="1903" w:type="dxa"/>
            <w:vMerge/>
            <w:tcBorders>
              <w:bottom w:val="nil"/>
            </w:tcBorders>
          </w:tcPr>
          <w:p w:rsidR="00485FE2" w:rsidRDefault="00485FE2">
            <w:pPr>
              <w:pStyle w:val="ConsPlusNormal"/>
            </w:pPr>
          </w:p>
        </w:tc>
        <w:tc>
          <w:tcPr>
            <w:tcW w:w="1805" w:type="dxa"/>
            <w:vMerge/>
            <w:tcBorders>
              <w:bottom w:val="nil"/>
            </w:tcBorders>
          </w:tcPr>
          <w:p w:rsidR="00485FE2" w:rsidRDefault="00485FE2">
            <w:pPr>
              <w:pStyle w:val="ConsPlusNormal"/>
            </w:pPr>
          </w:p>
        </w:tc>
      </w:tr>
      <w:tr w:rsidR="00485FE2">
        <w:tblPrEx>
          <w:tblBorders>
            <w:insideH w:val="nil"/>
          </w:tblBorders>
        </w:tblPrEx>
        <w:tc>
          <w:tcPr>
            <w:tcW w:w="975" w:type="dxa"/>
            <w:vMerge/>
            <w:tcBorders>
              <w:bottom w:val="nil"/>
            </w:tcBorders>
          </w:tcPr>
          <w:p w:rsidR="00485FE2" w:rsidRDefault="00485FE2">
            <w:pPr>
              <w:pStyle w:val="ConsPlusNormal"/>
            </w:pPr>
          </w:p>
        </w:tc>
        <w:tc>
          <w:tcPr>
            <w:tcW w:w="3417" w:type="dxa"/>
            <w:tcBorders>
              <w:top w:val="nil"/>
              <w:bottom w:val="nil"/>
            </w:tcBorders>
          </w:tcPr>
          <w:p w:rsidR="00485FE2" w:rsidRDefault="00485FE2">
            <w:pPr>
              <w:pStyle w:val="ConsPlusNormal"/>
            </w:pPr>
            <w:r>
              <w:t>(5-Ethyl-3,7-dioxa-1-azabicyclo[3.3.0] octane</w:t>
            </w:r>
          </w:p>
        </w:tc>
        <w:tc>
          <w:tcPr>
            <w:tcW w:w="2555" w:type="dxa"/>
            <w:vMerge/>
            <w:tcBorders>
              <w:top w:val="nil"/>
              <w:bottom w:val="nil"/>
            </w:tcBorders>
          </w:tcPr>
          <w:p w:rsidR="00485FE2" w:rsidRDefault="00485FE2">
            <w:pPr>
              <w:pStyle w:val="ConsPlusNormal"/>
            </w:pPr>
          </w:p>
        </w:tc>
        <w:tc>
          <w:tcPr>
            <w:tcW w:w="1304" w:type="dxa"/>
            <w:vMerge/>
            <w:tcBorders>
              <w:bottom w:val="nil"/>
            </w:tcBorders>
          </w:tcPr>
          <w:p w:rsidR="00485FE2" w:rsidRDefault="00485FE2">
            <w:pPr>
              <w:pStyle w:val="ConsPlusNormal"/>
            </w:pPr>
          </w:p>
        </w:tc>
        <w:tc>
          <w:tcPr>
            <w:tcW w:w="1134" w:type="dxa"/>
            <w:vMerge/>
            <w:tcBorders>
              <w:bottom w:val="nil"/>
            </w:tcBorders>
          </w:tcPr>
          <w:p w:rsidR="00485FE2" w:rsidRDefault="00485FE2">
            <w:pPr>
              <w:pStyle w:val="ConsPlusNormal"/>
            </w:pPr>
          </w:p>
        </w:tc>
        <w:tc>
          <w:tcPr>
            <w:tcW w:w="2414" w:type="dxa"/>
            <w:vMerge/>
            <w:tcBorders>
              <w:bottom w:val="nil"/>
            </w:tcBorders>
          </w:tcPr>
          <w:p w:rsidR="00485FE2" w:rsidRDefault="00485FE2">
            <w:pPr>
              <w:pStyle w:val="ConsPlusNormal"/>
            </w:pPr>
          </w:p>
        </w:tc>
        <w:tc>
          <w:tcPr>
            <w:tcW w:w="2031" w:type="dxa"/>
            <w:vMerge/>
            <w:tcBorders>
              <w:bottom w:val="nil"/>
            </w:tcBorders>
          </w:tcPr>
          <w:p w:rsidR="00485FE2" w:rsidRDefault="00485FE2">
            <w:pPr>
              <w:pStyle w:val="ConsPlusNormal"/>
            </w:pPr>
          </w:p>
        </w:tc>
        <w:tc>
          <w:tcPr>
            <w:tcW w:w="1903" w:type="dxa"/>
            <w:vMerge/>
            <w:tcBorders>
              <w:bottom w:val="nil"/>
            </w:tcBorders>
          </w:tcPr>
          <w:p w:rsidR="00485FE2" w:rsidRDefault="00485FE2">
            <w:pPr>
              <w:pStyle w:val="ConsPlusNormal"/>
            </w:pPr>
          </w:p>
        </w:tc>
        <w:tc>
          <w:tcPr>
            <w:tcW w:w="1805" w:type="dxa"/>
            <w:vMerge/>
            <w:tcBorders>
              <w:bottom w:val="nil"/>
            </w:tcBorders>
          </w:tcPr>
          <w:p w:rsidR="00485FE2" w:rsidRDefault="00485FE2">
            <w:pPr>
              <w:pStyle w:val="ConsPlusNormal"/>
            </w:pPr>
          </w:p>
        </w:tc>
      </w:tr>
      <w:tr w:rsidR="00485FE2">
        <w:tblPrEx>
          <w:tblBorders>
            <w:insideH w:val="nil"/>
          </w:tblBorders>
        </w:tblPrEx>
        <w:tc>
          <w:tcPr>
            <w:tcW w:w="17538" w:type="dxa"/>
            <w:gridSpan w:val="9"/>
            <w:tcBorders>
              <w:top w:val="nil"/>
            </w:tcBorders>
          </w:tcPr>
          <w:p w:rsidR="00485FE2" w:rsidRDefault="00485FE2">
            <w:pPr>
              <w:pStyle w:val="ConsPlusNormal"/>
              <w:jc w:val="both"/>
            </w:pPr>
            <w:r>
              <w:t xml:space="preserve">(п. 49 в ред. </w:t>
            </w:r>
            <w:hyperlink r:id="rId483">
              <w:r>
                <w:rPr>
                  <w:color w:val="0000FF"/>
                </w:rPr>
                <w:t>решения</w:t>
              </w:r>
            </w:hyperlink>
            <w:r>
              <w:t xml:space="preserve"> Совета Евразийской экономической комиссии от 15.04.2022 N 64)</w:t>
            </w:r>
          </w:p>
        </w:tc>
      </w:tr>
      <w:tr w:rsidR="00485FE2">
        <w:tc>
          <w:tcPr>
            <w:tcW w:w="975" w:type="dxa"/>
          </w:tcPr>
          <w:p w:rsidR="00485FE2" w:rsidRDefault="00485FE2">
            <w:pPr>
              <w:pStyle w:val="ConsPlusNormal"/>
              <w:jc w:val="center"/>
            </w:pPr>
            <w:r>
              <w:t>50</w:t>
            </w:r>
          </w:p>
        </w:tc>
        <w:tc>
          <w:tcPr>
            <w:tcW w:w="3417" w:type="dxa"/>
          </w:tcPr>
          <w:p w:rsidR="00485FE2" w:rsidRDefault="00485FE2">
            <w:pPr>
              <w:pStyle w:val="ConsPlusNormal"/>
            </w:pPr>
            <w:r>
              <w:t>3-(4-Хлорфенокси)-пропан-1,2-диол</w:t>
            </w:r>
          </w:p>
          <w:p w:rsidR="00485FE2" w:rsidRDefault="00485FE2">
            <w:pPr>
              <w:pStyle w:val="ConsPlusNormal"/>
            </w:pPr>
            <w:r>
              <w:t>(3-(p-chlorophenoxy)-propane-1,2 diol</w:t>
            </w:r>
          </w:p>
        </w:tc>
        <w:tc>
          <w:tcPr>
            <w:tcW w:w="2555" w:type="dxa"/>
          </w:tcPr>
          <w:p w:rsidR="00485FE2" w:rsidRDefault="00485FE2">
            <w:pPr>
              <w:pStyle w:val="ConsPlusNormal"/>
              <w:jc w:val="both"/>
            </w:pPr>
            <w:r>
              <w:t>хлорфенезин</w:t>
            </w:r>
          </w:p>
          <w:p w:rsidR="00485FE2" w:rsidRDefault="00485FE2">
            <w:pPr>
              <w:pStyle w:val="ConsPlusNormal"/>
              <w:jc w:val="both"/>
            </w:pPr>
            <w:r>
              <w:t>Chlorphenesin</w:t>
            </w:r>
          </w:p>
        </w:tc>
        <w:tc>
          <w:tcPr>
            <w:tcW w:w="1304" w:type="dxa"/>
          </w:tcPr>
          <w:p w:rsidR="00485FE2" w:rsidRDefault="00485FE2">
            <w:pPr>
              <w:pStyle w:val="ConsPlusNormal"/>
              <w:jc w:val="both"/>
            </w:pPr>
            <w:r>
              <w:t>104-29-0</w:t>
            </w:r>
          </w:p>
        </w:tc>
        <w:tc>
          <w:tcPr>
            <w:tcW w:w="1134" w:type="dxa"/>
          </w:tcPr>
          <w:p w:rsidR="00485FE2" w:rsidRDefault="00485FE2">
            <w:pPr>
              <w:pStyle w:val="ConsPlusNormal"/>
              <w:jc w:val="both"/>
            </w:pPr>
            <w:r>
              <w:t>203-192-6</w:t>
            </w:r>
          </w:p>
        </w:tc>
        <w:tc>
          <w:tcPr>
            <w:tcW w:w="2414" w:type="dxa"/>
          </w:tcPr>
          <w:p w:rsidR="00485FE2" w:rsidRDefault="00485FE2">
            <w:pPr>
              <w:pStyle w:val="ConsPlusNormal"/>
            </w:pPr>
          </w:p>
        </w:tc>
        <w:tc>
          <w:tcPr>
            <w:tcW w:w="2031" w:type="dxa"/>
          </w:tcPr>
          <w:p w:rsidR="00485FE2" w:rsidRDefault="00485FE2">
            <w:pPr>
              <w:pStyle w:val="ConsPlusNormal"/>
              <w:jc w:val="both"/>
            </w:pPr>
            <w:r>
              <w:t>0,3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blPrEx>
          <w:tblBorders>
            <w:insideH w:val="nil"/>
          </w:tblBorders>
        </w:tblPrEx>
        <w:tc>
          <w:tcPr>
            <w:tcW w:w="975" w:type="dxa"/>
            <w:tcBorders>
              <w:bottom w:val="nil"/>
            </w:tcBorders>
          </w:tcPr>
          <w:p w:rsidR="00485FE2" w:rsidRDefault="00485FE2">
            <w:pPr>
              <w:pStyle w:val="ConsPlusNormal"/>
              <w:jc w:val="center"/>
            </w:pPr>
            <w:r>
              <w:t>51</w:t>
            </w:r>
          </w:p>
        </w:tc>
        <w:tc>
          <w:tcPr>
            <w:tcW w:w="3417" w:type="dxa"/>
            <w:tcBorders>
              <w:bottom w:val="nil"/>
            </w:tcBorders>
          </w:tcPr>
          <w:p w:rsidR="00485FE2" w:rsidRDefault="00485FE2">
            <w:pPr>
              <w:pStyle w:val="ConsPlusNormal"/>
            </w:pPr>
            <w:r>
              <w:t>Гидросиметиламино ацетат натрия</w:t>
            </w:r>
          </w:p>
          <w:p w:rsidR="00485FE2" w:rsidRDefault="00485FE2">
            <w:pPr>
              <w:pStyle w:val="ConsPlusNormal"/>
            </w:pPr>
            <w:r>
              <w:t>(Sodium hydroxymethylamino acetate))</w:t>
            </w:r>
          </w:p>
        </w:tc>
        <w:tc>
          <w:tcPr>
            <w:tcW w:w="2555" w:type="dxa"/>
            <w:tcBorders>
              <w:bottom w:val="nil"/>
            </w:tcBorders>
          </w:tcPr>
          <w:p w:rsidR="00485FE2" w:rsidRDefault="00485FE2">
            <w:pPr>
              <w:pStyle w:val="ConsPlusNormal"/>
            </w:pPr>
            <w:r>
              <w:t>Гидокси-метилглицинат натрия (Sodium Hydroxymethylglycinate)</w:t>
            </w:r>
          </w:p>
        </w:tc>
        <w:tc>
          <w:tcPr>
            <w:tcW w:w="1304" w:type="dxa"/>
            <w:tcBorders>
              <w:bottom w:val="nil"/>
            </w:tcBorders>
          </w:tcPr>
          <w:p w:rsidR="00485FE2" w:rsidRDefault="00485FE2">
            <w:pPr>
              <w:pStyle w:val="ConsPlusNormal"/>
            </w:pPr>
            <w:r>
              <w:t>70161-44-3</w:t>
            </w:r>
          </w:p>
        </w:tc>
        <w:tc>
          <w:tcPr>
            <w:tcW w:w="1134" w:type="dxa"/>
            <w:tcBorders>
              <w:bottom w:val="nil"/>
            </w:tcBorders>
          </w:tcPr>
          <w:p w:rsidR="00485FE2" w:rsidRDefault="00485FE2">
            <w:pPr>
              <w:pStyle w:val="ConsPlusNormal"/>
            </w:pPr>
            <w:r>
              <w:t>274-357-8</w:t>
            </w:r>
          </w:p>
        </w:tc>
        <w:tc>
          <w:tcPr>
            <w:tcW w:w="2414" w:type="dxa"/>
            <w:tcBorders>
              <w:bottom w:val="nil"/>
            </w:tcBorders>
          </w:tcPr>
          <w:p w:rsidR="00485FE2" w:rsidRDefault="00485FE2">
            <w:pPr>
              <w:pStyle w:val="ConsPlusNormal"/>
            </w:pPr>
          </w:p>
        </w:tc>
        <w:tc>
          <w:tcPr>
            <w:tcW w:w="2031" w:type="dxa"/>
            <w:tcBorders>
              <w:bottom w:val="nil"/>
            </w:tcBorders>
          </w:tcPr>
          <w:p w:rsidR="00485FE2" w:rsidRDefault="00485FE2">
            <w:pPr>
              <w:pStyle w:val="ConsPlusNormal"/>
            </w:pPr>
            <w:r>
              <w:t>0,5 процента</w:t>
            </w:r>
          </w:p>
        </w:tc>
        <w:tc>
          <w:tcPr>
            <w:tcW w:w="1903" w:type="dxa"/>
            <w:tcBorders>
              <w:bottom w:val="nil"/>
            </w:tcBorders>
            <w:vAlign w:val="bottom"/>
          </w:tcPr>
          <w:p w:rsidR="00485FE2" w:rsidRDefault="00485FE2">
            <w:pPr>
              <w:pStyle w:val="ConsPlusNormal"/>
              <w:jc w:val="both"/>
            </w:pPr>
            <w:r>
              <w:t>Не использовать, если максимальная теоретическая концентрация выделяемого формальдегида в составе, размещенном на рынке, независимо от источника, составляет &gt; 0,1 процента.</w:t>
            </w:r>
          </w:p>
        </w:tc>
        <w:tc>
          <w:tcPr>
            <w:tcW w:w="1805" w:type="dxa"/>
            <w:tcBorders>
              <w:bottom w:val="nil"/>
            </w:tcBorders>
          </w:tcPr>
          <w:p w:rsidR="00485FE2" w:rsidRDefault="00485FE2">
            <w:pPr>
              <w:pStyle w:val="ConsPlusNormal"/>
            </w:pPr>
          </w:p>
        </w:tc>
      </w:tr>
      <w:tr w:rsidR="00485FE2">
        <w:tblPrEx>
          <w:tblBorders>
            <w:insideH w:val="nil"/>
          </w:tblBorders>
        </w:tblPrEx>
        <w:tc>
          <w:tcPr>
            <w:tcW w:w="17538" w:type="dxa"/>
            <w:gridSpan w:val="9"/>
            <w:tcBorders>
              <w:top w:val="nil"/>
            </w:tcBorders>
          </w:tcPr>
          <w:p w:rsidR="00485FE2" w:rsidRDefault="00485FE2">
            <w:pPr>
              <w:pStyle w:val="ConsPlusNormal"/>
              <w:jc w:val="both"/>
            </w:pPr>
            <w:r>
              <w:t xml:space="preserve">(п. 51 в ред. </w:t>
            </w:r>
            <w:hyperlink r:id="rId484">
              <w:r>
                <w:rPr>
                  <w:color w:val="0000FF"/>
                </w:rPr>
                <w:t>решения</w:t>
              </w:r>
            </w:hyperlink>
            <w:r>
              <w:t xml:space="preserve"> Совета Евразийской экономической комиссии от 15.04.2022 N 64)</w:t>
            </w:r>
          </w:p>
        </w:tc>
      </w:tr>
      <w:tr w:rsidR="00485FE2">
        <w:tc>
          <w:tcPr>
            <w:tcW w:w="975" w:type="dxa"/>
          </w:tcPr>
          <w:p w:rsidR="00485FE2" w:rsidRDefault="00485FE2">
            <w:pPr>
              <w:pStyle w:val="ConsPlusNormal"/>
              <w:jc w:val="center"/>
            </w:pPr>
            <w:r>
              <w:lastRenderedPageBreak/>
              <w:t>52</w:t>
            </w:r>
          </w:p>
        </w:tc>
        <w:tc>
          <w:tcPr>
            <w:tcW w:w="3417" w:type="dxa"/>
          </w:tcPr>
          <w:p w:rsidR="00485FE2" w:rsidRDefault="00485FE2">
            <w:pPr>
              <w:pStyle w:val="ConsPlusNormal"/>
            </w:pPr>
            <w:r>
              <w:t>Хлорид серебра осажденный на диоксид титана</w:t>
            </w:r>
          </w:p>
          <w:p w:rsidR="00485FE2" w:rsidRDefault="00485FE2">
            <w:pPr>
              <w:pStyle w:val="ConsPlusNormal"/>
            </w:pPr>
            <w:r>
              <w:t>(Silver chloride deposited on titanium dioxide)</w:t>
            </w:r>
          </w:p>
        </w:tc>
        <w:tc>
          <w:tcPr>
            <w:tcW w:w="2555" w:type="dxa"/>
          </w:tcPr>
          <w:p w:rsidR="00485FE2" w:rsidRDefault="00485FE2">
            <w:pPr>
              <w:pStyle w:val="ConsPlusNormal"/>
              <w:jc w:val="both"/>
            </w:pPr>
            <w:r>
              <w:t>хлорид серебра</w:t>
            </w:r>
          </w:p>
          <w:p w:rsidR="00485FE2" w:rsidRDefault="00485FE2">
            <w:pPr>
              <w:pStyle w:val="ConsPlusNormal"/>
              <w:jc w:val="both"/>
            </w:pPr>
            <w:r>
              <w:t>Silver chloride</w:t>
            </w:r>
          </w:p>
        </w:tc>
        <w:tc>
          <w:tcPr>
            <w:tcW w:w="1304" w:type="dxa"/>
          </w:tcPr>
          <w:p w:rsidR="00485FE2" w:rsidRDefault="00485FE2">
            <w:pPr>
              <w:pStyle w:val="ConsPlusNormal"/>
              <w:jc w:val="both"/>
            </w:pPr>
            <w:r>
              <w:t>7783-90-6</w:t>
            </w:r>
          </w:p>
        </w:tc>
        <w:tc>
          <w:tcPr>
            <w:tcW w:w="1134" w:type="dxa"/>
          </w:tcPr>
          <w:p w:rsidR="00485FE2" w:rsidRDefault="00485FE2">
            <w:pPr>
              <w:pStyle w:val="ConsPlusNormal"/>
              <w:jc w:val="both"/>
            </w:pPr>
            <w:r>
              <w:t>232-033-3</w:t>
            </w:r>
          </w:p>
        </w:tc>
        <w:tc>
          <w:tcPr>
            <w:tcW w:w="2414" w:type="dxa"/>
          </w:tcPr>
          <w:p w:rsidR="00485FE2" w:rsidRDefault="00485FE2">
            <w:pPr>
              <w:pStyle w:val="ConsPlusNormal"/>
            </w:pPr>
          </w:p>
        </w:tc>
        <w:tc>
          <w:tcPr>
            <w:tcW w:w="2031" w:type="dxa"/>
          </w:tcPr>
          <w:p w:rsidR="00485FE2" w:rsidRDefault="00485FE2">
            <w:pPr>
              <w:pStyle w:val="ConsPlusNormal"/>
              <w:jc w:val="both"/>
            </w:pPr>
            <w:r>
              <w:t>0,004 процента в расчете на AgCl</w:t>
            </w:r>
          </w:p>
        </w:tc>
        <w:tc>
          <w:tcPr>
            <w:tcW w:w="1903" w:type="dxa"/>
          </w:tcPr>
          <w:p w:rsidR="00485FE2" w:rsidRDefault="00485FE2">
            <w:pPr>
              <w:pStyle w:val="ConsPlusNormal"/>
            </w:pPr>
            <w:r>
              <w:t>20 процентов AgCl, осажденный на двуокиси титана запрещено в средствах для детей в возрасте до 3 лет, в средствах гигиены полости рта, и в средствах для применения вокруг глаз и нанесения на губы</w:t>
            </w: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53</w:t>
            </w:r>
          </w:p>
        </w:tc>
        <w:tc>
          <w:tcPr>
            <w:tcW w:w="3417" w:type="dxa"/>
          </w:tcPr>
          <w:p w:rsidR="00485FE2" w:rsidRDefault="00485FE2">
            <w:pPr>
              <w:pStyle w:val="ConsPlusNormal"/>
            </w:pPr>
            <w:r>
              <w:t>N,N-диметил-N-[2-[2-[4-(1,1,3,3,тетраметилбутил)фенокси]этокси]этил]-, хлорид</w:t>
            </w:r>
          </w:p>
          <w:p w:rsidR="00485FE2" w:rsidRDefault="00485FE2">
            <w:pPr>
              <w:pStyle w:val="ConsPlusNormal"/>
            </w:pPr>
            <w:r>
              <w:t>(Benzenemethanaminium, N,N-dimethyl-N-[2-[2-[4-(1,1,3,3,-tetramethylbutyl)phenoxy]ethoxy]ethyl]-, chloride)</w:t>
            </w:r>
          </w:p>
        </w:tc>
        <w:tc>
          <w:tcPr>
            <w:tcW w:w="2555" w:type="dxa"/>
          </w:tcPr>
          <w:p w:rsidR="00485FE2" w:rsidRDefault="00485FE2">
            <w:pPr>
              <w:pStyle w:val="ConsPlusNormal"/>
              <w:jc w:val="both"/>
            </w:pPr>
            <w:r>
              <w:t>бензетоний хлорид</w:t>
            </w:r>
          </w:p>
          <w:p w:rsidR="00485FE2" w:rsidRDefault="00485FE2">
            <w:pPr>
              <w:pStyle w:val="ConsPlusNormal"/>
              <w:jc w:val="both"/>
            </w:pPr>
            <w:r>
              <w:t>Benzethonium Chloride</w:t>
            </w:r>
          </w:p>
        </w:tc>
        <w:tc>
          <w:tcPr>
            <w:tcW w:w="1304" w:type="dxa"/>
          </w:tcPr>
          <w:p w:rsidR="00485FE2" w:rsidRDefault="00485FE2">
            <w:pPr>
              <w:pStyle w:val="ConsPlusNormal"/>
              <w:jc w:val="both"/>
            </w:pPr>
            <w:r>
              <w:t>121-54-0</w:t>
            </w:r>
          </w:p>
        </w:tc>
        <w:tc>
          <w:tcPr>
            <w:tcW w:w="1134" w:type="dxa"/>
          </w:tcPr>
          <w:p w:rsidR="00485FE2" w:rsidRDefault="00485FE2">
            <w:pPr>
              <w:pStyle w:val="ConsPlusNormal"/>
              <w:jc w:val="both"/>
            </w:pPr>
            <w:r>
              <w:t>204-479-9</w:t>
            </w:r>
          </w:p>
        </w:tc>
        <w:tc>
          <w:tcPr>
            <w:tcW w:w="2414" w:type="dxa"/>
          </w:tcPr>
          <w:p w:rsidR="00485FE2" w:rsidRDefault="00485FE2">
            <w:pPr>
              <w:pStyle w:val="ConsPlusNormal"/>
            </w:pPr>
            <w:r>
              <w:t>(а) только для смываемой продукции</w:t>
            </w:r>
          </w:p>
          <w:p w:rsidR="00485FE2" w:rsidRDefault="00485FE2">
            <w:pPr>
              <w:pStyle w:val="ConsPlusNormal"/>
            </w:pPr>
            <w:r>
              <w:t>(б) несмываемая продукция за исключением сред гигиены полости рта</w:t>
            </w:r>
          </w:p>
        </w:tc>
        <w:tc>
          <w:tcPr>
            <w:tcW w:w="2031" w:type="dxa"/>
          </w:tcPr>
          <w:p w:rsidR="00485FE2" w:rsidRDefault="00485FE2">
            <w:pPr>
              <w:pStyle w:val="ConsPlusNormal"/>
              <w:jc w:val="both"/>
            </w:pPr>
            <w:r>
              <w:t>0,1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val="restart"/>
          </w:tcPr>
          <w:p w:rsidR="00485FE2" w:rsidRDefault="00485FE2">
            <w:pPr>
              <w:pStyle w:val="ConsPlusNormal"/>
              <w:jc w:val="center"/>
            </w:pPr>
            <w:bookmarkStart w:id="76" w:name="P19857"/>
            <w:bookmarkEnd w:id="76"/>
            <w:r>
              <w:t>54</w:t>
            </w:r>
          </w:p>
        </w:tc>
        <w:tc>
          <w:tcPr>
            <w:tcW w:w="3417" w:type="dxa"/>
            <w:vMerge w:val="restart"/>
          </w:tcPr>
          <w:p w:rsidR="00485FE2" w:rsidRDefault="00485FE2">
            <w:pPr>
              <w:pStyle w:val="ConsPlusNormal"/>
            </w:pPr>
            <w:r>
              <w:t xml:space="preserve">Бензалконий хлорид, бромид и сахаринат </w:t>
            </w:r>
            <w:hyperlink w:anchor="P19979">
              <w:r>
                <w:rPr>
                  <w:color w:val="0000FF"/>
                </w:rPr>
                <w:t>&lt;10&gt;</w:t>
              </w:r>
            </w:hyperlink>
          </w:p>
          <w:p w:rsidR="00485FE2" w:rsidRDefault="00485FE2">
            <w:pPr>
              <w:pStyle w:val="ConsPlusNormal"/>
            </w:pPr>
            <w:r>
              <w:t>(Belzalkonium chloride, bromide and saccharinate)</w:t>
            </w:r>
          </w:p>
        </w:tc>
        <w:tc>
          <w:tcPr>
            <w:tcW w:w="2555" w:type="dxa"/>
            <w:vMerge w:val="restart"/>
          </w:tcPr>
          <w:p w:rsidR="00485FE2" w:rsidRDefault="00485FE2">
            <w:pPr>
              <w:pStyle w:val="ConsPlusNormal"/>
              <w:jc w:val="both"/>
            </w:pPr>
            <w:r>
              <w:t>бензалконий хлорид</w:t>
            </w:r>
          </w:p>
          <w:p w:rsidR="00485FE2" w:rsidRDefault="00485FE2">
            <w:pPr>
              <w:pStyle w:val="ConsPlusNormal"/>
              <w:jc w:val="both"/>
            </w:pPr>
            <w:r>
              <w:t>бензалконий бромид</w:t>
            </w:r>
          </w:p>
          <w:p w:rsidR="00485FE2" w:rsidRDefault="00485FE2">
            <w:pPr>
              <w:pStyle w:val="ConsPlusNormal"/>
              <w:jc w:val="both"/>
            </w:pPr>
            <w:r>
              <w:t>бензалконий сахаринат</w:t>
            </w:r>
          </w:p>
          <w:p w:rsidR="00485FE2" w:rsidRDefault="00485FE2">
            <w:pPr>
              <w:pStyle w:val="ConsPlusNormal"/>
              <w:jc w:val="both"/>
            </w:pPr>
            <w:r>
              <w:t>Benzalkonium chloride,</w:t>
            </w:r>
          </w:p>
          <w:p w:rsidR="00485FE2" w:rsidRDefault="00485FE2">
            <w:pPr>
              <w:pStyle w:val="ConsPlusNormal"/>
              <w:jc w:val="both"/>
            </w:pPr>
            <w:r>
              <w:t>benzalkonium bromide,</w:t>
            </w:r>
          </w:p>
          <w:p w:rsidR="00485FE2" w:rsidRDefault="00485FE2">
            <w:pPr>
              <w:pStyle w:val="ConsPlusNormal"/>
              <w:jc w:val="both"/>
            </w:pPr>
            <w:r>
              <w:t>benzalkonium saccharinate</w:t>
            </w:r>
          </w:p>
        </w:tc>
        <w:tc>
          <w:tcPr>
            <w:tcW w:w="1304" w:type="dxa"/>
            <w:tcBorders>
              <w:bottom w:val="nil"/>
            </w:tcBorders>
          </w:tcPr>
          <w:p w:rsidR="00485FE2" w:rsidRDefault="00485FE2">
            <w:pPr>
              <w:pStyle w:val="ConsPlusNormal"/>
              <w:jc w:val="both"/>
            </w:pPr>
            <w:r>
              <w:t>8001-54-5</w:t>
            </w:r>
          </w:p>
        </w:tc>
        <w:tc>
          <w:tcPr>
            <w:tcW w:w="1134" w:type="dxa"/>
            <w:tcBorders>
              <w:bottom w:val="nil"/>
            </w:tcBorders>
          </w:tcPr>
          <w:p w:rsidR="00485FE2" w:rsidRDefault="00485FE2">
            <w:pPr>
              <w:pStyle w:val="ConsPlusNormal"/>
              <w:jc w:val="both"/>
            </w:pPr>
            <w:r>
              <w:t>264-151-6</w:t>
            </w:r>
          </w:p>
        </w:tc>
        <w:tc>
          <w:tcPr>
            <w:tcW w:w="2414" w:type="dxa"/>
            <w:vMerge w:val="restart"/>
          </w:tcPr>
          <w:p w:rsidR="00485FE2" w:rsidRDefault="00485FE2">
            <w:pPr>
              <w:pStyle w:val="ConsPlusNormal"/>
            </w:pPr>
          </w:p>
        </w:tc>
        <w:tc>
          <w:tcPr>
            <w:tcW w:w="2031" w:type="dxa"/>
            <w:vMerge w:val="restart"/>
          </w:tcPr>
          <w:p w:rsidR="00485FE2" w:rsidRDefault="00485FE2">
            <w:pPr>
              <w:pStyle w:val="ConsPlusNormal"/>
              <w:jc w:val="both"/>
            </w:pPr>
            <w:r>
              <w:t>0,1 процента в расчете на бензалкониум хлорид</w:t>
            </w:r>
          </w:p>
        </w:tc>
        <w:tc>
          <w:tcPr>
            <w:tcW w:w="1903" w:type="dxa"/>
            <w:vMerge w:val="restart"/>
          </w:tcPr>
          <w:p w:rsidR="00485FE2" w:rsidRDefault="00485FE2">
            <w:pPr>
              <w:pStyle w:val="ConsPlusNormal"/>
            </w:pPr>
          </w:p>
        </w:tc>
        <w:tc>
          <w:tcPr>
            <w:tcW w:w="1805" w:type="dxa"/>
            <w:vMerge w:val="restart"/>
          </w:tcPr>
          <w:p w:rsidR="00485FE2" w:rsidRDefault="00485FE2">
            <w:pPr>
              <w:pStyle w:val="ConsPlusNormal"/>
            </w:pPr>
            <w:r>
              <w:t>избегать контакта с глазами</w:t>
            </w: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tcBorders>
              <w:top w:val="nil"/>
              <w:bottom w:val="nil"/>
            </w:tcBorders>
          </w:tcPr>
          <w:p w:rsidR="00485FE2" w:rsidRDefault="00485FE2">
            <w:pPr>
              <w:pStyle w:val="ConsPlusNormal"/>
              <w:jc w:val="both"/>
            </w:pPr>
            <w:r>
              <w:t>63449-41-2</w:t>
            </w:r>
          </w:p>
        </w:tc>
        <w:tc>
          <w:tcPr>
            <w:tcW w:w="1134" w:type="dxa"/>
            <w:tcBorders>
              <w:top w:val="nil"/>
              <w:bottom w:val="nil"/>
            </w:tcBorders>
          </w:tcPr>
          <w:p w:rsidR="00485FE2" w:rsidRDefault="00485FE2">
            <w:pPr>
              <w:pStyle w:val="ConsPlusNormal"/>
              <w:jc w:val="both"/>
            </w:pPr>
            <w:r>
              <w:t>293-522-5</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tcBorders>
              <w:top w:val="nil"/>
              <w:bottom w:val="nil"/>
            </w:tcBorders>
          </w:tcPr>
          <w:p w:rsidR="00485FE2" w:rsidRDefault="00485FE2">
            <w:pPr>
              <w:pStyle w:val="ConsPlusNormal"/>
              <w:jc w:val="both"/>
            </w:pPr>
            <w:r>
              <w:t>91080-29-4</w:t>
            </w:r>
          </w:p>
        </w:tc>
        <w:tc>
          <w:tcPr>
            <w:tcW w:w="1134" w:type="dxa"/>
            <w:tcBorders>
              <w:top w:val="nil"/>
              <w:bottom w:val="nil"/>
            </w:tcBorders>
          </w:tcPr>
          <w:p w:rsidR="00485FE2" w:rsidRDefault="00485FE2">
            <w:pPr>
              <w:pStyle w:val="ConsPlusNormal"/>
              <w:jc w:val="both"/>
            </w:pPr>
            <w:r>
              <w:t>273-545-7</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tcBorders>
              <w:top w:val="nil"/>
              <w:bottom w:val="nil"/>
            </w:tcBorders>
          </w:tcPr>
          <w:p w:rsidR="00485FE2" w:rsidRDefault="00485FE2">
            <w:pPr>
              <w:pStyle w:val="ConsPlusNormal"/>
              <w:jc w:val="both"/>
            </w:pPr>
            <w:r>
              <w:t>68989-01-5</w:t>
            </w:r>
          </w:p>
        </w:tc>
        <w:tc>
          <w:tcPr>
            <w:tcW w:w="1134" w:type="dxa"/>
            <w:tcBorders>
              <w:top w:val="nil"/>
              <w:bottom w:val="nil"/>
            </w:tcBorders>
          </w:tcPr>
          <w:p w:rsidR="00485FE2" w:rsidRDefault="00485FE2">
            <w:pPr>
              <w:pStyle w:val="ConsPlusNormal"/>
              <w:jc w:val="both"/>
            </w:pPr>
            <w:r>
              <w:t>270-325-2</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tcBorders>
              <w:top w:val="nil"/>
              <w:bottom w:val="nil"/>
            </w:tcBorders>
          </w:tcPr>
          <w:p w:rsidR="00485FE2" w:rsidRDefault="00485FE2">
            <w:pPr>
              <w:pStyle w:val="ConsPlusNormal"/>
              <w:jc w:val="both"/>
            </w:pPr>
            <w:r>
              <w:t>68424-85-1</w:t>
            </w:r>
          </w:p>
        </w:tc>
        <w:tc>
          <w:tcPr>
            <w:tcW w:w="1134" w:type="dxa"/>
            <w:tcBorders>
              <w:top w:val="nil"/>
              <w:bottom w:val="nil"/>
            </w:tcBorders>
          </w:tcPr>
          <w:p w:rsidR="00485FE2" w:rsidRDefault="00485FE2">
            <w:pPr>
              <w:pStyle w:val="ConsPlusNormal"/>
              <w:jc w:val="both"/>
            </w:pPr>
            <w:r>
              <w:t>269-919-4</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tcBorders>
              <w:top w:val="nil"/>
              <w:bottom w:val="nil"/>
            </w:tcBorders>
          </w:tcPr>
          <w:p w:rsidR="00485FE2" w:rsidRDefault="00485FE2">
            <w:pPr>
              <w:pStyle w:val="ConsPlusNormal"/>
              <w:jc w:val="both"/>
            </w:pPr>
            <w:r>
              <w:t>68391-01-5</w:t>
            </w:r>
          </w:p>
        </w:tc>
        <w:tc>
          <w:tcPr>
            <w:tcW w:w="1134" w:type="dxa"/>
            <w:tcBorders>
              <w:top w:val="nil"/>
              <w:bottom w:val="nil"/>
            </w:tcBorders>
          </w:tcPr>
          <w:p w:rsidR="00485FE2" w:rsidRDefault="00485FE2">
            <w:pPr>
              <w:pStyle w:val="ConsPlusNormal"/>
              <w:jc w:val="both"/>
            </w:pPr>
            <w:r>
              <w:t>263-080-8</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blPrEx>
          <w:tblBorders>
            <w:insideH w:val="nil"/>
          </w:tblBorders>
        </w:tblPrEx>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tcBorders>
              <w:top w:val="nil"/>
              <w:bottom w:val="nil"/>
            </w:tcBorders>
          </w:tcPr>
          <w:p w:rsidR="00485FE2" w:rsidRDefault="00485FE2">
            <w:pPr>
              <w:pStyle w:val="ConsPlusNormal"/>
              <w:jc w:val="both"/>
            </w:pPr>
            <w:r>
              <w:t>61789-71-7</w:t>
            </w:r>
          </w:p>
        </w:tc>
        <w:tc>
          <w:tcPr>
            <w:tcW w:w="1134" w:type="dxa"/>
            <w:tcBorders>
              <w:top w:val="nil"/>
              <w:bottom w:val="nil"/>
            </w:tcBorders>
          </w:tcPr>
          <w:p w:rsidR="00485FE2" w:rsidRDefault="00485FE2">
            <w:pPr>
              <w:pStyle w:val="ConsPlusNormal"/>
              <w:jc w:val="both"/>
            </w:pPr>
            <w:r>
              <w:t>287-089-1</w:t>
            </w: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tcBorders>
              <w:top w:val="nil"/>
            </w:tcBorders>
          </w:tcPr>
          <w:p w:rsidR="00485FE2" w:rsidRDefault="00485FE2">
            <w:pPr>
              <w:pStyle w:val="ConsPlusNormal"/>
              <w:jc w:val="both"/>
            </w:pPr>
            <w:r>
              <w:t>85409-22-9</w:t>
            </w:r>
          </w:p>
        </w:tc>
        <w:tc>
          <w:tcPr>
            <w:tcW w:w="1134" w:type="dxa"/>
            <w:tcBorders>
              <w:top w:val="nil"/>
            </w:tcBorders>
          </w:tcPr>
          <w:p w:rsidR="00485FE2" w:rsidRDefault="00485FE2">
            <w:pPr>
              <w:pStyle w:val="ConsPlusNormal"/>
            </w:pPr>
          </w:p>
        </w:tc>
        <w:tc>
          <w:tcPr>
            <w:tcW w:w="2414" w:type="dxa"/>
            <w:vMerge/>
          </w:tcPr>
          <w:p w:rsidR="00485FE2" w:rsidRDefault="00485FE2">
            <w:pPr>
              <w:pStyle w:val="ConsPlusNormal"/>
            </w:pPr>
          </w:p>
        </w:tc>
        <w:tc>
          <w:tcPr>
            <w:tcW w:w="2031"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tcPr>
          <w:p w:rsidR="00485FE2" w:rsidRDefault="00485FE2">
            <w:pPr>
              <w:pStyle w:val="ConsPlusNormal"/>
              <w:jc w:val="center"/>
            </w:pPr>
            <w:r>
              <w:t>55</w:t>
            </w:r>
          </w:p>
        </w:tc>
        <w:tc>
          <w:tcPr>
            <w:tcW w:w="3417" w:type="dxa"/>
          </w:tcPr>
          <w:p w:rsidR="00485FE2" w:rsidRDefault="00485FE2">
            <w:pPr>
              <w:pStyle w:val="ConsPlusNormal"/>
            </w:pPr>
            <w:r>
              <w:t>Метанол, (фенилметокси-)</w:t>
            </w:r>
          </w:p>
          <w:p w:rsidR="00485FE2" w:rsidRDefault="00485FE2">
            <w:pPr>
              <w:pStyle w:val="ConsPlusNormal"/>
            </w:pPr>
            <w:r>
              <w:t>Methanol, (phenylmethoxy-)</w:t>
            </w:r>
          </w:p>
        </w:tc>
        <w:tc>
          <w:tcPr>
            <w:tcW w:w="2555" w:type="dxa"/>
          </w:tcPr>
          <w:p w:rsidR="00485FE2" w:rsidRDefault="00485FE2">
            <w:pPr>
              <w:pStyle w:val="ConsPlusNormal"/>
              <w:jc w:val="both"/>
            </w:pPr>
            <w:r>
              <w:t>бензилхемиформаль</w:t>
            </w:r>
          </w:p>
          <w:p w:rsidR="00485FE2" w:rsidRDefault="00485FE2">
            <w:pPr>
              <w:pStyle w:val="ConsPlusNormal"/>
              <w:jc w:val="both"/>
            </w:pPr>
            <w:r>
              <w:t>Benzylhemiformal</w:t>
            </w:r>
          </w:p>
        </w:tc>
        <w:tc>
          <w:tcPr>
            <w:tcW w:w="1304" w:type="dxa"/>
          </w:tcPr>
          <w:p w:rsidR="00485FE2" w:rsidRDefault="00485FE2">
            <w:pPr>
              <w:pStyle w:val="ConsPlusNormal"/>
              <w:jc w:val="both"/>
            </w:pPr>
            <w:r>
              <w:t>14548-60-8</w:t>
            </w:r>
          </w:p>
        </w:tc>
        <w:tc>
          <w:tcPr>
            <w:tcW w:w="1134" w:type="dxa"/>
          </w:tcPr>
          <w:p w:rsidR="00485FE2" w:rsidRDefault="00485FE2">
            <w:pPr>
              <w:pStyle w:val="ConsPlusNormal"/>
              <w:jc w:val="both"/>
            </w:pPr>
            <w:r>
              <w:t>238-588-8</w:t>
            </w:r>
          </w:p>
        </w:tc>
        <w:tc>
          <w:tcPr>
            <w:tcW w:w="2414" w:type="dxa"/>
          </w:tcPr>
          <w:p w:rsidR="00485FE2" w:rsidRDefault="00485FE2">
            <w:pPr>
              <w:pStyle w:val="ConsPlusNormal"/>
              <w:jc w:val="both"/>
            </w:pPr>
            <w:r>
              <w:t>только для смываемой продукции</w:t>
            </w:r>
          </w:p>
        </w:tc>
        <w:tc>
          <w:tcPr>
            <w:tcW w:w="2031" w:type="dxa"/>
          </w:tcPr>
          <w:p w:rsidR="00485FE2" w:rsidRDefault="00485FE2">
            <w:pPr>
              <w:pStyle w:val="ConsPlusNormal"/>
              <w:jc w:val="both"/>
            </w:pPr>
            <w:r>
              <w:t>0,15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val="restart"/>
          </w:tcPr>
          <w:p w:rsidR="00485FE2" w:rsidRDefault="00485FE2">
            <w:pPr>
              <w:pStyle w:val="ConsPlusNormal"/>
              <w:jc w:val="center"/>
            </w:pPr>
            <w:r>
              <w:t>56</w:t>
            </w:r>
          </w:p>
        </w:tc>
        <w:tc>
          <w:tcPr>
            <w:tcW w:w="3417" w:type="dxa"/>
            <w:vMerge w:val="restart"/>
          </w:tcPr>
          <w:p w:rsidR="00485FE2" w:rsidRDefault="00485FE2">
            <w:pPr>
              <w:pStyle w:val="ConsPlusNormal"/>
            </w:pPr>
            <w:r>
              <w:t>Иодопропинилбутилкарбамат3-иод-2-пропинилбутилкарбамат</w:t>
            </w:r>
          </w:p>
          <w:p w:rsidR="00485FE2" w:rsidRDefault="00485FE2">
            <w:pPr>
              <w:pStyle w:val="ConsPlusNormal"/>
            </w:pPr>
            <w:r>
              <w:t>Iodopropynylbutylcarbamate(IPBC)3-iodo-2-propynylbutylcarbamate</w:t>
            </w:r>
          </w:p>
        </w:tc>
        <w:tc>
          <w:tcPr>
            <w:tcW w:w="2555" w:type="dxa"/>
            <w:vMerge w:val="restart"/>
          </w:tcPr>
          <w:p w:rsidR="00485FE2" w:rsidRDefault="00485FE2">
            <w:pPr>
              <w:pStyle w:val="ConsPlusNormal"/>
              <w:jc w:val="both"/>
            </w:pPr>
            <w:r>
              <w:t>иодопропинилбутилкарбамат</w:t>
            </w:r>
          </w:p>
          <w:p w:rsidR="00485FE2" w:rsidRDefault="00485FE2">
            <w:pPr>
              <w:pStyle w:val="ConsPlusNormal"/>
              <w:jc w:val="both"/>
            </w:pPr>
            <w:r>
              <w:t>Iodopropynylbutylcarbamate</w:t>
            </w:r>
          </w:p>
        </w:tc>
        <w:tc>
          <w:tcPr>
            <w:tcW w:w="1304" w:type="dxa"/>
            <w:vMerge w:val="restart"/>
          </w:tcPr>
          <w:p w:rsidR="00485FE2" w:rsidRDefault="00485FE2">
            <w:pPr>
              <w:pStyle w:val="ConsPlusNormal"/>
              <w:jc w:val="both"/>
            </w:pPr>
            <w:r>
              <w:t>55406-53-6</w:t>
            </w:r>
          </w:p>
        </w:tc>
        <w:tc>
          <w:tcPr>
            <w:tcW w:w="1134" w:type="dxa"/>
            <w:vMerge w:val="restart"/>
          </w:tcPr>
          <w:p w:rsidR="00485FE2" w:rsidRDefault="00485FE2">
            <w:pPr>
              <w:pStyle w:val="ConsPlusNormal"/>
              <w:jc w:val="both"/>
            </w:pPr>
            <w:r>
              <w:t>259-627-5</w:t>
            </w:r>
          </w:p>
        </w:tc>
        <w:tc>
          <w:tcPr>
            <w:tcW w:w="2414" w:type="dxa"/>
          </w:tcPr>
          <w:p w:rsidR="00485FE2" w:rsidRDefault="00485FE2">
            <w:pPr>
              <w:pStyle w:val="ConsPlusNormal"/>
            </w:pPr>
            <w:r>
              <w:t>(a) только для смываемой продукции</w:t>
            </w:r>
          </w:p>
        </w:tc>
        <w:tc>
          <w:tcPr>
            <w:tcW w:w="2031" w:type="dxa"/>
          </w:tcPr>
          <w:p w:rsidR="00485FE2" w:rsidRDefault="00485FE2">
            <w:pPr>
              <w:pStyle w:val="ConsPlusNormal"/>
            </w:pPr>
            <w:r>
              <w:t>(a) 0,02 процента</w:t>
            </w:r>
          </w:p>
        </w:tc>
        <w:tc>
          <w:tcPr>
            <w:tcW w:w="1903" w:type="dxa"/>
          </w:tcPr>
          <w:p w:rsidR="00485FE2" w:rsidRDefault="00485FE2">
            <w:pPr>
              <w:pStyle w:val="ConsPlusNormal"/>
            </w:pPr>
            <w:r>
              <w:t>Не использовать в продуктах гигиены полости рта и продуктах по уходу за губами</w:t>
            </w:r>
          </w:p>
          <w:p w:rsidR="00485FE2" w:rsidRDefault="00485FE2">
            <w:pPr>
              <w:pStyle w:val="ConsPlusNormal"/>
            </w:pPr>
            <w:r>
              <w:t>(a) не использовать в средствах для детей в возрасте до 3 лет, за исключением пены для ванн, шампуней и моющих гелей</w:t>
            </w:r>
          </w:p>
        </w:tc>
        <w:tc>
          <w:tcPr>
            <w:tcW w:w="1805" w:type="dxa"/>
          </w:tcPr>
          <w:p w:rsidR="00485FE2" w:rsidRDefault="00485FE2">
            <w:pPr>
              <w:pStyle w:val="ConsPlusNormal"/>
            </w:pPr>
            <w:r>
              <w:t xml:space="preserve">(a) не использовать для детей в возрасте до 3 лет </w:t>
            </w:r>
            <w:hyperlink w:anchor="P19980">
              <w:r>
                <w:rPr>
                  <w:color w:val="0000FF"/>
                </w:rPr>
                <w:t>&lt;11&gt;</w:t>
              </w:r>
            </w:hyperlink>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vMerge/>
          </w:tcPr>
          <w:p w:rsidR="00485FE2" w:rsidRDefault="00485FE2">
            <w:pPr>
              <w:pStyle w:val="ConsPlusNormal"/>
            </w:pPr>
          </w:p>
        </w:tc>
        <w:tc>
          <w:tcPr>
            <w:tcW w:w="1134" w:type="dxa"/>
            <w:vMerge/>
          </w:tcPr>
          <w:p w:rsidR="00485FE2" w:rsidRDefault="00485FE2">
            <w:pPr>
              <w:pStyle w:val="ConsPlusNormal"/>
            </w:pPr>
          </w:p>
        </w:tc>
        <w:tc>
          <w:tcPr>
            <w:tcW w:w="2414" w:type="dxa"/>
          </w:tcPr>
          <w:p w:rsidR="00485FE2" w:rsidRDefault="00485FE2">
            <w:pPr>
              <w:pStyle w:val="ConsPlusNormal"/>
            </w:pPr>
            <w:r>
              <w:t>(b) несмываемая продукция</w:t>
            </w:r>
          </w:p>
        </w:tc>
        <w:tc>
          <w:tcPr>
            <w:tcW w:w="2031" w:type="dxa"/>
          </w:tcPr>
          <w:p w:rsidR="00485FE2" w:rsidRDefault="00485FE2">
            <w:pPr>
              <w:pStyle w:val="ConsPlusNormal"/>
              <w:jc w:val="both"/>
            </w:pPr>
            <w:r>
              <w:t>(b) 0,01 процента</w:t>
            </w:r>
          </w:p>
        </w:tc>
        <w:tc>
          <w:tcPr>
            <w:tcW w:w="1903" w:type="dxa"/>
          </w:tcPr>
          <w:p w:rsidR="00485FE2" w:rsidRDefault="00485FE2">
            <w:pPr>
              <w:pStyle w:val="ConsPlusNormal"/>
            </w:pPr>
            <w:r>
              <w:t xml:space="preserve">(b) не использовать в лосьонах для тела и кремах для тела </w:t>
            </w:r>
            <w:hyperlink w:anchor="P19982">
              <w:r>
                <w:rPr>
                  <w:color w:val="0000FF"/>
                </w:rPr>
                <w:t>&lt;13&gt;</w:t>
              </w:r>
            </w:hyperlink>
            <w:r>
              <w:t xml:space="preserve"> не использовать в средствах для детей в возрасте до 3 лет</w:t>
            </w:r>
          </w:p>
        </w:tc>
        <w:tc>
          <w:tcPr>
            <w:tcW w:w="1805" w:type="dxa"/>
          </w:tcPr>
          <w:p w:rsidR="00485FE2" w:rsidRDefault="00485FE2">
            <w:pPr>
              <w:pStyle w:val="ConsPlusNormal"/>
            </w:pPr>
            <w:r>
              <w:t xml:space="preserve">(b) не использовать для детей в возрасте до 3 лет </w:t>
            </w:r>
            <w:hyperlink w:anchor="P19981">
              <w:r>
                <w:rPr>
                  <w:color w:val="0000FF"/>
                </w:rPr>
                <w:t>&lt;12&gt;</w:t>
              </w:r>
            </w:hyperlink>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vMerge/>
          </w:tcPr>
          <w:p w:rsidR="00485FE2" w:rsidRDefault="00485FE2">
            <w:pPr>
              <w:pStyle w:val="ConsPlusNormal"/>
            </w:pPr>
          </w:p>
        </w:tc>
        <w:tc>
          <w:tcPr>
            <w:tcW w:w="1134" w:type="dxa"/>
            <w:vMerge/>
          </w:tcPr>
          <w:p w:rsidR="00485FE2" w:rsidRDefault="00485FE2">
            <w:pPr>
              <w:pStyle w:val="ConsPlusNormal"/>
            </w:pPr>
          </w:p>
        </w:tc>
        <w:tc>
          <w:tcPr>
            <w:tcW w:w="2414" w:type="dxa"/>
          </w:tcPr>
          <w:p w:rsidR="00485FE2" w:rsidRDefault="00485FE2">
            <w:pPr>
              <w:pStyle w:val="ConsPlusNormal"/>
            </w:pPr>
            <w:r>
              <w:t>(c) дезодоранты/антиперсперанты</w:t>
            </w:r>
          </w:p>
        </w:tc>
        <w:tc>
          <w:tcPr>
            <w:tcW w:w="2031" w:type="dxa"/>
          </w:tcPr>
          <w:p w:rsidR="00485FE2" w:rsidRDefault="00485FE2">
            <w:pPr>
              <w:pStyle w:val="ConsPlusNormal"/>
              <w:jc w:val="both"/>
            </w:pPr>
            <w:r>
              <w:t>(c) 0,0075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bookmarkStart w:id="77" w:name="P19917"/>
            <w:bookmarkEnd w:id="77"/>
            <w:r>
              <w:t>57</w:t>
            </w:r>
          </w:p>
        </w:tc>
        <w:tc>
          <w:tcPr>
            <w:tcW w:w="3417" w:type="dxa"/>
          </w:tcPr>
          <w:p w:rsidR="00485FE2" w:rsidRDefault="00485FE2">
            <w:pPr>
              <w:pStyle w:val="ConsPlusNormal"/>
            </w:pPr>
            <w:r>
              <w:t>2-метил-2H-изотиазол-3-он</w:t>
            </w:r>
          </w:p>
          <w:p w:rsidR="00485FE2" w:rsidRDefault="00485FE2">
            <w:pPr>
              <w:pStyle w:val="ConsPlusNormal"/>
            </w:pPr>
            <w:r>
              <w:lastRenderedPageBreak/>
              <w:t xml:space="preserve">2-Methyl-2H-isothiazol-3-one </w:t>
            </w:r>
            <w:hyperlink w:anchor="P19989">
              <w:r>
                <w:rPr>
                  <w:color w:val="0000FF"/>
                </w:rPr>
                <w:t>&lt;18&gt;</w:t>
              </w:r>
            </w:hyperlink>
          </w:p>
        </w:tc>
        <w:tc>
          <w:tcPr>
            <w:tcW w:w="2555" w:type="dxa"/>
          </w:tcPr>
          <w:p w:rsidR="00485FE2" w:rsidRDefault="00485FE2">
            <w:pPr>
              <w:pStyle w:val="ConsPlusNormal"/>
              <w:jc w:val="both"/>
            </w:pPr>
            <w:r>
              <w:lastRenderedPageBreak/>
              <w:t>метилизотиазолинон</w:t>
            </w:r>
          </w:p>
          <w:p w:rsidR="00485FE2" w:rsidRDefault="00485FE2">
            <w:pPr>
              <w:pStyle w:val="ConsPlusNormal"/>
              <w:jc w:val="both"/>
            </w:pPr>
            <w:r>
              <w:lastRenderedPageBreak/>
              <w:t xml:space="preserve">Methylisothiazolinone </w:t>
            </w:r>
            <w:hyperlink w:anchor="P19989">
              <w:r>
                <w:rPr>
                  <w:color w:val="0000FF"/>
                </w:rPr>
                <w:t>&lt;18&gt;</w:t>
              </w:r>
            </w:hyperlink>
          </w:p>
        </w:tc>
        <w:tc>
          <w:tcPr>
            <w:tcW w:w="1304" w:type="dxa"/>
          </w:tcPr>
          <w:p w:rsidR="00485FE2" w:rsidRDefault="00485FE2">
            <w:pPr>
              <w:pStyle w:val="ConsPlusNormal"/>
              <w:jc w:val="both"/>
            </w:pPr>
            <w:r>
              <w:lastRenderedPageBreak/>
              <w:t>2682-20-4</w:t>
            </w:r>
          </w:p>
        </w:tc>
        <w:tc>
          <w:tcPr>
            <w:tcW w:w="1134" w:type="dxa"/>
          </w:tcPr>
          <w:p w:rsidR="00485FE2" w:rsidRDefault="00485FE2">
            <w:pPr>
              <w:pStyle w:val="ConsPlusNormal"/>
              <w:jc w:val="both"/>
            </w:pPr>
            <w:r>
              <w:t>220-239-6</w:t>
            </w:r>
          </w:p>
        </w:tc>
        <w:tc>
          <w:tcPr>
            <w:tcW w:w="2414" w:type="dxa"/>
          </w:tcPr>
          <w:p w:rsidR="00485FE2" w:rsidRDefault="00485FE2">
            <w:pPr>
              <w:pStyle w:val="ConsPlusNormal"/>
              <w:jc w:val="both"/>
            </w:pPr>
            <w:r>
              <w:t>смываемая продукция</w:t>
            </w:r>
          </w:p>
        </w:tc>
        <w:tc>
          <w:tcPr>
            <w:tcW w:w="2031" w:type="dxa"/>
          </w:tcPr>
          <w:p w:rsidR="00485FE2" w:rsidRDefault="00485FE2">
            <w:pPr>
              <w:pStyle w:val="ConsPlusNormal"/>
              <w:jc w:val="both"/>
            </w:pPr>
            <w:r>
              <w:t>0,0015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val="restart"/>
          </w:tcPr>
          <w:p w:rsidR="00485FE2" w:rsidRDefault="00485FE2">
            <w:pPr>
              <w:pStyle w:val="ConsPlusNormal"/>
              <w:jc w:val="center"/>
            </w:pPr>
            <w:bookmarkStart w:id="78" w:name="P19928"/>
            <w:bookmarkEnd w:id="78"/>
            <w:r>
              <w:t>58</w:t>
            </w:r>
          </w:p>
        </w:tc>
        <w:tc>
          <w:tcPr>
            <w:tcW w:w="3417" w:type="dxa"/>
            <w:vMerge w:val="restart"/>
          </w:tcPr>
          <w:p w:rsidR="00485FE2" w:rsidRDefault="00485FE2">
            <w:pPr>
              <w:pStyle w:val="ConsPlusNormal"/>
            </w:pPr>
            <w:r>
              <w:t>Этил-N-альфа-додеканоил-L-аргинат гидрохлорид</w:t>
            </w:r>
          </w:p>
          <w:p w:rsidR="00485FE2" w:rsidRDefault="00485FE2">
            <w:pPr>
              <w:pStyle w:val="ConsPlusNormal"/>
            </w:pPr>
            <w:r>
              <w:t xml:space="preserve">Ethyl-N-alpha-dodecanoyl-L-arginate hydrochloride </w:t>
            </w:r>
            <w:hyperlink w:anchor="P19983">
              <w:r>
                <w:rPr>
                  <w:color w:val="0000FF"/>
                </w:rPr>
                <w:t>&lt;14&gt;</w:t>
              </w:r>
            </w:hyperlink>
          </w:p>
        </w:tc>
        <w:tc>
          <w:tcPr>
            <w:tcW w:w="2555" w:type="dxa"/>
            <w:vMerge w:val="restart"/>
          </w:tcPr>
          <w:p w:rsidR="00485FE2" w:rsidRDefault="00485FE2">
            <w:pPr>
              <w:pStyle w:val="ConsPlusNormal"/>
            </w:pPr>
            <w:r>
              <w:t>этиловый Лауроил аргинат HCl</w:t>
            </w:r>
          </w:p>
          <w:p w:rsidR="00485FE2" w:rsidRDefault="00485FE2">
            <w:pPr>
              <w:pStyle w:val="ConsPlusNormal"/>
            </w:pPr>
            <w:r>
              <w:t>Ethyl Lauroyl Arginate HCl</w:t>
            </w:r>
          </w:p>
        </w:tc>
        <w:tc>
          <w:tcPr>
            <w:tcW w:w="1304" w:type="dxa"/>
            <w:vMerge w:val="restart"/>
          </w:tcPr>
          <w:p w:rsidR="00485FE2" w:rsidRDefault="00485FE2">
            <w:pPr>
              <w:pStyle w:val="ConsPlusNormal"/>
              <w:jc w:val="center"/>
            </w:pPr>
            <w:r>
              <w:t>60372-77-2</w:t>
            </w:r>
          </w:p>
        </w:tc>
        <w:tc>
          <w:tcPr>
            <w:tcW w:w="1134" w:type="dxa"/>
            <w:vMerge w:val="restart"/>
          </w:tcPr>
          <w:p w:rsidR="00485FE2" w:rsidRDefault="00485FE2">
            <w:pPr>
              <w:pStyle w:val="ConsPlusNormal"/>
              <w:jc w:val="right"/>
            </w:pPr>
            <w:r>
              <w:t>434-630-6</w:t>
            </w:r>
          </w:p>
        </w:tc>
        <w:tc>
          <w:tcPr>
            <w:tcW w:w="2414" w:type="dxa"/>
          </w:tcPr>
          <w:p w:rsidR="00485FE2" w:rsidRDefault="00485FE2">
            <w:pPr>
              <w:pStyle w:val="ConsPlusNormal"/>
              <w:jc w:val="both"/>
            </w:pPr>
            <w:r>
              <w:t>(a) ополаскиватели для полости рта</w:t>
            </w:r>
          </w:p>
        </w:tc>
        <w:tc>
          <w:tcPr>
            <w:tcW w:w="2031" w:type="dxa"/>
          </w:tcPr>
          <w:p w:rsidR="00485FE2" w:rsidRDefault="00485FE2">
            <w:pPr>
              <w:pStyle w:val="ConsPlusNormal"/>
            </w:pPr>
            <w:r>
              <w:t>(a) 0,15 процента</w:t>
            </w:r>
          </w:p>
        </w:tc>
        <w:tc>
          <w:tcPr>
            <w:tcW w:w="1903" w:type="dxa"/>
          </w:tcPr>
          <w:p w:rsidR="00485FE2" w:rsidRDefault="00485FE2">
            <w:pPr>
              <w:pStyle w:val="ConsPlusNormal"/>
            </w:pPr>
            <w:r>
              <w:t>(a) Не использовать в продукции для детей в возрасте до 10 лет</w:t>
            </w:r>
          </w:p>
        </w:tc>
        <w:tc>
          <w:tcPr>
            <w:tcW w:w="1805" w:type="dxa"/>
          </w:tcPr>
          <w:p w:rsidR="00485FE2" w:rsidRDefault="00485FE2">
            <w:pPr>
              <w:pStyle w:val="ConsPlusNormal"/>
            </w:pPr>
            <w:r>
              <w:t>(a) Не использовать в продукции для детей в возрасте до 10 лет</w:t>
            </w: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vMerge/>
          </w:tcPr>
          <w:p w:rsidR="00485FE2" w:rsidRDefault="00485FE2">
            <w:pPr>
              <w:pStyle w:val="ConsPlusNormal"/>
            </w:pPr>
          </w:p>
        </w:tc>
        <w:tc>
          <w:tcPr>
            <w:tcW w:w="1134" w:type="dxa"/>
            <w:vMerge/>
          </w:tcPr>
          <w:p w:rsidR="00485FE2" w:rsidRDefault="00485FE2">
            <w:pPr>
              <w:pStyle w:val="ConsPlusNormal"/>
            </w:pPr>
          </w:p>
        </w:tc>
        <w:tc>
          <w:tcPr>
            <w:tcW w:w="2414" w:type="dxa"/>
          </w:tcPr>
          <w:p w:rsidR="00485FE2" w:rsidRDefault="00485FE2">
            <w:pPr>
              <w:pStyle w:val="ConsPlusNormal"/>
              <w:jc w:val="both"/>
            </w:pPr>
            <w:r>
              <w:t>(a) другая продукция</w:t>
            </w:r>
          </w:p>
        </w:tc>
        <w:tc>
          <w:tcPr>
            <w:tcW w:w="2031" w:type="dxa"/>
          </w:tcPr>
          <w:p w:rsidR="00485FE2" w:rsidRDefault="00485FE2">
            <w:pPr>
              <w:pStyle w:val="ConsPlusNormal"/>
              <w:jc w:val="both"/>
            </w:pPr>
            <w:r>
              <w:t>(b) 0,4 процента</w:t>
            </w:r>
          </w:p>
        </w:tc>
        <w:tc>
          <w:tcPr>
            <w:tcW w:w="1903" w:type="dxa"/>
          </w:tcPr>
          <w:p w:rsidR="00485FE2" w:rsidRDefault="00485FE2">
            <w:pPr>
              <w:pStyle w:val="ConsPlusNormal"/>
            </w:pPr>
            <w:r>
              <w:t>(b) Не использовать в продукции для губ, средствах гигиены полости рта (кроме ополаскивателей), а также в аэрозольной продукции</w:t>
            </w: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59</w:t>
            </w:r>
          </w:p>
        </w:tc>
        <w:tc>
          <w:tcPr>
            <w:tcW w:w="3417" w:type="dxa"/>
          </w:tcPr>
          <w:p w:rsidR="00485FE2" w:rsidRDefault="00485FE2">
            <w:pPr>
              <w:pStyle w:val="ConsPlusNormal"/>
            </w:pPr>
            <w:r>
              <w:t>1,2,3-пропантрикарбоновая кислота, 2-гидроксимоногидрат и 1,2,3-пропантрикарбонова кислота, 2-гидрокси, серебра (1+) соль, моногидрат</w:t>
            </w:r>
          </w:p>
          <w:p w:rsidR="00485FE2" w:rsidRDefault="00485FE2">
            <w:pPr>
              <w:pStyle w:val="ConsPlusNormal"/>
            </w:pPr>
            <w:r>
              <w:t>1,2,3-Propanetricarboxylic acid, 2-hydroxy-, monohydrate and 1,2,3-Propanetricarboxylic acid, 2-hydroxy-, silver(1+) salt, monohydrate</w:t>
            </w:r>
          </w:p>
        </w:tc>
        <w:tc>
          <w:tcPr>
            <w:tcW w:w="2555" w:type="dxa"/>
          </w:tcPr>
          <w:p w:rsidR="00485FE2" w:rsidRDefault="00485FE2">
            <w:pPr>
              <w:pStyle w:val="ConsPlusNormal"/>
            </w:pPr>
            <w:r>
              <w:t>лимонная кислота (и) цитрат серебра</w:t>
            </w:r>
          </w:p>
          <w:p w:rsidR="00485FE2" w:rsidRDefault="00485FE2">
            <w:pPr>
              <w:pStyle w:val="ConsPlusNormal"/>
            </w:pPr>
            <w:r>
              <w:t>Citric acid (and) Silver citrate</w:t>
            </w:r>
          </w:p>
        </w:tc>
        <w:tc>
          <w:tcPr>
            <w:tcW w:w="1304" w:type="dxa"/>
          </w:tcPr>
          <w:p w:rsidR="00485FE2" w:rsidRDefault="00485FE2">
            <w:pPr>
              <w:pStyle w:val="ConsPlusNormal"/>
            </w:pPr>
          </w:p>
        </w:tc>
        <w:tc>
          <w:tcPr>
            <w:tcW w:w="1134" w:type="dxa"/>
          </w:tcPr>
          <w:p w:rsidR="00485FE2" w:rsidRDefault="00485FE2">
            <w:pPr>
              <w:pStyle w:val="ConsPlusNormal"/>
            </w:pPr>
            <w:r>
              <w:t>460-890-5</w:t>
            </w:r>
          </w:p>
        </w:tc>
        <w:tc>
          <w:tcPr>
            <w:tcW w:w="2414" w:type="dxa"/>
          </w:tcPr>
          <w:p w:rsidR="00485FE2" w:rsidRDefault="00485FE2">
            <w:pPr>
              <w:pStyle w:val="ConsPlusNormal"/>
            </w:pPr>
          </w:p>
        </w:tc>
        <w:tc>
          <w:tcPr>
            <w:tcW w:w="2031" w:type="dxa"/>
          </w:tcPr>
          <w:p w:rsidR="00485FE2" w:rsidRDefault="00485FE2">
            <w:pPr>
              <w:pStyle w:val="ConsPlusNormal"/>
            </w:pPr>
            <w:r>
              <w:t>0,2 процента, что соответствует 0,0024 процента серебра</w:t>
            </w:r>
          </w:p>
        </w:tc>
        <w:tc>
          <w:tcPr>
            <w:tcW w:w="1903" w:type="dxa"/>
          </w:tcPr>
          <w:p w:rsidR="00485FE2" w:rsidRDefault="00485FE2">
            <w:pPr>
              <w:pStyle w:val="ConsPlusNormal"/>
            </w:pPr>
            <w:r>
              <w:t>Не использовать в продуктах гигиены полости рта и для применения вокруг глаз</w:t>
            </w:r>
          </w:p>
        </w:tc>
        <w:tc>
          <w:tcPr>
            <w:tcW w:w="1805" w:type="dxa"/>
          </w:tcPr>
          <w:p w:rsidR="00485FE2" w:rsidRDefault="00485FE2">
            <w:pPr>
              <w:pStyle w:val="ConsPlusNormal"/>
            </w:pPr>
          </w:p>
        </w:tc>
      </w:tr>
      <w:tr w:rsidR="00485FE2">
        <w:tblPrEx>
          <w:tblBorders>
            <w:insideH w:val="nil"/>
          </w:tblBorders>
        </w:tblPrEx>
        <w:tc>
          <w:tcPr>
            <w:tcW w:w="975" w:type="dxa"/>
            <w:tcBorders>
              <w:bottom w:val="nil"/>
            </w:tcBorders>
          </w:tcPr>
          <w:p w:rsidR="00485FE2" w:rsidRDefault="00485FE2">
            <w:pPr>
              <w:pStyle w:val="ConsPlusNormal"/>
              <w:jc w:val="center"/>
            </w:pPr>
            <w:r>
              <w:t>60</w:t>
            </w:r>
          </w:p>
        </w:tc>
        <w:tc>
          <w:tcPr>
            <w:tcW w:w="3417" w:type="dxa"/>
            <w:tcBorders>
              <w:bottom w:val="nil"/>
            </w:tcBorders>
          </w:tcPr>
          <w:p w:rsidR="00485FE2" w:rsidRDefault="00485FE2">
            <w:pPr>
              <w:pStyle w:val="ConsPlusNormal"/>
            </w:pPr>
            <w:r>
              <w:t>4-(3-этокси-4-гидроксифенил)бутан-2-он</w:t>
            </w:r>
          </w:p>
          <w:p w:rsidR="00485FE2" w:rsidRDefault="00485FE2">
            <w:pPr>
              <w:pStyle w:val="ConsPlusNormal"/>
            </w:pPr>
            <w:r>
              <w:t>(4-(3-ethoxy-4-</w:t>
            </w:r>
            <w:r>
              <w:lastRenderedPageBreak/>
              <w:t>hydroxyphenyl)butan-2-one)</w:t>
            </w:r>
          </w:p>
        </w:tc>
        <w:tc>
          <w:tcPr>
            <w:tcW w:w="2555" w:type="dxa"/>
            <w:tcBorders>
              <w:bottom w:val="nil"/>
            </w:tcBorders>
          </w:tcPr>
          <w:p w:rsidR="00485FE2" w:rsidRDefault="00485FE2">
            <w:pPr>
              <w:pStyle w:val="ConsPlusNormal"/>
            </w:pPr>
            <w:r>
              <w:lastRenderedPageBreak/>
              <w:t xml:space="preserve">Гидроксиэтоксифенил бутанон (Hydroxyethoxyphenyl </w:t>
            </w:r>
            <w:r>
              <w:lastRenderedPageBreak/>
              <w:t>Butanone)</w:t>
            </w:r>
          </w:p>
          <w:p w:rsidR="00485FE2" w:rsidRDefault="00485FE2">
            <w:pPr>
              <w:pStyle w:val="ConsPlusNormal"/>
            </w:pPr>
            <w:r>
              <w:t>CAS N 569646-79-3</w:t>
            </w:r>
          </w:p>
          <w:p w:rsidR="00485FE2" w:rsidRDefault="00485FE2">
            <w:pPr>
              <w:pStyle w:val="ConsPlusNormal"/>
            </w:pPr>
            <w:r>
              <w:t>EC N 933-435-8</w:t>
            </w:r>
          </w:p>
        </w:tc>
        <w:tc>
          <w:tcPr>
            <w:tcW w:w="1304" w:type="dxa"/>
            <w:tcBorders>
              <w:bottom w:val="nil"/>
            </w:tcBorders>
          </w:tcPr>
          <w:p w:rsidR="00485FE2" w:rsidRDefault="00485FE2">
            <w:pPr>
              <w:pStyle w:val="ConsPlusNormal"/>
            </w:pPr>
          </w:p>
        </w:tc>
        <w:tc>
          <w:tcPr>
            <w:tcW w:w="1134" w:type="dxa"/>
            <w:tcBorders>
              <w:bottom w:val="nil"/>
            </w:tcBorders>
          </w:tcPr>
          <w:p w:rsidR="00485FE2" w:rsidRDefault="00485FE2">
            <w:pPr>
              <w:pStyle w:val="ConsPlusNormal"/>
            </w:pPr>
          </w:p>
        </w:tc>
        <w:tc>
          <w:tcPr>
            <w:tcW w:w="2414" w:type="dxa"/>
            <w:tcBorders>
              <w:bottom w:val="nil"/>
            </w:tcBorders>
          </w:tcPr>
          <w:p w:rsidR="00485FE2" w:rsidRDefault="00485FE2">
            <w:pPr>
              <w:pStyle w:val="ConsPlusNormal"/>
            </w:pPr>
          </w:p>
        </w:tc>
        <w:tc>
          <w:tcPr>
            <w:tcW w:w="2031" w:type="dxa"/>
            <w:tcBorders>
              <w:bottom w:val="nil"/>
            </w:tcBorders>
          </w:tcPr>
          <w:p w:rsidR="00485FE2" w:rsidRDefault="00485FE2">
            <w:pPr>
              <w:pStyle w:val="ConsPlusNormal"/>
            </w:pPr>
            <w:r>
              <w:t>0,7 процента</w:t>
            </w:r>
          </w:p>
        </w:tc>
        <w:tc>
          <w:tcPr>
            <w:tcW w:w="1903" w:type="dxa"/>
            <w:tcBorders>
              <w:bottom w:val="nil"/>
            </w:tcBorders>
          </w:tcPr>
          <w:p w:rsidR="00485FE2" w:rsidRDefault="00485FE2">
            <w:pPr>
              <w:pStyle w:val="ConsPlusNormal"/>
            </w:pPr>
          </w:p>
        </w:tc>
        <w:tc>
          <w:tcPr>
            <w:tcW w:w="1805" w:type="dxa"/>
            <w:tcBorders>
              <w:bottom w:val="nil"/>
            </w:tcBorders>
          </w:tcPr>
          <w:p w:rsidR="00485FE2" w:rsidRDefault="00485FE2">
            <w:pPr>
              <w:pStyle w:val="ConsPlusNormal"/>
            </w:pPr>
          </w:p>
        </w:tc>
      </w:tr>
      <w:tr w:rsidR="00485FE2">
        <w:tblPrEx>
          <w:tblBorders>
            <w:insideH w:val="nil"/>
          </w:tblBorders>
        </w:tblPrEx>
        <w:tc>
          <w:tcPr>
            <w:tcW w:w="17538" w:type="dxa"/>
            <w:gridSpan w:val="9"/>
            <w:tcBorders>
              <w:top w:val="nil"/>
            </w:tcBorders>
          </w:tcPr>
          <w:p w:rsidR="00485FE2" w:rsidRDefault="00485FE2">
            <w:pPr>
              <w:pStyle w:val="ConsPlusNormal"/>
              <w:jc w:val="both"/>
            </w:pPr>
            <w:r>
              <w:t xml:space="preserve">(п. 60 введен </w:t>
            </w:r>
            <w:hyperlink r:id="rId48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bl>
    <w:p w:rsidR="00485FE2" w:rsidRDefault="00485FE2">
      <w:pPr>
        <w:pStyle w:val="ConsPlusNormal"/>
        <w:sectPr w:rsidR="00485FE2">
          <w:pgSz w:w="16838" w:h="11905" w:orient="landscape"/>
          <w:pgMar w:top="1701" w:right="1134" w:bottom="850" w:left="1134" w:header="0" w:footer="0" w:gutter="0"/>
          <w:cols w:space="720"/>
          <w:titlePg/>
        </w:sectPr>
      </w:pPr>
    </w:p>
    <w:p w:rsidR="00485FE2" w:rsidRDefault="00485FE2">
      <w:pPr>
        <w:pStyle w:val="ConsPlusNormal"/>
        <w:ind w:firstLine="540"/>
        <w:jc w:val="both"/>
      </w:pPr>
    </w:p>
    <w:p w:rsidR="00485FE2" w:rsidRDefault="00485FE2">
      <w:pPr>
        <w:pStyle w:val="ConsPlusNormal"/>
        <w:ind w:firstLine="540"/>
        <w:jc w:val="both"/>
      </w:pPr>
      <w:r>
        <w:t>--------------------------------</w:t>
      </w:r>
    </w:p>
    <w:p w:rsidR="00485FE2" w:rsidRDefault="00485FE2">
      <w:pPr>
        <w:pStyle w:val="ConsPlusNormal"/>
        <w:spacing w:before="220"/>
        <w:ind w:firstLine="540"/>
        <w:jc w:val="both"/>
      </w:pPr>
      <w:bookmarkStart w:id="79" w:name="P19970"/>
      <w:bookmarkEnd w:id="79"/>
      <w:r>
        <w:t xml:space="preserve">&lt;1&gt; При другом использовании (не в качестве консерванта) - см. </w:t>
      </w:r>
      <w:hyperlink w:anchor="P10927">
        <w:r>
          <w:rPr>
            <w:color w:val="0000FF"/>
          </w:rPr>
          <w:t>пункт 98</w:t>
        </w:r>
      </w:hyperlink>
      <w:r>
        <w:t xml:space="preserve"> приложения 2 к техническому регламенту Таможенного союза "О безопасности парфюмерно-косметической продукции" (ТР ТС 009/2011), принятому Решением Комиссии Таможенного союза от 23 сентября 2011 г. N 799 (далее - технический регламент).</w:t>
      </w:r>
    </w:p>
    <w:p w:rsidR="00485FE2" w:rsidRDefault="00485FE2">
      <w:pPr>
        <w:pStyle w:val="ConsPlusNormal"/>
        <w:spacing w:before="220"/>
        <w:ind w:firstLine="540"/>
        <w:jc w:val="both"/>
      </w:pPr>
      <w:r>
        <w:t>&lt;2&gt; Только для продукции, которая может использоваться для детей до 3 лет и которая находится в длительном контакте с кожей.</w:t>
      </w:r>
    </w:p>
    <w:p w:rsidR="00485FE2" w:rsidRDefault="00485FE2">
      <w:pPr>
        <w:pStyle w:val="ConsPlusNormal"/>
        <w:spacing w:before="220"/>
        <w:ind w:firstLine="540"/>
        <w:jc w:val="both"/>
      </w:pPr>
      <w:r>
        <w:t xml:space="preserve">&lt;3&gt; При другом использовании (не в качестве консерванта) - см. </w:t>
      </w:r>
      <w:hyperlink w:anchor="P10927">
        <w:r>
          <w:rPr>
            <w:color w:val="0000FF"/>
          </w:rPr>
          <w:t>пункт 13</w:t>
        </w:r>
      </w:hyperlink>
      <w:r>
        <w:t xml:space="preserve"> приложения 2 к техническому регламенту.</w:t>
      </w:r>
    </w:p>
    <w:p w:rsidR="00485FE2" w:rsidRDefault="00485FE2">
      <w:pPr>
        <w:pStyle w:val="ConsPlusNormal"/>
        <w:spacing w:before="220"/>
        <w:ind w:firstLine="540"/>
        <w:jc w:val="both"/>
      </w:pPr>
      <w:r>
        <w:t xml:space="preserve">&lt;4&gt; При другом использовании (не в качестве консерванта) - см. </w:t>
      </w:r>
      <w:hyperlink w:anchor="P10927">
        <w:r>
          <w:rPr>
            <w:color w:val="0000FF"/>
          </w:rPr>
          <w:t>пункт 101</w:t>
        </w:r>
      </w:hyperlink>
      <w:r>
        <w:t xml:space="preserve"> приложения 2 к техническому регламенту.</w:t>
      </w:r>
    </w:p>
    <w:p w:rsidR="00485FE2" w:rsidRDefault="00485FE2">
      <w:pPr>
        <w:pStyle w:val="ConsPlusNormal"/>
        <w:spacing w:before="220"/>
        <w:ind w:firstLine="540"/>
        <w:jc w:val="both"/>
      </w:pPr>
      <w:bookmarkStart w:id="80" w:name="P19974"/>
      <w:bookmarkEnd w:id="80"/>
      <w:r>
        <w:t xml:space="preserve">&lt;5&gt; При другом использовании (не в качестве консерванта) - см. </w:t>
      </w:r>
      <w:hyperlink w:anchor="P10927">
        <w:r>
          <w:rPr>
            <w:color w:val="0000FF"/>
          </w:rPr>
          <w:t>пункт 99</w:t>
        </w:r>
      </w:hyperlink>
      <w:r>
        <w:t xml:space="preserve"> приложения 2 к техническому регламенту.</w:t>
      </w:r>
    </w:p>
    <w:p w:rsidR="00485FE2" w:rsidRDefault="00485FE2">
      <w:pPr>
        <w:pStyle w:val="ConsPlusNormal"/>
        <w:spacing w:before="220"/>
        <w:ind w:firstLine="540"/>
        <w:jc w:val="both"/>
      </w:pPr>
      <w:bookmarkStart w:id="81" w:name="P19975"/>
      <w:bookmarkEnd w:id="81"/>
      <w:r>
        <w:t xml:space="preserve">&lt;6&gt; При другом использовании (не в качестве консерванта) - см. </w:t>
      </w:r>
      <w:hyperlink w:anchor="P10927">
        <w:r>
          <w:rPr>
            <w:color w:val="0000FF"/>
          </w:rPr>
          <w:t>пункт 100</w:t>
        </w:r>
      </w:hyperlink>
      <w:r>
        <w:t xml:space="preserve"> приложения 2 к техническому регламенту.</w:t>
      </w:r>
    </w:p>
    <w:p w:rsidR="00485FE2" w:rsidRDefault="00485FE2">
      <w:pPr>
        <w:pStyle w:val="ConsPlusNormal"/>
        <w:spacing w:before="220"/>
        <w:ind w:firstLine="540"/>
        <w:jc w:val="both"/>
      </w:pPr>
      <w:bookmarkStart w:id="82" w:name="P19976"/>
      <w:bookmarkEnd w:id="82"/>
      <w:r>
        <w:t xml:space="preserve">&lt;7&gt; При другом использовании (не в качестве консерванта) - см. </w:t>
      </w:r>
      <w:hyperlink w:anchor="P10927">
        <w:r>
          <w:rPr>
            <w:color w:val="0000FF"/>
          </w:rPr>
          <w:t>пункт 45</w:t>
        </w:r>
      </w:hyperlink>
      <w:r>
        <w:t xml:space="preserve"> приложения 2 к техническому регламенту.</w:t>
      </w:r>
    </w:p>
    <w:p w:rsidR="00485FE2" w:rsidRDefault="00485FE2">
      <w:pPr>
        <w:pStyle w:val="ConsPlusNormal"/>
        <w:spacing w:before="220"/>
        <w:ind w:firstLine="540"/>
        <w:jc w:val="both"/>
      </w:pPr>
      <w:bookmarkStart w:id="83" w:name="P19977"/>
      <w:bookmarkEnd w:id="83"/>
      <w:r>
        <w:t xml:space="preserve">&lt;8&gt; При другом использовании (не в качестве консерванта) - см. </w:t>
      </w:r>
      <w:hyperlink w:anchor="P10927">
        <w:r>
          <w:rPr>
            <w:color w:val="0000FF"/>
          </w:rPr>
          <w:t>пункт 54</w:t>
        </w:r>
      </w:hyperlink>
      <w:r>
        <w:t xml:space="preserve"> приложения 2 к техническому регламенту.</w:t>
      </w:r>
    </w:p>
    <w:p w:rsidR="00485FE2" w:rsidRDefault="00485FE2">
      <w:pPr>
        <w:pStyle w:val="ConsPlusNormal"/>
        <w:spacing w:before="220"/>
        <w:ind w:firstLine="540"/>
        <w:jc w:val="both"/>
      </w:pPr>
      <w:bookmarkStart w:id="84" w:name="P19978"/>
      <w:bookmarkEnd w:id="84"/>
      <w:r>
        <w:t>&lt;9&gt; Только если концентрация превышает 0,05 процента.</w:t>
      </w:r>
    </w:p>
    <w:p w:rsidR="00485FE2" w:rsidRDefault="00485FE2">
      <w:pPr>
        <w:pStyle w:val="ConsPlusNormal"/>
        <w:spacing w:before="220"/>
        <w:ind w:firstLine="540"/>
        <w:jc w:val="both"/>
      </w:pPr>
      <w:bookmarkStart w:id="85" w:name="P19979"/>
      <w:bookmarkEnd w:id="85"/>
      <w:r>
        <w:t xml:space="preserve">&lt;10&gt; При другом использовании (не в качестве консерванта) - см. </w:t>
      </w:r>
      <w:hyperlink w:anchor="P10927">
        <w:r>
          <w:rPr>
            <w:color w:val="0000FF"/>
          </w:rPr>
          <w:t>пункт 65</w:t>
        </w:r>
      </w:hyperlink>
      <w:r>
        <w:t xml:space="preserve"> приложения 2 к техническому регламенту.</w:t>
      </w:r>
    </w:p>
    <w:p w:rsidR="00485FE2" w:rsidRDefault="00485FE2">
      <w:pPr>
        <w:pStyle w:val="ConsPlusNormal"/>
        <w:spacing w:before="220"/>
        <w:ind w:firstLine="540"/>
        <w:jc w:val="both"/>
      </w:pPr>
      <w:bookmarkStart w:id="86" w:name="P19980"/>
      <w:bookmarkEnd w:id="86"/>
      <w:r>
        <w:t>&lt;11&gt; Только для продукции, которая предназначена для детей до 3 лет (за исключением продукции для ванн, гелей для душа и шампуней).</w:t>
      </w:r>
    </w:p>
    <w:p w:rsidR="00485FE2" w:rsidRDefault="00485FE2">
      <w:pPr>
        <w:pStyle w:val="ConsPlusNormal"/>
        <w:spacing w:before="220"/>
        <w:ind w:firstLine="540"/>
        <w:jc w:val="both"/>
      </w:pPr>
      <w:bookmarkStart w:id="87" w:name="P19981"/>
      <w:bookmarkEnd w:id="87"/>
      <w:r>
        <w:t>&lt;12&gt; Только для продукции, которая может использоваться для детей до 3 лет.</w:t>
      </w:r>
    </w:p>
    <w:p w:rsidR="00485FE2" w:rsidRDefault="00485FE2">
      <w:pPr>
        <w:pStyle w:val="ConsPlusNormal"/>
        <w:spacing w:before="220"/>
        <w:ind w:firstLine="540"/>
        <w:jc w:val="both"/>
      </w:pPr>
      <w:bookmarkStart w:id="88" w:name="P19982"/>
      <w:bookmarkEnd w:id="88"/>
      <w:r>
        <w:t>&lt;13&gt; В отношении продукции, применяемой для больших участков тела.</w:t>
      </w:r>
    </w:p>
    <w:p w:rsidR="00485FE2" w:rsidRDefault="00485FE2">
      <w:pPr>
        <w:pStyle w:val="ConsPlusNormal"/>
        <w:spacing w:before="220"/>
        <w:ind w:firstLine="540"/>
        <w:jc w:val="both"/>
      </w:pPr>
      <w:bookmarkStart w:id="89" w:name="P19983"/>
      <w:bookmarkEnd w:id="89"/>
      <w:r>
        <w:t xml:space="preserve">&lt;14&gt; При другом использовании (не в качестве консерванта) - см. </w:t>
      </w:r>
      <w:hyperlink w:anchor="P10927">
        <w:r>
          <w:rPr>
            <w:color w:val="0000FF"/>
          </w:rPr>
          <w:t>пункт 197</w:t>
        </w:r>
      </w:hyperlink>
      <w:r>
        <w:t xml:space="preserve"> приложения 2 к техническому регламенту.</w:t>
      </w:r>
    </w:p>
    <w:p w:rsidR="00485FE2" w:rsidRDefault="00485FE2">
      <w:pPr>
        <w:pStyle w:val="ConsPlusNormal"/>
        <w:spacing w:before="220"/>
        <w:ind w:firstLine="540"/>
        <w:jc w:val="both"/>
      </w:pPr>
      <w:bookmarkStart w:id="90" w:name="P19984"/>
      <w:bookmarkEnd w:id="90"/>
      <w:r>
        <w:t xml:space="preserve">&lt;15&gt; При другом использовании (не в качестве консерванта) - см. </w:t>
      </w:r>
      <w:hyperlink w:anchor="P16419">
        <w:r>
          <w:rPr>
            <w:color w:val="0000FF"/>
          </w:rPr>
          <w:t>пункт 287</w:t>
        </w:r>
      </w:hyperlink>
      <w:r>
        <w:t xml:space="preserve"> приложения 2 к техническому регламенту.</w:t>
      </w:r>
    </w:p>
    <w:p w:rsidR="00485FE2" w:rsidRDefault="00485FE2">
      <w:pPr>
        <w:pStyle w:val="ConsPlusNormal"/>
        <w:jc w:val="both"/>
      </w:pPr>
      <w:r>
        <w:t xml:space="preserve">(сноска в ред. </w:t>
      </w:r>
      <w:hyperlink r:id="rId486">
        <w:r>
          <w:rPr>
            <w:color w:val="0000FF"/>
          </w:rPr>
          <w:t>решения</w:t>
        </w:r>
      </w:hyperlink>
      <w:r>
        <w:t xml:space="preserve"> Совета Евразийской экономической комиссии от 15.04.2022 N 64)</w:t>
      </w:r>
    </w:p>
    <w:p w:rsidR="00485FE2" w:rsidRDefault="00485FE2">
      <w:pPr>
        <w:pStyle w:val="ConsPlusNormal"/>
        <w:spacing w:before="220"/>
        <w:ind w:firstLine="540"/>
        <w:jc w:val="both"/>
      </w:pPr>
      <w:bookmarkStart w:id="91" w:name="P19986"/>
      <w:bookmarkEnd w:id="91"/>
      <w:r>
        <w:t xml:space="preserve">&lt;16&gt; При другом использовании (не в качестве консерванта) - см. </w:t>
      </w:r>
      <w:hyperlink w:anchor="P16439">
        <w:r>
          <w:rPr>
            <w:color w:val="0000FF"/>
          </w:rPr>
          <w:t>пункт 288</w:t>
        </w:r>
      </w:hyperlink>
      <w:r>
        <w:t xml:space="preserve"> приложения 2 к техническому регламенту.</w:t>
      </w:r>
    </w:p>
    <w:p w:rsidR="00485FE2" w:rsidRDefault="00485FE2">
      <w:pPr>
        <w:pStyle w:val="ConsPlusNormal"/>
        <w:jc w:val="both"/>
      </w:pPr>
      <w:r>
        <w:t xml:space="preserve">(сноска в ред. </w:t>
      </w:r>
      <w:hyperlink r:id="rId487">
        <w:r>
          <w:rPr>
            <w:color w:val="0000FF"/>
          </w:rPr>
          <w:t>решения</w:t>
        </w:r>
      </w:hyperlink>
      <w:r>
        <w:t xml:space="preserve"> Совета Евразийской экономической комиссии от 15.04.2022 N 64)</w:t>
      </w:r>
    </w:p>
    <w:p w:rsidR="00485FE2" w:rsidRDefault="00485FE2">
      <w:pPr>
        <w:pStyle w:val="ConsPlusNormal"/>
        <w:spacing w:before="220"/>
        <w:ind w:firstLine="540"/>
        <w:jc w:val="both"/>
      </w:pPr>
      <w:bookmarkStart w:id="92" w:name="P19988"/>
      <w:bookmarkEnd w:id="92"/>
      <w:r>
        <w:t xml:space="preserve">&lt;17&gt; Использование метилизотиазолинона регулируется также требованиями </w:t>
      </w:r>
      <w:hyperlink w:anchor="P19917">
        <w:r>
          <w:rPr>
            <w:color w:val="0000FF"/>
          </w:rPr>
          <w:t>пункта 57</w:t>
        </w:r>
      </w:hyperlink>
      <w:r>
        <w:t xml:space="preserve"> настоящего перечня. Требования </w:t>
      </w:r>
      <w:hyperlink w:anchor="P19616">
        <w:r>
          <w:rPr>
            <w:color w:val="0000FF"/>
          </w:rPr>
          <w:t>пунктов 39</w:t>
        </w:r>
      </w:hyperlink>
      <w:r>
        <w:t xml:space="preserve"> и </w:t>
      </w:r>
      <w:hyperlink w:anchor="P19917">
        <w:r>
          <w:rPr>
            <w:color w:val="0000FF"/>
          </w:rPr>
          <w:t>57</w:t>
        </w:r>
      </w:hyperlink>
      <w:r>
        <w:t xml:space="preserve"> настоящего перечня являются взаимоисключающими: в одном и том же продукте допустимо использование только метилизотиазолинона (в соответствии с требованиями </w:t>
      </w:r>
      <w:hyperlink w:anchor="P19917">
        <w:r>
          <w:rPr>
            <w:color w:val="0000FF"/>
          </w:rPr>
          <w:t>пункта 57</w:t>
        </w:r>
      </w:hyperlink>
      <w:r>
        <w:t xml:space="preserve"> настоящего перечня) или только смеси метилхлоризотиазолинона и метилизотиазолинона (в соответствии с требованиями </w:t>
      </w:r>
      <w:hyperlink w:anchor="P19616">
        <w:r>
          <w:rPr>
            <w:color w:val="0000FF"/>
          </w:rPr>
          <w:t xml:space="preserve">пункта </w:t>
        </w:r>
        <w:r>
          <w:rPr>
            <w:color w:val="0000FF"/>
          </w:rPr>
          <w:lastRenderedPageBreak/>
          <w:t>39</w:t>
        </w:r>
      </w:hyperlink>
      <w:r>
        <w:t xml:space="preserve"> настоящего перечня).</w:t>
      </w:r>
    </w:p>
    <w:p w:rsidR="00485FE2" w:rsidRDefault="00485FE2">
      <w:pPr>
        <w:pStyle w:val="ConsPlusNormal"/>
        <w:spacing w:before="220"/>
        <w:ind w:firstLine="540"/>
        <w:jc w:val="both"/>
      </w:pPr>
      <w:bookmarkStart w:id="93" w:name="P19989"/>
      <w:bookmarkEnd w:id="93"/>
      <w:r>
        <w:t xml:space="preserve">&lt;18&gt; Использование метилизотиазолинона регулируется также требованиями </w:t>
      </w:r>
      <w:hyperlink w:anchor="P19616">
        <w:r>
          <w:rPr>
            <w:color w:val="0000FF"/>
          </w:rPr>
          <w:t>пункта 39</w:t>
        </w:r>
      </w:hyperlink>
      <w:r>
        <w:t xml:space="preserve"> настоящего перечня в смеси с метилхлоризотиазолиноном. Требования </w:t>
      </w:r>
      <w:hyperlink w:anchor="P19616">
        <w:r>
          <w:rPr>
            <w:color w:val="0000FF"/>
          </w:rPr>
          <w:t>пунктов 39</w:t>
        </w:r>
      </w:hyperlink>
      <w:r>
        <w:t xml:space="preserve"> и </w:t>
      </w:r>
      <w:hyperlink w:anchor="P19917">
        <w:r>
          <w:rPr>
            <w:color w:val="0000FF"/>
          </w:rPr>
          <w:t>57</w:t>
        </w:r>
      </w:hyperlink>
      <w:r>
        <w:t xml:space="preserve"> настоящего перечня являются взаимоисключающими: в одном и том же продукте допустимо использование только метилизотиазолинона (в соответствии с требованиями </w:t>
      </w:r>
      <w:hyperlink w:anchor="P19917">
        <w:r>
          <w:rPr>
            <w:color w:val="0000FF"/>
          </w:rPr>
          <w:t>пункта 57</w:t>
        </w:r>
      </w:hyperlink>
      <w:r>
        <w:t xml:space="preserve"> настоящего перечня) или только смеси метилхлоризотиазолинона и метилизотиазолинона (в соответствии с требованиями </w:t>
      </w:r>
      <w:hyperlink w:anchor="P19616">
        <w:r>
          <w:rPr>
            <w:color w:val="0000FF"/>
          </w:rPr>
          <w:t>пункта 39</w:t>
        </w:r>
      </w:hyperlink>
      <w:r>
        <w:t xml:space="preserve"> настоящего перечня).</w:t>
      </w:r>
    </w:p>
    <w:p w:rsidR="00485FE2" w:rsidRDefault="00485FE2">
      <w:pPr>
        <w:pStyle w:val="ConsPlusNormal"/>
        <w:spacing w:before="220"/>
        <w:ind w:firstLine="540"/>
        <w:jc w:val="both"/>
      </w:pPr>
      <w:bookmarkStart w:id="94" w:name="P19990"/>
      <w:bookmarkEnd w:id="94"/>
      <w:r>
        <w:t xml:space="preserve">&lt;19&gt; При другом использовании (не в качестве консерванта) - см. </w:t>
      </w:r>
      <w:hyperlink w:anchor="P16887">
        <w:r>
          <w:rPr>
            <w:color w:val="0000FF"/>
          </w:rPr>
          <w:t>пункт 310</w:t>
        </w:r>
      </w:hyperlink>
      <w:r>
        <w:t xml:space="preserve"> приложения 2 к техническому регламенту.</w:t>
      </w:r>
    </w:p>
    <w:p w:rsidR="00485FE2" w:rsidRDefault="00485FE2">
      <w:pPr>
        <w:pStyle w:val="ConsPlusNormal"/>
        <w:jc w:val="both"/>
      </w:pPr>
      <w:r>
        <w:t xml:space="preserve">(сноска введена </w:t>
      </w:r>
      <w:hyperlink r:id="rId488">
        <w:r>
          <w:rPr>
            <w:color w:val="0000FF"/>
          </w:rPr>
          <w:t>решением</w:t>
        </w:r>
      </w:hyperlink>
      <w:r>
        <w:t xml:space="preserve"> Совета Евразийской экономической комиссии от 15.04.2022 N 64)</w:t>
      </w:r>
    </w:p>
    <w:p w:rsidR="00485FE2" w:rsidRDefault="00485FE2">
      <w:pPr>
        <w:pStyle w:val="ConsPlusNormal"/>
        <w:jc w:val="both"/>
      </w:pPr>
    </w:p>
    <w:p w:rsidR="00485FE2" w:rsidRDefault="00485FE2">
      <w:pPr>
        <w:pStyle w:val="ConsPlusNormal"/>
        <w:ind w:firstLine="540"/>
        <w:jc w:val="both"/>
      </w:pPr>
      <w:r>
        <w:t>Примечания: 1. Для целей настоящего перечня используются понятия, которые означают следующее:</w:t>
      </w:r>
    </w:p>
    <w:p w:rsidR="00485FE2" w:rsidRDefault="00485FE2">
      <w:pPr>
        <w:pStyle w:val="ConsPlusNormal"/>
        <w:spacing w:before="220"/>
        <w:ind w:firstLine="540"/>
        <w:jc w:val="both"/>
      </w:pPr>
      <w:r>
        <w:t>соли - соли катионов натрия, калия, кальция, магния, аммония и этаноламинов, соли анионов хлорида, бромида, сульфата, ацетата;</w:t>
      </w:r>
    </w:p>
    <w:p w:rsidR="00485FE2" w:rsidRDefault="00485FE2">
      <w:pPr>
        <w:pStyle w:val="ConsPlusNormal"/>
        <w:spacing w:before="220"/>
        <w:ind w:firstLine="540"/>
        <w:jc w:val="both"/>
      </w:pPr>
      <w:r>
        <w:t>сложные эфиры - сложные эфиры метила, пропила, изопропила, бутила, изобутила, фенила.</w:t>
      </w:r>
    </w:p>
    <w:p w:rsidR="00485FE2" w:rsidRDefault="00485FE2">
      <w:pPr>
        <w:pStyle w:val="ConsPlusNormal"/>
        <w:spacing w:before="220"/>
        <w:ind w:firstLine="540"/>
        <w:jc w:val="both"/>
      </w:pPr>
      <w:r>
        <w:t>2. Парфюмерно-косметическая продукция, содержащая вещества, приведенные в настоящем перечне, выделяющие формальдегид, должна содержать предупредительную надпись: "Содержит формальдегид", если содержание в ней формальдегида превышает 0,05 процента.</w:t>
      </w:r>
    </w:p>
    <w:p w:rsidR="00485FE2" w:rsidRDefault="00485FE2">
      <w:pPr>
        <w:pStyle w:val="ConsPlusNormal"/>
        <w:jc w:val="both"/>
      </w:pPr>
      <w:r>
        <w:t xml:space="preserve">(п. 2 в ред. </w:t>
      </w:r>
      <w:hyperlink r:id="rId489">
        <w:r>
          <w:rPr>
            <w:color w:val="0000FF"/>
          </w:rPr>
          <w:t>решения</w:t>
        </w:r>
      </w:hyperlink>
      <w:r>
        <w:t xml:space="preserve"> Совета Евразийской экономической комиссии от 15.04.2022 N 64)</w:t>
      </w: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jc w:val="right"/>
        <w:outlineLvl w:val="1"/>
      </w:pPr>
      <w:r>
        <w:t>Приложение 5</w:t>
      </w:r>
    </w:p>
    <w:p w:rsidR="00485FE2" w:rsidRDefault="00485FE2">
      <w:pPr>
        <w:pStyle w:val="ConsPlusNormal"/>
        <w:jc w:val="right"/>
      </w:pPr>
      <w:r>
        <w:t>к техническому регламенту ТС</w:t>
      </w:r>
    </w:p>
    <w:p w:rsidR="00485FE2" w:rsidRDefault="00485FE2">
      <w:pPr>
        <w:pStyle w:val="ConsPlusNormal"/>
        <w:jc w:val="right"/>
      </w:pPr>
      <w:r>
        <w:t>"О безопасности</w:t>
      </w:r>
    </w:p>
    <w:p w:rsidR="00485FE2" w:rsidRDefault="00485FE2">
      <w:pPr>
        <w:pStyle w:val="ConsPlusNormal"/>
        <w:jc w:val="right"/>
      </w:pPr>
      <w:r>
        <w:t>парфюмерно-косметической</w:t>
      </w:r>
    </w:p>
    <w:p w:rsidR="00485FE2" w:rsidRDefault="00485FE2">
      <w:pPr>
        <w:pStyle w:val="ConsPlusNormal"/>
        <w:jc w:val="right"/>
      </w:pPr>
      <w:r>
        <w:t>продукции"</w:t>
      </w:r>
    </w:p>
    <w:p w:rsidR="00485FE2" w:rsidRDefault="00485FE2">
      <w:pPr>
        <w:pStyle w:val="ConsPlusNormal"/>
        <w:jc w:val="right"/>
      </w:pPr>
      <w:r>
        <w:t>(ТР ТС 009/2011)</w:t>
      </w:r>
    </w:p>
    <w:p w:rsidR="00485FE2" w:rsidRDefault="00485FE2">
      <w:pPr>
        <w:pStyle w:val="ConsPlusNormal"/>
        <w:ind w:firstLine="540"/>
        <w:jc w:val="both"/>
      </w:pPr>
    </w:p>
    <w:p w:rsidR="00485FE2" w:rsidRDefault="00485FE2">
      <w:pPr>
        <w:pStyle w:val="ConsPlusTitle"/>
        <w:jc w:val="center"/>
      </w:pPr>
      <w:bookmarkStart w:id="95" w:name="P20010"/>
      <w:bookmarkEnd w:id="95"/>
      <w:r>
        <w:t>ПЕРЕЧЕНЬ</w:t>
      </w:r>
    </w:p>
    <w:p w:rsidR="00485FE2" w:rsidRDefault="00485FE2">
      <w:pPr>
        <w:pStyle w:val="ConsPlusTitle"/>
        <w:jc w:val="center"/>
      </w:pPr>
      <w:r>
        <w:t>УФ-ФИЛЬТРОВ, РАЗРЕШЕННЫХ К ИСПОЛЬЗОВАНИЮ</w:t>
      </w:r>
    </w:p>
    <w:p w:rsidR="00485FE2" w:rsidRDefault="00485FE2">
      <w:pPr>
        <w:pStyle w:val="ConsPlusTitle"/>
        <w:jc w:val="center"/>
      </w:pPr>
      <w:r>
        <w:t>В ПАРФЮМЕРНО-КОСМЕТИЧЕСКОЙ ПРОДУКЦИИ</w:t>
      </w:r>
    </w:p>
    <w:p w:rsidR="00485FE2" w:rsidRDefault="00485F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85F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5FE2" w:rsidRDefault="00485F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5FE2" w:rsidRDefault="00485FE2">
            <w:pPr>
              <w:pStyle w:val="ConsPlusNormal"/>
              <w:jc w:val="center"/>
            </w:pPr>
            <w:r>
              <w:rPr>
                <w:color w:val="392C69"/>
              </w:rPr>
              <w:t>Список изменяющих документов</w:t>
            </w:r>
          </w:p>
          <w:p w:rsidR="00485FE2" w:rsidRDefault="00485FE2">
            <w:pPr>
              <w:pStyle w:val="ConsPlusNormal"/>
              <w:jc w:val="center"/>
            </w:pPr>
            <w:r>
              <w:rPr>
                <w:color w:val="392C69"/>
              </w:rPr>
              <w:t>(в ред. решений Совета Евразийской экономической комиссии</w:t>
            </w:r>
          </w:p>
          <w:p w:rsidR="00485FE2" w:rsidRDefault="00485FE2">
            <w:pPr>
              <w:pStyle w:val="ConsPlusNormal"/>
              <w:jc w:val="center"/>
            </w:pPr>
            <w:r>
              <w:rPr>
                <w:color w:val="392C69"/>
              </w:rPr>
              <w:t xml:space="preserve">от 29.03.2019 </w:t>
            </w:r>
            <w:hyperlink r:id="rId490">
              <w:r>
                <w:rPr>
                  <w:color w:val="0000FF"/>
                </w:rPr>
                <w:t>N 32</w:t>
              </w:r>
            </w:hyperlink>
            <w:r>
              <w:rPr>
                <w:color w:val="392C69"/>
              </w:rPr>
              <w:t xml:space="preserve">, от 15.04.2022 </w:t>
            </w:r>
            <w:hyperlink r:id="rId491">
              <w:r>
                <w:rPr>
                  <w:color w:val="0000FF"/>
                </w:rPr>
                <w:t>N 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r>
    </w:tbl>
    <w:p w:rsidR="00485FE2" w:rsidRDefault="00485FE2">
      <w:pPr>
        <w:pStyle w:val="ConsPlusNormal"/>
        <w:jc w:val="both"/>
      </w:pPr>
    </w:p>
    <w:p w:rsidR="00485FE2" w:rsidRDefault="00485FE2">
      <w:pPr>
        <w:pStyle w:val="ConsPlusNormal"/>
        <w:sectPr w:rsidR="00485FE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5"/>
        <w:gridCol w:w="3417"/>
        <w:gridCol w:w="2555"/>
        <w:gridCol w:w="1304"/>
        <w:gridCol w:w="1134"/>
        <w:gridCol w:w="1304"/>
        <w:gridCol w:w="1587"/>
        <w:gridCol w:w="1903"/>
        <w:gridCol w:w="1805"/>
      </w:tblGrid>
      <w:tr w:rsidR="00485FE2">
        <w:tc>
          <w:tcPr>
            <w:tcW w:w="975" w:type="dxa"/>
            <w:vMerge w:val="restart"/>
          </w:tcPr>
          <w:p w:rsidR="00485FE2" w:rsidRDefault="00485FE2">
            <w:pPr>
              <w:pStyle w:val="ConsPlusNormal"/>
              <w:jc w:val="center"/>
            </w:pPr>
            <w:r>
              <w:lastRenderedPageBreak/>
              <w:t>Ссылочный номер по регламенту ЕС по косметике</w:t>
            </w:r>
          </w:p>
        </w:tc>
        <w:tc>
          <w:tcPr>
            <w:tcW w:w="8410" w:type="dxa"/>
            <w:gridSpan w:val="4"/>
          </w:tcPr>
          <w:p w:rsidR="00485FE2" w:rsidRDefault="00485FE2">
            <w:pPr>
              <w:pStyle w:val="ConsPlusNormal"/>
              <w:jc w:val="center"/>
            </w:pPr>
            <w:r>
              <w:t>Идентификация вещества</w:t>
            </w:r>
          </w:p>
        </w:tc>
        <w:tc>
          <w:tcPr>
            <w:tcW w:w="4794" w:type="dxa"/>
            <w:gridSpan w:val="3"/>
          </w:tcPr>
          <w:p w:rsidR="00485FE2" w:rsidRDefault="00485FE2">
            <w:pPr>
              <w:pStyle w:val="ConsPlusNormal"/>
              <w:jc w:val="center"/>
            </w:pPr>
            <w:r>
              <w:t>Условия</w:t>
            </w:r>
          </w:p>
        </w:tc>
        <w:tc>
          <w:tcPr>
            <w:tcW w:w="1805" w:type="dxa"/>
            <w:vMerge w:val="restart"/>
          </w:tcPr>
          <w:p w:rsidR="00485FE2" w:rsidRDefault="00485FE2">
            <w:pPr>
              <w:pStyle w:val="ConsPlusNormal"/>
              <w:jc w:val="center"/>
            </w:pPr>
            <w:r>
              <w:t>Условия использования и предупреждения, информация о которых должна быть доведена до потребителя</w:t>
            </w:r>
          </w:p>
        </w:tc>
      </w:tr>
      <w:tr w:rsidR="00485FE2">
        <w:tc>
          <w:tcPr>
            <w:tcW w:w="975" w:type="dxa"/>
            <w:vMerge/>
          </w:tcPr>
          <w:p w:rsidR="00485FE2" w:rsidRDefault="00485FE2">
            <w:pPr>
              <w:pStyle w:val="ConsPlusNormal"/>
            </w:pPr>
          </w:p>
        </w:tc>
        <w:tc>
          <w:tcPr>
            <w:tcW w:w="3417" w:type="dxa"/>
          </w:tcPr>
          <w:p w:rsidR="00485FE2" w:rsidRDefault="00485FE2">
            <w:pPr>
              <w:pStyle w:val="ConsPlusNormal"/>
              <w:jc w:val="center"/>
            </w:pPr>
            <w:r>
              <w:t>химическое название/INN/XAN</w:t>
            </w:r>
          </w:p>
        </w:tc>
        <w:tc>
          <w:tcPr>
            <w:tcW w:w="2555" w:type="dxa"/>
          </w:tcPr>
          <w:p w:rsidR="00485FE2" w:rsidRDefault="00485FE2">
            <w:pPr>
              <w:pStyle w:val="ConsPlusNormal"/>
              <w:jc w:val="center"/>
            </w:pPr>
            <w:r>
              <w:t>название из общего глоссария ингредиентов</w:t>
            </w:r>
          </w:p>
        </w:tc>
        <w:tc>
          <w:tcPr>
            <w:tcW w:w="1304" w:type="dxa"/>
          </w:tcPr>
          <w:p w:rsidR="00485FE2" w:rsidRDefault="00485FE2">
            <w:pPr>
              <w:pStyle w:val="ConsPlusNormal"/>
              <w:jc w:val="center"/>
            </w:pPr>
            <w:r>
              <w:t>CAS номер</w:t>
            </w:r>
          </w:p>
        </w:tc>
        <w:tc>
          <w:tcPr>
            <w:tcW w:w="1134" w:type="dxa"/>
          </w:tcPr>
          <w:p w:rsidR="00485FE2" w:rsidRDefault="00485FE2">
            <w:pPr>
              <w:pStyle w:val="ConsPlusNormal"/>
              <w:jc w:val="center"/>
            </w:pPr>
            <w:r>
              <w:t>EC номер</w:t>
            </w:r>
          </w:p>
        </w:tc>
        <w:tc>
          <w:tcPr>
            <w:tcW w:w="1304" w:type="dxa"/>
          </w:tcPr>
          <w:p w:rsidR="00485FE2" w:rsidRDefault="00485FE2">
            <w:pPr>
              <w:pStyle w:val="ConsPlusNormal"/>
              <w:jc w:val="center"/>
            </w:pPr>
            <w:r>
              <w:t>тип продукции, часть тела</w:t>
            </w:r>
          </w:p>
        </w:tc>
        <w:tc>
          <w:tcPr>
            <w:tcW w:w="1587" w:type="dxa"/>
          </w:tcPr>
          <w:p w:rsidR="00485FE2" w:rsidRDefault="00485FE2">
            <w:pPr>
              <w:pStyle w:val="ConsPlusNormal"/>
              <w:jc w:val="center"/>
            </w:pPr>
            <w:r>
              <w:t>максимально допустимая концентрация в готовой для использования продукции</w:t>
            </w:r>
          </w:p>
        </w:tc>
        <w:tc>
          <w:tcPr>
            <w:tcW w:w="1903" w:type="dxa"/>
          </w:tcPr>
          <w:p w:rsidR="00485FE2" w:rsidRDefault="00485FE2">
            <w:pPr>
              <w:pStyle w:val="ConsPlusNormal"/>
              <w:jc w:val="center"/>
            </w:pPr>
            <w:r>
              <w:t>другое</w:t>
            </w:r>
          </w:p>
        </w:tc>
        <w:tc>
          <w:tcPr>
            <w:tcW w:w="1805" w:type="dxa"/>
            <w:vMerge/>
          </w:tcPr>
          <w:p w:rsidR="00485FE2" w:rsidRDefault="00485FE2">
            <w:pPr>
              <w:pStyle w:val="ConsPlusNormal"/>
            </w:pPr>
          </w:p>
        </w:tc>
      </w:tr>
      <w:tr w:rsidR="00485FE2">
        <w:tc>
          <w:tcPr>
            <w:tcW w:w="975" w:type="dxa"/>
          </w:tcPr>
          <w:p w:rsidR="00485FE2" w:rsidRDefault="00485FE2">
            <w:pPr>
              <w:pStyle w:val="ConsPlusNormal"/>
              <w:jc w:val="center"/>
            </w:pPr>
            <w:r>
              <w:t>1</w:t>
            </w:r>
          </w:p>
        </w:tc>
        <w:tc>
          <w:tcPr>
            <w:tcW w:w="3417" w:type="dxa"/>
          </w:tcPr>
          <w:p w:rsidR="00485FE2" w:rsidRDefault="00485FE2">
            <w:pPr>
              <w:pStyle w:val="ConsPlusNormal"/>
              <w:jc w:val="center"/>
            </w:pPr>
            <w:r>
              <w:t>2</w:t>
            </w:r>
          </w:p>
        </w:tc>
        <w:tc>
          <w:tcPr>
            <w:tcW w:w="2555" w:type="dxa"/>
          </w:tcPr>
          <w:p w:rsidR="00485FE2" w:rsidRDefault="00485FE2">
            <w:pPr>
              <w:pStyle w:val="ConsPlusNormal"/>
              <w:jc w:val="center"/>
            </w:pPr>
            <w:r>
              <w:t>3</w:t>
            </w:r>
          </w:p>
        </w:tc>
        <w:tc>
          <w:tcPr>
            <w:tcW w:w="1304" w:type="dxa"/>
          </w:tcPr>
          <w:p w:rsidR="00485FE2" w:rsidRDefault="00485FE2">
            <w:pPr>
              <w:pStyle w:val="ConsPlusNormal"/>
              <w:jc w:val="center"/>
            </w:pPr>
            <w:r>
              <w:t>4</w:t>
            </w:r>
          </w:p>
        </w:tc>
        <w:tc>
          <w:tcPr>
            <w:tcW w:w="1134" w:type="dxa"/>
          </w:tcPr>
          <w:p w:rsidR="00485FE2" w:rsidRDefault="00485FE2">
            <w:pPr>
              <w:pStyle w:val="ConsPlusNormal"/>
              <w:jc w:val="center"/>
            </w:pPr>
            <w:r>
              <w:t>5</w:t>
            </w:r>
          </w:p>
        </w:tc>
        <w:tc>
          <w:tcPr>
            <w:tcW w:w="1304" w:type="dxa"/>
          </w:tcPr>
          <w:p w:rsidR="00485FE2" w:rsidRDefault="00485FE2">
            <w:pPr>
              <w:pStyle w:val="ConsPlusNormal"/>
              <w:jc w:val="center"/>
            </w:pPr>
            <w:r>
              <w:t>6</w:t>
            </w:r>
          </w:p>
        </w:tc>
        <w:tc>
          <w:tcPr>
            <w:tcW w:w="1587" w:type="dxa"/>
          </w:tcPr>
          <w:p w:rsidR="00485FE2" w:rsidRDefault="00485FE2">
            <w:pPr>
              <w:pStyle w:val="ConsPlusNormal"/>
              <w:jc w:val="center"/>
            </w:pPr>
            <w:bookmarkStart w:id="96" w:name="P20034"/>
            <w:bookmarkEnd w:id="96"/>
            <w:r>
              <w:t>7</w:t>
            </w:r>
          </w:p>
        </w:tc>
        <w:tc>
          <w:tcPr>
            <w:tcW w:w="1903" w:type="dxa"/>
          </w:tcPr>
          <w:p w:rsidR="00485FE2" w:rsidRDefault="00485FE2">
            <w:pPr>
              <w:pStyle w:val="ConsPlusNormal"/>
              <w:jc w:val="center"/>
            </w:pPr>
            <w:r>
              <w:t>8</w:t>
            </w:r>
          </w:p>
        </w:tc>
        <w:tc>
          <w:tcPr>
            <w:tcW w:w="1805" w:type="dxa"/>
          </w:tcPr>
          <w:p w:rsidR="00485FE2" w:rsidRDefault="00485FE2">
            <w:pPr>
              <w:pStyle w:val="ConsPlusNormal"/>
              <w:jc w:val="center"/>
            </w:pPr>
            <w:r>
              <w:t>9</w:t>
            </w:r>
          </w:p>
        </w:tc>
      </w:tr>
      <w:tr w:rsidR="00485FE2">
        <w:tc>
          <w:tcPr>
            <w:tcW w:w="975" w:type="dxa"/>
          </w:tcPr>
          <w:p w:rsidR="00485FE2" w:rsidRDefault="00485FE2">
            <w:pPr>
              <w:pStyle w:val="ConsPlusNormal"/>
              <w:jc w:val="center"/>
            </w:pPr>
            <w:r>
              <w:t>1</w:t>
            </w:r>
          </w:p>
        </w:tc>
        <w:tc>
          <w:tcPr>
            <w:tcW w:w="3417" w:type="dxa"/>
          </w:tcPr>
          <w:p w:rsidR="00485FE2" w:rsidRDefault="00485FE2">
            <w:pPr>
              <w:pStyle w:val="ConsPlusNormal"/>
            </w:pPr>
            <w:r>
              <w:t>Перемещено или удалено</w:t>
            </w:r>
          </w:p>
          <w:p w:rsidR="00485FE2" w:rsidRDefault="00485FE2">
            <w:pPr>
              <w:pStyle w:val="ConsPlusNormal"/>
            </w:pPr>
            <w:r>
              <w:t>Moved or deleted</w:t>
            </w:r>
          </w:p>
        </w:tc>
        <w:tc>
          <w:tcPr>
            <w:tcW w:w="2555" w:type="dxa"/>
          </w:tcPr>
          <w:p w:rsidR="00485FE2" w:rsidRDefault="00485FE2">
            <w:pPr>
              <w:pStyle w:val="ConsPlusNormal"/>
            </w:pPr>
          </w:p>
        </w:tc>
        <w:tc>
          <w:tcPr>
            <w:tcW w:w="1304" w:type="dxa"/>
          </w:tcPr>
          <w:p w:rsidR="00485FE2" w:rsidRDefault="00485FE2">
            <w:pPr>
              <w:pStyle w:val="ConsPlusNormal"/>
            </w:pPr>
          </w:p>
        </w:tc>
        <w:tc>
          <w:tcPr>
            <w:tcW w:w="1134" w:type="dxa"/>
          </w:tcPr>
          <w:p w:rsidR="00485FE2" w:rsidRDefault="00485FE2">
            <w:pPr>
              <w:pStyle w:val="ConsPlusNormal"/>
            </w:pPr>
          </w:p>
        </w:tc>
        <w:tc>
          <w:tcPr>
            <w:tcW w:w="1304" w:type="dxa"/>
          </w:tcPr>
          <w:p w:rsidR="00485FE2" w:rsidRDefault="00485FE2">
            <w:pPr>
              <w:pStyle w:val="ConsPlusNormal"/>
            </w:pPr>
          </w:p>
        </w:tc>
        <w:tc>
          <w:tcPr>
            <w:tcW w:w="1587"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2</w:t>
            </w:r>
          </w:p>
        </w:tc>
        <w:tc>
          <w:tcPr>
            <w:tcW w:w="3417" w:type="dxa"/>
          </w:tcPr>
          <w:p w:rsidR="00485FE2" w:rsidRDefault="00485FE2">
            <w:pPr>
              <w:pStyle w:val="ConsPlusNormal"/>
            </w:pPr>
            <w:r>
              <w:t>N,N,N-Триметил-4-(2-оксоборн-3-илиденметил)анилиния метил сульфат</w:t>
            </w:r>
          </w:p>
          <w:p w:rsidR="00485FE2" w:rsidRDefault="00485FE2">
            <w:pPr>
              <w:pStyle w:val="ConsPlusNormal"/>
            </w:pPr>
            <w:r>
              <w:t>(N,N,N-Trimethyl-4-(2-oxoborn-3-ylidenemethyl)anilinium methyl sulfate)</w:t>
            </w:r>
          </w:p>
        </w:tc>
        <w:tc>
          <w:tcPr>
            <w:tcW w:w="2555" w:type="dxa"/>
          </w:tcPr>
          <w:p w:rsidR="00485FE2" w:rsidRDefault="00485FE2">
            <w:pPr>
              <w:pStyle w:val="ConsPlusNormal"/>
            </w:pPr>
            <w:r>
              <w:t>камфора бензалкония метосульфат</w:t>
            </w:r>
          </w:p>
          <w:p w:rsidR="00485FE2" w:rsidRDefault="00485FE2">
            <w:pPr>
              <w:pStyle w:val="ConsPlusNormal"/>
            </w:pPr>
            <w:r>
              <w:t>Camphor Benzalkonium Methosulfate</w:t>
            </w:r>
          </w:p>
        </w:tc>
        <w:tc>
          <w:tcPr>
            <w:tcW w:w="1304" w:type="dxa"/>
          </w:tcPr>
          <w:p w:rsidR="00485FE2" w:rsidRDefault="00485FE2">
            <w:pPr>
              <w:pStyle w:val="ConsPlusNormal"/>
            </w:pPr>
            <w:r>
              <w:t>52793-97-2</w:t>
            </w:r>
          </w:p>
        </w:tc>
        <w:tc>
          <w:tcPr>
            <w:tcW w:w="1134" w:type="dxa"/>
          </w:tcPr>
          <w:p w:rsidR="00485FE2" w:rsidRDefault="00485FE2">
            <w:pPr>
              <w:pStyle w:val="ConsPlusNormal"/>
            </w:pPr>
            <w:r>
              <w:t>258-19-8</w:t>
            </w:r>
          </w:p>
        </w:tc>
        <w:tc>
          <w:tcPr>
            <w:tcW w:w="1304" w:type="dxa"/>
          </w:tcPr>
          <w:p w:rsidR="00485FE2" w:rsidRDefault="00485FE2">
            <w:pPr>
              <w:pStyle w:val="ConsPlusNormal"/>
            </w:pPr>
          </w:p>
        </w:tc>
        <w:tc>
          <w:tcPr>
            <w:tcW w:w="1587" w:type="dxa"/>
          </w:tcPr>
          <w:p w:rsidR="00485FE2" w:rsidRDefault="00485FE2">
            <w:pPr>
              <w:pStyle w:val="ConsPlusNormal"/>
            </w:pPr>
            <w:r>
              <w:t>6 процентов</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3</w:t>
            </w:r>
          </w:p>
        </w:tc>
        <w:tc>
          <w:tcPr>
            <w:tcW w:w="3417" w:type="dxa"/>
          </w:tcPr>
          <w:p w:rsidR="00485FE2" w:rsidRDefault="00485FE2">
            <w:pPr>
              <w:pStyle w:val="ConsPlusNormal"/>
            </w:pPr>
            <w:r>
              <w:t>Бензойная кислота, 2-гидрокси-3,3,5-триметилциклогексил эфир/Гомосалат</w:t>
            </w:r>
          </w:p>
          <w:p w:rsidR="00485FE2" w:rsidRDefault="00485FE2">
            <w:pPr>
              <w:pStyle w:val="ConsPlusNormal"/>
            </w:pPr>
            <w:r>
              <w:t>(Benzoic acid, 2-hydroxy-,3,3,5-trimethylcyclohexyl ester/Homosalate)</w:t>
            </w:r>
          </w:p>
        </w:tc>
        <w:tc>
          <w:tcPr>
            <w:tcW w:w="2555" w:type="dxa"/>
          </w:tcPr>
          <w:p w:rsidR="00485FE2" w:rsidRDefault="00485FE2">
            <w:pPr>
              <w:pStyle w:val="ConsPlusNormal"/>
            </w:pPr>
            <w:r>
              <w:t>гомосалат</w:t>
            </w:r>
          </w:p>
          <w:p w:rsidR="00485FE2" w:rsidRDefault="00485FE2">
            <w:pPr>
              <w:pStyle w:val="ConsPlusNormal"/>
            </w:pPr>
            <w:r>
              <w:t>Homosalate</w:t>
            </w:r>
          </w:p>
        </w:tc>
        <w:tc>
          <w:tcPr>
            <w:tcW w:w="1304" w:type="dxa"/>
          </w:tcPr>
          <w:p w:rsidR="00485FE2" w:rsidRDefault="00485FE2">
            <w:pPr>
              <w:pStyle w:val="ConsPlusNormal"/>
            </w:pPr>
            <w:r>
              <w:t>118-56-9</w:t>
            </w:r>
          </w:p>
        </w:tc>
        <w:tc>
          <w:tcPr>
            <w:tcW w:w="1134" w:type="dxa"/>
          </w:tcPr>
          <w:p w:rsidR="00485FE2" w:rsidRDefault="00485FE2">
            <w:pPr>
              <w:pStyle w:val="ConsPlusNormal"/>
            </w:pPr>
            <w:r>
              <w:t>204-260-8</w:t>
            </w:r>
          </w:p>
        </w:tc>
        <w:tc>
          <w:tcPr>
            <w:tcW w:w="1304" w:type="dxa"/>
          </w:tcPr>
          <w:p w:rsidR="00485FE2" w:rsidRDefault="00485FE2">
            <w:pPr>
              <w:pStyle w:val="ConsPlusNormal"/>
            </w:pPr>
          </w:p>
        </w:tc>
        <w:tc>
          <w:tcPr>
            <w:tcW w:w="1587" w:type="dxa"/>
          </w:tcPr>
          <w:p w:rsidR="00485FE2" w:rsidRDefault="00485FE2">
            <w:pPr>
              <w:pStyle w:val="ConsPlusNormal"/>
            </w:pPr>
            <w:r>
              <w:t>10 процентов</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4</w:t>
            </w:r>
          </w:p>
        </w:tc>
        <w:tc>
          <w:tcPr>
            <w:tcW w:w="3417" w:type="dxa"/>
          </w:tcPr>
          <w:p w:rsidR="00485FE2" w:rsidRDefault="00485FE2">
            <w:pPr>
              <w:pStyle w:val="ConsPlusNormal"/>
            </w:pPr>
            <w:r>
              <w:t>2-гидрокси-4-метоксибензофенон/Оксибензон</w:t>
            </w:r>
          </w:p>
          <w:p w:rsidR="00485FE2" w:rsidRDefault="00485FE2">
            <w:pPr>
              <w:pStyle w:val="ConsPlusNormal"/>
            </w:pPr>
            <w:r>
              <w:t>(2-hydroxy-4-methoxybenzophenone/Oxybenzone)</w:t>
            </w:r>
          </w:p>
        </w:tc>
        <w:tc>
          <w:tcPr>
            <w:tcW w:w="2555" w:type="dxa"/>
          </w:tcPr>
          <w:p w:rsidR="00485FE2" w:rsidRDefault="00485FE2">
            <w:pPr>
              <w:pStyle w:val="ConsPlusNormal"/>
            </w:pPr>
            <w:r>
              <w:t>бензофенон-3</w:t>
            </w:r>
          </w:p>
          <w:p w:rsidR="00485FE2" w:rsidRDefault="00485FE2">
            <w:pPr>
              <w:pStyle w:val="ConsPlusNormal"/>
            </w:pPr>
            <w:r>
              <w:t>Benzophenone-3</w:t>
            </w:r>
          </w:p>
        </w:tc>
        <w:tc>
          <w:tcPr>
            <w:tcW w:w="1304" w:type="dxa"/>
          </w:tcPr>
          <w:p w:rsidR="00485FE2" w:rsidRDefault="00485FE2">
            <w:pPr>
              <w:pStyle w:val="ConsPlusNormal"/>
            </w:pPr>
            <w:r>
              <w:t>131-57-7</w:t>
            </w:r>
          </w:p>
        </w:tc>
        <w:tc>
          <w:tcPr>
            <w:tcW w:w="1134" w:type="dxa"/>
          </w:tcPr>
          <w:p w:rsidR="00485FE2" w:rsidRDefault="00485FE2">
            <w:pPr>
              <w:pStyle w:val="ConsPlusNormal"/>
            </w:pPr>
            <w:r>
              <w:t>205-031-5</w:t>
            </w:r>
          </w:p>
        </w:tc>
        <w:tc>
          <w:tcPr>
            <w:tcW w:w="1304" w:type="dxa"/>
          </w:tcPr>
          <w:p w:rsidR="00485FE2" w:rsidRDefault="00485FE2">
            <w:pPr>
              <w:pStyle w:val="ConsPlusNormal"/>
            </w:pPr>
          </w:p>
        </w:tc>
        <w:tc>
          <w:tcPr>
            <w:tcW w:w="1587" w:type="dxa"/>
          </w:tcPr>
          <w:p w:rsidR="00485FE2" w:rsidRDefault="00485FE2">
            <w:pPr>
              <w:pStyle w:val="ConsPlusNormal"/>
            </w:pPr>
            <w:r>
              <w:t>6 процентов</w:t>
            </w:r>
          </w:p>
        </w:tc>
        <w:tc>
          <w:tcPr>
            <w:tcW w:w="1903" w:type="dxa"/>
          </w:tcPr>
          <w:p w:rsidR="00485FE2" w:rsidRDefault="00485FE2">
            <w:pPr>
              <w:pStyle w:val="ConsPlusNormal"/>
            </w:pPr>
            <w:r>
              <w:t>Не более 0,5% для защиты рецептуры</w:t>
            </w:r>
          </w:p>
        </w:tc>
        <w:tc>
          <w:tcPr>
            <w:tcW w:w="1805" w:type="dxa"/>
          </w:tcPr>
          <w:p w:rsidR="00485FE2" w:rsidRDefault="00485FE2">
            <w:pPr>
              <w:pStyle w:val="ConsPlusNormal"/>
              <w:jc w:val="both"/>
            </w:pPr>
            <w:r>
              <w:t xml:space="preserve">Содержит бензофенон-3 </w:t>
            </w:r>
            <w:hyperlink w:anchor="P20472">
              <w:r>
                <w:rPr>
                  <w:color w:val="0000FF"/>
                </w:rPr>
                <w:t>&lt;1&gt;</w:t>
              </w:r>
            </w:hyperlink>
          </w:p>
        </w:tc>
      </w:tr>
      <w:tr w:rsidR="00485FE2">
        <w:tc>
          <w:tcPr>
            <w:tcW w:w="975" w:type="dxa"/>
          </w:tcPr>
          <w:p w:rsidR="00485FE2" w:rsidRDefault="00485FE2">
            <w:pPr>
              <w:pStyle w:val="ConsPlusNormal"/>
              <w:jc w:val="center"/>
            </w:pPr>
            <w:r>
              <w:lastRenderedPageBreak/>
              <w:t>5</w:t>
            </w:r>
          </w:p>
        </w:tc>
        <w:tc>
          <w:tcPr>
            <w:tcW w:w="3417" w:type="dxa"/>
          </w:tcPr>
          <w:p w:rsidR="00485FE2" w:rsidRDefault="00485FE2">
            <w:pPr>
              <w:pStyle w:val="ConsPlusNormal"/>
            </w:pPr>
            <w:r>
              <w:t>Перемещено или удалено</w:t>
            </w:r>
          </w:p>
          <w:p w:rsidR="00485FE2" w:rsidRDefault="00485FE2">
            <w:pPr>
              <w:pStyle w:val="ConsPlusNormal"/>
            </w:pPr>
            <w:r>
              <w:t>Moved or deleted</w:t>
            </w:r>
          </w:p>
        </w:tc>
        <w:tc>
          <w:tcPr>
            <w:tcW w:w="2555" w:type="dxa"/>
          </w:tcPr>
          <w:p w:rsidR="00485FE2" w:rsidRDefault="00485FE2">
            <w:pPr>
              <w:pStyle w:val="ConsPlusNormal"/>
            </w:pPr>
          </w:p>
        </w:tc>
        <w:tc>
          <w:tcPr>
            <w:tcW w:w="1304" w:type="dxa"/>
          </w:tcPr>
          <w:p w:rsidR="00485FE2" w:rsidRDefault="00485FE2">
            <w:pPr>
              <w:pStyle w:val="ConsPlusNormal"/>
            </w:pPr>
          </w:p>
        </w:tc>
        <w:tc>
          <w:tcPr>
            <w:tcW w:w="1134" w:type="dxa"/>
          </w:tcPr>
          <w:p w:rsidR="00485FE2" w:rsidRDefault="00485FE2">
            <w:pPr>
              <w:pStyle w:val="ConsPlusNormal"/>
            </w:pPr>
          </w:p>
        </w:tc>
        <w:tc>
          <w:tcPr>
            <w:tcW w:w="1304" w:type="dxa"/>
          </w:tcPr>
          <w:p w:rsidR="00485FE2" w:rsidRDefault="00485FE2">
            <w:pPr>
              <w:pStyle w:val="ConsPlusNormal"/>
            </w:pPr>
          </w:p>
        </w:tc>
        <w:tc>
          <w:tcPr>
            <w:tcW w:w="1587"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6</w:t>
            </w:r>
          </w:p>
        </w:tc>
        <w:tc>
          <w:tcPr>
            <w:tcW w:w="3417" w:type="dxa"/>
          </w:tcPr>
          <w:p w:rsidR="00485FE2" w:rsidRDefault="00485FE2">
            <w:pPr>
              <w:pStyle w:val="ConsPlusNormal"/>
            </w:pPr>
            <w:r>
              <w:t>2-Фенилбензимидазол-5-сульфоновая кислота и ее калиевая, натриевая и триэтаноламиновая соли/Энсулизол</w:t>
            </w:r>
          </w:p>
          <w:p w:rsidR="00485FE2" w:rsidRDefault="00485FE2">
            <w:pPr>
              <w:pStyle w:val="ConsPlusNormal"/>
            </w:pPr>
            <w:r>
              <w:t>(2-Phenylbenzimidazole-5-sul-fonic acid and its potassium, sodium and triethanolamine salts/Ensulizole)</w:t>
            </w:r>
          </w:p>
        </w:tc>
        <w:tc>
          <w:tcPr>
            <w:tcW w:w="2555" w:type="dxa"/>
          </w:tcPr>
          <w:p w:rsidR="00485FE2" w:rsidRDefault="00485FE2">
            <w:pPr>
              <w:pStyle w:val="ConsPlusNormal"/>
            </w:pPr>
            <w:r>
              <w:t>фенилбензимидазол сульфоновая кислота</w:t>
            </w:r>
          </w:p>
          <w:p w:rsidR="00485FE2" w:rsidRDefault="00485FE2">
            <w:pPr>
              <w:pStyle w:val="ConsPlusNormal"/>
            </w:pPr>
            <w:r>
              <w:t>Phenylbenzimidazole Sulfonic Acid</w:t>
            </w:r>
          </w:p>
        </w:tc>
        <w:tc>
          <w:tcPr>
            <w:tcW w:w="1304" w:type="dxa"/>
          </w:tcPr>
          <w:p w:rsidR="00485FE2" w:rsidRDefault="00485FE2">
            <w:pPr>
              <w:pStyle w:val="ConsPlusNormal"/>
            </w:pPr>
            <w:r>
              <w:t>27503-81-7</w:t>
            </w:r>
          </w:p>
        </w:tc>
        <w:tc>
          <w:tcPr>
            <w:tcW w:w="1134" w:type="dxa"/>
          </w:tcPr>
          <w:p w:rsidR="00485FE2" w:rsidRDefault="00485FE2">
            <w:pPr>
              <w:pStyle w:val="ConsPlusNormal"/>
            </w:pPr>
            <w:r>
              <w:t>248-502-0</w:t>
            </w:r>
          </w:p>
        </w:tc>
        <w:tc>
          <w:tcPr>
            <w:tcW w:w="1304" w:type="dxa"/>
          </w:tcPr>
          <w:p w:rsidR="00485FE2" w:rsidRDefault="00485FE2">
            <w:pPr>
              <w:pStyle w:val="ConsPlusNormal"/>
            </w:pPr>
          </w:p>
        </w:tc>
        <w:tc>
          <w:tcPr>
            <w:tcW w:w="1587" w:type="dxa"/>
          </w:tcPr>
          <w:p w:rsidR="00485FE2" w:rsidRDefault="00485FE2">
            <w:pPr>
              <w:pStyle w:val="ConsPlusNormal"/>
            </w:pPr>
            <w:r>
              <w:t>8 процентов (в пересчете на кислоту)</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vMerge w:val="restart"/>
          </w:tcPr>
          <w:p w:rsidR="00485FE2" w:rsidRDefault="00485FE2">
            <w:pPr>
              <w:pStyle w:val="ConsPlusNormal"/>
              <w:jc w:val="center"/>
            </w:pPr>
            <w:r>
              <w:t>7</w:t>
            </w:r>
          </w:p>
        </w:tc>
        <w:tc>
          <w:tcPr>
            <w:tcW w:w="3417" w:type="dxa"/>
            <w:vMerge w:val="restart"/>
          </w:tcPr>
          <w:p w:rsidR="00485FE2" w:rsidRDefault="00485FE2">
            <w:pPr>
              <w:pStyle w:val="ConsPlusNormal"/>
            </w:pPr>
            <w:r>
              <w:t>3,3'-(1,4-Фенилендиметилен) бис (7,7-диметил-2-оксоби-цикло-[2.2.1]гепт-1-ил-метансульфоновая кислота и ее соли/Экамсул</w:t>
            </w:r>
          </w:p>
          <w:p w:rsidR="00485FE2" w:rsidRDefault="00485FE2">
            <w:pPr>
              <w:pStyle w:val="ConsPlusNormal"/>
            </w:pPr>
            <w:r>
              <w:t>(3,3'-(1,4-Phenylenedimethylene) bis (7,7-dimethyl-2-oxobi-cyclo-[2.2.1]hept-1-yl-methanesu fonic acid) and its salts/Ecamsule)</w:t>
            </w:r>
          </w:p>
        </w:tc>
        <w:tc>
          <w:tcPr>
            <w:tcW w:w="2555" w:type="dxa"/>
            <w:vMerge w:val="restart"/>
          </w:tcPr>
          <w:p w:rsidR="00485FE2" w:rsidRDefault="00485FE2">
            <w:pPr>
              <w:pStyle w:val="ConsPlusNormal"/>
            </w:pPr>
            <w:r>
              <w:t>терефталилиден дикамфор сульфоновая кислота</w:t>
            </w:r>
          </w:p>
          <w:p w:rsidR="00485FE2" w:rsidRDefault="00485FE2">
            <w:pPr>
              <w:pStyle w:val="ConsPlusNormal"/>
            </w:pPr>
            <w:r>
              <w:t>Terephthalylidene Dicamphor Sulfonic Acid</w:t>
            </w:r>
          </w:p>
        </w:tc>
        <w:tc>
          <w:tcPr>
            <w:tcW w:w="1304" w:type="dxa"/>
            <w:tcBorders>
              <w:bottom w:val="nil"/>
            </w:tcBorders>
          </w:tcPr>
          <w:p w:rsidR="00485FE2" w:rsidRDefault="00485FE2">
            <w:pPr>
              <w:pStyle w:val="ConsPlusNormal"/>
            </w:pPr>
            <w:r>
              <w:t>92761-26-7</w:t>
            </w:r>
          </w:p>
        </w:tc>
        <w:tc>
          <w:tcPr>
            <w:tcW w:w="1134" w:type="dxa"/>
            <w:tcBorders>
              <w:bottom w:val="nil"/>
            </w:tcBorders>
          </w:tcPr>
          <w:p w:rsidR="00485FE2" w:rsidRDefault="00485FE2">
            <w:pPr>
              <w:pStyle w:val="ConsPlusNormal"/>
            </w:pPr>
            <w:r>
              <w:t>410-960-6</w:t>
            </w:r>
          </w:p>
        </w:tc>
        <w:tc>
          <w:tcPr>
            <w:tcW w:w="1304" w:type="dxa"/>
            <w:vMerge w:val="restart"/>
          </w:tcPr>
          <w:p w:rsidR="00485FE2" w:rsidRDefault="00485FE2">
            <w:pPr>
              <w:pStyle w:val="ConsPlusNormal"/>
            </w:pPr>
          </w:p>
        </w:tc>
        <w:tc>
          <w:tcPr>
            <w:tcW w:w="1587" w:type="dxa"/>
            <w:vMerge w:val="restart"/>
          </w:tcPr>
          <w:p w:rsidR="00485FE2" w:rsidRDefault="00485FE2">
            <w:pPr>
              <w:pStyle w:val="ConsPlusNormal"/>
            </w:pPr>
            <w:r>
              <w:t>10 процентов (в пересчете на кислоту)</w:t>
            </w:r>
          </w:p>
        </w:tc>
        <w:tc>
          <w:tcPr>
            <w:tcW w:w="1903" w:type="dxa"/>
            <w:vMerge w:val="restart"/>
          </w:tcPr>
          <w:p w:rsidR="00485FE2" w:rsidRDefault="00485FE2">
            <w:pPr>
              <w:pStyle w:val="ConsPlusNormal"/>
            </w:pPr>
          </w:p>
        </w:tc>
        <w:tc>
          <w:tcPr>
            <w:tcW w:w="1805" w:type="dxa"/>
            <w:vMerge w:val="restart"/>
          </w:tcPr>
          <w:p w:rsidR="00485FE2" w:rsidRDefault="00485FE2">
            <w:pPr>
              <w:pStyle w:val="ConsPlusNormal"/>
            </w:pPr>
          </w:p>
        </w:tc>
      </w:tr>
      <w:tr w:rsidR="00485FE2">
        <w:tc>
          <w:tcPr>
            <w:tcW w:w="975" w:type="dxa"/>
            <w:vMerge/>
          </w:tcPr>
          <w:p w:rsidR="00485FE2" w:rsidRDefault="00485FE2">
            <w:pPr>
              <w:pStyle w:val="ConsPlusNormal"/>
            </w:pPr>
          </w:p>
        </w:tc>
        <w:tc>
          <w:tcPr>
            <w:tcW w:w="3417" w:type="dxa"/>
            <w:vMerge/>
          </w:tcPr>
          <w:p w:rsidR="00485FE2" w:rsidRDefault="00485FE2">
            <w:pPr>
              <w:pStyle w:val="ConsPlusNormal"/>
            </w:pPr>
          </w:p>
        </w:tc>
        <w:tc>
          <w:tcPr>
            <w:tcW w:w="2555" w:type="dxa"/>
            <w:vMerge/>
          </w:tcPr>
          <w:p w:rsidR="00485FE2" w:rsidRDefault="00485FE2">
            <w:pPr>
              <w:pStyle w:val="ConsPlusNormal"/>
            </w:pPr>
          </w:p>
        </w:tc>
        <w:tc>
          <w:tcPr>
            <w:tcW w:w="1304" w:type="dxa"/>
            <w:tcBorders>
              <w:top w:val="nil"/>
            </w:tcBorders>
          </w:tcPr>
          <w:p w:rsidR="00485FE2" w:rsidRDefault="00485FE2">
            <w:pPr>
              <w:pStyle w:val="ConsPlusNormal"/>
            </w:pPr>
            <w:r>
              <w:t>90457-82-2</w:t>
            </w:r>
          </w:p>
        </w:tc>
        <w:tc>
          <w:tcPr>
            <w:tcW w:w="1134" w:type="dxa"/>
            <w:tcBorders>
              <w:top w:val="nil"/>
            </w:tcBorders>
          </w:tcPr>
          <w:p w:rsidR="00485FE2" w:rsidRDefault="00485FE2">
            <w:pPr>
              <w:pStyle w:val="ConsPlusNormal"/>
            </w:pPr>
          </w:p>
        </w:tc>
        <w:tc>
          <w:tcPr>
            <w:tcW w:w="1304" w:type="dxa"/>
            <w:vMerge/>
          </w:tcPr>
          <w:p w:rsidR="00485FE2" w:rsidRDefault="00485FE2">
            <w:pPr>
              <w:pStyle w:val="ConsPlusNormal"/>
            </w:pPr>
          </w:p>
        </w:tc>
        <w:tc>
          <w:tcPr>
            <w:tcW w:w="1587" w:type="dxa"/>
            <w:vMerge/>
          </w:tcPr>
          <w:p w:rsidR="00485FE2" w:rsidRDefault="00485FE2">
            <w:pPr>
              <w:pStyle w:val="ConsPlusNormal"/>
            </w:pPr>
          </w:p>
        </w:tc>
        <w:tc>
          <w:tcPr>
            <w:tcW w:w="1903" w:type="dxa"/>
            <w:vMerge/>
          </w:tcPr>
          <w:p w:rsidR="00485FE2" w:rsidRDefault="00485FE2">
            <w:pPr>
              <w:pStyle w:val="ConsPlusNormal"/>
            </w:pPr>
          </w:p>
        </w:tc>
        <w:tc>
          <w:tcPr>
            <w:tcW w:w="1805" w:type="dxa"/>
            <w:vMerge/>
          </w:tcPr>
          <w:p w:rsidR="00485FE2" w:rsidRDefault="00485FE2">
            <w:pPr>
              <w:pStyle w:val="ConsPlusNormal"/>
            </w:pPr>
          </w:p>
        </w:tc>
      </w:tr>
      <w:tr w:rsidR="00485FE2">
        <w:tc>
          <w:tcPr>
            <w:tcW w:w="975" w:type="dxa"/>
          </w:tcPr>
          <w:p w:rsidR="00485FE2" w:rsidRDefault="00485FE2">
            <w:pPr>
              <w:pStyle w:val="ConsPlusNormal"/>
              <w:jc w:val="center"/>
            </w:pPr>
            <w:r>
              <w:t>8</w:t>
            </w:r>
          </w:p>
        </w:tc>
        <w:tc>
          <w:tcPr>
            <w:tcW w:w="3417" w:type="dxa"/>
          </w:tcPr>
          <w:p w:rsidR="00485FE2" w:rsidRDefault="00485FE2">
            <w:pPr>
              <w:pStyle w:val="ConsPlusNormal"/>
            </w:pPr>
            <w:r>
              <w:t>1-(4-трет-Бутилфенил)-3-4-метоксифенил)пропан-1,3-дион/Авобензон</w:t>
            </w:r>
          </w:p>
          <w:p w:rsidR="00485FE2" w:rsidRDefault="00485FE2">
            <w:pPr>
              <w:pStyle w:val="ConsPlusNormal"/>
            </w:pPr>
            <w:r>
              <w:t>(1-(4-tert-Butylphenyl)-3-(4-methoxyphenyl)propane-1,3-dione)/Avobenzone</w:t>
            </w:r>
          </w:p>
        </w:tc>
        <w:tc>
          <w:tcPr>
            <w:tcW w:w="2555" w:type="dxa"/>
          </w:tcPr>
          <w:p w:rsidR="00485FE2" w:rsidRDefault="00485FE2">
            <w:pPr>
              <w:pStyle w:val="ConsPlusNormal"/>
            </w:pPr>
            <w:r>
              <w:t>бутил метоксидибензоилметан</w:t>
            </w:r>
          </w:p>
          <w:p w:rsidR="00485FE2" w:rsidRDefault="00485FE2">
            <w:pPr>
              <w:pStyle w:val="ConsPlusNormal"/>
            </w:pPr>
            <w:r>
              <w:t>Butyl Methoxydibenzoylmethane</w:t>
            </w:r>
          </w:p>
        </w:tc>
        <w:tc>
          <w:tcPr>
            <w:tcW w:w="1304" w:type="dxa"/>
          </w:tcPr>
          <w:p w:rsidR="00485FE2" w:rsidRDefault="00485FE2">
            <w:pPr>
              <w:pStyle w:val="ConsPlusNormal"/>
            </w:pPr>
            <w:r>
              <w:t>70356-09-1</w:t>
            </w:r>
          </w:p>
        </w:tc>
        <w:tc>
          <w:tcPr>
            <w:tcW w:w="1134" w:type="dxa"/>
          </w:tcPr>
          <w:p w:rsidR="00485FE2" w:rsidRDefault="00485FE2">
            <w:pPr>
              <w:pStyle w:val="ConsPlusNormal"/>
            </w:pPr>
            <w:r>
              <w:t>274-581-6</w:t>
            </w:r>
          </w:p>
        </w:tc>
        <w:tc>
          <w:tcPr>
            <w:tcW w:w="1304" w:type="dxa"/>
          </w:tcPr>
          <w:p w:rsidR="00485FE2" w:rsidRDefault="00485FE2">
            <w:pPr>
              <w:pStyle w:val="ConsPlusNormal"/>
            </w:pPr>
          </w:p>
        </w:tc>
        <w:tc>
          <w:tcPr>
            <w:tcW w:w="1587" w:type="dxa"/>
          </w:tcPr>
          <w:p w:rsidR="00485FE2" w:rsidRDefault="00485FE2">
            <w:pPr>
              <w:pStyle w:val="ConsPlusNormal"/>
            </w:pPr>
            <w:r>
              <w:t>5 процентов</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9</w:t>
            </w:r>
          </w:p>
        </w:tc>
        <w:tc>
          <w:tcPr>
            <w:tcW w:w="3417" w:type="dxa"/>
          </w:tcPr>
          <w:p w:rsidR="00485FE2" w:rsidRDefault="00485FE2">
            <w:pPr>
              <w:pStyle w:val="ConsPlusNormal"/>
            </w:pPr>
            <w:r>
              <w:t>Альфа-(2-Оксоборн-3-или-ден)-толуол-4-сульфоновая кислота и ее соли</w:t>
            </w:r>
          </w:p>
          <w:p w:rsidR="00485FE2" w:rsidRDefault="00485FE2">
            <w:pPr>
              <w:pStyle w:val="ConsPlusNormal"/>
            </w:pPr>
            <w:r>
              <w:t>(alpha-(2-Oxoborn-3-ylidene)-toluene-4-sulphonic acid and its salts)</w:t>
            </w:r>
          </w:p>
        </w:tc>
        <w:tc>
          <w:tcPr>
            <w:tcW w:w="2555" w:type="dxa"/>
          </w:tcPr>
          <w:p w:rsidR="00485FE2" w:rsidRDefault="00485FE2">
            <w:pPr>
              <w:pStyle w:val="ConsPlusNormal"/>
            </w:pPr>
            <w:r>
              <w:t>бензилиден камфорсульфоновая кислота</w:t>
            </w:r>
          </w:p>
          <w:p w:rsidR="00485FE2" w:rsidRDefault="00485FE2">
            <w:pPr>
              <w:pStyle w:val="ConsPlusNormal"/>
            </w:pPr>
            <w:r>
              <w:t>Benzylidene Camphor Sulfonic Acid</w:t>
            </w:r>
          </w:p>
        </w:tc>
        <w:tc>
          <w:tcPr>
            <w:tcW w:w="1304" w:type="dxa"/>
          </w:tcPr>
          <w:p w:rsidR="00485FE2" w:rsidRDefault="00485FE2">
            <w:pPr>
              <w:pStyle w:val="ConsPlusNormal"/>
            </w:pPr>
            <w:r>
              <w:t>56039-58-8</w:t>
            </w:r>
          </w:p>
        </w:tc>
        <w:tc>
          <w:tcPr>
            <w:tcW w:w="1134" w:type="dxa"/>
          </w:tcPr>
          <w:p w:rsidR="00485FE2" w:rsidRDefault="00485FE2">
            <w:pPr>
              <w:pStyle w:val="ConsPlusNormal"/>
            </w:pPr>
          </w:p>
        </w:tc>
        <w:tc>
          <w:tcPr>
            <w:tcW w:w="1304" w:type="dxa"/>
          </w:tcPr>
          <w:p w:rsidR="00485FE2" w:rsidRDefault="00485FE2">
            <w:pPr>
              <w:pStyle w:val="ConsPlusNormal"/>
            </w:pPr>
          </w:p>
        </w:tc>
        <w:tc>
          <w:tcPr>
            <w:tcW w:w="1587" w:type="dxa"/>
          </w:tcPr>
          <w:p w:rsidR="00485FE2" w:rsidRDefault="00485FE2">
            <w:pPr>
              <w:pStyle w:val="ConsPlusNormal"/>
            </w:pPr>
            <w:r>
              <w:t>6 процентов (в пересчете на кислоту)</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lastRenderedPageBreak/>
              <w:t>10</w:t>
            </w:r>
          </w:p>
        </w:tc>
        <w:tc>
          <w:tcPr>
            <w:tcW w:w="3417" w:type="dxa"/>
          </w:tcPr>
          <w:p w:rsidR="00485FE2" w:rsidRDefault="00485FE2">
            <w:pPr>
              <w:pStyle w:val="ConsPlusNormal"/>
            </w:pPr>
            <w:r>
              <w:t>2-Циано-3,3-дифенилакриловой кислоты, 2-этилгексиловый эфир/Октокрилен</w:t>
            </w:r>
          </w:p>
          <w:p w:rsidR="00485FE2" w:rsidRDefault="00485FE2">
            <w:pPr>
              <w:pStyle w:val="ConsPlusNormal"/>
            </w:pPr>
            <w:r>
              <w:t>(2-Cyano-3,3-diphenylacrylic acid, 2-ethylhexyl ester/Octocrilene)</w:t>
            </w:r>
          </w:p>
        </w:tc>
        <w:tc>
          <w:tcPr>
            <w:tcW w:w="2555" w:type="dxa"/>
          </w:tcPr>
          <w:p w:rsidR="00485FE2" w:rsidRDefault="00485FE2">
            <w:pPr>
              <w:pStyle w:val="ConsPlusNormal"/>
            </w:pPr>
            <w:r>
              <w:t>октокрилен</w:t>
            </w:r>
          </w:p>
          <w:p w:rsidR="00485FE2" w:rsidRDefault="00485FE2">
            <w:pPr>
              <w:pStyle w:val="ConsPlusNormal"/>
            </w:pPr>
            <w:r>
              <w:t>Octocrilene</w:t>
            </w:r>
          </w:p>
        </w:tc>
        <w:tc>
          <w:tcPr>
            <w:tcW w:w="1304" w:type="dxa"/>
          </w:tcPr>
          <w:p w:rsidR="00485FE2" w:rsidRDefault="00485FE2">
            <w:pPr>
              <w:pStyle w:val="ConsPlusNormal"/>
            </w:pPr>
            <w:r>
              <w:t>6197-30-4</w:t>
            </w:r>
          </w:p>
        </w:tc>
        <w:tc>
          <w:tcPr>
            <w:tcW w:w="1134" w:type="dxa"/>
          </w:tcPr>
          <w:p w:rsidR="00485FE2" w:rsidRDefault="00485FE2">
            <w:pPr>
              <w:pStyle w:val="ConsPlusNormal"/>
            </w:pPr>
            <w:r>
              <w:t>228-250-8</w:t>
            </w:r>
          </w:p>
        </w:tc>
        <w:tc>
          <w:tcPr>
            <w:tcW w:w="1304" w:type="dxa"/>
          </w:tcPr>
          <w:p w:rsidR="00485FE2" w:rsidRDefault="00485FE2">
            <w:pPr>
              <w:pStyle w:val="ConsPlusNormal"/>
            </w:pPr>
          </w:p>
        </w:tc>
        <w:tc>
          <w:tcPr>
            <w:tcW w:w="1587" w:type="dxa"/>
          </w:tcPr>
          <w:p w:rsidR="00485FE2" w:rsidRDefault="00485FE2">
            <w:pPr>
              <w:pStyle w:val="ConsPlusNormal"/>
            </w:pPr>
            <w:r>
              <w:t>10 процентов (в пересчете на кислоту)</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11</w:t>
            </w:r>
          </w:p>
        </w:tc>
        <w:tc>
          <w:tcPr>
            <w:tcW w:w="3417" w:type="dxa"/>
          </w:tcPr>
          <w:p w:rsidR="00485FE2" w:rsidRDefault="00485FE2">
            <w:pPr>
              <w:pStyle w:val="ConsPlusNormal"/>
            </w:pPr>
            <w:r>
              <w:t>Полимер N-(2 и 4)-[2-оксоборн-3-илиден)метил]бензил-акриламида</w:t>
            </w:r>
          </w:p>
          <w:p w:rsidR="00485FE2" w:rsidRDefault="00485FE2">
            <w:pPr>
              <w:pStyle w:val="ConsPlusNormal"/>
            </w:pPr>
            <w:r>
              <w:t>(Polymer of N-{(2 and 4)-[(2-oxoborn-3-ylidene)methyl]benzyl}acrylamide)</w:t>
            </w:r>
          </w:p>
        </w:tc>
        <w:tc>
          <w:tcPr>
            <w:tcW w:w="2555" w:type="dxa"/>
          </w:tcPr>
          <w:p w:rsidR="00485FE2" w:rsidRDefault="00485FE2">
            <w:pPr>
              <w:pStyle w:val="ConsPlusNormal"/>
            </w:pPr>
            <w:r>
              <w:t>полиакрил-амидометил бензолиден камфоры</w:t>
            </w:r>
          </w:p>
          <w:p w:rsidR="00485FE2" w:rsidRDefault="00485FE2">
            <w:pPr>
              <w:pStyle w:val="ConsPlusNormal"/>
            </w:pPr>
            <w:r>
              <w:t>Polyacryl-amidomethyl Benzylidene Camphor</w:t>
            </w:r>
          </w:p>
        </w:tc>
        <w:tc>
          <w:tcPr>
            <w:tcW w:w="1304" w:type="dxa"/>
          </w:tcPr>
          <w:p w:rsidR="00485FE2" w:rsidRDefault="00485FE2">
            <w:pPr>
              <w:pStyle w:val="ConsPlusNormal"/>
            </w:pPr>
            <w:r>
              <w:t>113783-61-2</w:t>
            </w:r>
          </w:p>
        </w:tc>
        <w:tc>
          <w:tcPr>
            <w:tcW w:w="1134" w:type="dxa"/>
          </w:tcPr>
          <w:p w:rsidR="00485FE2" w:rsidRDefault="00485FE2">
            <w:pPr>
              <w:pStyle w:val="ConsPlusNormal"/>
            </w:pPr>
          </w:p>
        </w:tc>
        <w:tc>
          <w:tcPr>
            <w:tcW w:w="1304" w:type="dxa"/>
          </w:tcPr>
          <w:p w:rsidR="00485FE2" w:rsidRDefault="00485FE2">
            <w:pPr>
              <w:pStyle w:val="ConsPlusNormal"/>
            </w:pPr>
          </w:p>
        </w:tc>
        <w:tc>
          <w:tcPr>
            <w:tcW w:w="1587" w:type="dxa"/>
          </w:tcPr>
          <w:p w:rsidR="00485FE2" w:rsidRDefault="00485FE2">
            <w:pPr>
              <w:pStyle w:val="ConsPlusNormal"/>
            </w:pPr>
            <w:r>
              <w:t>6 процентов</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12</w:t>
            </w:r>
          </w:p>
        </w:tc>
        <w:tc>
          <w:tcPr>
            <w:tcW w:w="3417" w:type="dxa"/>
          </w:tcPr>
          <w:p w:rsidR="00485FE2" w:rsidRDefault="00485FE2">
            <w:pPr>
              <w:pStyle w:val="ConsPlusNormal"/>
            </w:pPr>
            <w:r>
              <w:t>Этилгексил 4-метоксициннамат/октиноксат</w:t>
            </w:r>
          </w:p>
          <w:p w:rsidR="00485FE2" w:rsidRDefault="00485FE2">
            <w:pPr>
              <w:pStyle w:val="ConsPlusNormal"/>
            </w:pPr>
            <w:r>
              <w:t>(2-Ethylhexyl 4-methoxycinnamate/Octinoxate)</w:t>
            </w:r>
          </w:p>
        </w:tc>
        <w:tc>
          <w:tcPr>
            <w:tcW w:w="2555" w:type="dxa"/>
          </w:tcPr>
          <w:p w:rsidR="00485FE2" w:rsidRDefault="00485FE2">
            <w:pPr>
              <w:pStyle w:val="ConsPlusNormal"/>
            </w:pPr>
            <w:r>
              <w:t>этилгексил метоксициннамат</w:t>
            </w:r>
          </w:p>
          <w:p w:rsidR="00485FE2" w:rsidRDefault="00485FE2">
            <w:pPr>
              <w:pStyle w:val="ConsPlusNormal"/>
            </w:pPr>
            <w:r>
              <w:t>Ethylhexyl Methoxycinnamate</w:t>
            </w:r>
          </w:p>
        </w:tc>
        <w:tc>
          <w:tcPr>
            <w:tcW w:w="1304" w:type="dxa"/>
          </w:tcPr>
          <w:p w:rsidR="00485FE2" w:rsidRDefault="00485FE2">
            <w:pPr>
              <w:pStyle w:val="ConsPlusNormal"/>
            </w:pPr>
            <w:r>
              <w:t>5466-77-3</w:t>
            </w:r>
          </w:p>
        </w:tc>
        <w:tc>
          <w:tcPr>
            <w:tcW w:w="1134" w:type="dxa"/>
          </w:tcPr>
          <w:p w:rsidR="00485FE2" w:rsidRDefault="00485FE2">
            <w:pPr>
              <w:pStyle w:val="ConsPlusNormal"/>
            </w:pPr>
            <w:r>
              <w:t>226-775-7</w:t>
            </w:r>
          </w:p>
        </w:tc>
        <w:tc>
          <w:tcPr>
            <w:tcW w:w="1304" w:type="dxa"/>
          </w:tcPr>
          <w:p w:rsidR="00485FE2" w:rsidRDefault="00485FE2">
            <w:pPr>
              <w:pStyle w:val="ConsPlusNormal"/>
            </w:pPr>
          </w:p>
        </w:tc>
        <w:tc>
          <w:tcPr>
            <w:tcW w:w="1587" w:type="dxa"/>
          </w:tcPr>
          <w:p w:rsidR="00485FE2" w:rsidRDefault="00485FE2">
            <w:pPr>
              <w:pStyle w:val="ConsPlusNormal"/>
            </w:pPr>
            <w:r>
              <w:t>10 процентов</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13</w:t>
            </w:r>
          </w:p>
        </w:tc>
        <w:tc>
          <w:tcPr>
            <w:tcW w:w="3417" w:type="dxa"/>
          </w:tcPr>
          <w:p w:rsidR="00485FE2" w:rsidRDefault="00485FE2">
            <w:pPr>
              <w:pStyle w:val="ConsPlusNormal"/>
            </w:pPr>
            <w:r>
              <w:t>Этоксилированный этил 4-аминобензоат</w:t>
            </w:r>
          </w:p>
          <w:p w:rsidR="00485FE2" w:rsidRDefault="00485FE2">
            <w:pPr>
              <w:pStyle w:val="ConsPlusNormal"/>
            </w:pPr>
            <w:r>
              <w:t>(Ethoxylated ethyl-4-Aminobenzoate)</w:t>
            </w:r>
          </w:p>
        </w:tc>
        <w:tc>
          <w:tcPr>
            <w:tcW w:w="2555" w:type="dxa"/>
          </w:tcPr>
          <w:p w:rsidR="00485FE2" w:rsidRDefault="00485FE2">
            <w:pPr>
              <w:pStyle w:val="ConsPlusNormal"/>
            </w:pPr>
            <w:r>
              <w:t>PEG-25 PABA</w:t>
            </w:r>
          </w:p>
        </w:tc>
        <w:tc>
          <w:tcPr>
            <w:tcW w:w="1304" w:type="dxa"/>
          </w:tcPr>
          <w:p w:rsidR="00485FE2" w:rsidRDefault="00485FE2">
            <w:pPr>
              <w:pStyle w:val="ConsPlusNormal"/>
            </w:pPr>
            <w:r>
              <w:t>116242-27-4</w:t>
            </w:r>
          </w:p>
        </w:tc>
        <w:tc>
          <w:tcPr>
            <w:tcW w:w="1134" w:type="dxa"/>
          </w:tcPr>
          <w:p w:rsidR="00485FE2" w:rsidRDefault="00485FE2">
            <w:pPr>
              <w:pStyle w:val="ConsPlusNormal"/>
            </w:pPr>
          </w:p>
        </w:tc>
        <w:tc>
          <w:tcPr>
            <w:tcW w:w="1304" w:type="dxa"/>
          </w:tcPr>
          <w:p w:rsidR="00485FE2" w:rsidRDefault="00485FE2">
            <w:pPr>
              <w:pStyle w:val="ConsPlusNormal"/>
            </w:pPr>
          </w:p>
        </w:tc>
        <w:tc>
          <w:tcPr>
            <w:tcW w:w="1587" w:type="dxa"/>
          </w:tcPr>
          <w:p w:rsidR="00485FE2" w:rsidRDefault="00485FE2">
            <w:pPr>
              <w:pStyle w:val="ConsPlusNormal"/>
            </w:pPr>
            <w:r>
              <w:t>10 процентов</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14</w:t>
            </w:r>
          </w:p>
        </w:tc>
        <w:tc>
          <w:tcPr>
            <w:tcW w:w="3417" w:type="dxa"/>
          </w:tcPr>
          <w:p w:rsidR="00485FE2" w:rsidRDefault="00485FE2">
            <w:pPr>
              <w:pStyle w:val="ConsPlusNormal"/>
            </w:pPr>
            <w:r>
              <w:t>Изопентил 4-метоксициннамат/амилоксат</w:t>
            </w:r>
          </w:p>
          <w:p w:rsidR="00485FE2" w:rsidRDefault="00485FE2">
            <w:pPr>
              <w:pStyle w:val="ConsPlusNormal"/>
            </w:pPr>
            <w:r>
              <w:t>(Isopentyl-4-methoxycinnamate/Amiloxate)</w:t>
            </w:r>
          </w:p>
        </w:tc>
        <w:tc>
          <w:tcPr>
            <w:tcW w:w="2555" w:type="dxa"/>
          </w:tcPr>
          <w:p w:rsidR="00485FE2" w:rsidRDefault="00485FE2">
            <w:pPr>
              <w:pStyle w:val="ConsPlusNormal"/>
            </w:pPr>
            <w:r>
              <w:t>изоамил p-метоксициннамат</w:t>
            </w:r>
          </w:p>
          <w:p w:rsidR="00485FE2" w:rsidRDefault="00485FE2">
            <w:pPr>
              <w:pStyle w:val="ConsPlusNormal"/>
            </w:pPr>
            <w:r>
              <w:t>Isoamyl p-Methoxycinnamate</w:t>
            </w:r>
          </w:p>
        </w:tc>
        <w:tc>
          <w:tcPr>
            <w:tcW w:w="1304" w:type="dxa"/>
          </w:tcPr>
          <w:p w:rsidR="00485FE2" w:rsidRDefault="00485FE2">
            <w:pPr>
              <w:pStyle w:val="ConsPlusNormal"/>
            </w:pPr>
            <w:r>
              <w:t>71617-10-2</w:t>
            </w:r>
          </w:p>
        </w:tc>
        <w:tc>
          <w:tcPr>
            <w:tcW w:w="1134" w:type="dxa"/>
          </w:tcPr>
          <w:p w:rsidR="00485FE2" w:rsidRDefault="00485FE2">
            <w:pPr>
              <w:pStyle w:val="ConsPlusNormal"/>
            </w:pPr>
            <w:r>
              <w:t>275-702-5</w:t>
            </w:r>
          </w:p>
        </w:tc>
        <w:tc>
          <w:tcPr>
            <w:tcW w:w="1304" w:type="dxa"/>
          </w:tcPr>
          <w:p w:rsidR="00485FE2" w:rsidRDefault="00485FE2">
            <w:pPr>
              <w:pStyle w:val="ConsPlusNormal"/>
            </w:pPr>
          </w:p>
        </w:tc>
        <w:tc>
          <w:tcPr>
            <w:tcW w:w="1587" w:type="dxa"/>
          </w:tcPr>
          <w:p w:rsidR="00485FE2" w:rsidRDefault="00485FE2">
            <w:pPr>
              <w:pStyle w:val="ConsPlusNormal"/>
            </w:pPr>
            <w:r>
              <w:t>10 процентов</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15</w:t>
            </w:r>
          </w:p>
        </w:tc>
        <w:tc>
          <w:tcPr>
            <w:tcW w:w="3417" w:type="dxa"/>
          </w:tcPr>
          <w:p w:rsidR="00485FE2" w:rsidRDefault="00485FE2">
            <w:pPr>
              <w:pStyle w:val="ConsPlusNormal"/>
            </w:pPr>
            <w:r>
              <w:t>2,4,6-Трианилино(p-карбо-2'-этилгексил-1'окси)-1,3,5-триазин</w:t>
            </w:r>
          </w:p>
          <w:p w:rsidR="00485FE2" w:rsidRDefault="00485FE2">
            <w:pPr>
              <w:pStyle w:val="ConsPlusNormal"/>
            </w:pPr>
            <w:r>
              <w:t>(2,4,6-Trianilino-(p-carbo-2'-ethylhexyl-1'-oxy)-1,3,5-triazine</w:t>
            </w:r>
          </w:p>
        </w:tc>
        <w:tc>
          <w:tcPr>
            <w:tcW w:w="2555" w:type="dxa"/>
          </w:tcPr>
          <w:p w:rsidR="00485FE2" w:rsidRDefault="00485FE2">
            <w:pPr>
              <w:pStyle w:val="ConsPlusNormal"/>
              <w:jc w:val="both"/>
            </w:pPr>
            <w:r>
              <w:t>этилгексил триазон</w:t>
            </w:r>
          </w:p>
          <w:p w:rsidR="00485FE2" w:rsidRDefault="00485FE2">
            <w:pPr>
              <w:pStyle w:val="ConsPlusNormal"/>
              <w:jc w:val="both"/>
            </w:pPr>
            <w:r>
              <w:t>Ethylhexyl Triazone</w:t>
            </w:r>
          </w:p>
        </w:tc>
        <w:tc>
          <w:tcPr>
            <w:tcW w:w="1304" w:type="dxa"/>
          </w:tcPr>
          <w:p w:rsidR="00485FE2" w:rsidRDefault="00485FE2">
            <w:pPr>
              <w:pStyle w:val="ConsPlusNormal"/>
              <w:jc w:val="both"/>
            </w:pPr>
            <w:r>
              <w:t>88122-99-0</w:t>
            </w:r>
          </w:p>
        </w:tc>
        <w:tc>
          <w:tcPr>
            <w:tcW w:w="1134" w:type="dxa"/>
          </w:tcPr>
          <w:p w:rsidR="00485FE2" w:rsidRDefault="00485FE2">
            <w:pPr>
              <w:pStyle w:val="ConsPlusNormal"/>
              <w:jc w:val="both"/>
            </w:pPr>
            <w:r>
              <w:t>402-070-1</w:t>
            </w:r>
          </w:p>
        </w:tc>
        <w:tc>
          <w:tcPr>
            <w:tcW w:w="1304" w:type="dxa"/>
          </w:tcPr>
          <w:p w:rsidR="00485FE2" w:rsidRDefault="00485FE2">
            <w:pPr>
              <w:pStyle w:val="ConsPlusNormal"/>
            </w:pPr>
          </w:p>
        </w:tc>
        <w:tc>
          <w:tcPr>
            <w:tcW w:w="1587" w:type="dxa"/>
          </w:tcPr>
          <w:p w:rsidR="00485FE2" w:rsidRDefault="00485FE2">
            <w:pPr>
              <w:pStyle w:val="ConsPlusNormal"/>
              <w:jc w:val="both"/>
            </w:pPr>
            <w:r>
              <w:t>5 процентов</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16</w:t>
            </w:r>
          </w:p>
        </w:tc>
        <w:tc>
          <w:tcPr>
            <w:tcW w:w="3417" w:type="dxa"/>
          </w:tcPr>
          <w:p w:rsidR="00485FE2" w:rsidRDefault="00485FE2">
            <w:pPr>
              <w:pStyle w:val="ConsPlusNormal"/>
            </w:pPr>
            <w:r>
              <w:t>2-(2H-бензотриазол-2-ил)-4-метил-6-(2-метил-3-(1,3,3,3-</w:t>
            </w:r>
            <w:r>
              <w:lastRenderedPageBreak/>
              <w:t>тетраметил-1-(триметилсилил)окси)-дисилоксанил)пропил фенол</w:t>
            </w:r>
          </w:p>
          <w:p w:rsidR="00485FE2" w:rsidRDefault="00485FE2">
            <w:pPr>
              <w:pStyle w:val="ConsPlusNormal"/>
            </w:pPr>
            <w:r>
              <w:t>(Phenol,2-(2H-benzotriazol-2-yl)-4-methyl-6-(2-methyl-3-(1,3,3,3-tetramethyl-1-(trimethylsilyl)oxy)-disiloxanyl)propyl)</w:t>
            </w:r>
          </w:p>
        </w:tc>
        <w:tc>
          <w:tcPr>
            <w:tcW w:w="2555" w:type="dxa"/>
          </w:tcPr>
          <w:p w:rsidR="00485FE2" w:rsidRDefault="00485FE2">
            <w:pPr>
              <w:pStyle w:val="ConsPlusNormal"/>
              <w:jc w:val="both"/>
            </w:pPr>
            <w:r>
              <w:lastRenderedPageBreak/>
              <w:t>дрометризол трисилоксан</w:t>
            </w:r>
          </w:p>
          <w:p w:rsidR="00485FE2" w:rsidRDefault="00485FE2">
            <w:pPr>
              <w:pStyle w:val="ConsPlusNormal"/>
              <w:jc w:val="both"/>
            </w:pPr>
            <w:r>
              <w:lastRenderedPageBreak/>
              <w:t>Drometrizole Trisiloxane</w:t>
            </w:r>
          </w:p>
        </w:tc>
        <w:tc>
          <w:tcPr>
            <w:tcW w:w="1304" w:type="dxa"/>
          </w:tcPr>
          <w:p w:rsidR="00485FE2" w:rsidRDefault="00485FE2">
            <w:pPr>
              <w:pStyle w:val="ConsPlusNormal"/>
              <w:jc w:val="both"/>
            </w:pPr>
            <w:r>
              <w:lastRenderedPageBreak/>
              <w:t>155633-54-8</w:t>
            </w:r>
          </w:p>
        </w:tc>
        <w:tc>
          <w:tcPr>
            <w:tcW w:w="1134" w:type="dxa"/>
          </w:tcPr>
          <w:p w:rsidR="00485FE2" w:rsidRDefault="00485FE2">
            <w:pPr>
              <w:pStyle w:val="ConsPlusNormal"/>
            </w:pPr>
          </w:p>
        </w:tc>
        <w:tc>
          <w:tcPr>
            <w:tcW w:w="1304" w:type="dxa"/>
          </w:tcPr>
          <w:p w:rsidR="00485FE2" w:rsidRDefault="00485FE2">
            <w:pPr>
              <w:pStyle w:val="ConsPlusNormal"/>
            </w:pPr>
          </w:p>
        </w:tc>
        <w:tc>
          <w:tcPr>
            <w:tcW w:w="1587" w:type="dxa"/>
          </w:tcPr>
          <w:p w:rsidR="00485FE2" w:rsidRDefault="00485FE2">
            <w:pPr>
              <w:pStyle w:val="ConsPlusNormal"/>
              <w:jc w:val="both"/>
            </w:pPr>
            <w:r>
              <w:t>15 процентов</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17</w:t>
            </w:r>
          </w:p>
        </w:tc>
        <w:tc>
          <w:tcPr>
            <w:tcW w:w="3417" w:type="dxa"/>
          </w:tcPr>
          <w:p w:rsidR="00485FE2" w:rsidRDefault="00485FE2">
            <w:pPr>
              <w:pStyle w:val="ConsPlusNormal"/>
            </w:pPr>
            <w:r>
              <w:t>Эфир бензойной кислоты с 4,4-((6-((4-(((1,1-диметил-этил)амино)карбонил)фенил)амино)-1,3,5-триазин-2,4-диил)диимино)бис-, бис (2-этилгексанол)/Искотринизол (USAN)</w:t>
            </w:r>
          </w:p>
          <w:p w:rsidR="00485FE2" w:rsidRDefault="00485FE2">
            <w:pPr>
              <w:pStyle w:val="ConsPlusNormal"/>
            </w:pPr>
            <w:r>
              <w:t>(Benzoic acid, 4,4-((6-((4-(((1,1-dimethylethyl)amino)carbonyl)phenyl)amino)-1,3,5-triazine-2,4-diyl)diimino)bis-, bis (2-ethylhexyl) ester/Iscotrizinol (USAN))</w:t>
            </w:r>
          </w:p>
        </w:tc>
        <w:tc>
          <w:tcPr>
            <w:tcW w:w="2555" w:type="dxa"/>
          </w:tcPr>
          <w:p w:rsidR="00485FE2" w:rsidRDefault="00485FE2">
            <w:pPr>
              <w:pStyle w:val="ConsPlusNormal"/>
            </w:pPr>
            <w:r>
              <w:t>диэтилгексил Бутамидо Триазон</w:t>
            </w:r>
          </w:p>
          <w:p w:rsidR="00485FE2" w:rsidRDefault="00485FE2">
            <w:pPr>
              <w:pStyle w:val="ConsPlusNormal"/>
            </w:pPr>
            <w:r>
              <w:t>Diethylhexyl Butamido Triazone</w:t>
            </w:r>
          </w:p>
        </w:tc>
        <w:tc>
          <w:tcPr>
            <w:tcW w:w="1304" w:type="dxa"/>
          </w:tcPr>
          <w:p w:rsidR="00485FE2" w:rsidRDefault="00485FE2">
            <w:pPr>
              <w:pStyle w:val="ConsPlusNormal"/>
            </w:pPr>
            <w:r>
              <w:t>154702-15-5</w:t>
            </w:r>
          </w:p>
        </w:tc>
        <w:tc>
          <w:tcPr>
            <w:tcW w:w="1134" w:type="dxa"/>
          </w:tcPr>
          <w:p w:rsidR="00485FE2" w:rsidRDefault="00485FE2">
            <w:pPr>
              <w:pStyle w:val="ConsPlusNormal"/>
            </w:pPr>
          </w:p>
        </w:tc>
        <w:tc>
          <w:tcPr>
            <w:tcW w:w="1304" w:type="dxa"/>
          </w:tcPr>
          <w:p w:rsidR="00485FE2" w:rsidRDefault="00485FE2">
            <w:pPr>
              <w:pStyle w:val="ConsPlusNormal"/>
            </w:pPr>
          </w:p>
        </w:tc>
        <w:tc>
          <w:tcPr>
            <w:tcW w:w="1587" w:type="dxa"/>
          </w:tcPr>
          <w:p w:rsidR="00485FE2" w:rsidRDefault="00485FE2">
            <w:pPr>
              <w:pStyle w:val="ConsPlusNormal"/>
              <w:jc w:val="both"/>
            </w:pPr>
            <w:r>
              <w:t>10 процентов</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18</w:t>
            </w:r>
          </w:p>
        </w:tc>
        <w:tc>
          <w:tcPr>
            <w:tcW w:w="3417" w:type="dxa"/>
          </w:tcPr>
          <w:p w:rsidR="00485FE2" w:rsidRDefault="00485FE2">
            <w:pPr>
              <w:pStyle w:val="ConsPlusNormal"/>
            </w:pPr>
            <w:r>
              <w:t>3-(4-Метилбензилиден)-d1 камфора</w:t>
            </w:r>
          </w:p>
          <w:p w:rsidR="00485FE2" w:rsidRDefault="00485FE2">
            <w:pPr>
              <w:pStyle w:val="ConsPlusNormal"/>
            </w:pPr>
            <w:r>
              <w:t>(3-(4-Methylbenxylidene)-d1 camphor/Enzacamene</w:t>
            </w:r>
          </w:p>
        </w:tc>
        <w:tc>
          <w:tcPr>
            <w:tcW w:w="2555" w:type="dxa"/>
          </w:tcPr>
          <w:p w:rsidR="00485FE2" w:rsidRDefault="00485FE2">
            <w:pPr>
              <w:pStyle w:val="ConsPlusNormal"/>
            </w:pPr>
            <w:r>
              <w:t>4-метилбензилиден камфора</w:t>
            </w:r>
          </w:p>
          <w:p w:rsidR="00485FE2" w:rsidRDefault="00485FE2">
            <w:pPr>
              <w:pStyle w:val="ConsPlusNormal"/>
            </w:pPr>
            <w:r>
              <w:t>4-Methylbenzylidene Camphor</w:t>
            </w:r>
          </w:p>
        </w:tc>
        <w:tc>
          <w:tcPr>
            <w:tcW w:w="1304" w:type="dxa"/>
          </w:tcPr>
          <w:p w:rsidR="00485FE2" w:rsidRDefault="00485FE2">
            <w:pPr>
              <w:pStyle w:val="ConsPlusNormal"/>
            </w:pPr>
            <w:r>
              <w:t>38102-62-4/36861-47-9</w:t>
            </w:r>
          </w:p>
        </w:tc>
        <w:tc>
          <w:tcPr>
            <w:tcW w:w="1134" w:type="dxa"/>
          </w:tcPr>
          <w:p w:rsidR="00485FE2" w:rsidRDefault="00485FE2">
            <w:pPr>
              <w:pStyle w:val="ConsPlusNormal"/>
            </w:pPr>
            <w:r>
              <w:t>-/253-242-6</w:t>
            </w:r>
          </w:p>
        </w:tc>
        <w:tc>
          <w:tcPr>
            <w:tcW w:w="1304" w:type="dxa"/>
          </w:tcPr>
          <w:p w:rsidR="00485FE2" w:rsidRDefault="00485FE2">
            <w:pPr>
              <w:pStyle w:val="ConsPlusNormal"/>
            </w:pPr>
          </w:p>
        </w:tc>
        <w:tc>
          <w:tcPr>
            <w:tcW w:w="1587" w:type="dxa"/>
          </w:tcPr>
          <w:p w:rsidR="00485FE2" w:rsidRDefault="00485FE2">
            <w:pPr>
              <w:pStyle w:val="ConsPlusNormal"/>
              <w:jc w:val="both"/>
            </w:pPr>
            <w:r>
              <w:t>4 процента</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19</w:t>
            </w:r>
          </w:p>
        </w:tc>
        <w:tc>
          <w:tcPr>
            <w:tcW w:w="3417" w:type="dxa"/>
          </w:tcPr>
          <w:p w:rsidR="00485FE2" w:rsidRDefault="00485FE2">
            <w:pPr>
              <w:pStyle w:val="ConsPlusNormal"/>
            </w:pPr>
            <w:r>
              <w:t>Удалено</w:t>
            </w:r>
          </w:p>
          <w:p w:rsidR="00485FE2" w:rsidRDefault="00485FE2">
            <w:pPr>
              <w:pStyle w:val="ConsPlusNormal"/>
            </w:pPr>
            <w:r>
              <w:t>deleted</w:t>
            </w:r>
          </w:p>
        </w:tc>
        <w:tc>
          <w:tcPr>
            <w:tcW w:w="2555" w:type="dxa"/>
          </w:tcPr>
          <w:p w:rsidR="00485FE2" w:rsidRDefault="00485FE2">
            <w:pPr>
              <w:pStyle w:val="ConsPlusNormal"/>
            </w:pPr>
          </w:p>
        </w:tc>
        <w:tc>
          <w:tcPr>
            <w:tcW w:w="1304" w:type="dxa"/>
          </w:tcPr>
          <w:p w:rsidR="00485FE2" w:rsidRDefault="00485FE2">
            <w:pPr>
              <w:pStyle w:val="ConsPlusNormal"/>
            </w:pPr>
          </w:p>
        </w:tc>
        <w:tc>
          <w:tcPr>
            <w:tcW w:w="1134" w:type="dxa"/>
          </w:tcPr>
          <w:p w:rsidR="00485FE2" w:rsidRDefault="00485FE2">
            <w:pPr>
              <w:pStyle w:val="ConsPlusNormal"/>
            </w:pPr>
          </w:p>
        </w:tc>
        <w:tc>
          <w:tcPr>
            <w:tcW w:w="1304" w:type="dxa"/>
          </w:tcPr>
          <w:p w:rsidR="00485FE2" w:rsidRDefault="00485FE2">
            <w:pPr>
              <w:pStyle w:val="ConsPlusNormal"/>
            </w:pPr>
          </w:p>
        </w:tc>
        <w:tc>
          <w:tcPr>
            <w:tcW w:w="1587" w:type="dxa"/>
          </w:tcPr>
          <w:p w:rsidR="00485FE2" w:rsidRDefault="00485FE2">
            <w:pPr>
              <w:pStyle w:val="ConsPlusNormal"/>
            </w:pP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20</w:t>
            </w:r>
          </w:p>
        </w:tc>
        <w:tc>
          <w:tcPr>
            <w:tcW w:w="3417" w:type="dxa"/>
          </w:tcPr>
          <w:p w:rsidR="00485FE2" w:rsidRDefault="00485FE2">
            <w:pPr>
              <w:pStyle w:val="ConsPlusNormal"/>
            </w:pPr>
            <w:r>
              <w:t>2-этилгексилсалицилат/Октисалат</w:t>
            </w:r>
          </w:p>
          <w:p w:rsidR="00485FE2" w:rsidRDefault="00485FE2">
            <w:pPr>
              <w:pStyle w:val="ConsPlusNormal"/>
            </w:pPr>
            <w:r>
              <w:t>2-Ethylhexylsalicylate/Octisalate</w:t>
            </w:r>
          </w:p>
        </w:tc>
        <w:tc>
          <w:tcPr>
            <w:tcW w:w="2555" w:type="dxa"/>
          </w:tcPr>
          <w:p w:rsidR="00485FE2" w:rsidRDefault="00485FE2">
            <w:pPr>
              <w:pStyle w:val="ConsPlusNormal"/>
            </w:pPr>
            <w:r>
              <w:t>этилгексил салицилат</w:t>
            </w:r>
          </w:p>
          <w:p w:rsidR="00485FE2" w:rsidRDefault="00485FE2">
            <w:pPr>
              <w:pStyle w:val="ConsPlusNormal"/>
            </w:pPr>
            <w:r>
              <w:t>Ethylhexyl Salicylate</w:t>
            </w:r>
          </w:p>
        </w:tc>
        <w:tc>
          <w:tcPr>
            <w:tcW w:w="1304" w:type="dxa"/>
          </w:tcPr>
          <w:p w:rsidR="00485FE2" w:rsidRDefault="00485FE2">
            <w:pPr>
              <w:pStyle w:val="ConsPlusNormal"/>
            </w:pPr>
            <w:r>
              <w:t>118-60-5</w:t>
            </w:r>
          </w:p>
        </w:tc>
        <w:tc>
          <w:tcPr>
            <w:tcW w:w="1134" w:type="dxa"/>
          </w:tcPr>
          <w:p w:rsidR="00485FE2" w:rsidRDefault="00485FE2">
            <w:pPr>
              <w:pStyle w:val="ConsPlusNormal"/>
            </w:pPr>
            <w:r>
              <w:t>204-263-4</w:t>
            </w:r>
          </w:p>
        </w:tc>
        <w:tc>
          <w:tcPr>
            <w:tcW w:w="1304" w:type="dxa"/>
          </w:tcPr>
          <w:p w:rsidR="00485FE2" w:rsidRDefault="00485FE2">
            <w:pPr>
              <w:pStyle w:val="ConsPlusNormal"/>
            </w:pPr>
          </w:p>
        </w:tc>
        <w:tc>
          <w:tcPr>
            <w:tcW w:w="1587" w:type="dxa"/>
          </w:tcPr>
          <w:p w:rsidR="00485FE2" w:rsidRDefault="00485FE2">
            <w:pPr>
              <w:pStyle w:val="ConsPlusNormal"/>
              <w:jc w:val="both"/>
            </w:pPr>
            <w:r>
              <w:t>5 процентов</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21</w:t>
            </w:r>
          </w:p>
        </w:tc>
        <w:tc>
          <w:tcPr>
            <w:tcW w:w="3417" w:type="dxa"/>
          </w:tcPr>
          <w:p w:rsidR="00485FE2" w:rsidRDefault="00485FE2">
            <w:pPr>
              <w:pStyle w:val="ConsPlusNormal"/>
            </w:pPr>
            <w:r>
              <w:t>2-Этилгексил 4-диметилами-но) бензоат/Падимат O</w:t>
            </w:r>
          </w:p>
          <w:p w:rsidR="00485FE2" w:rsidRDefault="00485FE2">
            <w:pPr>
              <w:pStyle w:val="ConsPlusNormal"/>
            </w:pPr>
            <w:r>
              <w:t>2-Ethylhexyl 4-</w:t>
            </w:r>
            <w:r>
              <w:lastRenderedPageBreak/>
              <w:t>(dimethylamino)benzoate/Padimate O (USAN:BAN)</w:t>
            </w:r>
          </w:p>
        </w:tc>
        <w:tc>
          <w:tcPr>
            <w:tcW w:w="2555" w:type="dxa"/>
          </w:tcPr>
          <w:p w:rsidR="00485FE2" w:rsidRDefault="00485FE2">
            <w:pPr>
              <w:pStyle w:val="ConsPlusNormal"/>
            </w:pPr>
            <w:r>
              <w:lastRenderedPageBreak/>
              <w:t>этилгексил диметил PABA</w:t>
            </w:r>
          </w:p>
          <w:p w:rsidR="00485FE2" w:rsidRDefault="00485FE2">
            <w:pPr>
              <w:pStyle w:val="ConsPlusNormal"/>
            </w:pPr>
            <w:r>
              <w:t>Ethylhexyl Dimethyl PABA</w:t>
            </w:r>
          </w:p>
        </w:tc>
        <w:tc>
          <w:tcPr>
            <w:tcW w:w="1304" w:type="dxa"/>
          </w:tcPr>
          <w:p w:rsidR="00485FE2" w:rsidRDefault="00485FE2">
            <w:pPr>
              <w:pStyle w:val="ConsPlusNormal"/>
            </w:pPr>
            <w:r>
              <w:t>21245-02-3</w:t>
            </w:r>
          </w:p>
        </w:tc>
        <w:tc>
          <w:tcPr>
            <w:tcW w:w="1134" w:type="dxa"/>
          </w:tcPr>
          <w:p w:rsidR="00485FE2" w:rsidRDefault="00485FE2">
            <w:pPr>
              <w:pStyle w:val="ConsPlusNormal"/>
            </w:pPr>
            <w:r>
              <w:t>244-289-3</w:t>
            </w:r>
          </w:p>
        </w:tc>
        <w:tc>
          <w:tcPr>
            <w:tcW w:w="1304" w:type="dxa"/>
          </w:tcPr>
          <w:p w:rsidR="00485FE2" w:rsidRDefault="00485FE2">
            <w:pPr>
              <w:pStyle w:val="ConsPlusNormal"/>
            </w:pPr>
          </w:p>
        </w:tc>
        <w:tc>
          <w:tcPr>
            <w:tcW w:w="1587" w:type="dxa"/>
          </w:tcPr>
          <w:p w:rsidR="00485FE2" w:rsidRDefault="00485FE2">
            <w:pPr>
              <w:pStyle w:val="ConsPlusNormal"/>
              <w:jc w:val="both"/>
            </w:pPr>
            <w:r>
              <w:t>8 процентов</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22</w:t>
            </w:r>
          </w:p>
        </w:tc>
        <w:tc>
          <w:tcPr>
            <w:tcW w:w="3417" w:type="dxa"/>
          </w:tcPr>
          <w:p w:rsidR="00485FE2" w:rsidRDefault="00485FE2">
            <w:pPr>
              <w:pStyle w:val="ConsPlusNormal"/>
            </w:pPr>
            <w:r>
              <w:t>2-Гидрокси-4-метоксибензо-фенон-5-сульфоновая кислота и ее натриевые соли /Сулисобензон</w:t>
            </w:r>
          </w:p>
          <w:p w:rsidR="00485FE2" w:rsidRDefault="00485FE2">
            <w:pPr>
              <w:pStyle w:val="ConsPlusNormal"/>
            </w:pPr>
            <w:r>
              <w:t>(2-Hydroxy-4-methoxybenzophenone-5-sulfonic acid and its sodium salt/Sulisobenzone)</w:t>
            </w:r>
          </w:p>
        </w:tc>
        <w:tc>
          <w:tcPr>
            <w:tcW w:w="2555" w:type="dxa"/>
          </w:tcPr>
          <w:p w:rsidR="00485FE2" w:rsidRDefault="00485FE2">
            <w:pPr>
              <w:pStyle w:val="ConsPlusNormal"/>
            </w:pPr>
            <w:r>
              <w:t>бензофенон-4</w:t>
            </w:r>
          </w:p>
          <w:p w:rsidR="00485FE2" w:rsidRDefault="00485FE2">
            <w:pPr>
              <w:pStyle w:val="ConsPlusNormal"/>
            </w:pPr>
            <w:r>
              <w:t>бензофенон-5</w:t>
            </w:r>
          </w:p>
          <w:p w:rsidR="00485FE2" w:rsidRDefault="00485FE2">
            <w:pPr>
              <w:pStyle w:val="ConsPlusNormal"/>
            </w:pPr>
            <w:r>
              <w:t>Benzophenone-4,</w:t>
            </w:r>
          </w:p>
          <w:p w:rsidR="00485FE2" w:rsidRDefault="00485FE2">
            <w:pPr>
              <w:pStyle w:val="ConsPlusNormal"/>
            </w:pPr>
            <w:r>
              <w:t>Benzophenone-5</w:t>
            </w:r>
          </w:p>
        </w:tc>
        <w:tc>
          <w:tcPr>
            <w:tcW w:w="1304" w:type="dxa"/>
          </w:tcPr>
          <w:p w:rsidR="00485FE2" w:rsidRDefault="00485FE2">
            <w:pPr>
              <w:pStyle w:val="ConsPlusNormal"/>
            </w:pPr>
            <w:r>
              <w:t>4065-45-6/6628-37-1</w:t>
            </w:r>
          </w:p>
        </w:tc>
        <w:tc>
          <w:tcPr>
            <w:tcW w:w="1134" w:type="dxa"/>
          </w:tcPr>
          <w:p w:rsidR="00485FE2" w:rsidRDefault="00485FE2">
            <w:pPr>
              <w:pStyle w:val="ConsPlusNormal"/>
            </w:pPr>
            <w:r>
              <w:t>223-772-2/-</w:t>
            </w:r>
          </w:p>
        </w:tc>
        <w:tc>
          <w:tcPr>
            <w:tcW w:w="1304" w:type="dxa"/>
          </w:tcPr>
          <w:p w:rsidR="00485FE2" w:rsidRDefault="00485FE2">
            <w:pPr>
              <w:pStyle w:val="ConsPlusNormal"/>
            </w:pPr>
          </w:p>
        </w:tc>
        <w:tc>
          <w:tcPr>
            <w:tcW w:w="1587" w:type="dxa"/>
          </w:tcPr>
          <w:p w:rsidR="00485FE2" w:rsidRDefault="00485FE2">
            <w:pPr>
              <w:pStyle w:val="ConsPlusNormal"/>
            </w:pPr>
            <w:r>
              <w:t>5 процентов (в пересчете на кислоту)</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23</w:t>
            </w:r>
          </w:p>
        </w:tc>
        <w:tc>
          <w:tcPr>
            <w:tcW w:w="3417" w:type="dxa"/>
          </w:tcPr>
          <w:p w:rsidR="00485FE2" w:rsidRDefault="00485FE2">
            <w:pPr>
              <w:pStyle w:val="ConsPlusNormal"/>
            </w:pPr>
            <w:r>
              <w:t>2,2'-Метилен-бис-6-(2H-бензотриазол-2-ил)-4-(1,1,3,3-тетраметилбутил)фенол/Бисоктризол</w:t>
            </w:r>
          </w:p>
          <w:p w:rsidR="00485FE2" w:rsidRDefault="00485FE2">
            <w:pPr>
              <w:pStyle w:val="ConsPlusNormal"/>
            </w:pPr>
            <w:r>
              <w:t>2,2'-Methylene-bis(6-(2H-benzotriazol-2-yl)-4-(1,1,3,3-tetramethyl-butyl)phenol)/Bisoctrizole</w:t>
            </w:r>
          </w:p>
        </w:tc>
        <w:tc>
          <w:tcPr>
            <w:tcW w:w="2555" w:type="dxa"/>
          </w:tcPr>
          <w:p w:rsidR="00485FE2" w:rsidRDefault="00485FE2">
            <w:pPr>
              <w:pStyle w:val="ConsPlusNormal"/>
            </w:pPr>
            <w:r>
              <w:t>метилен бис-бензотриазолил тетраметил-бутилфенол</w:t>
            </w:r>
          </w:p>
          <w:p w:rsidR="00485FE2" w:rsidRDefault="00485FE2">
            <w:pPr>
              <w:pStyle w:val="ConsPlusNormal"/>
            </w:pPr>
            <w:r>
              <w:t>Methylene Bis-Benzotriazolyl Tetramethyl-butylphenol</w:t>
            </w:r>
          </w:p>
        </w:tc>
        <w:tc>
          <w:tcPr>
            <w:tcW w:w="1304" w:type="dxa"/>
          </w:tcPr>
          <w:p w:rsidR="00485FE2" w:rsidRDefault="00485FE2">
            <w:pPr>
              <w:pStyle w:val="ConsPlusNormal"/>
            </w:pPr>
            <w:r>
              <w:t>103597-45-1</w:t>
            </w:r>
          </w:p>
        </w:tc>
        <w:tc>
          <w:tcPr>
            <w:tcW w:w="1134" w:type="dxa"/>
          </w:tcPr>
          <w:p w:rsidR="00485FE2" w:rsidRDefault="00485FE2">
            <w:pPr>
              <w:pStyle w:val="ConsPlusNormal"/>
            </w:pPr>
            <w:r>
              <w:t>403-800-1</w:t>
            </w:r>
          </w:p>
        </w:tc>
        <w:tc>
          <w:tcPr>
            <w:tcW w:w="1304" w:type="dxa"/>
          </w:tcPr>
          <w:p w:rsidR="00485FE2" w:rsidRDefault="00485FE2">
            <w:pPr>
              <w:pStyle w:val="ConsPlusNormal"/>
            </w:pPr>
          </w:p>
        </w:tc>
        <w:tc>
          <w:tcPr>
            <w:tcW w:w="1587" w:type="dxa"/>
          </w:tcPr>
          <w:p w:rsidR="00485FE2" w:rsidRDefault="00485FE2">
            <w:pPr>
              <w:pStyle w:val="ConsPlusNormal"/>
              <w:jc w:val="both"/>
            </w:pPr>
            <w:r>
              <w:t xml:space="preserve">10 </w:t>
            </w:r>
            <w:hyperlink w:anchor="P20477">
              <w:r>
                <w:rPr>
                  <w:color w:val="0000FF"/>
                </w:rPr>
                <w:t>&lt;5&gt;</w:t>
              </w:r>
            </w:hyperlink>
            <w:r>
              <w:t xml:space="preserve"> процентов</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23a</w:t>
            </w:r>
          </w:p>
        </w:tc>
        <w:tc>
          <w:tcPr>
            <w:tcW w:w="3417" w:type="dxa"/>
          </w:tcPr>
          <w:p w:rsidR="00485FE2" w:rsidRDefault="00485FE2">
            <w:pPr>
              <w:pStyle w:val="ConsPlusNormal"/>
            </w:pPr>
            <w:r>
              <w:t>2,2'-Метилен-бис-6-(2H-бензотриазол-2-ил)-4-(1,1,3,3-тетраметилбутил)фенол/Бисоктризол</w:t>
            </w:r>
          </w:p>
          <w:p w:rsidR="00485FE2" w:rsidRDefault="00485FE2">
            <w:pPr>
              <w:pStyle w:val="ConsPlusNormal"/>
            </w:pPr>
            <w:r>
              <w:t>2,2'-Methylene-bis(6-(2H-benzotriazol-2-yl)-4-(1,1,3,3-tetramethyl-butyl)phenol)/Bisoctrizole</w:t>
            </w:r>
          </w:p>
        </w:tc>
        <w:tc>
          <w:tcPr>
            <w:tcW w:w="2555" w:type="dxa"/>
          </w:tcPr>
          <w:p w:rsidR="00485FE2" w:rsidRDefault="00485FE2">
            <w:pPr>
              <w:pStyle w:val="ConsPlusNormal"/>
            </w:pPr>
            <w:r>
              <w:t>метилен бис-бензотриазолил тетраметил-бутилфенол (нано)</w:t>
            </w:r>
          </w:p>
          <w:p w:rsidR="00485FE2" w:rsidRDefault="00485FE2">
            <w:pPr>
              <w:pStyle w:val="ConsPlusNormal"/>
            </w:pPr>
            <w:r>
              <w:t>Methylene Bis-Benzotriazolyl Tetramethyl-butylphenol (nano)</w:t>
            </w:r>
          </w:p>
        </w:tc>
        <w:tc>
          <w:tcPr>
            <w:tcW w:w="1304" w:type="dxa"/>
          </w:tcPr>
          <w:p w:rsidR="00485FE2" w:rsidRDefault="00485FE2">
            <w:pPr>
              <w:pStyle w:val="ConsPlusNormal"/>
            </w:pPr>
            <w:r>
              <w:t>103597-45-1</w:t>
            </w:r>
          </w:p>
        </w:tc>
        <w:tc>
          <w:tcPr>
            <w:tcW w:w="1134" w:type="dxa"/>
          </w:tcPr>
          <w:p w:rsidR="00485FE2" w:rsidRDefault="00485FE2">
            <w:pPr>
              <w:pStyle w:val="ConsPlusNormal"/>
            </w:pPr>
            <w:r>
              <w:t>403-800-1</w:t>
            </w:r>
          </w:p>
        </w:tc>
        <w:tc>
          <w:tcPr>
            <w:tcW w:w="1304" w:type="dxa"/>
          </w:tcPr>
          <w:p w:rsidR="00485FE2" w:rsidRDefault="00485FE2">
            <w:pPr>
              <w:pStyle w:val="ConsPlusNormal"/>
            </w:pPr>
          </w:p>
        </w:tc>
        <w:tc>
          <w:tcPr>
            <w:tcW w:w="1587" w:type="dxa"/>
          </w:tcPr>
          <w:p w:rsidR="00485FE2" w:rsidRDefault="00485FE2">
            <w:pPr>
              <w:pStyle w:val="ConsPlusNormal"/>
              <w:jc w:val="both"/>
            </w:pPr>
            <w:r>
              <w:t xml:space="preserve">10 </w:t>
            </w:r>
            <w:hyperlink w:anchor="P20477">
              <w:r>
                <w:rPr>
                  <w:color w:val="0000FF"/>
                </w:rPr>
                <w:t>&lt;5&gt;</w:t>
              </w:r>
            </w:hyperlink>
            <w:r>
              <w:t xml:space="preserve"> процентов</w:t>
            </w:r>
          </w:p>
        </w:tc>
        <w:tc>
          <w:tcPr>
            <w:tcW w:w="1903" w:type="dxa"/>
          </w:tcPr>
          <w:p w:rsidR="00485FE2" w:rsidRDefault="00485FE2">
            <w:pPr>
              <w:pStyle w:val="ConsPlusNormal"/>
            </w:pPr>
            <w:r>
              <w:t>Не использовать в формах, которые могут привести к воздействию на легкие конечного потребителя при вдыхании. Допускаются только наноматериалы, имеющие следующие характеристики:</w:t>
            </w:r>
          </w:p>
          <w:p w:rsidR="00485FE2" w:rsidRDefault="00485FE2">
            <w:pPr>
              <w:pStyle w:val="ConsPlusNormal"/>
            </w:pPr>
            <w:r>
              <w:t xml:space="preserve">- чистота &gt;= 98,5%, </w:t>
            </w:r>
            <w:r>
              <w:lastRenderedPageBreak/>
              <w:t>с 2,2'-метиленбис-(6(2H-бензотриазол-2-ил)-4-(изооктил)фенолом) изомерная фракция, не превышающая 1,5%;</w:t>
            </w:r>
          </w:p>
          <w:p w:rsidR="00485FE2" w:rsidRDefault="00485FE2">
            <w:pPr>
              <w:pStyle w:val="ConsPlusNormal"/>
            </w:pPr>
            <w:r>
              <w:t>- Растворимость &lt; 5 нг/л в воде при 25 °C;</w:t>
            </w:r>
          </w:p>
          <w:p w:rsidR="00485FE2" w:rsidRDefault="00485FE2">
            <w:pPr>
              <w:pStyle w:val="ConsPlusNormal"/>
            </w:pPr>
            <w:r>
              <w:t>- Коэффициент разделения (Log Pow): 12,7 при 25 °C;</w:t>
            </w:r>
          </w:p>
          <w:p w:rsidR="00485FE2" w:rsidRDefault="00485FE2">
            <w:pPr>
              <w:pStyle w:val="ConsPlusNormal"/>
            </w:pPr>
            <w:r>
              <w:t>- без покрытия;</w:t>
            </w:r>
          </w:p>
          <w:p w:rsidR="00485FE2" w:rsidRDefault="00485FE2">
            <w:pPr>
              <w:pStyle w:val="ConsPlusNormal"/>
            </w:pPr>
            <w:r>
              <w:t>- Средний размер частиц D50 (50% от числа ниже этого диаметра): &gt;= 120 нм массового распределения и/или &gt;= 60 нм распределения по размеру</w:t>
            </w: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24</w:t>
            </w:r>
          </w:p>
        </w:tc>
        <w:tc>
          <w:tcPr>
            <w:tcW w:w="3417" w:type="dxa"/>
          </w:tcPr>
          <w:p w:rsidR="00485FE2" w:rsidRDefault="00485FE2">
            <w:pPr>
              <w:pStyle w:val="ConsPlusNormal"/>
            </w:pPr>
            <w:r>
              <w:t>Натриевая соль 2,2'-бис(1,4-фенилен)-1H-бензимидазол-4,6-дисульфоновой кислоты</w:t>
            </w:r>
          </w:p>
          <w:p w:rsidR="00485FE2" w:rsidRDefault="00485FE2">
            <w:pPr>
              <w:pStyle w:val="ConsPlusNormal"/>
            </w:pPr>
            <w:r>
              <w:t xml:space="preserve">(Sodium salt of 2-2'-bis(1,4-phenylene)1H-benzimidazole-4,6-disulphonic acid)/Bisdisulizole </w:t>
            </w:r>
            <w:r>
              <w:lastRenderedPageBreak/>
              <w:t>disodium (USAN))</w:t>
            </w:r>
          </w:p>
        </w:tc>
        <w:tc>
          <w:tcPr>
            <w:tcW w:w="2555" w:type="dxa"/>
          </w:tcPr>
          <w:p w:rsidR="00485FE2" w:rsidRDefault="00485FE2">
            <w:pPr>
              <w:pStyle w:val="ConsPlusNormal"/>
            </w:pPr>
            <w:r>
              <w:lastRenderedPageBreak/>
              <w:t>динатрий фенил дибензимидазола тетрасульфонат</w:t>
            </w:r>
          </w:p>
          <w:p w:rsidR="00485FE2" w:rsidRDefault="00485FE2">
            <w:pPr>
              <w:pStyle w:val="ConsPlusNormal"/>
            </w:pPr>
            <w:r>
              <w:t>Disodium Phenyl</w:t>
            </w:r>
          </w:p>
          <w:p w:rsidR="00485FE2" w:rsidRDefault="00485FE2">
            <w:pPr>
              <w:pStyle w:val="ConsPlusNormal"/>
            </w:pPr>
            <w:r>
              <w:t>Dibenzimidazole</w:t>
            </w:r>
          </w:p>
          <w:p w:rsidR="00485FE2" w:rsidRDefault="00485FE2">
            <w:pPr>
              <w:pStyle w:val="ConsPlusNormal"/>
            </w:pPr>
            <w:r>
              <w:t>Tetrasulfonate</w:t>
            </w:r>
          </w:p>
        </w:tc>
        <w:tc>
          <w:tcPr>
            <w:tcW w:w="1304" w:type="dxa"/>
          </w:tcPr>
          <w:p w:rsidR="00485FE2" w:rsidRDefault="00485FE2">
            <w:pPr>
              <w:pStyle w:val="ConsPlusNormal"/>
            </w:pPr>
            <w:r>
              <w:t>180898-37-7</w:t>
            </w:r>
          </w:p>
        </w:tc>
        <w:tc>
          <w:tcPr>
            <w:tcW w:w="1134" w:type="dxa"/>
          </w:tcPr>
          <w:p w:rsidR="00485FE2" w:rsidRDefault="00485FE2">
            <w:pPr>
              <w:pStyle w:val="ConsPlusNormal"/>
            </w:pPr>
            <w:r>
              <w:t>429-750-0</w:t>
            </w:r>
          </w:p>
        </w:tc>
        <w:tc>
          <w:tcPr>
            <w:tcW w:w="1304" w:type="dxa"/>
          </w:tcPr>
          <w:p w:rsidR="00485FE2" w:rsidRDefault="00485FE2">
            <w:pPr>
              <w:pStyle w:val="ConsPlusNormal"/>
            </w:pPr>
          </w:p>
        </w:tc>
        <w:tc>
          <w:tcPr>
            <w:tcW w:w="1587" w:type="dxa"/>
          </w:tcPr>
          <w:p w:rsidR="00485FE2" w:rsidRDefault="00485FE2">
            <w:pPr>
              <w:pStyle w:val="ConsPlusNormal"/>
            </w:pPr>
            <w:r>
              <w:t>10 процентов (в пересчете на кислоту)</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25</w:t>
            </w:r>
          </w:p>
        </w:tc>
        <w:tc>
          <w:tcPr>
            <w:tcW w:w="3417" w:type="dxa"/>
          </w:tcPr>
          <w:p w:rsidR="00485FE2" w:rsidRDefault="00485FE2">
            <w:pPr>
              <w:pStyle w:val="ConsPlusNormal"/>
            </w:pPr>
            <w:r>
              <w:t>2,2'-(6-(4-метоксифенил)-1,3,5-триазин-2,4-диил)бис(5-((2-этилгексил)окси)фенол/Бемотризинол</w:t>
            </w:r>
          </w:p>
          <w:p w:rsidR="00485FE2" w:rsidRDefault="00485FE2">
            <w:pPr>
              <w:pStyle w:val="ConsPlusNormal"/>
            </w:pPr>
            <w:r>
              <w:t>2,2'-(6-(4-Methoxyphenyl)-1,3,5-triazine-2,4-diyl)bis(5-((2-ethylhexyl)oxy)phenol)/Bemotrizinol</w:t>
            </w:r>
          </w:p>
        </w:tc>
        <w:tc>
          <w:tcPr>
            <w:tcW w:w="2555" w:type="dxa"/>
          </w:tcPr>
          <w:p w:rsidR="00485FE2" w:rsidRDefault="00485FE2">
            <w:pPr>
              <w:pStyle w:val="ConsPlusNormal"/>
            </w:pPr>
            <w:r>
              <w:t>бис-этилгексилоксифенол метоксифенил триазин Bis-Ethylhexyloxyphenol Methoxyphenyl Triazine</w:t>
            </w:r>
          </w:p>
        </w:tc>
        <w:tc>
          <w:tcPr>
            <w:tcW w:w="1304" w:type="dxa"/>
          </w:tcPr>
          <w:p w:rsidR="00485FE2" w:rsidRDefault="00485FE2">
            <w:pPr>
              <w:pStyle w:val="ConsPlusNormal"/>
            </w:pPr>
            <w:r>
              <w:t>187393-00-6</w:t>
            </w:r>
          </w:p>
        </w:tc>
        <w:tc>
          <w:tcPr>
            <w:tcW w:w="1134" w:type="dxa"/>
          </w:tcPr>
          <w:p w:rsidR="00485FE2" w:rsidRDefault="00485FE2">
            <w:pPr>
              <w:pStyle w:val="ConsPlusNormal"/>
            </w:pPr>
          </w:p>
        </w:tc>
        <w:tc>
          <w:tcPr>
            <w:tcW w:w="1304" w:type="dxa"/>
          </w:tcPr>
          <w:p w:rsidR="00485FE2" w:rsidRDefault="00485FE2">
            <w:pPr>
              <w:pStyle w:val="ConsPlusNormal"/>
            </w:pPr>
          </w:p>
        </w:tc>
        <w:tc>
          <w:tcPr>
            <w:tcW w:w="1587" w:type="dxa"/>
          </w:tcPr>
          <w:p w:rsidR="00485FE2" w:rsidRDefault="00485FE2">
            <w:pPr>
              <w:pStyle w:val="ConsPlusNormal"/>
            </w:pPr>
            <w:r>
              <w:t>10 процентов</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r>
              <w:t>26</w:t>
            </w:r>
          </w:p>
        </w:tc>
        <w:tc>
          <w:tcPr>
            <w:tcW w:w="3417" w:type="dxa"/>
          </w:tcPr>
          <w:p w:rsidR="00485FE2" w:rsidRDefault="00485FE2">
            <w:pPr>
              <w:pStyle w:val="ConsPlusNormal"/>
            </w:pPr>
            <w:r>
              <w:t>Диметикодиэтилбензальмалонат</w:t>
            </w:r>
          </w:p>
          <w:p w:rsidR="00485FE2" w:rsidRDefault="00485FE2">
            <w:pPr>
              <w:pStyle w:val="ConsPlusNormal"/>
            </w:pPr>
            <w:r>
              <w:t>(Dimethicodiethylbenzalmalonate);</w:t>
            </w:r>
          </w:p>
        </w:tc>
        <w:tc>
          <w:tcPr>
            <w:tcW w:w="2555" w:type="dxa"/>
          </w:tcPr>
          <w:p w:rsidR="00485FE2" w:rsidRDefault="00485FE2">
            <w:pPr>
              <w:pStyle w:val="ConsPlusNormal"/>
            </w:pPr>
            <w:r>
              <w:t>полисиликон-15</w:t>
            </w:r>
          </w:p>
          <w:p w:rsidR="00485FE2" w:rsidRDefault="00485FE2">
            <w:pPr>
              <w:pStyle w:val="ConsPlusNormal"/>
            </w:pPr>
            <w:r>
              <w:t>Polysilicone-15</w:t>
            </w:r>
          </w:p>
        </w:tc>
        <w:tc>
          <w:tcPr>
            <w:tcW w:w="1304" w:type="dxa"/>
          </w:tcPr>
          <w:p w:rsidR="00485FE2" w:rsidRDefault="00485FE2">
            <w:pPr>
              <w:pStyle w:val="ConsPlusNormal"/>
            </w:pPr>
            <w:r>
              <w:t>207574-74-1</w:t>
            </w:r>
          </w:p>
        </w:tc>
        <w:tc>
          <w:tcPr>
            <w:tcW w:w="1134" w:type="dxa"/>
          </w:tcPr>
          <w:p w:rsidR="00485FE2" w:rsidRDefault="00485FE2">
            <w:pPr>
              <w:pStyle w:val="ConsPlusNormal"/>
            </w:pPr>
            <w:r>
              <w:t>426-000-4</w:t>
            </w:r>
          </w:p>
        </w:tc>
        <w:tc>
          <w:tcPr>
            <w:tcW w:w="1304" w:type="dxa"/>
          </w:tcPr>
          <w:p w:rsidR="00485FE2" w:rsidRDefault="00485FE2">
            <w:pPr>
              <w:pStyle w:val="ConsPlusNormal"/>
            </w:pPr>
          </w:p>
        </w:tc>
        <w:tc>
          <w:tcPr>
            <w:tcW w:w="1587" w:type="dxa"/>
          </w:tcPr>
          <w:p w:rsidR="00485FE2" w:rsidRDefault="00485FE2">
            <w:pPr>
              <w:pStyle w:val="ConsPlusNormal"/>
            </w:pPr>
            <w:r>
              <w:t>10 процентов</w:t>
            </w:r>
          </w:p>
        </w:tc>
        <w:tc>
          <w:tcPr>
            <w:tcW w:w="1903" w:type="dxa"/>
          </w:tcPr>
          <w:p w:rsidR="00485FE2" w:rsidRDefault="00485FE2">
            <w:pPr>
              <w:pStyle w:val="ConsPlusNormal"/>
            </w:pPr>
          </w:p>
        </w:tc>
        <w:tc>
          <w:tcPr>
            <w:tcW w:w="1805" w:type="dxa"/>
          </w:tcPr>
          <w:p w:rsidR="00485FE2" w:rsidRDefault="00485FE2">
            <w:pPr>
              <w:pStyle w:val="ConsPlusNormal"/>
            </w:pPr>
          </w:p>
        </w:tc>
      </w:tr>
      <w:tr w:rsidR="00485FE2">
        <w:tblPrEx>
          <w:tblBorders>
            <w:insideH w:val="nil"/>
          </w:tblBorders>
        </w:tblPrEx>
        <w:tc>
          <w:tcPr>
            <w:tcW w:w="975" w:type="dxa"/>
            <w:tcBorders>
              <w:bottom w:val="nil"/>
            </w:tcBorders>
          </w:tcPr>
          <w:p w:rsidR="00485FE2" w:rsidRDefault="00485FE2">
            <w:pPr>
              <w:pStyle w:val="ConsPlusNormal"/>
              <w:jc w:val="center"/>
            </w:pPr>
            <w:bookmarkStart w:id="97" w:name="P20340"/>
            <w:bookmarkEnd w:id="97"/>
            <w:r>
              <w:t>27</w:t>
            </w:r>
          </w:p>
        </w:tc>
        <w:tc>
          <w:tcPr>
            <w:tcW w:w="3417" w:type="dxa"/>
            <w:tcBorders>
              <w:bottom w:val="nil"/>
            </w:tcBorders>
          </w:tcPr>
          <w:p w:rsidR="00485FE2" w:rsidRDefault="00485FE2">
            <w:pPr>
              <w:pStyle w:val="ConsPlusNormal"/>
            </w:pPr>
            <w:r>
              <w:t xml:space="preserve">Диоксид титана </w:t>
            </w:r>
            <w:hyperlink w:anchor="P20473">
              <w:r>
                <w:rPr>
                  <w:color w:val="0000FF"/>
                </w:rPr>
                <w:t>&lt;2&gt;</w:t>
              </w:r>
            </w:hyperlink>
          </w:p>
          <w:p w:rsidR="00485FE2" w:rsidRDefault="00485FE2">
            <w:pPr>
              <w:pStyle w:val="ConsPlusNormal"/>
            </w:pPr>
            <w:r>
              <w:t>(Titanium dioxide)</w:t>
            </w:r>
          </w:p>
        </w:tc>
        <w:tc>
          <w:tcPr>
            <w:tcW w:w="2555" w:type="dxa"/>
            <w:tcBorders>
              <w:bottom w:val="nil"/>
            </w:tcBorders>
          </w:tcPr>
          <w:p w:rsidR="00485FE2" w:rsidRDefault="00485FE2">
            <w:pPr>
              <w:pStyle w:val="ConsPlusNormal"/>
            </w:pPr>
            <w:r>
              <w:t>диоксид титана</w:t>
            </w:r>
          </w:p>
          <w:p w:rsidR="00485FE2" w:rsidRDefault="00485FE2">
            <w:pPr>
              <w:pStyle w:val="ConsPlusNormal"/>
            </w:pPr>
            <w:r>
              <w:t>(Titanium Dioxide)</w:t>
            </w:r>
          </w:p>
        </w:tc>
        <w:tc>
          <w:tcPr>
            <w:tcW w:w="1304" w:type="dxa"/>
            <w:tcBorders>
              <w:bottom w:val="nil"/>
            </w:tcBorders>
          </w:tcPr>
          <w:p w:rsidR="00485FE2" w:rsidRDefault="00485FE2">
            <w:pPr>
              <w:pStyle w:val="ConsPlusNormal"/>
            </w:pPr>
            <w:r>
              <w:t>13463-67-7/1317-70-0/1317-80-2</w:t>
            </w:r>
          </w:p>
        </w:tc>
        <w:tc>
          <w:tcPr>
            <w:tcW w:w="1134" w:type="dxa"/>
            <w:tcBorders>
              <w:bottom w:val="nil"/>
            </w:tcBorders>
          </w:tcPr>
          <w:p w:rsidR="00485FE2" w:rsidRDefault="00485FE2">
            <w:pPr>
              <w:pStyle w:val="ConsPlusNormal"/>
            </w:pPr>
            <w:r>
              <w:t>236-675-5/205-280-1/215-282-2</w:t>
            </w:r>
          </w:p>
        </w:tc>
        <w:tc>
          <w:tcPr>
            <w:tcW w:w="1304" w:type="dxa"/>
            <w:tcBorders>
              <w:bottom w:val="nil"/>
            </w:tcBorders>
          </w:tcPr>
          <w:p w:rsidR="00485FE2" w:rsidRDefault="00485FE2">
            <w:pPr>
              <w:pStyle w:val="ConsPlusNormal"/>
            </w:pPr>
          </w:p>
        </w:tc>
        <w:tc>
          <w:tcPr>
            <w:tcW w:w="1587" w:type="dxa"/>
            <w:tcBorders>
              <w:bottom w:val="nil"/>
            </w:tcBorders>
          </w:tcPr>
          <w:p w:rsidR="00485FE2" w:rsidRDefault="00485FE2">
            <w:pPr>
              <w:pStyle w:val="ConsPlusNormal"/>
            </w:pPr>
            <w:r>
              <w:t>25 процентов &lt;4&gt;</w:t>
            </w:r>
          </w:p>
        </w:tc>
        <w:tc>
          <w:tcPr>
            <w:tcW w:w="1903" w:type="dxa"/>
            <w:tcBorders>
              <w:bottom w:val="nil"/>
            </w:tcBorders>
            <w:vAlign w:val="bottom"/>
          </w:tcPr>
          <w:p w:rsidR="00485FE2" w:rsidRDefault="00485FE2">
            <w:pPr>
              <w:pStyle w:val="ConsPlusNormal"/>
            </w:pPr>
            <w:r>
              <w:t xml:space="preserve">Диоксид титана в виде порошка, содержащий 1% или более частиц с аэродинамическим диаметром </w:t>
            </w:r>
            <w:r>
              <w:rPr>
                <w:noProof/>
                <w:position w:val="-2"/>
              </w:rPr>
              <w:drawing>
                <wp:inline distT="0" distB="0" distL="0" distR="0">
                  <wp:extent cx="136525" cy="167640"/>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 мкм, должен использоваться в соответствии с пунктом 321 Приложением 2.</w:t>
            </w:r>
          </w:p>
          <w:p w:rsidR="00485FE2" w:rsidRDefault="00485FE2">
            <w:pPr>
              <w:pStyle w:val="ConsPlusNormal"/>
            </w:pPr>
            <w:r>
              <w:t xml:space="preserve">Для вида продукции, обозначенной буквой (c) графа (4) пункт 321 Приложения 2, применяется максимальная концентрация в </w:t>
            </w:r>
            <w:r>
              <w:lastRenderedPageBreak/>
              <w:t>готовой к использованию продукции, указанной в графе (5) этой позиции.</w:t>
            </w:r>
          </w:p>
        </w:tc>
        <w:tc>
          <w:tcPr>
            <w:tcW w:w="1805" w:type="dxa"/>
            <w:tcBorders>
              <w:bottom w:val="nil"/>
            </w:tcBorders>
          </w:tcPr>
          <w:p w:rsidR="00485FE2" w:rsidRDefault="00485FE2">
            <w:pPr>
              <w:pStyle w:val="ConsPlusNormal"/>
            </w:pPr>
          </w:p>
        </w:tc>
      </w:tr>
      <w:tr w:rsidR="00485FE2">
        <w:tblPrEx>
          <w:tblBorders>
            <w:insideH w:val="nil"/>
          </w:tblBorders>
        </w:tblPrEx>
        <w:tc>
          <w:tcPr>
            <w:tcW w:w="15984" w:type="dxa"/>
            <w:gridSpan w:val="9"/>
            <w:tcBorders>
              <w:top w:val="nil"/>
            </w:tcBorders>
          </w:tcPr>
          <w:p w:rsidR="00485FE2" w:rsidRDefault="00485FE2">
            <w:pPr>
              <w:pStyle w:val="ConsPlusNormal"/>
              <w:jc w:val="both"/>
            </w:pPr>
            <w:r>
              <w:t xml:space="preserve">(п. 27 в ред. </w:t>
            </w:r>
            <w:hyperlink r:id="rId492">
              <w:r>
                <w:rPr>
                  <w:color w:val="0000FF"/>
                </w:rPr>
                <w:t>решения</w:t>
              </w:r>
            </w:hyperlink>
            <w:r>
              <w:t xml:space="preserve"> Совета Евразийской экономической комиссии от 15.04.2022 N 64)</w:t>
            </w:r>
          </w:p>
        </w:tc>
      </w:tr>
      <w:tr w:rsidR="00485FE2">
        <w:tblPrEx>
          <w:tblBorders>
            <w:insideH w:val="nil"/>
          </w:tblBorders>
        </w:tblPrEx>
        <w:tc>
          <w:tcPr>
            <w:tcW w:w="975" w:type="dxa"/>
            <w:tcBorders>
              <w:bottom w:val="nil"/>
            </w:tcBorders>
          </w:tcPr>
          <w:p w:rsidR="00485FE2" w:rsidRDefault="00485FE2">
            <w:pPr>
              <w:pStyle w:val="ConsPlusNormal"/>
              <w:jc w:val="center"/>
            </w:pPr>
            <w:r>
              <w:t>27a</w:t>
            </w:r>
          </w:p>
        </w:tc>
        <w:tc>
          <w:tcPr>
            <w:tcW w:w="3417" w:type="dxa"/>
            <w:tcBorders>
              <w:bottom w:val="nil"/>
            </w:tcBorders>
          </w:tcPr>
          <w:p w:rsidR="00485FE2" w:rsidRDefault="00485FE2">
            <w:pPr>
              <w:pStyle w:val="ConsPlusNormal"/>
            </w:pPr>
            <w:r>
              <w:t xml:space="preserve">Диоксид титана </w:t>
            </w:r>
            <w:hyperlink w:anchor="P20473">
              <w:r>
                <w:rPr>
                  <w:color w:val="0000FF"/>
                </w:rPr>
                <w:t>&lt;2&gt;</w:t>
              </w:r>
            </w:hyperlink>
          </w:p>
          <w:p w:rsidR="00485FE2" w:rsidRDefault="00485FE2">
            <w:pPr>
              <w:pStyle w:val="ConsPlusNormal"/>
            </w:pPr>
            <w:r>
              <w:t>(Titanium dioxide)</w:t>
            </w:r>
          </w:p>
        </w:tc>
        <w:tc>
          <w:tcPr>
            <w:tcW w:w="2555" w:type="dxa"/>
            <w:tcBorders>
              <w:bottom w:val="nil"/>
            </w:tcBorders>
          </w:tcPr>
          <w:p w:rsidR="00485FE2" w:rsidRDefault="00485FE2">
            <w:pPr>
              <w:pStyle w:val="ConsPlusNormal"/>
            </w:pPr>
            <w:r>
              <w:t>Диоксид титана (нано)</w:t>
            </w:r>
          </w:p>
          <w:p w:rsidR="00485FE2" w:rsidRDefault="00485FE2">
            <w:pPr>
              <w:pStyle w:val="ConsPlusNormal"/>
            </w:pPr>
            <w:r>
              <w:t>(Titanium Dioxide) (nano)</w:t>
            </w:r>
          </w:p>
        </w:tc>
        <w:tc>
          <w:tcPr>
            <w:tcW w:w="1304" w:type="dxa"/>
            <w:tcBorders>
              <w:bottom w:val="nil"/>
            </w:tcBorders>
          </w:tcPr>
          <w:p w:rsidR="00485FE2" w:rsidRDefault="00485FE2">
            <w:pPr>
              <w:pStyle w:val="ConsPlusNormal"/>
            </w:pPr>
            <w:r>
              <w:t>13463-67-7/1317-70-0/1317-80-2</w:t>
            </w:r>
          </w:p>
        </w:tc>
        <w:tc>
          <w:tcPr>
            <w:tcW w:w="1134" w:type="dxa"/>
            <w:tcBorders>
              <w:bottom w:val="nil"/>
            </w:tcBorders>
          </w:tcPr>
          <w:p w:rsidR="00485FE2" w:rsidRDefault="00485FE2">
            <w:pPr>
              <w:pStyle w:val="ConsPlusNormal"/>
            </w:pPr>
            <w:r>
              <w:t>236-675-5/215-280-1/215-282-2</w:t>
            </w:r>
          </w:p>
        </w:tc>
        <w:tc>
          <w:tcPr>
            <w:tcW w:w="1304" w:type="dxa"/>
            <w:tcBorders>
              <w:bottom w:val="nil"/>
            </w:tcBorders>
          </w:tcPr>
          <w:p w:rsidR="00485FE2" w:rsidRDefault="00485FE2">
            <w:pPr>
              <w:pStyle w:val="ConsPlusNormal"/>
            </w:pPr>
          </w:p>
        </w:tc>
        <w:tc>
          <w:tcPr>
            <w:tcW w:w="1587" w:type="dxa"/>
            <w:tcBorders>
              <w:bottom w:val="nil"/>
            </w:tcBorders>
          </w:tcPr>
          <w:p w:rsidR="00485FE2" w:rsidRDefault="00485FE2">
            <w:pPr>
              <w:pStyle w:val="ConsPlusNormal"/>
            </w:pPr>
            <w:r>
              <w:t>25 процентов &lt;4&gt;</w:t>
            </w:r>
          </w:p>
        </w:tc>
        <w:tc>
          <w:tcPr>
            <w:tcW w:w="1903" w:type="dxa"/>
            <w:tcBorders>
              <w:bottom w:val="nil"/>
            </w:tcBorders>
          </w:tcPr>
          <w:p w:rsidR="00485FE2" w:rsidRDefault="00485FE2">
            <w:pPr>
              <w:pStyle w:val="ConsPlusNormal"/>
            </w:pPr>
            <w:r>
              <w:t>Не использовать в формах, которые могут привести к воздействию на легкие конечного потребителя при вдыхании. Допускаются только наноматериалы, имеющие следующие характеристики:</w:t>
            </w:r>
          </w:p>
          <w:p w:rsidR="00485FE2" w:rsidRDefault="00485FE2">
            <w:pPr>
              <w:pStyle w:val="ConsPlusNormal"/>
            </w:pPr>
            <w:r>
              <w:t xml:space="preserve">- чистота </w:t>
            </w:r>
            <w:r>
              <w:rPr>
                <w:noProof/>
                <w:position w:val="-2"/>
              </w:rPr>
              <w:drawing>
                <wp:inline distT="0" distB="0" distL="0" distR="0">
                  <wp:extent cx="136525" cy="167640"/>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99 процентов,</w:t>
            </w:r>
          </w:p>
          <w:p w:rsidR="00485FE2" w:rsidRDefault="00485FE2">
            <w:pPr>
              <w:pStyle w:val="ConsPlusNormal"/>
            </w:pPr>
            <w:r>
              <w:t xml:space="preserve">- в виде рутила или рутила с содержанием анатаза до 5 процентов, со сферической, игольчатой или ланцетной кристаллической структурой и формой </w:t>
            </w:r>
            <w:r>
              <w:lastRenderedPageBreak/>
              <w:t>кластеров,</w:t>
            </w:r>
          </w:p>
          <w:p w:rsidR="00485FE2" w:rsidRDefault="00485FE2">
            <w:pPr>
              <w:pStyle w:val="ConsPlusNormal"/>
            </w:pPr>
            <w:r>
              <w:t xml:space="preserve">- средний размер частиц, если исходить из классификации по размерам, </w:t>
            </w:r>
            <w:r>
              <w:rPr>
                <w:noProof/>
                <w:position w:val="-2"/>
              </w:rPr>
              <w:drawing>
                <wp:inline distT="0" distB="0" distL="0" distR="0">
                  <wp:extent cx="136525" cy="167640"/>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30 нм,</w:t>
            </w:r>
          </w:p>
          <w:p w:rsidR="00485FE2" w:rsidRDefault="00485FE2">
            <w:pPr>
              <w:pStyle w:val="ConsPlusNormal"/>
            </w:pPr>
            <w:r>
              <w:t xml:space="preserve">- соотношение сторон от 1 до 4,5, а объемная удельная поверхность </w:t>
            </w:r>
            <w:r>
              <w:rPr>
                <w:noProof/>
                <w:position w:val="-2"/>
              </w:rPr>
              <w:drawing>
                <wp:inline distT="0" distB="0" distL="0" distR="0">
                  <wp:extent cx="136525" cy="167640"/>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460 м</w:t>
            </w:r>
            <w:r>
              <w:rPr>
                <w:vertAlign w:val="superscript"/>
              </w:rPr>
              <w:t>2</w:t>
            </w:r>
            <w:r>
              <w:t>/см</w:t>
            </w:r>
            <w:r>
              <w:rPr>
                <w:vertAlign w:val="superscript"/>
              </w:rPr>
              <w:t>3</w:t>
            </w:r>
            <w:r>
              <w:t>,</w:t>
            </w:r>
          </w:p>
          <w:p w:rsidR="00485FE2" w:rsidRDefault="00485FE2">
            <w:pPr>
              <w:pStyle w:val="ConsPlusNormal"/>
            </w:pPr>
            <w:r>
              <w:t>- покрытый оксидом кремния, гидратированным диоксидом кремния, оксидом алюминия, гидроксидом алюминия, алюминия стеаратом, стеариновой кислотой, триметоксикаприлилсиланом, глицерином, диметикон, гидродиметиконом, симетиконом;</w:t>
            </w:r>
          </w:p>
        </w:tc>
        <w:tc>
          <w:tcPr>
            <w:tcW w:w="1805" w:type="dxa"/>
            <w:tcBorders>
              <w:bottom w:val="nil"/>
            </w:tcBorders>
          </w:tcPr>
          <w:p w:rsidR="00485FE2" w:rsidRDefault="00485FE2">
            <w:pPr>
              <w:pStyle w:val="ConsPlusNormal"/>
            </w:pPr>
            <w:r>
              <w:lastRenderedPageBreak/>
              <w:t>Косметическая продукция, предназначенная для нанесения на кожу лица, содержащая диоксид титана (нано), покрытый смесью оксида алюминия и диоксида марганца, должна содержать предупреждение: избегать контакта с губами или не наносить на губы</w:t>
            </w:r>
          </w:p>
        </w:tc>
      </w:tr>
      <w:tr w:rsidR="00485FE2">
        <w:tblPrEx>
          <w:tblBorders>
            <w:insideH w:val="nil"/>
          </w:tblBorders>
        </w:tblPrEx>
        <w:tc>
          <w:tcPr>
            <w:tcW w:w="975" w:type="dxa"/>
            <w:tcBorders>
              <w:top w:val="nil"/>
              <w:bottom w:val="nil"/>
            </w:tcBorders>
          </w:tcPr>
          <w:p w:rsidR="00485FE2" w:rsidRDefault="00485FE2">
            <w:pPr>
              <w:pStyle w:val="ConsPlusNormal"/>
            </w:pPr>
          </w:p>
        </w:tc>
        <w:tc>
          <w:tcPr>
            <w:tcW w:w="3417" w:type="dxa"/>
            <w:tcBorders>
              <w:top w:val="nil"/>
              <w:bottom w:val="nil"/>
            </w:tcBorders>
          </w:tcPr>
          <w:p w:rsidR="00485FE2" w:rsidRDefault="00485FE2">
            <w:pPr>
              <w:pStyle w:val="ConsPlusNormal"/>
            </w:pPr>
          </w:p>
        </w:tc>
        <w:tc>
          <w:tcPr>
            <w:tcW w:w="2555" w:type="dxa"/>
            <w:tcBorders>
              <w:top w:val="nil"/>
              <w:bottom w:val="nil"/>
            </w:tcBorders>
          </w:tcPr>
          <w:p w:rsidR="00485FE2" w:rsidRDefault="00485FE2">
            <w:pPr>
              <w:pStyle w:val="ConsPlusNormal"/>
            </w:pPr>
          </w:p>
        </w:tc>
        <w:tc>
          <w:tcPr>
            <w:tcW w:w="1304" w:type="dxa"/>
            <w:tcBorders>
              <w:top w:val="nil"/>
              <w:bottom w:val="nil"/>
            </w:tcBorders>
          </w:tcPr>
          <w:p w:rsidR="00485FE2" w:rsidRDefault="00485FE2">
            <w:pPr>
              <w:pStyle w:val="ConsPlusNormal"/>
            </w:pPr>
          </w:p>
        </w:tc>
        <w:tc>
          <w:tcPr>
            <w:tcW w:w="1134" w:type="dxa"/>
            <w:tcBorders>
              <w:top w:val="nil"/>
              <w:bottom w:val="nil"/>
            </w:tcBorders>
          </w:tcPr>
          <w:p w:rsidR="00485FE2" w:rsidRDefault="00485FE2">
            <w:pPr>
              <w:pStyle w:val="ConsPlusNormal"/>
            </w:pPr>
          </w:p>
        </w:tc>
        <w:tc>
          <w:tcPr>
            <w:tcW w:w="1304" w:type="dxa"/>
            <w:tcBorders>
              <w:top w:val="nil"/>
              <w:bottom w:val="nil"/>
            </w:tcBorders>
          </w:tcPr>
          <w:p w:rsidR="00485FE2" w:rsidRDefault="00485FE2">
            <w:pPr>
              <w:pStyle w:val="ConsPlusNormal"/>
            </w:pPr>
          </w:p>
        </w:tc>
        <w:tc>
          <w:tcPr>
            <w:tcW w:w="1587" w:type="dxa"/>
            <w:tcBorders>
              <w:top w:val="nil"/>
              <w:bottom w:val="nil"/>
            </w:tcBorders>
          </w:tcPr>
          <w:p w:rsidR="00485FE2" w:rsidRDefault="00485FE2">
            <w:pPr>
              <w:pStyle w:val="ConsPlusNormal"/>
            </w:pPr>
          </w:p>
        </w:tc>
        <w:tc>
          <w:tcPr>
            <w:tcW w:w="1903" w:type="dxa"/>
            <w:tcBorders>
              <w:top w:val="nil"/>
              <w:bottom w:val="nil"/>
            </w:tcBorders>
          </w:tcPr>
          <w:p w:rsidR="00485FE2" w:rsidRDefault="00485FE2">
            <w:pPr>
              <w:pStyle w:val="ConsPlusNormal"/>
            </w:pPr>
            <w:r>
              <w:t xml:space="preserve">или покрытый одной из </w:t>
            </w:r>
            <w:r>
              <w:lastRenderedPageBreak/>
              <w:t>следующих смесей:</w:t>
            </w:r>
          </w:p>
          <w:p w:rsidR="00485FE2" w:rsidRDefault="00485FE2">
            <w:pPr>
              <w:pStyle w:val="ConsPlusNormal"/>
            </w:pPr>
            <w:r>
              <w:t>- диоксид кремния в максимальной концентрации 16 процентов и цетил фосфат в максимальной концентрации 6 процентов,</w:t>
            </w:r>
          </w:p>
          <w:p w:rsidR="00485FE2" w:rsidRDefault="00485FE2">
            <w:pPr>
              <w:pStyle w:val="ConsPlusNormal"/>
            </w:pPr>
            <w:r>
              <w:t>- оксид алюминия в максимальной концентрации 7 процентов и диоксид марганца в максимальной концентрации 0,7 процента (не для использования в продукции для губ),</w:t>
            </w:r>
          </w:p>
          <w:p w:rsidR="00485FE2" w:rsidRDefault="00485FE2">
            <w:pPr>
              <w:pStyle w:val="ConsPlusNormal"/>
            </w:pPr>
            <w:r>
              <w:t>- оксид алюминия в максимальной концентрации 3 процента и триэтоксикаприлилсилан в максимальной концентрации 9 процентов,</w:t>
            </w:r>
          </w:p>
          <w:p w:rsidR="00485FE2" w:rsidRDefault="00485FE2">
            <w:pPr>
              <w:pStyle w:val="ConsPlusNormal"/>
            </w:pPr>
            <w:r>
              <w:t xml:space="preserve">- фотокаталитическая активность </w:t>
            </w:r>
            <w:r>
              <w:rPr>
                <w:noProof/>
                <w:position w:val="-2"/>
              </w:rPr>
              <w:drawing>
                <wp:inline distT="0" distB="0" distL="0" distR="0">
                  <wp:extent cx="136525" cy="167640"/>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w:t>
            </w:r>
            <w:r>
              <w:lastRenderedPageBreak/>
              <w:t>10 процентов по сравнению с соответствующим непокрытым или нелегированным эталоном,</w:t>
            </w:r>
          </w:p>
          <w:p w:rsidR="00485FE2" w:rsidRDefault="00485FE2">
            <w:pPr>
              <w:pStyle w:val="ConsPlusNormal"/>
            </w:pPr>
            <w:r>
              <w:t>- нано-частицы фотостабильны в конечной рецептуре.</w:t>
            </w:r>
          </w:p>
        </w:tc>
        <w:tc>
          <w:tcPr>
            <w:tcW w:w="1805" w:type="dxa"/>
            <w:tcBorders>
              <w:top w:val="nil"/>
              <w:bottom w:val="nil"/>
            </w:tcBorders>
          </w:tcPr>
          <w:p w:rsidR="00485FE2" w:rsidRDefault="00485FE2">
            <w:pPr>
              <w:pStyle w:val="ConsPlusNormal"/>
            </w:pPr>
          </w:p>
        </w:tc>
      </w:tr>
      <w:tr w:rsidR="00485FE2">
        <w:tblPrEx>
          <w:tblBorders>
            <w:insideH w:val="nil"/>
          </w:tblBorders>
        </w:tblPrEx>
        <w:tc>
          <w:tcPr>
            <w:tcW w:w="15984" w:type="dxa"/>
            <w:gridSpan w:val="9"/>
            <w:tcBorders>
              <w:top w:val="nil"/>
            </w:tcBorders>
          </w:tcPr>
          <w:p w:rsidR="00485FE2" w:rsidRDefault="00485FE2">
            <w:pPr>
              <w:pStyle w:val="ConsPlusNormal"/>
              <w:jc w:val="both"/>
            </w:pPr>
            <w:r>
              <w:lastRenderedPageBreak/>
              <w:t xml:space="preserve">(п. 27a в ред. </w:t>
            </w:r>
            <w:hyperlink r:id="rId493">
              <w:r>
                <w:rPr>
                  <w:color w:val="0000FF"/>
                </w:rPr>
                <w:t>решения</w:t>
              </w:r>
            </w:hyperlink>
            <w:r>
              <w:t xml:space="preserve"> Совета Евразийской экономической комиссии от 15.04.2022 N 64)</w:t>
            </w:r>
          </w:p>
        </w:tc>
      </w:tr>
      <w:tr w:rsidR="00485FE2">
        <w:tblPrEx>
          <w:tblBorders>
            <w:insideH w:val="nil"/>
          </w:tblBorders>
        </w:tblPrEx>
        <w:tc>
          <w:tcPr>
            <w:tcW w:w="975" w:type="dxa"/>
            <w:tcBorders>
              <w:bottom w:val="nil"/>
            </w:tcBorders>
          </w:tcPr>
          <w:p w:rsidR="00485FE2" w:rsidRDefault="00485FE2">
            <w:pPr>
              <w:pStyle w:val="ConsPlusNormal"/>
              <w:jc w:val="center"/>
            </w:pPr>
            <w:r>
              <w:t>28</w:t>
            </w:r>
          </w:p>
        </w:tc>
        <w:tc>
          <w:tcPr>
            <w:tcW w:w="3417" w:type="dxa"/>
            <w:tcBorders>
              <w:bottom w:val="nil"/>
            </w:tcBorders>
          </w:tcPr>
          <w:p w:rsidR="00485FE2" w:rsidRDefault="00485FE2">
            <w:pPr>
              <w:pStyle w:val="ConsPlusNormal"/>
            </w:pPr>
            <w:r>
              <w:t>Бензойная кислота, 2-[-4-(диэтиламино)-2-гидроксибензоил]-, гексиловый эфир</w:t>
            </w:r>
          </w:p>
          <w:p w:rsidR="00485FE2" w:rsidRDefault="00485FE2">
            <w:pPr>
              <w:pStyle w:val="ConsPlusNormal"/>
            </w:pPr>
            <w:r>
              <w:t>(Benzoic acid, 2-[4-(diethyl-amino)-2-hydroxybenzoyl]-, hexylester)</w:t>
            </w:r>
          </w:p>
        </w:tc>
        <w:tc>
          <w:tcPr>
            <w:tcW w:w="2555" w:type="dxa"/>
            <w:tcBorders>
              <w:bottom w:val="nil"/>
            </w:tcBorders>
          </w:tcPr>
          <w:p w:rsidR="00485FE2" w:rsidRDefault="00485FE2">
            <w:pPr>
              <w:pStyle w:val="ConsPlusNormal"/>
            </w:pPr>
            <w:r>
              <w:t>Диэтиламино-гидроксибензоил гексил бензоат</w:t>
            </w:r>
          </w:p>
          <w:p w:rsidR="00485FE2" w:rsidRDefault="00485FE2">
            <w:pPr>
              <w:pStyle w:val="ConsPlusNormal"/>
            </w:pPr>
            <w:r>
              <w:t>(Diethylamino Hydroxybenzoyl Hexyl Benzoate)</w:t>
            </w:r>
          </w:p>
        </w:tc>
        <w:tc>
          <w:tcPr>
            <w:tcW w:w="1304" w:type="dxa"/>
            <w:tcBorders>
              <w:bottom w:val="nil"/>
            </w:tcBorders>
          </w:tcPr>
          <w:p w:rsidR="00485FE2" w:rsidRDefault="00485FE2">
            <w:pPr>
              <w:pStyle w:val="ConsPlusNormal"/>
            </w:pPr>
            <w:r>
              <w:t>302776-68-7</w:t>
            </w:r>
          </w:p>
        </w:tc>
        <w:tc>
          <w:tcPr>
            <w:tcW w:w="1134" w:type="dxa"/>
            <w:tcBorders>
              <w:bottom w:val="nil"/>
            </w:tcBorders>
          </w:tcPr>
          <w:p w:rsidR="00485FE2" w:rsidRDefault="00485FE2">
            <w:pPr>
              <w:pStyle w:val="ConsPlusNormal"/>
            </w:pPr>
            <w:r>
              <w:t>443-860-6</w:t>
            </w:r>
          </w:p>
        </w:tc>
        <w:tc>
          <w:tcPr>
            <w:tcW w:w="1304" w:type="dxa"/>
            <w:tcBorders>
              <w:bottom w:val="nil"/>
            </w:tcBorders>
          </w:tcPr>
          <w:p w:rsidR="00485FE2" w:rsidRDefault="00485FE2">
            <w:pPr>
              <w:pStyle w:val="ConsPlusNormal"/>
            </w:pPr>
          </w:p>
        </w:tc>
        <w:tc>
          <w:tcPr>
            <w:tcW w:w="1587" w:type="dxa"/>
            <w:tcBorders>
              <w:bottom w:val="nil"/>
            </w:tcBorders>
          </w:tcPr>
          <w:p w:rsidR="00485FE2" w:rsidRDefault="00485FE2">
            <w:pPr>
              <w:pStyle w:val="ConsPlusNormal"/>
            </w:pPr>
            <w:r>
              <w:t>10 процентов</w:t>
            </w:r>
          </w:p>
        </w:tc>
        <w:tc>
          <w:tcPr>
            <w:tcW w:w="1903" w:type="dxa"/>
            <w:tcBorders>
              <w:bottom w:val="nil"/>
            </w:tcBorders>
          </w:tcPr>
          <w:p w:rsidR="00485FE2" w:rsidRDefault="00485FE2">
            <w:pPr>
              <w:pStyle w:val="ConsPlusNormal"/>
            </w:pPr>
          </w:p>
        </w:tc>
        <w:tc>
          <w:tcPr>
            <w:tcW w:w="1805" w:type="dxa"/>
            <w:tcBorders>
              <w:bottom w:val="nil"/>
            </w:tcBorders>
          </w:tcPr>
          <w:p w:rsidR="00485FE2" w:rsidRDefault="00485FE2">
            <w:pPr>
              <w:pStyle w:val="ConsPlusNormal"/>
            </w:pPr>
          </w:p>
        </w:tc>
      </w:tr>
      <w:tr w:rsidR="00485FE2">
        <w:tblPrEx>
          <w:tblBorders>
            <w:insideH w:val="nil"/>
          </w:tblBorders>
        </w:tblPrEx>
        <w:tc>
          <w:tcPr>
            <w:tcW w:w="15984" w:type="dxa"/>
            <w:gridSpan w:val="9"/>
            <w:tcBorders>
              <w:top w:val="nil"/>
            </w:tcBorders>
          </w:tcPr>
          <w:p w:rsidR="00485FE2" w:rsidRDefault="00485FE2">
            <w:pPr>
              <w:pStyle w:val="ConsPlusNormal"/>
              <w:jc w:val="both"/>
            </w:pPr>
            <w:r>
              <w:t xml:space="preserve">(п. 28 в ред. </w:t>
            </w:r>
            <w:hyperlink r:id="rId494">
              <w:r>
                <w:rPr>
                  <w:color w:val="0000FF"/>
                </w:rPr>
                <w:t>решения</w:t>
              </w:r>
            </w:hyperlink>
            <w:r>
              <w:t xml:space="preserve"> Совета Евразийской экономической комиссии от 15.04.2022 N 64)</w:t>
            </w:r>
          </w:p>
        </w:tc>
      </w:tr>
      <w:tr w:rsidR="00485FE2">
        <w:tc>
          <w:tcPr>
            <w:tcW w:w="975" w:type="dxa"/>
          </w:tcPr>
          <w:p w:rsidR="00485FE2" w:rsidRDefault="00485FE2">
            <w:pPr>
              <w:pStyle w:val="ConsPlusNormal"/>
              <w:jc w:val="center"/>
            </w:pPr>
            <w:r>
              <w:t>29</w:t>
            </w:r>
          </w:p>
        </w:tc>
        <w:tc>
          <w:tcPr>
            <w:tcW w:w="3417" w:type="dxa"/>
          </w:tcPr>
          <w:p w:rsidR="00485FE2" w:rsidRDefault="00485FE2">
            <w:pPr>
              <w:pStyle w:val="ConsPlusNormal"/>
            </w:pPr>
            <w:r>
              <w:t>1,3,5-триазин, 2,4,6-трис [1,1'-бифенил]-4-ил, в том числе как наноматериал</w:t>
            </w:r>
          </w:p>
          <w:p w:rsidR="00485FE2" w:rsidRDefault="00485FE2">
            <w:pPr>
              <w:pStyle w:val="ConsPlusNormal"/>
            </w:pPr>
            <w:r>
              <w:t>1,3,5-Triazine, 2,4,6-tris[1,1'-biphenyl]-4-yl-, including as nanomaterial</w:t>
            </w:r>
          </w:p>
        </w:tc>
        <w:tc>
          <w:tcPr>
            <w:tcW w:w="2555" w:type="dxa"/>
          </w:tcPr>
          <w:p w:rsidR="00485FE2" w:rsidRDefault="00485FE2">
            <w:pPr>
              <w:pStyle w:val="ConsPlusNormal"/>
            </w:pPr>
            <w:r>
              <w:t>трис-дифенил триазин</w:t>
            </w:r>
          </w:p>
          <w:p w:rsidR="00485FE2" w:rsidRDefault="00485FE2">
            <w:pPr>
              <w:pStyle w:val="ConsPlusNormal"/>
            </w:pPr>
            <w:r>
              <w:t>трис-дифенил триазин (нано)</w:t>
            </w:r>
          </w:p>
          <w:p w:rsidR="00485FE2" w:rsidRDefault="00485FE2">
            <w:pPr>
              <w:pStyle w:val="ConsPlusNormal"/>
            </w:pPr>
            <w:r>
              <w:t>Tris-biphenyl triazine</w:t>
            </w:r>
          </w:p>
          <w:p w:rsidR="00485FE2" w:rsidRDefault="00485FE2">
            <w:pPr>
              <w:pStyle w:val="ConsPlusNormal"/>
            </w:pPr>
            <w:r>
              <w:t>Tris-biphenyl triazine (nano)</w:t>
            </w:r>
          </w:p>
        </w:tc>
        <w:tc>
          <w:tcPr>
            <w:tcW w:w="1304" w:type="dxa"/>
          </w:tcPr>
          <w:p w:rsidR="00485FE2" w:rsidRDefault="00485FE2">
            <w:pPr>
              <w:pStyle w:val="ConsPlusNormal"/>
            </w:pPr>
            <w:r>
              <w:t>31274-51-8</w:t>
            </w:r>
          </w:p>
        </w:tc>
        <w:tc>
          <w:tcPr>
            <w:tcW w:w="1134" w:type="dxa"/>
          </w:tcPr>
          <w:p w:rsidR="00485FE2" w:rsidRDefault="00485FE2">
            <w:pPr>
              <w:pStyle w:val="ConsPlusNormal"/>
            </w:pPr>
            <w:r>
              <w:t>-</w:t>
            </w:r>
          </w:p>
        </w:tc>
        <w:tc>
          <w:tcPr>
            <w:tcW w:w="1304" w:type="dxa"/>
          </w:tcPr>
          <w:p w:rsidR="00485FE2" w:rsidRDefault="00485FE2">
            <w:pPr>
              <w:pStyle w:val="ConsPlusNormal"/>
            </w:pPr>
          </w:p>
        </w:tc>
        <w:tc>
          <w:tcPr>
            <w:tcW w:w="1587" w:type="dxa"/>
          </w:tcPr>
          <w:p w:rsidR="00485FE2" w:rsidRDefault="00485FE2">
            <w:pPr>
              <w:pStyle w:val="ConsPlusNormal"/>
            </w:pPr>
            <w:r>
              <w:t>10 процентов</w:t>
            </w:r>
          </w:p>
        </w:tc>
        <w:tc>
          <w:tcPr>
            <w:tcW w:w="1903" w:type="dxa"/>
          </w:tcPr>
          <w:p w:rsidR="00485FE2" w:rsidRDefault="00485FE2">
            <w:pPr>
              <w:pStyle w:val="ConsPlusNormal"/>
            </w:pPr>
            <w:r>
              <w:t>Не может быть использовано в спреях.</w:t>
            </w:r>
          </w:p>
          <w:p w:rsidR="00485FE2" w:rsidRDefault="00485FE2">
            <w:pPr>
              <w:pStyle w:val="ConsPlusNormal"/>
            </w:pPr>
            <w:r>
              <w:t>Могут применяться только наноматериалы, имеющие следующие характеристики:</w:t>
            </w:r>
          </w:p>
          <w:p w:rsidR="00485FE2" w:rsidRDefault="00485FE2">
            <w:pPr>
              <w:pStyle w:val="ConsPlusNormal"/>
            </w:pPr>
            <w:r>
              <w:t xml:space="preserve">- Средний размер первичных частиц </w:t>
            </w:r>
            <w:r>
              <w:lastRenderedPageBreak/>
              <w:t>&gt; 80 нм;</w:t>
            </w:r>
          </w:p>
          <w:p w:rsidR="00485FE2" w:rsidRDefault="00485FE2">
            <w:pPr>
              <w:pStyle w:val="ConsPlusNormal"/>
            </w:pPr>
            <w:r>
              <w:t>- Чистота &gt;= 98%;</w:t>
            </w:r>
          </w:p>
          <w:p w:rsidR="00485FE2" w:rsidRDefault="00485FE2">
            <w:pPr>
              <w:pStyle w:val="ConsPlusNormal"/>
            </w:pPr>
            <w:r>
              <w:t>- Без покрытия</w:t>
            </w: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bookmarkStart w:id="98" w:name="P20413"/>
            <w:bookmarkEnd w:id="98"/>
            <w:r>
              <w:t>30</w:t>
            </w:r>
          </w:p>
        </w:tc>
        <w:tc>
          <w:tcPr>
            <w:tcW w:w="3417" w:type="dxa"/>
          </w:tcPr>
          <w:p w:rsidR="00485FE2" w:rsidRDefault="00485FE2">
            <w:pPr>
              <w:pStyle w:val="ConsPlusNormal"/>
            </w:pPr>
            <w:r>
              <w:t>Оксид цинка</w:t>
            </w:r>
          </w:p>
          <w:p w:rsidR="00485FE2" w:rsidRDefault="00485FE2">
            <w:pPr>
              <w:pStyle w:val="ConsPlusNormal"/>
            </w:pPr>
            <w:r>
              <w:t>Zinc oxide</w:t>
            </w:r>
          </w:p>
        </w:tc>
        <w:tc>
          <w:tcPr>
            <w:tcW w:w="2555" w:type="dxa"/>
          </w:tcPr>
          <w:p w:rsidR="00485FE2" w:rsidRDefault="00485FE2">
            <w:pPr>
              <w:pStyle w:val="ConsPlusNormal"/>
            </w:pPr>
            <w:r>
              <w:t>оксид цинка</w:t>
            </w:r>
          </w:p>
          <w:p w:rsidR="00485FE2" w:rsidRDefault="00485FE2">
            <w:pPr>
              <w:pStyle w:val="ConsPlusNormal"/>
            </w:pPr>
            <w:r>
              <w:t>Zinc oxide</w:t>
            </w:r>
          </w:p>
        </w:tc>
        <w:tc>
          <w:tcPr>
            <w:tcW w:w="1304" w:type="dxa"/>
          </w:tcPr>
          <w:p w:rsidR="00485FE2" w:rsidRDefault="00485FE2">
            <w:pPr>
              <w:pStyle w:val="ConsPlusNormal"/>
            </w:pPr>
            <w:r>
              <w:t>1314-13-2</w:t>
            </w:r>
          </w:p>
        </w:tc>
        <w:tc>
          <w:tcPr>
            <w:tcW w:w="1134" w:type="dxa"/>
          </w:tcPr>
          <w:p w:rsidR="00485FE2" w:rsidRDefault="00485FE2">
            <w:pPr>
              <w:pStyle w:val="ConsPlusNormal"/>
            </w:pPr>
            <w:r>
              <w:t>215-222-5</w:t>
            </w:r>
          </w:p>
        </w:tc>
        <w:tc>
          <w:tcPr>
            <w:tcW w:w="1304" w:type="dxa"/>
          </w:tcPr>
          <w:p w:rsidR="00485FE2" w:rsidRDefault="00485FE2">
            <w:pPr>
              <w:pStyle w:val="ConsPlusNormal"/>
            </w:pPr>
          </w:p>
        </w:tc>
        <w:tc>
          <w:tcPr>
            <w:tcW w:w="1587" w:type="dxa"/>
          </w:tcPr>
          <w:p w:rsidR="00485FE2" w:rsidRDefault="00485FE2">
            <w:pPr>
              <w:pStyle w:val="ConsPlusNormal"/>
            </w:pPr>
            <w:r>
              <w:t xml:space="preserve">25 процентов </w:t>
            </w:r>
            <w:hyperlink w:anchor="P20475">
              <w:r>
                <w:rPr>
                  <w:color w:val="0000FF"/>
                </w:rPr>
                <w:t>&lt;3&gt;</w:t>
              </w:r>
            </w:hyperlink>
          </w:p>
        </w:tc>
        <w:tc>
          <w:tcPr>
            <w:tcW w:w="1903" w:type="dxa"/>
          </w:tcPr>
          <w:p w:rsidR="00485FE2" w:rsidRDefault="00485FE2">
            <w:pPr>
              <w:pStyle w:val="ConsPlusNormal"/>
            </w:pPr>
            <w:r>
              <w:t>Не использовать в формах, которые могут привести к воздействию на легкие конечного потребителя при вдыхании.</w:t>
            </w:r>
          </w:p>
        </w:tc>
        <w:tc>
          <w:tcPr>
            <w:tcW w:w="1805" w:type="dxa"/>
          </w:tcPr>
          <w:p w:rsidR="00485FE2" w:rsidRDefault="00485FE2">
            <w:pPr>
              <w:pStyle w:val="ConsPlusNormal"/>
            </w:pPr>
          </w:p>
        </w:tc>
      </w:tr>
      <w:tr w:rsidR="00485FE2">
        <w:tc>
          <w:tcPr>
            <w:tcW w:w="975" w:type="dxa"/>
          </w:tcPr>
          <w:p w:rsidR="00485FE2" w:rsidRDefault="00485FE2">
            <w:pPr>
              <w:pStyle w:val="ConsPlusNormal"/>
              <w:jc w:val="center"/>
            </w:pPr>
            <w:bookmarkStart w:id="99" w:name="P20424"/>
            <w:bookmarkEnd w:id="99"/>
            <w:r>
              <w:t>30a</w:t>
            </w:r>
          </w:p>
        </w:tc>
        <w:tc>
          <w:tcPr>
            <w:tcW w:w="3417" w:type="dxa"/>
          </w:tcPr>
          <w:p w:rsidR="00485FE2" w:rsidRDefault="00485FE2">
            <w:pPr>
              <w:pStyle w:val="ConsPlusNormal"/>
            </w:pPr>
            <w:r>
              <w:t>Оксид цинка</w:t>
            </w:r>
          </w:p>
          <w:p w:rsidR="00485FE2" w:rsidRDefault="00485FE2">
            <w:pPr>
              <w:pStyle w:val="ConsPlusNormal"/>
            </w:pPr>
            <w:r>
              <w:t>Zinc oxide</w:t>
            </w:r>
          </w:p>
        </w:tc>
        <w:tc>
          <w:tcPr>
            <w:tcW w:w="2555" w:type="dxa"/>
          </w:tcPr>
          <w:p w:rsidR="00485FE2" w:rsidRDefault="00485FE2">
            <w:pPr>
              <w:pStyle w:val="ConsPlusNormal"/>
            </w:pPr>
            <w:r>
              <w:t>Оксид цинка (нано)</w:t>
            </w:r>
          </w:p>
          <w:p w:rsidR="00485FE2" w:rsidRDefault="00485FE2">
            <w:pPr>
              <w:pStyle w:val="ConsPlusNormal"/>
            </w:pPr>
            <w:r>
              <w:t>Zinc oxide (nano)</w:t>
            </w:r>
          </w:p>
        </w:tc>
        <w:tc>
          <w:tcPr>
            <w:tcW w:w="1304" w:type="dxa"/>
          </w:tcPr>
          <w:p w:rsidR="00485FE2" w:rsidRDefault="00485FE2">
            <w:pPr>
              <w:pStyle w:val="ConsPlusNormal"/>
            </w:pPr>
            <w:r>
              <w:t>1314-13-2</w:t>
            </w:r>
          </w:p>
        </w:tc>
        <w:tc>
          <w:tcPr>
            <w:tcW w:w="1134" w:type="dxa"/>
          </w:tcPr>
          <w:p w:rsidR="00485FE2" w:rsidRDefault="00485FE2">
            <w:pPr>
              <w:pStyle w:val="ConsPlusNormal"/>
            </w:pPr>
            <w:r>
              <w:t>215-222-5</w:t>
            </w:r>
          </w:p>
        </w:tc>
        <w:tc>
          <w:tcPr>
            <w:tcW w:w="1304" w:type="dxa"/>
          </w:tcPr>
          <w:p w:rsidR="00485FE2" w:rsidRDefault="00485FE2">
            <w:pPr>
              <w:pStyle w:val="ConsPlusNormal"/>
            </w:pPr>
          </w:p>
        </w:tc>
        <w:tc>
          <w:tcPr>
            <w:tcW w:w="1587" w:type="dxa"/>
          </w:tcPr>
          <w:p w:rsidR="00485FE2" w:rsidRDefault="00485FE2">
            <w:pPr>
              <w:pStyle w:val="ConsPlusNormal"/>
            </w:pPr>
            <w:r>
              <w:t xml:space="preserve">25 процентов </w:t>
            </w:r>
            <w:hyperlink w:anchor="P20475">
              <w:r>
                <w:rPr>
                  <w:color w:val="0000FF"/>
                </w:rPr>
                <w:t>&lt;3&gt;</w:t>
              </w:r>
            </w:hyperlink>
          </w:p>
        </w:tc>
        <w:tc>
          <w:tcPr>
            <w:tcW w:w="1903" w:type="dxa"/>
          </w:tcPr>
          <w:p w:rsidR="00485FE2" w:rsidRDefault="00485FE2">
            <w:pPr>
              <w:pStyle w:val="ConsPlusNormal"/>
            </w:pPr>
            <w:r>
              <w:t>Не использовать в формах, которые могут привести к воздействию на легкие конечного потребителя при вдыхании. Допускаются только наноматериалы, имеющие следующие характеристики:</w:t>
            </w:r>
          </w:p>
          <w:p w:rsidR="00485FE2" w:rsidRDefault="00485FE2">
            <w:pPr>
              <w:pStyle w:val="ConsPlusNormal"/>
            </w:pPr>
            <w:r>
              <w:t xml:space="preserve">- чистота &gt;= 96%, с вюртцитоподобного кристаллической структуры и внешнего вида, как кластеры, которые являются палочковидные, </w:t>
            </w:r>
            <w:r>
              <w:lastRenderedPageBreak/>
              <w:t>звездообразные и/или изометрические формы, с примесями, состоящими только из углекислого газа и воды, в то время как любые другие примеси в общей сложности менее 1%,</w:t>
            </w:r>
          </w:p>
          <w:p w:rsidR="00485FE2" w:rsidRDefault="00485FE2">
            <w:pPr>
              <w:pStyle w:val="ConsPlusNormal"/>
            </w:pPr>
            <w:r>
              <w:t>- средний диаметр от числа распределение размера частиц D50 (50% от числа ниже этого диаметра) &gt; 30 нм и D1 (1% ниже этой величины) &gt; 20 нм,</w:t>
            </w:r>
          </w:p>
          <w:p w:rsidR="00485FE2" w:rsidRDefault="00485FE2">
            <w:pPr>
              <w:pStyle w:val="ConsPlusNormal"/>
            </w:pPr>
            <w:r>
              <w:t>- растворимость в воде &lt; 50 мг/л,</w:t>
            </w:r>
          </w:p>
          <w:p w:rsidR="00485FE2" w:rsidRDefault="00485FE2">
            <w:pPr>
              <w:pStyle w:val="ConsPlusNormal"/>
            </w:pPr>
            <w:r>
              <w:t xml:space="preserve">- без покрытия или покрытые триэтокси каприлил силана, диметикон, метокси-группу дифенил силан триметокси </w:t>
            </w:r>
            <w:r>
              <w:lastRenderedPageBreak/>
              <w:t>каприлила силан кросс</w:t>
            </w:r>
          </w:p>
          <w:p w:rsidR="00485FE2" w:rsidRDefault="00485FE2">
            <w:pPr>
              <w:pStyle w:val="ConsPlusNormal"/>
            </w:pPr>
            <w:r>
              <w:t>- полимер или октил силан</w:t>
            </w:r>
          </w:p>
        </w:tc>
        <w:tc>
          <w:tcPr>
            <w:tcW w:w="1805" w:type="dxa"/>
          </w:tcPr>
          <w:p w:rsidR="00485FE2" w:rsidRDefault="00485FE2">
            <w:pPr>
              <w:pStyle w:val="ConsPlusNormal"/>
            </w:pPr>
          </w:p>
        </w:tc>
      </w:tr>
      <w:tr w:rsidR="00485FE2">
        <w:tblPrEx>
          <w:tblBorders>
            <w:insideH w:val="nil"/>
          </w:tblBorders>
        </w:tblPrEx>
        <w:tc>
          <w:tcPr>
            <w:tcW w:w="975" w:type="dxa"/>
            <w:tcBorders>
              <w:bottom w:val="nil"/>
            </w:tcBorders>
          </w:tcPr>
          <w:p w:rsidR="00485FE2" w:rsidRDefault="00485FE2">
            <w:pPr>
              <w:pStyle w:val="ConsPlusNormal"/>
              <w:jc w:val="center"/>
            </w:pPr>
            <w:r>
              <w:lastRenderedPageBreak/>
              <w:t>31</w:t>
            </w:r>
          </w:p>
        </w:tc>
        <w:tc>
          <w:tcPr>
            <w:tcW w:w="3417" w:type="dxa"/>
            <w:tcBorders>
              <w:bottom w:val="nil"/>
            </w:tcBorders>
          </w:tcPr>
          <w:p w:rsidR="00485FE2" w:rsidRDefault="00485FE2">
            <w:pPr>
              <w:pStyle w:val="ConsPlusNormal"/>
            </w:pPr>
            <w:r>
              <w:t>3,3'-(1,4-Фенилен)бис(5,6-дифенил-1,2,4-триазин)</w:t>
            </w:r>
          </w:p>
          <w:p w:rsidR="00485FE2" w:rsidRDefault="00485FE2">
            <w:pPr>
              <w:pStyle w:val="ConsPlusNormal"/>
            </w:pPr>
            <w:r>
              <w:t>(3,3'-(1,4-Phenylene)bis(5,6-diphenyl-1,2,4-triazine))</w:t>
            </w:r>
          </w:p>
        </w:tc>
        <w:tc>
          <w:tcPr>
            <w:tcW w:w="2555" w:type="dxa"/>
            <w:tcBorders>
              <w:bottom w:val="nil"/>
            </w:tcBorders>
          </w:tcPr>
          <w:p w:rsidR="00485FE2" w:rsidRDefault="00485FE2">
            <w:pPr>
              <w:pStyle w:val="ConsPlusNormal"/>
            </w:pPr>
            <w:r>
              <w:t>Фенилен бис-дифенилтриазин</w:t>
            </w:r>
          </w:p>
          <w:p w:rsidR="00485FE2" w:rsidRDefault="00485FE2">
            <w:pPr>
              <w:pStyle w:val="ConsPlusNormal"/>
            </w:pPr>
            <w:r>
              <w:t>(Phenylene Bis-Diphenyltriazine)</w:t>
            </w:r>
          </w:p>
        </w:tc>
        <w:tc>
          <w:tcPr>
            <w:tcW w:w="1304" w:type="dxa"/>
            <w:tcBorders>
              <w:bottom w:val="nil"/>
            </w:tcBorders>
          </w:tcPr>
          <w:p w:rsidR="00485FE2" w:rsidRDefault="00485FE2">
            <w:pPr>
              <w:pStyle w:val="ConsPlusNormal"/>
            </w:pPr>
            <w:r>
              <w:t>55514-22-2</w:t>
            </w:r>
          </w:p>
        </w:tc>
        <w:tc>
          <w:tcPr>
            <w:tcW w:w="1134" w:type="dxa"/>
            <w:tcBorders>
              <w:bottom w:val="nil"/>
            </w:tcBorders>
          </w:tcPr>
          <w:p w:rsidR="00485FE2" w:rsidRDefault="00485FE2">
            <w:pPr>
              <w:pStyle w:val="ConsPlusNormal"/>
              <w:jc w:val="center"/>
            </w:pPr>
            <w:r>
              <w:t>700-823-1</w:t>
            </w:r>
          </w:p>
        </w:tc>
        <w:tc>
          <w:tcPr>
            <w:tcW w:w="1304" w:type="dxa"/>
            <w:tcBorders>
              <w:bottom w:val="nil"/>
            </w:tcBorders>
          </w:tcPr>
          <w:p w:rsidR="00485FE2" w:rsidRDefault="00485FE2">
            <w:pPr>
              <w:pStyle w:val="ConsPlusNormal"/>
            </w:pPr>
          </w:p>
        </w:tc>
        <w:tc>
          <w:tcPr>
            <w:tcW w:w="1587" w:type="dxa"/>
            <w:tcBorders>
              <w:bottom w:val="nil"/>
            </w:tcBorders>
          </w:tcPr>
          <w:p w:rsidR="00485FE2" w:rsidRDefault="00485FE2">
            <w:pPr>
              <w:pStyle w:val="ConsPlusNormal"/>
            </w:pPr>
            <w:r>
              <w:t>5 процентов</w:t>
            </w:r>
          </w:p>
        </w:tc>
        <w:tc>
          <w:tcPr>
            <w:tcW w:w="1903" w:type="dxa"/>
            <w:tcBorders>
              <w:bottom w:val="nil"/>
            </w:tcBorders>
          </w:tcPr>
          <w:p w:rsidR="00485FE2" w:rsidRDefault="00485FE2">
            <w:pPr>
              <w:pStyle w:val="ConsPlusNormal"/>
            </w:pPr>
            <w:r>
              <w:t>Не использовать в формах, которые могут привести к воздействию на легкие конечного потребителя при вдыхании</w:t>
            </w:r>
          </w:p>
        </w:tc>
        <w:tc>
          <w:tcPr>
            <w:tcW w:w="1805" w:type="dxa"/>
            <w:tcBorders>
              <w:bottom w:val="nil"/>
            </w:tcBorders>
          </w:tcPr>
          <w:p w:rsidR="00485FE2" w:rsidRDefault="00485FE2">
            <w:pPr>
              <w:pStyle w:val="ConsPlusNormal"/>
            </w:pPr>
          </w:p>
        </w:tc>
      </w:tr>
      <w:tr w:rsidR="00485FE2">
        <w:tblPrEx>
          <w:tblBorders>
            <w:insideH w:val="nil"/>
          </w:tblBorders>
        </w:tblPrEx>
        <w:tc>
          <w:tcPr>
            <w:tcW w:w="15984" w:type="dxa"/>
            <w:gridSpan w:val="9"/>
            <w:tcBorders>
              <w:top w:val="nil"/>
            </w:tcBorders>
          </w:tcPr>
          <w:p w:rsidR="00485FE2" w:rsidRDefault="00485FE2">
            <w:pPr>
              <w:pStyle w:val="ConsPlusNormal"/>
              <w:jc w:val="both"/>
            </w:pPr>
            <w:r>
              <w:t xml:space="preserve">(п. 31 введен </w:t>
            </w:r>
            <w:hyperlink r:id="rId495">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r w:rsidR="00485FE2">
        <w:tblPrEx>
          <w:tblBorders>
            <w:insideH w:val="nil"/>
          </w:tblBorders>
        </w:tblPrEx>
        <w:tc>
          <w:tcPr>
            <w:tcW w:w="975" w:type="dxa"/>
            <w:tcBorders>
              <w:bottom w:val="nil"/>
            </w:tcBorders>
          </w:tcPr>
          <w:p w:rsidR="00485FE2" w:rsidRDefault="00485FE2">
            <w:pPr>
              <w:pStyle w:val="ConsPlusNormal"/>
              <w:jc w:val="center"/>
            </w:pPr>
            <w:r>
              <w:t>32</w:t>
            </w:r>
          </w:p>
        </w:tc>
        <w:tc>
          <w:tcPr>
            <w:tcW w:w="3417" w:type="dxa"/>
            <w:tcBorders>
              <w:bottom w:val="nil"/>
            </w:tcBorders>
          </w:tcPr>
          <w:p w:rsidR="00485FE2" w:rsidRDefault="00485FE2">
            <w:pPr>
              <w:pStyle w:val="ConsPlusNormal"/>
            </w:pPr>
            <w:r>
              <w:t>2-этоксиэтил(2Z)-2-циано-2-[3-(3-метоксипропиламино)циклогекс-2-ен-1-илиден] ацетат</w:t>
            </w:r>
          </w:p>
          <w:p w:rsidR="00485FE2" w:rsidRDefault="00485FE2">
            <w:pPr>
              <w:pStyle w:val="ConsPlusNormal"/>
            </w:pPr>
            <w:r>
              <w:t>(2-ethoxyethyl (2Z)-2-cyano-2-[3-(3-methoxypropylamino) cyclohex-2-en-l-ylidene] acetate)</w:t>
            </w:r>
          </w:p>
        </w:tc>
        <w:tc>
          <w:tcPr>
            <w:tcW w:w="2555" w:type="dxa"/>
            <w:tcBorders>
              <w:bottom w:val="nil"/>
            </w:tcBorders>
          </w:tcPr>
          <w:p w:rsidR="00485FE2" w:rsidRDefault="00485FE2">
            <w:pPr>
              <w:pStyle w:val="ConsPlusNormal"/>
            </w:pPr>
            <w:r>
              <w:t>Метоксипропиламино циклогексенилиден</w:t>
            </w:r>
          </w:p>
          <w:p w:rsidR="00485FE2" w:rsidRDefault="00485FE2">
            <w:pPr>
              <w:pStyle w:val="ConsPlusNormal"/>
            </w:pPr>
            <w:r>
              <w:t>Этоксиэтилцианоацетат (Methoxypropylamino Cyclohexenylidene Ethoxyethylcyanoacetate)</w:t>
            </w:r>
          </w:p>
        </w:tc>
        <w:tc>
          <w:tcPr>
            <w:tcW w:w="1304" w:type="dxa"/>
            <w:tcBorders>
              <w:bottom w:val="nil"/>
            </w:tcBorders>
          </w:tcPr>
          <w:p w:rsidR="00485FE2" w:rsidRDefault="00485FE2">
            <w:pPr>
              <w:pStyle w:val="ConsPlusNormal"/>
            </w:pPr>
            <w:r>
              <w:t>1419401-88-9</w:t>
            </w:r>
          </w:p>
        </w:tc>
        <w:tc>
          <w:tcPr>
            <w:tcW w:w="1134" w:type="dxa"/>
            <w:tcBorders>
              <w:bottom w:val="nil"/>
            </w:tcBorders>
          </w:tcPr>
          <w:p w:rsidR="00485FE2" w:rsidRDefault="00485FE2">
            <w:pPr>
              <w:pStyle w:val="ConsPlusNormal"/>
              <w:jc w:val="center"/>
            </w:pPr>
            <w:r>
              <w:t>700-860-3</w:t>
            </w:r>
          </w:p>
        </w:tc>
        <w:tc>
          <w:tcPr>
            <w:tcW w:w="1304" w:type="dxa"/>
            <w:tcBorders>
              <w:bottom w:val="nil"/>
            </w:tcBorders>
          </w:tcPr>
          <w:p w:rsidR="00485FE2" w:rsidRDefault="00485FE2">
            <w:pPr>
              <w:pStyle w:val="ConsPlusNormal"/>
            </w:pPr>
          </w:p>
        </w:tc>
        <w:tc>
          <w:tcPr>
            <w:tcW w:w="1587" w:type="dxa"/>
            <w:tcBorders>
              <w:bottom w:val="nil"/>
            </w:tcBorders>
          </w:tcPr>
          <w:p w:rsidR="00485FE2" w:rsidRDefault="00485FE2">
            <w:pPr>
              <w:pStyle w:val="ConsPlusNormal"/>
            </w:pPr>
            <w:r>
              <w:t>3 процента</w:t>
            </w:r>
          </w:p>
        </w:tc>
        <w:tc>
          <w:tcPr>
            <w:tcW w:w="1903" w:type="dxa"/>
            <w:tcBorders>
              <w:bottom w:val="nil"/>
            </w:tcBorders>
          </w:tcPr>
          <w:p w:rsidR="00485FE2" w:rsidRDefault="00485FE2">
            <w:pPr>
              <w:pStyle w:val="ConsPlusNormal"/>
            </w:pPr>
            <w:r>
              <w:t>- Не использовать в формах, которые могут привести к воздействию на легкие конечного потребителя при вдыхании.</w:t>
            </w:r>
          </w:p>
          <w:p w:rsidR="00485FE2" w:rsidRDefault="00485FE2">
            <w:pPr>
              <w:pStyle w:val="ConsPlusNormal"/>
            </w:pPr>
            <w:r>
              <w:t>- Не используйте с нитрозирующими ингредиентами.</w:t>
            </w:r>
          </w:p>
          <w:p w:rsidR="00485FE2" w:rsidRDefault="00485FE2">
            <w:pPr>
              <w:pStyle w:val="ConsPlusNormal"/>
            </w:pPr>
            <w:r>
              <w:t>- Максимальное содержание нитрозаминов:</w:t>
            </w:r>
          </w:p>
          <w:p w:rsidR="00485FE2" w:rsidRDefault="00485FE2">
            <w:pPr>
              <w:pStyle w:val="ConsPlusNormal"/>
            </w:pPr>
            <w:r>
              <w:t>50 мкг/кг.</w:t>
            </w:r>
          </w:p>
          <w:p w:rsidR="00485FE2" w:rsidRDefault="00485FE2">
            <w:pPr>
              <w:pStyle w:val="ConsPlusNormal"/>
            </w:pPr>
            <w:r>
              <w:t>- Хранить в контейнерах, не содержащих нитриты.</w:t>
            </w:r>
          </w:p>
        </w:tc>
        <w:tc>
          <w:tcPr>
            <w:tcW w:w="1805" w:type="dxa"/>
            <w:tcBorders>
              <w:bottom w:val="nil"/>
            </w:tcBorders>
          </w:tcPr>
          <w:p w:rsidR="00485FE2" w:rsidRDefault="00485FE2">
            <w:pPr>
              <w:pStyle w:val="ConsPlusNormal"/>
            </w:pPr>
          </w:p>
        </w:tc>
      </w:tr>
      <w:tr w:rsidR="00485FE2">
        <w:tblPrEx>
          <w:tblBorders>
            <w:insideH w:val="nil"/>
          </w:tblBorders>
        </w:tblPrEx>
        <w:tc>
          <w:tcPr>
            <w:tcW w:w="15984" w:type="dxa"/>
            <w:gridSpan w:val="9"/>
            <w:tcBorders>
              <w:top w:val="nil"/>
            </w:tcBorders>
          </w:tcPr>
          <w:p w:rsidR="00485FE2" w:rsidRDefault="00485FE2">
            <w:pPr>
              <w:pStyle w:val="ConsPlusNormal"/>
              <w:jc w:val="both"/>
            </w:pPr>
            <w:r>
              <w:lastRenderedPageBreak/>
              <w:t xml:space="preserve">(п. 32 введен </w:t>
            </w:r>
            <w:hyperlink r:id="rId496">
              <w:r>
                <w:rPr>
                  <w:color w:val="0000FF"/>
                </w:rPr>
                <w:t>решением</w:t>
              </w:r>
            </w:hyperlink>
            <w:r>
              <w:t xml:space="preserve"> Совета Евразийской экономической комиссии от 15.04.2022</w:t>
            </w:r>
          </w:p>
          <w:p w:rsidR="00485FE2" w:rsidRDefault="00485FE2">
            <w:pPr>
              <w:pStyle w:val="ConsPlusNormal"/>
              <w:jc w:val="both"/>
            </w:pPr>
            <w:r>
              <w:t>N 64)</w:t>
            </w:r>
          </w:p>
        </w:tc>
      </w:tr>
    </w:tbl>
    <w:p w:rsidR="00485FE2" w:rsidRDefault="00485FE2">
      <w:pPr>
        <w:pStyle w:val="ConsPlusNormal"/>
        <w:sectPr w:rsidR="00485FE2">
          <w:pgSz w:w="16838" w:h="11905" w:orient="landscape"/>
          <w:pgMar w:top="1701" w:right="1134" w:bottom="850" w:left="1134" w:header="0" w:footer="0" w:gutter="0"/>
          <w:cols w:space="720"/>
          <w:titlePg/>
        </w:sectPr>
      </w:pPr>
    </w:p>
    <w:p w:rsidR="00485FE2" w:rsidRDefault="00485FE2">
      <w:pPr>
        <w:pStyle w:val="ConsPlusNormal"/>
        <w:ind w:firstLine="540"/>
        <w:jc w:val="both"/>
      </w:pPr>
    </w:p>
    <w:p w:rsidR="00485FE2" w:rsidRDefault="00485FE2">
      <w:pPr>
        <w:pStyle w:val="ConsPlusNormal"/>
        <w:ind w:firstLine="540"/>
        <w:jc w:val="both"/>
      </w:pPr>
      <w:r>
        <w:t>--------------------------------</w:t>
      </w:r>
    </w:p>
    <w:p w:rsidR="00485FE2" w:rsidRDefault="00485FE2">
      <w:pPr>
        <w:pStyle w:val="ConsPlusNormal"/>
        <w:spacing w:before="220"/>
        <w:ind w:firstLine="540"/>
        <w:jc w:val="both"/>
      </w:pPr>
      <w:bookmarkStart w:id="100" w:name="P20472"/>
      <w:bookmarkEnd w:id="100"/>
      <w:r>
        <w:t>&lt;1&gt; Не требуется, если концентрация составляет 0,5 процента или менее и если вещество служит только для защиты продукции.</w:t>
      </w:r>
    </w:p>
    <w:p w:rsidR="00485FE2" w:rsidRDefault="00485FE2">
      <w:pPr>
        <w:pStyle w:val="ConsPlusNormal"/>
        <w:spacing w:before="220"/>
        <w:ind w:firstLine="540"/>
        <w:jc w:val="both"/>
      </w:pPr>
      <w:bookmarkStart w:id="101" w:name="P20473"/>
      <w:bookmarkEnd w:id="101"/>
      <w:r>
        <w:t xml:space="preserve">&lt;2&gt; При другом использовании (в качестве красителя) - см. </w:t>
      </w:r>
      <w:hyperlink w:anchor="P18716">
        <w:r>
          <w:rPr>
            <w:color w:val="0000FF"/>
          </w:rPr>
          <w:t>пункт 143</w:t>
        </w:r>
      </w:hyperlink>
      <w:r>
        <w:t xml:space="preserve"> приложения 3 к техническому регламенту.</w:t>
      </w:r>
    </w:p>
    <w:p w:rsidR="00485FE2" w:rsidRDefault="00485FE2">
      <w:pPr>
        <w:pStyle w:val="ConsPlusNormal"/>
        <w:jc w:val="both"/>
      </w:pPr>
      <w:r>
        <w:t xml:space="preserve">(сноска в ред. </w:t>
      </w:r>
      <w:hyperlink r:id="rId497">
        <w:r>
          <w:rPr>
            <w:color w:val="0000FF"/>
          </w:rPr>
          <w:t>решения</w:t>
        </w:r>
      </w:hyperlink>
      <w:r>
        <w:t xml:space="preserve"> Совета Евразийской экономической комиссии от 15.04.2022 N 64)</w:t>
      </w:r>
    </w:p>
    <w:p w:rsidR="00485FE2" w:rsidRDefault="00485FE2">
      <w:pPr>
        <w:pStyle w:val="ConsPlusNormal"/>
        <w:spacing w:before="220"/>
        <w:ind w:firstLine="540"/>
        <w:jc w:val="both"/>
      </w:pPr>
      <w:bookmarkStart w:id="102" w:name="P20475"/>
      <w:bookmarkEnd w:id="102"/>
      <w:r>
        <w:t xml:space="preserve">&lt;3&gt; В случае комбинированного применения оксида цинка и оксида цинка (нано) сумма не должна превышать предельного значения, приведенного в </w:t>
      </w:r>
      <w:hyperlink w:anchor="P20034">
        <w:r>
          <w:rPr>
            <w:color w:val="0000FF"/>
          </w:rPr>
          <w:t>графе 7</w:t>
        </w:r>
      </w:hyperlink>
      <w:r>
        <w:t>.</w:t>
      </w:r>
    </w:p>
    <w:p w:rsidR="00485FE2" w:rsidRDefault="00485FE2">
      <w:pPr>
        <w:pStyle w:val="ConsPlusNormal"/>
        <w:spacing w:before="220"/>
        <w:ind w:firstLine="540"/>
        <w:jc w:val="both"/>
      </w:pPr>
      <w:r>
        <w:t xml:space="preserve">&lt;4&gt; В случае комбинированного применения диоксида титана и диоксида титана (нано) сумма не должна превышать предельного значения, приведенного в </w:t>
      </w:r>
      <w:hyperlink w:anchor="P20034">
        <w:r>
          <w:rPr>
            <w:color w:val="0000FF"/>
          </w:rPr>
          <w:t>графе 7</w:t>
        </w:r>
      </w:hyperlink>
      <w:r>
        <w:t>.</w:t>
      </w:r>
    </w:p>
    <w:p w:rsidR="00485FE2" w:rsidRDefault="00485FE2">
      <w:pPr>
        <w:pStyle w:val="ConsPlusNormal"/>
        <w:spacing w:before="220"/>
        <w:ind w:firstLine="540"/>
        <w:jc w:val="both"/>
      </w:pPr>
      <w:bookmarkStart w:id="103" w:name="P20477"/>
      <w:bookmarkEnd w:id="103"/>
      <w:r>
        <w:t xml:space="preserve">&lt;5&gt; В случае комбинированного применения метилен-бис-бензотриазолилтетраметилбутилфенола и метилен-бис-бензотриазолилтетраметилбутилфенола (нано) сумма не должна превышать значения, приведенного в </w:t>
      </w:r>
      <w:hyperlink w:anchor="P20034">
        <w:r>
          <w:rPr>
            <w:color w:val="0000FF"/>
          </w:rPr>
          <w:t>графе 7</w:t>
        </w:r>
      </w:hyperlink>
      <w:r>
        <w:t>.</w:t>
      </w:r>
    </w:p>
    <w:p w:rsidR="00485FE2" w:rsidRDefault="00485FE2">
      <w:pPr>
        <w:pStyle w:val="ConsPlusNormal"/>
        <w:ind w:firstLine="540"/>
        <w:jc w:val="both"/>
      </w:pPr>
    </w:p>
    <w:p w:rsidR="00485FE2" w:rsidRDefault="00485FE2">
      <w:pPr>
        <w:pStyle w:val="ConsPlusNormal"/>
        <w:ind w:firstLine="540"/>
        <w:jc w:val="both"/>
      </w:pPr>
      <w:r>
        <w:t>Примечание. Терминология, применяемая в приложениях 1 - 5 к техническому регламенту:</w:t>
      </w:r>
    </w:p>
    <w:p w:rsidR="00485FE2" w:rsidRDefault="00485FE2">
      <w:pPr>
        <w:pStyle w:val="ConsPlusNormal"/>
        <w:spacing w:before="220"/>
        <w:ind w:firstLine="540"/>
        <w:jc w:val="both"/>
      </w:pPr>
      <w:r>
        <w:t>(a) "смываемая продукция" - парфюмерно-косметическая продукция, которая удаляется после применения на коже, волосах или слизистых оболочках;</w:t>
      </w:r>
    </w:p>
    <w:p w:rsidR="00485FE2" w:rsidRDefault="00485FE2">
      <w:pPr>
        <w:pStyle w:val="ConsPlusNormal"/>
        <w:spacing w:before="220"/>
        <w:ind w:firstLine="540"/>
        <w:jc w:val="both"/>
      </w:pPr>
      <w:r>
        <w:t>(b) "несмываемая продукция" - парфюмерно-косметическая продукция, которая предназначена для длительного контакта с кожей, волосами или слизистыми оболочками;</w:t>
      </w:r>
    </w:p>
    <w:p w:rsidR="00485FE2" w:rsidRDefault="00485FE2">
      <w:pPr>
        <w:pStyle w:val="ConsPlusNormal"/>
        <w:spacing w:before="220"/>
        <w:ind w:firstLine="540"/>
        <w:jc w:val="both"/>
      </w:pPr>
      <w:r>
        <w:t>(c) "продукция для волос" - парфюмерно-косметическая продукция, которая предназначена для нанесения на волосы головы или лица, исключая ресницы;</w:t>
      </w:r>
    </w:p>
    <w:p w:rsidR="00485FE2" w:rsidRDefault="00485FE2">
      <w:pPr>
        <w:pStyle w:val="ConsPlusNormal"/>
        <w:spacing w:before="220"/>
        <w:ind w:firstLine="540"/>
        <w:jc w:val="both"/>
      </w:pPr>
      <w:r>
        <w:t>(d) "продукция для ухода кожей" - парфюмерно-косметическая продукция, которая предназначена для нанесения на кожу;</w:t>
      </w:r>
    </w:p>
    <w:p w:rsidR="00485FE2" w:rsidRDefault="00485FE2">
      <w:pPr>
        <w:pStyle w:val="ConsPlusNormal"/>
        <w:spacing w:before="220"/>
        <w:ind w:firstLine="540"/>
        <w:jc w:val="both"/>
      </w:pPr>
      <w:r>
        <w:t>(e) "продукция для губ" - парфюмерно-косметическая продукция, которая предназначена для нанесения на губы;</w:t>
      </w:r>
    </w:p>
    <w:p w:rsidR="00485FE2" w:rsidRDefault="00485FE2">
      <w:pPr>
        <w:pStyle w:val="ConsPlusNormal"/>
        <w:spacing w:before="220"/>
        <w:ind w:firstLine="540"/>
        <w:jc w:val="both"/>
      </w:pPr>
      <w:r>
        <w:t>(f) "продукция для лица" - парфюмерно-косметическая продукция, которая предназначена для нанесения на кожу лица;</w:t>
      </w:r>
    </w:p>
    <w:p w:rsidR="00485FE2" w:rsidRDefault="00485FE2">
      <w:pPr>
        <w:pStyle w:val="ConsPlusNormal"/>
        <w:spacing w:before="220"/>
        <w:ind w:firstLine="540"/>
        <w:jc w:val="both"/>
      </w:pPr>
      <w:r>
        <w:t>(g) "продукция для ногтей" - парфюмерно-косметическая продукция, которая предназначена для нанесения на ногти;</w:t>
      </w:r>
    </w:p>
    <w:p w:rsidR="00485FE2" w:rsidRDefault="00485FE2">
      <w:pPr>
        <w:pStyle w:val="ConsPlusNormal"/>
        <w:spacing w:before="220"/>
        <w:ind w:firstLine="540"/>
        <w:jc w:val="both"/>
      </w:pPr>
      <w:r>
        <w:t>(h) "средство гигиены полости рта" - парфюмерно-косметическая продукция, которая предназначена для нанесения на зубы или слизистую оболочку полости рта;</w:t>
      </w:r>
    </w:p>
    <w:p w:rsidR="00485FE2" w:rsidRDefault="00485FE2">
      <w:pPr>
        <w:pStyle w:val="ConsPlusNormal"/>
        <w:spacing w:before="220"/>
        <w:ind w:firstLine="540"/>
        <w:jc w:val="both"/>
      </w:pPr>
      <w:r>
        <w:t>(i) "продукция для слизистых оболочек" - парфюмерно-косметическая продукция, которая предназначена для нанесения на слизистые оболочки полости рта, ободков глаз или наружных половых органов;</w:t>
      </w:r>
    </w:p>
    <w:p w:rsidR="00485FE2" w:rsidRDefault="00485FE2">
      <w:pPr>
        <w:pStyle w:val="ConsPlusNormal"/>
        <w:spacing w:before="220"/>
        <w:ind w:firstLine="540"/>
        <w:jc w:val="both"/>
      </w:pPr>
      <w:r>
        <w:t>(j) "продукция для глаз" - парфюмерно-косметическая продукция, которая предназначена для нанесения в области глаз;</w:t>
      </w:r>
    </w:p>
    <w:p w:rsidR="00485FE2" w:rsidRDefault="00485FE2">
      <w:pPr>
        <w:pStyle w:val="ConsPlusNormal"/>
        <w:spacing w:before="220"/>
        <w:ind w:firstLine="540"/>
        <w:jc w:val="both"/>
      </w:pPr>
      <w:r>
        <w:t>(k) "профессиональное применение" - нанесение и использование парфюмерно-косметической продукции лицами в процессе выполнения ими профессиональной деятельности (при оказании парикмахерских и (или) косметических услуг).</w:t>
      </w:r>
    </w:p>
    <w:p w:rsidR="00485FE2" w:rsidRDefault="00485FE2">
      <w:pPr>
        <w:pStyle w:val="ConsPlusNormal"/>
        <w:spacing w:before="220"/>
        <w:ind w:firstLine="540"/>
        <w:jc w:val="both"/>
      </w:pPr>
      <w:r>
        <w:lastRenderedPageBreak/>
        <w:t>Для упрощения процедуры идентификации вещества используются следующие обозначения:</w:t>
      </w:r>
    </w:p>
    <w:p w:rsidR="00485FE2" w:rsidRDefault="00485FE2">
      <w:pPr>
        <w:pStyle w:val="ConsPlusNormal"/>
        <w:spacing w:before="220"/>
        <w:ind w:firstLine="540"/>
        <w:jc w:val="both"/>
      </w:pPr>
      <w:r>
        <w:t>нефирменные наименования (INN) для фармацевтических средств, ВОЗ, Женева, август 1975 г.;</w:t>
      </w:r>
    </w:p>
    <w:p w:rsidR="00485FE2" w:rsidRDefault="00485FE2">
      <w:pPr>
        <w:pStyle w:val="ConsPlusNormal"/>
        <w:spacing w:before="220"/>
        <w:ind w:firstLine="540"/>
        <w:jc w:val="both"/>
      </w:pPr>
      <w:r>
        <w:t>номера CAS (Химической реферативной службы);</w:t>
      </w:r>
    </w:p>
    <w:p w:rsidR="00485FE2" w:rsidRDefault="00485FE2">
      <w:pPr>
        <w:pStyle w:val="ConsPlusNormal"/>
        <w:spacing w:before="220"/>
        <w:ind w:firstLine="540"/>
        <w:jc w:val="both"/>
      </w:pPr>
      <w:r>
        <w:t>номер EC, соответствующий либо номерам по Европейскому инвентарю существующих коммерческих химических веществ (EINECS), либо номерам по Европейскому перечню зарегистрированных химических веществ (ELINCS), либо регистрационному номеру в соответствии с Регламентом (EC) N 1907/2006;</w:t>
      </w:r>
    </w:p>
    <w:p w:rsidR="00485FE2" w:rsidRDefault="00485FE2">
      <w:pPr>
        <w:pStyle w:val="ConsPlusNormal"/>
        <w:spacing w:before="220"/>
        <w:ind w:firstLine="540"/>
        <w:jc w:val="both"/>
      </w:pPr>
      <w:r>
        <w:t>XAN, представляющий собой наименование, утвержденное конкретной страной (X), например, USAN, соответствующий наименованию, утвержденному в США.</w:t>
      </w:r>
    </w:p>
    <w:p w:rsidR="00485FE2" w:rsidRDefault="00485FE2">
      <w:pPr>
        <w:pStyle w:val="ConsPlusNormal"/>
        <w:spacing w:before="220"/>
        <w:ind w:firstLine="540"/>
        <w:jc w:val="both"/>
      </w:pPr>
      <w:r>
        <w:t xml:space="preserve">Вещества, перечисленные в </w:t>
      </w:r>
      <w:hyperlink w:anchor="P10927">
        <w:r>
          <w:rPr>
            <w:color w:val="0000FF"/>
          </w:rPr>
          <w:t>приложениях 2</w:t>
        </w:r>
      </w:hyperlink>
      <w:r>
        <w:t xml:space="preserve"> - </w:t>
      </w:r>
      <w:hyperlink w:anchor="P20010">
        <w:r>
          <w:rPr>
            <w:color w:val="0000FF"/>
          </w:rPr>
          <w:t>5</w:t>
        </w:r>
      </w:hyperlink>
      <w:r>
        <w:t xml:space="preserve"> к техническому регламенту не касаются наноматериалов, за исключением случаев, когда наноформа вещества включена отдельно.</w:t>
      </w:r>
    </w:p>
    <w:p w:rsidR="00485FE2" w:rsidRDefault="00485FE2">
      <w:pPr>
        <w:pStyle w:val="ConsPlusNormal"/>
        <w:jc w:val="both"/>
      </w:pPr>
      <w:r>
        <w:t xml:space="preserve">(примечание введено </w:t>
      </w:r>
      <w:hyperlink r:id="rId498">
        <w:r>
          <w:rPr>
            <w:color w:val="0000FF"/>
          </w:rPr>
          <w:t>решением</w:t>
        </w:r>
      </w:hyperlink>
      <w:r>
        <w:t xml:space="preserve"> Совета Евразийской экономической комиссии от 15.04.2022 N 64)</w:t>
      </w: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jc w:val="right"/>
        <w:outlineLvl w:val="1"/>
      </w:pPr>
      <w:r>
        <w:t>Приложение 6</w:t>
      </w:r>
    </w:p>
    <w:p w:rsidR="00485FE2" w:rsidRDefault="00485FE2">
      <w:pPr>
        <w:pStyle w:val="ConsPlusNormal"/>
        <w:jc w:val="right"/>
      </w:pPr>
      <w:r>
        <w:t>к техническому регламенту ТС</w:t>
      </w:r>
    </w:p>
    <w:p w:rsidR="00485FE2" w:rsidRDefault="00485FE2">
      <w:pPr>
        <w:pStyle w:val="ConsPlusNormal"/>
        <w:jc w:val="right"/>
      </w:pPr>
      <w:r>
        <w:t>"О безопасности</w:t>
      </w:r>
    </w:p>
    <w:p w:rsidR="00485FE2" w:rsidRDefault="00485FE2">
      <w:pPr>
        <w:pStyle w:val="ConsPlusNormal"/>
        <w:jc w:val="right"/>
      </w:pPr>
      <w:r>
        <w:t>парфюмерно-косметической</w:t>
      </w:r>
    </w:p>
    <w:p w:rsidR="00485FE2" w:rsidRDefault="00485FE2">
      <w:pPr>
        <w:pStyle w:val="ConsPlusNormal"/>
        <w:jc w:val="right"/>
      </w:pPr>
      <w:r>
        <w:t>продукции"</w:t>
      </w:r>
    </w:p>
    <w:p w:rsidR="00485FE2" w:rsidRDefault="00485FE2">
      <w:pPr>
        <w:pStyle w:val="ConsPlusNormal"/>
        <w:jc w:val="right"/>
      </w:pPr>
      <w:r>
        <w:t>(ТР ТС 009/2011)</w:t>
      </w:r>
    </w:p>
    <w:p w:rsidR="00485FE2" w:rsidRDefault="00485FE2">
      <w:pPr>
        <w:pStyle w:val="ConsPlusNormal"/>
        <w:ind w:firstLine="540"/>
        <w:jc w:val="both"/>
      </w:pPr>
    </w:p>
    <w:p w:rsidR="00485FE2" w:rsidRDefault="00485FE2">
      <w:pPr>
        <w:pStyle w:val="ConsPlusTitle"/>
        <w:jc w:val="center"/>
      </w:pPr>
      <w:bookmarkStart w:id="104" w:name="P20510"/>
      <w:bookmarkEnd w:id="104"/>
      <w:r>
        <w:t>ТРЕБОВАНИЯ</w:t>
      </w:r>
    </w:p>
    <w:p w:rsidR="00485FE2" w:rsidRDefault="00485FE2">
      <w:pPr>
        <w:pStyle w:val="ConsPlusTitle"/>
        <w:jc w:val="center"/>
      </w:pPr>
      <w:r>
        <w:t>К ЗНАЧЕНИЮ ВОДОРОДНОГО ПОКАЗАТЕЛЯ (PH)</w:t>
      </w:r>
    </w:p>
    <w:p w:rsidR="00485FE2" w:rsidRDefault="00485FE2">
      <w:pPr>
        <w:pStyle w:val="ConsPlusTitle"/>
        <w:jc w:val="center"/>
      </w:pPr>
      <w:r>
        <w:t>ДЛЯ ПАРФЮМЕРНО-КОСМЕТИЧЕСКОЙ ПРОДУКЦИИ</w:t>
      </w:r>
    </w:p>
    <w:p w:rsidR="00485FE2" w:rsidRDefault="00485F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85F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5FE2" w:rsidRDefault="00485F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5FE2" w:rsidRDefault="00485FE2">
            <w:pPr>
              <w:pStyle w:val="ConsPlusNormal"/>
              <w:jc w:val="center"/>
            </w:pPr>
            <w:r>
              <w:rPr>
                <w:color w:val="392C69"/>
              </w:rPr>
              <w:t>Список изменяющих документов</w:t>
            </w:r>
          </w:p>
          <w:p w:rsidR="00485FE2" w:rsidRDefault="00485FE2">
            <w:pPr>
              <w:pStyle w:val="ConsPlusNormal"/>
              <w:jc w:val="center"/>
            </w:pPr>
            <w:r>
              <w:rPr>
                <w:color w:val="392C69"/>
              </w:rPr>
              <w:t xml:space="preserve">(в ред. </w:t>
            </w:r>
            <w:hyperlink r:id="rId499">
              <w:r>
                <w:rPr>
                  <w:color w:val="0000FF"/>
                </w:rPr>
                <w:t>решения</w:t>
              </w:r>
            </w:hyperlink>
            <w:r>
              <w:rPr>
                <w:color w:val="392C69"/>
              </w:rPr>
              <w:t xml:space="preserve"> Совета Евразийской экономической комиссии</w:t>
            </w:r>
          </w:p>
          <w:p w:rsidR="00485FE2" w:rsidRDefault="00485FE2">
            <w:pPr>
              <w:pStyle w:val="ConsPlusNormal"/>
              <w:jc w:val="center"/>
            </w:pPr>
            <w:r>
              <w:rPr>
                <w:color w:val="392C69"/>
              </w:rPr>
              <w:t>от 29.03.2019 N 32)</w:t>
            </w: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r>
    </w:tbl>
    <w:p w:rsidR="00485FE2" w:rsidRDefault="00485F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0"/>
        <w:gridCol w:w="2381"/>
      </w:tblGrid>
      <w:tr w:rsidR="00485FE2">
        <w:tc>
          <w:tcPr>
            <w:tcW w:w="6690" w:type="dxa"/>
            <w:tcBorders>
              <w:top w:val="single" w:sz="4" w:space="0" w:color="auto"/>
              <w:bottom w:val="single" w:sz="4" w:space="0" w:color="auto"/>
            </w:tcBorders>
          </w:tcPr>
          <w:p w:rsidR="00485FE2" w:rsidRDefault="00485FE2">
            <w:pPr>
              <w:pStyle w:val="ConsPlusNormal"/>
              <w:jc w:val="center"/>
            </w:pPr>
            <w:r>
              <w:t>Продукция</w:t>
            </w:r>
          </w:p>
        </w:tc>
        <w:tc>
          <w:tcPr>
            <w:tcW w:w="2381" w:type="dxa"/>
            <w:tcBorders>
              <w:top w:val="single" w:sz="4" w:space="0" w:color="auto"/>
              <w:bottom w:val="single" w:sz="4" w:space="0" w:color="auto"/>
            </w:tcBorders>
          </w:tcPr>
          <w:p w:rsidR="00485FE2" w:rsidRDefault="00485FE2">
            <w:pPr>
              <w:pStyle w:val="ConsPlusNormal"/>
              <w:jc w:val="center"/>
            </w:pPr>
            <w:r>
              <w:t>Норма pH</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single" w:sz="4" w:space="0" w:color="auto"/>
              <w:left w:val="nil"/>
              <w:bottom w:val="nil"/>
              <w:right w:val="nil"/>
            </w:tcBorders>
          </w:tcPr>
          <w:p w:rsidR="00485FE2" w:rsidRDefault="00485FE2">
            <w:pPr>
              <w:pStyle w:val="ConsPlusNormal"/>
            </w:pPr>
            <w:r>
              <w:t>1. Косметическая продукция для ухода за кожей, волосами, ногтями, губами, наружными половыми органами (интимная косметика)</w:t>
            </w:r>
          </w:p>
        </w:tc>
        <w:tc>
          <w:tcPr>
            <w:tcW w:w="2381" w:type="dxa"/>
            <w:tcBorders>
              <w:top w:val="single" w:sz="4" w:space="0" w:color="auto"/>
              <w:left w:val="nil"/>
              <w:bottom w:val="nil"/>
              <w:right w:val="nil"/>
            </w:tcBorders>
          </w:tcPr>
          <w:p w:rsidR="00485FE2" w:rsidRDefault="00485FE2">
            <w:pPr>
              <w:pStyle w:val="ConsPlusNormal"/>
              <w:jc w:val="center"/>
            </w:pPr>
            <w:r>
              <w:t>3,0 - 9,0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2. Смываемые бальзамы, ополаскиватели и кондиционеры для волос</w:t>
            </w:r>
          </w:p>
        </w:tc>
        <w:tc>
          <w:tcPr>
            <w:tcW w:w="2381" w:type="dxa"/>
            <w:tcBorders>
              <w:top w:val="nil"/>
              <w:left w:val="nil"/>
              <w:bottom w:val="nil"/>
              <w:right w:val="nil"/>
            </w:tcBorders>
          </w:tcPr>
          <w:p w:rsidR="00485FE2" w:rsidRDefault="00485FE2">
            <w:pPr>
              <w:pStyle w:val="ConsPlusNormal"/>
              <w:jc w:val="center"/>
            </w:pPr>
            <w:r>
              <w:t>2,5 - 9,0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3. Косметическая продукция жидкая для ухода за кожей, волосами, ногтями</w:t>
            </w:r>
          </w:p>
        </w:tc>
        <w:tc>
          <w:tcPr>
            <w:tcW w:w="2381" w:type="dxa"/>
            <w:tcBorders>
              <w:top w:val="nil"/>
              <w:left w:val="nil"/>
              <w:bottom w:val="nil"/>
              <w:right w:val="nil"/>
            </w:tcBorders>
          </w:tcPr>
          <w:p w:rsidR="00485FE2" w:rsidRDefault="00485FE2">
            <w:pPr>
              <w:pStyle w:val="ConsPlusNormal"/>
              <w:jc w:val="center"/>
            </w:pPr>
            <w:r>
              <w:t>2,5 - 9,0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4. Маски порошкообразные и альгинатные (готовые к применению, после смешивания порошка с растворителем в соответствии с рекомендациями по применению)</w:t>
            </w:r>
          </w:p>
        </w:tc>
        <w:tc>
          <w:tcPr>
            <w:tcW w:w="2381" w:type="dxa"/>
            <w:tcBorders>
              <w:top w:val="nil"/>
              <w:left w:val="nil"/>
              <w:bottom w:val="nil"/>
              <w:right w:val="nil"/>
            </w:tcBorders>
          </w:tcPr>
          <w:p w:rsidR="00485FE2" w:rsidRDefault="00485FE2">
            <w:pPr>
              <w:pStyle w:val="ConsPlusNormal"/>
              <w:jc w:val="center"/>
            </w:pPr>
            <w:r>
              <w:t>3,0 - 10,0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5. Косметическая продукция для очистки рук</w:t>
            </w:r>
          </w:p>
        </w:tc>
        <w:tc>
          <w:tcPr>
            <w:tcW w:w="2381" w:type="dxa"/>
            <w:tcBorders>
              <w:top w:val="nil"/>
              <w:left w:val="nil"/>
              <w:bottom w:val="nil"/>
              <w:right w:val="nil"/>
            </w:tcBorders>
          </w:tcPr>
          <w:p w:rsidR="00485FE2" w:rsidRDefault="00485FE2">
            <w:pPr>
              <w:pStyle w:val="ConsPlusNormal"/>
              <w:jc w:val="center"/>
            </w:pPr>
            <w:r>
              <w:t>3,0 - 11,5</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lastRenderedPageBreak/>
              <w:t>6. Косметическая продукция для размягчения ороговевшей (огрубевшей) кожи:</w:t>
            </w:r>
          </w:p>
        </w:tc>
        <w:tc>
          <w:tcPr>
            <w:tcW w:w="2381" w:type="dxa"/>
            <w:tcBorders>
              <w:top w:val="nil"/>
              <w:left w:val="nil"/>
              <w:bottom w:val="nil"/>
              <w:right w:val="nil"/>
            </w:tcBorders>
          </w:tcPr>
          <w:p w:rsidR="00485FE2" w:rsidRDefault="00485FE2">
            <w:pPr>
              <w:pStyle w:val="ConsPlusNormal"/>
            </w:pP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ind w:firstLine="283"/>
              <w:jc w:val="both"/>
            </w:pPr>
            <w:r>
              <w:t>для профессионального применения</w:t>
            </w:r>
          </w:p>
        </w:tc>
        <w:tc>
          <w:tcPr>
            <w:tcW w:w="2381" w:type="dxa"/>
            <w:tcBorders>
              <w:top w:val="nil"/>
              <w:left w:val="nil"/>
              <w:bottom w:val="nil"/>
              <w:right w:val="nil"/>
            </w:tcBorders>
          </w:tcPr>
          <w:p w:rsidR="00485FE2" w:rsidRDefault="00485FE2">
            <w:pPr>
              <w:pStyle w:val="ConsPlusNormal"/>
              <w:jc w:val="center"/>
            </w:pPr>
            <w:r>
              <w:t>3,0 - 12,7</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ind w:firstLine="283"/>
              <w:jc w:val="both"/>
            </w:pPr>
            <w:r>
              <w:t>прочая</w:t>
            </w:r>
          </w:p>
        </w:tc>
        <w:tc>
          <w:tcPr>
            <w:tcW w:w="2381" w:type="dxa"/>
            <w:tcBorders>
              <w:top w:val="nil"/>
              <w:left w:val="nil"/>
              <w:bottom w:val="nil"/>
              <w:right w:val="nil"/>
            </w:tcBorders>
          </w:tcPr>
          <w:p w:rsidR="00485FE2" w:rsidRDefault="00485FE2">
            <w:pPr>
              <w:pStyle w:val="ConsPlusNormal"/>
              <w:jc w:val="center"/>
            </w:pPr>
            <w:r>
              <w:t>5,0 - 10,0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7. Пилинги на основе кислот и (или) энзимов:</w:t>
            </w:r>
          </w:p>
        </w:tc>
        <w:tc>
          <w:tcPr>
            <w:tcW w:w="2381" w:type="dxa"/>
            <w:tcBorders>
              <w:top w:val="nil"/>
              <w:left w:val="nil"/>
              <w:bottom w:val="nil"/>
              <w:right w:val="nil"/>
            </w:tcBorders>
          </w:tcPr>
          <w:p w:rsidR="00485FE2" w:rsidRDefault="00485FE2">
            <w:pPr>
              <w:pStyle w:val="ConsPlusNormal"/>
            </w:pP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ind w:firstLine="283"/>
              <w:jc w:val="both"/>
            </w:pPr>
            <w:r>
              <w:t>для профессионального применения</w:t>
            </w:r>
          </w:p>
        </w:tc>
        <w:tc>
          <w:tcPr>
            <w:tcW w:w="2381" w:type="dxa"/>
            <w:tcBorders>
              <w:top w:val="nil"/>
              <w:left w:val="nil"/>
              <w:bottom w:val="nil"/>
              <w:right w:val="nil"/>
            </w:tcBorders>
          </w:tcPr>
          <w:p w:rsidR="00485FE2" w:rsidRDefault="00485FE2">
            <w:pPr>
              <w:pStyle w:val="ConsPlusNormal"/>
              <w:jc w:val="center"/>
            </w:pPr>
            <w:r>
              <w:t>1,2 - 9,0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ind w:firstLine="283"/>
              <w:jc w:val="both"/>
            </w:pPr>
            <w:r>
              <w:t>прочие</w:t>
            </w:r>
          </w:p>
        </w:tc>
        <w:tc>
          <w:tcPr>
            <w:tcW w:w="2381" w:type="dxa"/>
            <w:tcBorders>
              <w:top w:val="nil"/>
              <w:left w:val="nil"/>
              <w:bottom w:val="nil"/>
              <w:right w:val="nil"/>
            </w:tcBorders>
          </w:tcPr>
          <w:p w:rsidR="00485FE2" w:rsidRDefault="00485FE2">
            <w:pPr>
              <w:pStyle w:val="ConsPlusNormal"/>
              <w:jc w:val="center"/>
            </w:pPr>
            <w:r>
              <w:t>3,0 - 9,0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8. Косметическая продукция для депиляции (удаления волос)</w:t>
            </w:r>
          </w:p>
        </w:tc>
        <w:tc>
          <w:tcPr>
            <w:tcW w:w="2381" w:type="dxa"/>
            <w:tcBorders>
              <w:top w:val="nil"/>
              <w:left w:val="nil"/>
              <w:bottom w:val="nil"/>
              <w:right w:val="nil"/>
            </w:tcBorders>
          </w:tcPr>
          <w:p w:rsidR="00485FE2" w:rsidRDefault="00485FE2">
            <w:pPr>
              <w:pStyle w:val="ConsPlusNormal"/>
              <w:jc w:val="center"/>
            </w:pPr>
            <w:r>
              <w:t>3,0 - 12,7</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9. Продукция косметическая гигиеническая моющая (пена для ванн, моющие гели, очищающие средства, шампуни, жидкое мыло)</w:t>
            </w:r>
          </w:p>
        </w:tc>
        <w:tc>
          <w:tcPr>
            <w:tcW w:w="2381" w:type="dxa"/>
            <w:tcBorders>
              <w:top w:val="nil"/>
              <w:left w:val="nil"/>
              <w:bottom w:val="nil"/>
              <w:right w:val="nil"/>
            </w:tcBorders>
          </w:tcPr>
          <w:p w:rsidR="00485FE2" w:rsidRDefault="00485FE2">
            <w:pPr>
              <w:pStyle w:val="ConsPlusNormal"/>
              <w:jc w:val="center"/>
            </w:pPr>
            <w:r>
              <w:t>3,5 - 10,0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10. Косметическая продукция для бритья</w:t>
            </w:r>
          </w:p>
        </w:tc>
        <w:tc>
          <w:tcPr>
            <w:tcW w:w="2381" w:type="dxa"/>
            <w:tcBorders>
              <w:top w:val="nil"/>
              <w:left w:val="nil"/>
              <w:bottom w:val="nil"/>
              <w:right w:val="nil"/>
            </w:tcBorders>
          </w:tcPr>
          <w:p w:rsidR="00485FE2" w:rsidRDefault="00485FE2">
            <w:pPr>
              <w:pStyle w:val="ConsPlusNormal"/>
              <w:jc w:val="center"/>
            </w:pPr>
            <w:r>
              <w:t>3,5 - 11,5</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11. Дезодоранты, дезодоранты-антиперспиранты, антиперспиранты (кремообразные, гелеобразные, жидкие)</w:t>
            </w:r>
          </w:p>
        </w:tc>
        <w:tc>
          <w:tcPr>
            <w:tcW w:w="2381" w:type="dxa"/>
            <w:tcBorders>
              <w:top w:val="nil"/>
              <w:left w:val="nil"/>
              <w:bottom w:val="nil"/>
              <w:right w:val="nil"/>
            </w:tcBorders>
          </w:tcPr>
          <w:p w:rsidR="00485FE2" w:rsidRDefault="00485FE2">
            <w:pPr>
              <w:pStyle w:val="ConsPlusNormal"/>
              <w:jc w:val="center"/>
            </w:pPr>
            <w:r>
              <w:t>3,0 - 10,0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12. Декоративная косметика на эмульсионной основе, гели для макияжа на водной основе (тональные средства, румяна, жидкие тени для век, блеск для губ, лица и тела и др.)</w:t>
            </w:r>
          </w:p>
        </w:tc>
        <w:tc>
          <w:tcPr>
            <w:tcW w:w="2381" w:type="dxa"/>
            <w:tcBorders>
              <w:top w:val="nil"/>
              <w:left w:val="nil"/>
              <w:bottom w:val="nil"/>
              <w:right w:val="nil"/>
            </w:tcBorders>
          </w:tcPr>
          <w:p w:rsidR="00485FE2" w:rsidRDefault="00485FE2">
            <w:pPr>
              <w:pStyle w:val="ConsPlusNormal"/>
              <w:jc w:val="center"/>
            </w:pPr>
            <w:r>
              <w:t>4,0 - 9,0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13. Жидкая тушь для ресниц, жидкая тушь для волос, жидкая подводка для глаз</w:t>
            </w:r>
          </w:p>
        </w:tc>
        <w:tc>
          <w:tcPr>
            <w:tcW w:w="2381" w:type="dxa"/>
            <w:tcBorders>
              <w:top w:val="nil"/>
              <w:left w:val="nil"/>
              <w:bottom w:val="nil"/>
              <w:right w:val="nil"/>
            </w:tcBorders>
          </w:tcPr>
          <w:p w:rsidR="00485FE2" w:rsidRDefault="00485FE2">
            <w:pPr>
              <w:pStyle w:val="ConsPlusNormal"/>
              <w:jc w:val="center"/>
            </w:pPr>
            <w:r>
              <w:t>4,5 - 10,0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14. Детская косметика для ухода за кожей, волосами, ногтями, губами, наружными половыми органами (интимная косметика)</w:t>
            </w:r>
          </w:p>
        </w:tc>
        <w:tc>
          <w:tcPr>
            <w:tcW w:w="2381" w:type="dxa"/>
            <w:tcBorders>
              <w:top w:val="nil"/>
              <w:left w:val="nil"/>
              <w:bottom w:val="nil"/>
              <w:right w:val="nil"/>
            </w:tcBorders>
          </w:tcPr>
          <w:p w:rsidR="00485FE2" w:rsidRDefault="00485FE2">
            <w:pPr>
              <w:pStyle w:val="ConsPlusNormal"/>
              <w:jc w:val="center"/>
            </w:pPr>
            <w:r>
              <w:t>4,5 - 9,0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Детская продукция косметическая гигиеническая моющая (пена для ванн, моющие гели, очищающие средства, жидкое мыло, шампуни)</w:t>
            </w:r>
          </w:p>
        </w:tc>
        <w:tc>
          <w:tcPr>
            <w:tcW w:w="2381" w:type="dxa"/>
            <w:tcBorders>
              <w:top w:val="nil"/>
              <w:left w:val="nil"/>
              <w:bottom w:val="nil"/>
              <w:right w:val="nil"/>
            </w:tcBorders>
          </w:tcPr>
          <w:p w:rsidR="00485FE2" w:rsidRDefault="00485FE2">
            <w:pPr>
              <w:pStyle w:val="ConsPlusNormal"/>
              <w:jc w:val="center"/>
            </w:pPr>
            <w:r>
              <w:t>3,5 - 10,0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Детская косметика на носителях</w:t>
            </w:r>
          </w:p>
        </w:tc>
        <w:tc>
          <w:tcPr>
            <w:tcW w:w="2381" w:type="dxa"/>
            <w:tcBorders>
              <w:top w:val="nil"/>
              <w:left w:val="nil"/>
              <w:bottom w:val="nil"/>
              <w:right w:val="nil"/>
            </w:tcBorders>
          </w:tcPr>
          <w:p w:rsidR="00485FE2" w:rsidRDefault="00485FE2">
            <w:pPr>
              <w:pStyle w:val="ConsPlusNormal"/>
              <w:jc w:val="center"/>
            </w:pPr>
            <w:r>
              <w:t>3,0 - 9,0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Детская присыпка, тальк, пудра (до 3 лет)</w:t>
            </w:r>
          </w:p>
        </w:tc>
        <w:tc>
          <w:tcPr>
            <w:tcW w:w="2381" w:type="dxa"/>
            <w:tcBorders>
              <w:top w:val="nil"/>
              <w:left w:val="nil"/>
              <w:bottom w:val="nil"/>
              <w:right w:val="nil"/>
            </w:tcBorders>
          </w:tcPr>
          <w:p w:rsidR="00485FE2" w:rsidRDefault="00485FE2">
            <w:pPr>
              <w:pStyle w:val="ConsPlusNormal"/>
              <w:jc w:val="center"/>
            </w:pPr>
            <w:r>
              <w:t>6,0 - 8,0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15. Косметика для татуажа</w:t>
            </w:r>
          </w:p>
        </w:tc>
        <w:tc>
          <w:tcPr>
            <w:tcW w:w="2381" w:type="dxa"/>
            <w:tcBorders>
              <w:top w:val="nil"/>
              <w:left w:val="nil"/>
              <w:bottom w:val="nil"/>
              <w:right w:val="nil"/>
            </w:tcBorders>
          </w:tcPr>
          <w:p w:rsidR="00485FE2" w:rsidRDefault="00485FE2">
            <w:pPr>
              <w:pStyle w:val="ConsPlusNormal"/>
              <w:jc w:val="center"/>
            </w:pPr>
            <w:r>
              <w:t>4,0 - 10,0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16. Продукция косметическая для удаления (размягчения) кутикулы (на кислотной или щелочной основе)</w:t>
            </w:r>
          </w:p>
        </w:tc>
        <w:tc>
          <w:tcPr>
            <w:tcW w:w="2381" w:type="dxa"/>
            <w:tcBorders>
              <w:top w:val="nil"/>
              <w:left w:val="nil"/>
              <w:bottom w:val="nil"/>
              <w:right w:val="nil"/>
            </w:tcBorders>
          </w:tcPr>
          <w:p w:rsidR="00485FE2" w:rsidRDefault="00485FE2">
            <w:pPr>
              <w:pStyle w:val="ConsPlusNormal"/>
              <w:jc w:val="center"/>
            </w:pPr>
            <w:r>
              <w:t>2,0 - 12,5</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17. Лаки для ногтей на водной основе</w:t>
            </w:r>
          </w:p>
        </w:tc>
        <w:tc>
          <w:tcPr>
            <w:tcW w:w="2381" w:type="dxa"/>
            <w:tcBorders>
              <w:top w:val="nil"/>
              <w:left w:val="nil"/>
              <w:bottom w:val="nil"/>
              <w:right w:val="nil"/>
            </w:tcBorders>
          </w:tcPr>
          <w:p w:rsidR="00485FE2" w:rsidRDefault="00485FE2">
            <w:pPr>
              <w:pStyle w:val="ConsPlusNormal"/>
              <w:jc w:val="center"/>
            </w:pPr>
            <w:r>
              <w:t>6,0 - 9,5</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18. Косметическая продукция для окрашивания, осветления (обесцвечивания) волос, средства для удаления краски с волос, оттеночные средства:</w:t>
            </w:r>
          </w:p>
        </w:tc>
        <w:tc>
          <w:tcPr>
            <w:tcW w:w="2381" w:type="dxa"/>
            <w:tcBorders>
              <w:top w:val="nil"/>
              <w:left w:val="nil"/>
              <w:bottom w:val="nil"/>
              <w:right w:val="nil"/>
            </w:tcBorders>
          </w:tcPr>
          <w:p w:rsidR="00485FE2" w:rsidRDefault="00485FE2">
            <w:pPr>
              <w:pStyle w:val="ConsPlusNormal"/>
            </w:pP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косметическая продукция для окрашивания волос на основе красителей и (или) пигментов растительного происхождения</w:t>
            </w:r>
          </w:p>
        </w:tc>
        <w:tc>
          <w:tcPr>
            <w:tcW w:w="2381" w:type="dxa"/>
            <w:tcBorders>
              <w:top w:val="nil"/>
              <w:left w:val="nil"/>
              <w:bottom w:val="nil"/>
              <w:right w:val="nil"/>
            </w:tcBorders>
          </w:tcPr>
          <w:p w:rsidR="00485FE2" w:rsidRDefault="00485FE2">
            <w:pPr>
              <w:pStyle w:val="ConsPlusNormal"/>
              <w:jc w:val="center"/>
            </w:pPr>
            <w:r>
              <w:t>3,5 - 8,0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ind w:firstLine="283"/>
              <w:jc w:val="both"/>
            </w:pPr>
            <w:r>
              <w:t>готовая композиция для окрашивания волос</w:t>
            </w:r>
          </w:p>
        </w:tc>
        <w:tc>
          <w:tcPr>
            <w:tcW w:w="2381" w:type="dxa"/>
            <w:tcBorders>
              <w:top w:val="nil"/>
              <w:left w:val="nil"/>
              <w:bottom w:val="nil"/>
              <w:right w:val="nil"/>
            </w:tcBorders>
          </w:tcPr>
          <w:p w:rsidR="00485FE2" w:rsidRDefault="00485FE2">
            <w:pPr>
              <w:pStyle w:val="ConsPlusNormal"/>
              <w:jc w:val="center"/>
            </w:pPr>
            <w:r>
              <w:t>7,0 - 11,0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ind w:firstLine="283"/>
              <w:jc w:val="both"/>
            </w:pPr>
            <w:r>
              <w:t>готовая композиция для осветления (обесцвечивания), мелирования волос</w:t>
            </w:r>
          </w:p>
        </w:tc>
        <w:tc>
          <w:tcPr>
            <w:tcW w:w="2381" w:type="dxa"/>
            <w:tcBorders>
              <w:top w:val="nil"/>
              <w:left w:val="nil"/>
              <w:bottom w:val="nil"/>
              <w:right w:val="nil"/>
            </w:tcBorders>
          </w:tcPr>
          <w:p w:rsidR="00485FE2" w:rsidRDefault="00485FE2">
            <w:pPr>
              <w:pStyle w:val="ConsPlusNormal"/>
              <w:jc w:val="center"/>
            </w:pPr>
            <w:r>
              <w:t>3,5 - 11,0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ind w:firstLine="283"/>
              <w:jc w:val="both"/>
            </w:pPr>
            <w:r>
              <w:lastRenderedPageBreak/>
              <w:t>средства для удаления краски с волос</w:t>
            </w:r>
          </w:p>
        </w:tc>
        <w:tc>
          <w:tcPr>
            <w:tcW w:w="2381" w:type="dxa"/>
            <w:tcBorders>
              <w:top w:val="nil"/>
              <w:left w:val="nil"/>
              <w:bottom w:val="nil"/>
              <w:right w:val="nil"/>
            </w:tcBorders>
          </w:tcPr>
          <w:p w:rsidR="00485FE2" w:rsidRDefault="00485FE2">
            <w:pPr>
              <w:pStyle w:val="ConsPlusNormal"/>
              <w:jc w:val="center"/>
            </w:pPr>
            <w:r>
              <w:t>3,0 - 11,0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ind w:firstLine="283"/>
              <w:jc w:val="both"/>
            </w:pPr>
            <w:r>
              <w:t>оттеночные средства для волос</w:t>
            </w:r>
          </w:p>
        </w:tc>
        <w:tc>
          <w:tcPr>
            <w:tcW w:w="2381" w:type="dxa"/>
            <w:tcBorders>
              <w:top w:val="nil"/>
              <w:left w:val="nil"/>
              <w:bottom w:val="nil"/>
              <w:right w:val="nil"/>
            </w:tcBorders>
          </w:tcPr>
          <w:p w:rsidR="00485FE2" w:rsidRDefault="00485FE2">
            <w:pPr>
              <w:pStyle w:val="ConsPlusNormal"/>
              <w:jc w:val="center"/>
            </w:pPr>
            <w:r>
              <w:t>3,5 - 10,0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19. Косметическая продукция для химической завивки, химического распрямления волос:</w:t>
            </w:r>
          </w:p>
        </w:tc>
        <w:tc>
          <w:tcPr>
            <w:tcW w:w="2381" w:type="dxa"/>
            <w:tcBorders>
              <w:top w:val="nil"/>
              <w:left w:val="nil"/>
              <w:bottom w:val="nil"/>
              <w:right w:val="nil"/>
            </w:tcBorders>
          </w:tcPr>
          <w:p w:rsidR="00485FE2" w:rsidRDefault="00485FE2">
            <w:pPr>
              <w:pStyle w:val="ConsPlusNormal"/>
            </w:pP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ind w:firstLine="283"/>
              <w:jc w:val="both"/>
            </w:pPr>
            <w:r>
              <w:t>средство для придания формы волосам</w:t>
            </w:r>
          </w:p>
        </w:tc>
        <w:tc>
          <w:tcPr>
            <w:tcW w:w="2381" w:type="dxa"/>
            <w:tcBorders>
              <w:top w:val="nil"/>
              <w:left w:val="nil"/>
              <w:bottom w:val="nil"/>
              <w:right w:val="nil"/>
            </w:tcBorders>
          </w:tcPr>
          <w:p w:rsidR="00485FE2" w:rsidRDefault="00485FE2">
            <w:pPr>
              <w:pStyle w:val="ConsPlusNormal"/>
              <w:jc w:val="center"/>
            </w:pPr>
            <w:r>
              <w:t>7,0 - 11,5</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ind w:firstLine="283"/>
              <w:jc w:val="both"/>
            </w:pPr>
            <w:r>
              <w:t>фиксирующий состав (закрепитель)</w:t>
            </w:r>
          </w:p>
        </w:tc>
        <w:tc>
          <w:tcPr>
            <w:tcW w:w="2381" w:type="dxa"/>
            <w:tcBorders>
              <w:top w:val="nil"/>
              <w:left w:val="nil"/>
              <w:bottom w:val="nil"/>
              <w:right w:val="nil"/>
            </w:tcBorders>
          </w:tcPr>
          <w:p w:rsidR="00485FE2" w:rsidRDefault="00485FE2">
            <w:pPr>
              <w:pStyle w:val="ConsPlusNormal"/>
              <w:jc w:val="center"/>
            </w:pPr>
            <w:r>
              <w:t>2,0 - 4,0</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pPr>
            <w:r>
              <w:t>20. Средства гигиены полости рта:</w:t>
            </w:r>
          </w:p>
        </w:tc>
        <w:tc>
          <w:tcPr>
            <w:tcW w:w="2381" w:type="dxa"/>
            <w:tcBorders>
              <w:top w:val="nil"/>
              <w:left w:val="nil"/>
              <w:bottom w:val="nil"/>
              <w:right w:val="nil"/>
            </w:tcBorders>
          </w:tcPr>
          <w:p w:rsidR="00485FE2" w:rsidRDefault="00485FE2">
            <w:pPr>
              <w:pStyle w:val="ConsPlusNormal"/>
            </w:pP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ind w:firstLine="283"/>
              <w:jc w:val="both"/>
            </w:pPr>
            <w:r>
              <w:t>пасты и порошки зубные</w:t>
            </w:r>
          </w:p>
        </w:tc>
        <w:tc>
          <w:tcPr>
            <w:tcW w:w="2381" w:type="dxa"/>
            <w:tcBorders>
              <w:top w:val="nil"/>
              <w:left w:val="nil"/>
              <w:bottom w:val="nil"/>
              <w:right w:val="nil"/>
            </w:tcBorders>
          </w:tcPr>
          <w:p w:rsidR="00485FE2" w:rsidRDefault="00485FE2">
            <w:pPr>
              <w:pStyle w:val="ConsPlusNormal"/>
              <w:jc w:val="center"/>
            </w:pPr>
            <w:r>
              <w:t>4,5 - 10,5</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485FE2" w:rsidRDefault="00485FE2">
            <w:pPr>
              <w:pStyle w:val="ConsPlusNormal"/>
              <w:ind w:firstLine="283"/>
              <w:jc w:val="both"/>
            </w:pPr>
            <w:r>
              <w:t>изделия гигиены полости рта жидкие</w:t>
            </w:r>
          </w:p>
        </w:tc>
        <w:tc>
          <w:tcPr>
            <w:tcW w:w="2381" w:type="dxa"/>
            <w:tcBorders>
              <w:top w:val="nil"/>
              <w:left w:val="nil"/>
              <w:bottom w:val="nil"/>
              <w:right w:val="nil"/>
            </w:tcBorders>
          </w:tcPr>
          <w:p w:rsidR="00485FE2" w:rsidRDefault="00485FE2">
            <w:pPr>
              <w:pStyle w:val="ConsPlusNormal"/>
              <w:jc w:val="center"/>
            </w:pPr>
            <w:r>
              <w:t>3,0 - 10,5</w:t>
            </w:r>
          </w:p>
        </w:tc>
      </w:tr>
      <w:tr w:rsidR="00485FE2">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single" w:sz="4" w:space="0" w:color="auto"/>
              <w:right w:val="nil"/>
            </w:tcBorders>
          </w:tcPr>
          <w:p w:rsidR="00485FE2" w:rsidRDefault="00485FE2">
            <w:pPr>
              <w:pStyle w:val="ConsPlusNormal"/>
              <w:ind w:firstLine="283"/>
              <w:jc w:val="both"/>
            </w:pPr>
            <w:r>
              <w:t>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tc>
        <w:tc>
          <w:tcPr>
            <w:tcW w:w="2381" w:type="dxa"/>
            <w:tcBorders>
              <w:top w:val="nil"/>
              <w:left w:val="nil"/>
              <w:bottom w:val="single" w:sz="4" w:space="0" w:color="auto"/>
              <w:right w:val="nil"/>
            </w:tcBorders>
          </w:tcPr>
          <w:p w:rsidR="00485FE2" w:rsidRDefault="00485FE2">
            <w:pPr>
              <w:pStyle w:val="ConsPlusNormal"/>
              <w:jc w:val="center"/>
            </w:pPr>
            <w:r>
              <w:t>4,0 - 10,5</w:t>
            </w:r>
          </w:p>
        </w:tc>
      </w:tr>
    </w:tbl>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jc w:val="right"/>
        <w:outlineLvl w:val="1"/>
      </w:pPr>
      <w:r>
        <w:t>Приложение 7</w:t>
      </w:r>
    </w:p>
    <w:p w:rsidR="00485FE2" w:rsidRDefault="00485FE2">
      <w:pPr>
        <w:pStyle w:val="ConsPlusNormal"/>
        <w:jc w:val="right"/>
      </w:pPr>
      <w:r>
        <w:t>к техническому регламенту ТС</w:t>
      </w:r>
    </w:p>
    <w:p w:rsidR="00485FE2" w:rsidRDefault="00485FE2">
      <w:pPr>
        <w:pStyle w:val="ConsPlusNormal"/>
        <w:jc w:val="right"/>
      </w:pPr>
      <w:r>
        <w:t>"О безопасности</w:t>
      </w:r>
    </w:p>
    <w:p w:rsidR="00485FE2" w:rsidRDefault="00485FE2">
      <w:pPr>
        <w:pStyle w:val="ConsPlusNormal"/>
        <w:jc w:val="right"/>
      </w:pPr>
      <w:r>
        <w:t>парфюмерно-косметической</w:t>
      </w:r>
    </w:p>
    <w:p w:rsidR="00485FE2" w:rsidRDefault="00485FE2">
      <w:pPr>
        <w:pStyle w:val="ConsPlusNormal"/>
        <w:jc w:val="right"/>
      </w:pPr>
      <w:r>
        <w:t>продукции"</w:t>
      </w:r>
    </w:p>
    <w:p w:rsidR="00485FE2" w:rsidRDefault="00485FE2">
      <w:pPr>
        <w:pStyle w:val="ConsPlusNormal"/>
        <w:jc w:val="right"/>
      </w:pPr>
      <w:r>
        <w:t>(ТР ТС 009/2011)</w:t>
      </w:r>
    </w:p>
    <w:p w:rsidR="00485FE2" w:rsidRDefault="00485FE2">
      <w:pPr>
        <w:pStyle w:val="ConsPlusNormal"/>
        <w:ind w:firstLine="540"/>
        <w:jc w:val="both"/>
      </w:pPr>
    </w:p>
    <w:p w:rsidR="00485FE2" w:rsidRDefault="00485FE2">
      <w:pPr>
        <w:pStyle w:val="ConsPlusTitle"/>
        <w:jc w:val="center"/>
      </w:pPr>
      <w:bookmarkStart w:id="105" w:name="P20605"/>
      <w:bookmarkEnd w:id="105"/>
      <w:r>
        <w:t>МИКРОБИОЛОГИЧЕСКИЕ ПОКАЗАТЕЛИ</w:t>
      </w:r>
    </w:p>
    <w:p w:rsidR="00485FE2" w:rsidRDefault="00485FE2">
      <w:pPr>
        <w:pStyle w:val="ConsPlusTitle"/>
        <w:jc w:val="center"/>
      </w:pPr>
      <w:r>
        <w:t>БЕЗОПАСНОСТИ ПАРФЮМЕРНО-КОСМЕТИЧЕСКОЙ ПРОДУКЦИИ</w:t>
      </w:r>
    </w:p>
    <w:p w:rsidR="00485FE2" w:rsidRDefault="00485F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85F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5FE2" w:rsidRDefault="00485F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5FE2" w:rsidRDefault="00485FE2">
            <w:pPr>
              <w:pStyle w:val="ConsPlusNormal"/>
              <w:jc w:val="center"/>
            </w:pPr>
            <w:r>
              <w:rPr>
                <w:color w:val="392C69"/>
              </w:rPr>
              <w:t>Список изменяющих документов</w:t>
            </w:r>
          </w:p>
          <w:p w:rsidR="00485FE2" w:rsidRDefault="00485FE2">
            <w:pPr>
              <w:pStyle w:val="ConsPlusNormal"/>
              <w:jc w:val="center"/>
            </w:pPr>
            <w:r>
              <w:rPr>
                <w:color w:val="392C69"/>
              </w:rPr>
              <w:t xml:space="preserve">(в ред. </w:t>
            </w:r>
            <w:hyperlink r:id="rId500">
              <w:r>
                <w:rPr>
                  <w:color w:val="0000FF"/>
                </w:rPr>
                <w:t>решения</w:t>
              </w:r>
            </w:hyperlink>
            <w:r>
              <w:rPr>
                <w:color w:val="392C69"/>
              </w:rPr>
              <w:t xml:space="preserve"> Совета Евразийской экономической комиссии</w:t>
            </w:r>
          </w:p>
          <w:p w:rsidR="00485FE2" w:rsidRDefault="00485FE2">
            <w:pPr>
              <w:pStyle w:val="ConsPlusNormal"/>
              <w:jc w:val="center"/>
            </w:pPr>
            <w:r>
              <w:rPr>
                <w:color w:val="392C69"/>
              </w:rPr>
              <w:t>от 29.03.2019 N 32)</w:t>
            </w: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r>
    </w:tbl>
    <w:p w:rsidR="00485FE2" w:rsidRDefault="00485FE2">
      <w:pPr>
        <w:pStyle w:val="ConsPlusNormal"/>
        <w:ind w:firstLine="540"/>
        <w:jc w:val="both"/>
      </w:pPr>
    </w:p>
    <w:p w:rsidR="00485FE2" w:rsidRDefault="00485FE2">
      <w:pPr>
        <w:pStyle w:val="ConsPlusNormal"/>
        <w:sectPr w:rsidR="00485FE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4"/>
        <w:gridCol w:w="1684"/>
        <w:gridCol w:w="1954"/>
        <w:gridCol w:w="1394"/>
        <w:gridCol w:w="1394"/>
        <w:gridCol w:w="1644"/>
        <w:gridCol w:w="1444"/>
      </w:tblGrid>
      <w:tr w:rsidR="00485FE2">
        <w:tc>
          <w:tcPr>
            <w:tcW w:w="924" w:type="dxa"/>
          </w:tcPr>
          <w:p w:rsidR="00485FE2" w:rsidRDefault="00485FE2">
            <w:pPr>
              <w:pStyle w:val="ConsPlusNormal"/>
              <w:jc w:val="center"/>
            </w:pPr>
            <w:r>
              <w:lastRenderedPageBreak/>
              <w:t>Группы</w:t>
            </w:r>
          </w:p>
        </w:tc>
        <w:tc>
          <w:tcPr>
            <w:tcW w:w="1684" w:type="dxa"/>
          </w:tcPr>
          <w:p w:rsidR="00485FE2" w:rsidRDefault="00485FE2">
            <w:pPr>
              <w:pStyle w:val="ConsPlusNormal"/>
              <w:jc w:val="center"/>
            </w:pPr>
            <w:r>
              <w:t>Вид косметической продукции</w:t>
            </w:r>
          </w:p>
        </w:tc>
        <w:tc>
          <w:tcPr>
            <w:tcW w:w="1954" w:type="dxa"/>
          </w:tcPr>
          <w:p w:rsidR="00485FE2" w:rsidRDefault="00485FE2">
            <w:pPr>
              <w:pStyle w:val="ConsPlusNormal"/>
              <w:jc w:val="center"/>
            </w:pPr>
            <w:r>
              <w:t>Общее количество мезофильных аэробных микроорганизмов</w:t>
            </w:r>
          </w:p>
        </w:tc>
        <w:tc>
          <w:tcPr>
            <w:tcW w:w="1394" w:type="dxa"/>
          </w:tcPr>
          <w:p w:rsidR="00485FE2" w:rsidRDefault="00485FE2">
            <w:pPr>
              <w:pStyle w:val="ConsPlusNormal"/>
              <w:jc w:val="center"/>
            </w:pPr>
            <w:r>
              <w:t>Candida albicans</w:t>
            </w:r>
          </w:p>
        </w:tc>
        <w:tc>
          <w:tcPr>
            <w:tcW w:w="1394" w:type="dxa"/>
          </w:tcPr>
          <w:p w:rsidR="00485FE2" w:rsidRDefault="00485FE2">
            <w:pPr>
              <w:pStyle w:val="ConsPlusNormal"/>
              <w:jc w:val="center"/>
            </w:pPr>
            <w:r>
              <w:t>Escherichia coli</w:t>
            </w:r>
          </w:p>
        </w:tc>
        <w:tc>
          <w:tcPr>
            <w:tcW w:w="1644" w:type="dxa"/>
          </w:tcPr>
          <w:p w:rsidR="00485FE2" w:rsidRDefault="00485FE2">
            <w:pPr>
              <w:pStyle w:val="ConsPlusNormal"/>
              <w:jc w:val="center"/>
            </w:pPr>
            <w:r>
              <w:t>Staphylococcus aureus</w:t>
            </w:r>
          </w:p>
        </w:tc>
        <w:tc>
          <w:tcPr>
            <w:tcW w:w="1444" w:type="dxa"/>
          </w:tcPr>
          <w:p w:rsidR="00485FE2" w:rsidRDefault="00485FE2">
            <w:pPr>
              <w:pStyle w:val="ConsPlusNormal"/>
              <w:jc w:val="center"/>
            </w:pPr>
            <w:r>
              <w:t>Pseudomonas aeruginosa</w:t>
            </w:r>
          </w:p>
        </w:tc>
      </w:tr>
      <w:tr w:rsidR="00485FE2">
        <w:tc>
          <w:tcPr>
            <w:tcW w:w="924" w:type="dxa"/>
          </w:tcPr>
          <w:p w:rsidR="00485FE2" w:rsidRDefault="00485FE2">
            <w:pPr>
              <w:pStyle w:val="ConsPlusNormal"/>
              <w:jc w:val="both"/>
            </w:pPr>
            <w:r>
              <w:t>1 группа</w:t>
            </w:r>
          </w:p>
        </w:tc>
        <w:tc>
          <w:tcPr>
            <w:tcW w:w="1684" w:type="dxa"/>
          </w:tcPr>
          <w:p w:rsidR="00485FE2" w:rsidRDefault="00485FE2">
            <w:pPr>
              <w:pStyle w:val="ConsPlusNormal"/>
            </w:pPr>
            <w:r>
              <w:t>Косметика детская, косметика вокруг глаз, для губ, интимная косметика, средства гигиены полости рта</w:t>
            </w:r>
          </w:p>
        </w:tc>
        <w:tc>
          <w:tcPr>
            <w:tcW w:w="1954" w:type="dxa"/>
          </w:tcPr>
          <w:p w:rsidR="00485FE2" w:rsidRDefault="00485FE2">
            <w:pPr>
              <w:pStyle w:val="ConsPlusNormal"/>
            </w:pPr>
            <w:r>
              <w:t xml:space="preserve">Не более </w:t>
            </w:r>
            <w:r>
              <w:rPr>
                <w:noProof/>
                <w:position w:val="-7"/>
              </w:rPr>
              <w:drawing>
                <wp:inline distT="0" distB="0" distL="0" distR="0">
                  <wp:extent cx="251460" cy="231140"/>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1" cstate="print">
                            <a:extLst>
                              <a:ext uri="{28A0092B-C50C-407E-A947-70E740481C1C}">
                                <a14:useLocalDpi xmlns:a14="http://schemas.microsoft.com/office/drawing/2010/main" val="0"/>
                              </a:ext>
                            </a:extLst>
                          </a:blip>
                          <a:srcRect/>
                          <a:stretch>
                            <a:fillRect/>
                          </a:stretch>
                        </pic:blipFill>
                        <pic:spPr bwMode="auto">
                          <a:xfrm>
                            <a:off x="0" y="0"/>
                            <a:ext cx="251460" cy="231140"/>
                          </a:xfrm>
                          <a:prstGeom prst="rect">
                            <a:avLst/>
                          </a:prstGeom>
                          <a:noFill/>
                          <a:ln>
                            <a:noFill/>
                          </a:ln>
                        </pic:spPr>
                      </pic:pic>
                    </a:graphicData>
                  </a:graphic>
                </wp:inline>
              </w:drawing>
            </w:r>
            <w:r>
              <w:t xml:space="preserve">, КОЕ </w:t>
            </w:r>
            <w:hyperlink w:anchor="P20636">
              <w:r>
                <w:rPr>
                  <w:color w:val="0000FF"/>
                </w:rPr>
                <w:t>&lt;*&gt;</w:t>
              </w:r>
            </w:hyperlink>
            <w:r>
              <w:t xml:space="preserve"> в 1 г (мл)</w:t>
            </w:r>
          </w:p>
        </w:tc>
        <w:tc>
          <w:tcPr>
            <w:tcW w:w="1394" w:type="dxa"/>
          </w:tcPr>
          <w:p w:rsidR="00485FE2" w:rsidRDefault="00485FE2">
            <w:pPr>
              <w:pStyle w:val="ConsPlusNormal"/>
              <w:jc w:val="both"/>
            </w:pPr>
            <w:r>
              <w:t>Не допускается в 0,5 г или 0,5 мл</w:t>
            </w:r>
          </w:p>
        </w:tc>
        <w:tc>
          <w:tcPr>
            <w:tcW w:w="1394" w:type="dxa"/>
          </w:tcPr>
          <w:p w:rsidR="00485FE2" w:rsidRDefault="00485FE2">
            <w:pPr>
              <w:pStyle w:val="ConsPlusNormal"/>
              <w:jc w:val="both"/>
            </w:pPr>
            <w:r>
              <w:t>Не допускается в 0,5 г или 0,5 мл</w:t>
            </w:r>
          </w:p>
        </w:tc>
        <w:tc>
          <w:tcPr>
            <w:tcW w:w="1644" w:type="dxa"/>
          </w:tcPr>
          <w:p w:rsidR="00485FE2" w:rsidRDefault="00485FE2">
            <w:pPr>
              <w:pStyle w:val="ConsPlusNormal"/>
              <w:jc w:val="both"/>
            </w:pPr>
            <w:r>
              <w:t>Не допускается в 0,5 г или 0,5 мл</w:t>
            </w:r>
          </w:p>
        </w:tc>
        <w:tc>
          <w:tcPr>
            <w:tcW w:w="1444" w:type="dxa"/>
          </w:tcPr>
          <w:p w:rsidR="00485FE2" w:rsidRDefault="00485FE2">
            <w:pPr>
              <w:pStyle w:val="ConsPlusNormal"/>
              <w:jc w:val="both"/>
            </w:pPr>
            <w:r>
              <w:t>Не допускается в 0,5 г или 0,5 мл</w:t>
            </w:r>
          </w:p>
        </w:tc>
      </w:tr>
      <w:tr w:rsidR="00485FE2">
        <w:tc>
          <w:tcPr>
            <w:tcW w:w="924" w:type="dxa"/>
          </w:tcPr>
          <w:p w:rsidR="00485FE2" w:rsidRDefault="00485FE2">
            <w:pPr>
              <w:pStyle w:val="ConsPlusNormal"/>
              <w:jc w:val="both"/>
            </w:pPr>
            <w:r>
              <w:t>2 группа</w:t>
            </w:r>
          </w:p>
        </w:tc>
        <w:tc>
          <w:tcPr>
            <w:tcW w:w="1684" w:type="dxa"/>
          </w:tcPr>
          <w:p w:rsidR="00485FE2" w:rsidRDefault="00485FE2">
            <w:pPr>
              <w:pStyle w:val="ConsPlusNormal"/>
            </w:pPr>
            <w:r>
              <w:t>Остальная косметика</w:t>
            </w:r>
          </w:p>
        </w:tc>
        <w:tc>
          <w:tcPr>
            <w:tcW w:w="1954" w:type="dxa"/>
          </w:tcPr>
          <w:p w:rsidR="00485FE2" w:rsidRDefault="00485FE2">
            <w:pPr>
              <w:pStyle w:val="ConsPlusNormal"/>
            </w:pPr>
            <w:r>
              <w:t xml:space="preserve">Не более </w:t>
            </w:r>
            <w:r>
              <w:rPr>
                <w:noProof/>
                <w:position w:val="-7"/>
              </w:rPr>
              <w:drawing>
                <wp:inline distT="0" distB="0" distL="0" distR="0">
                  <wp:extent cx="251460" cy="231140"/>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2" cstate="print">
                            <a:extLst>
                              <a:ext uri="{28A0092B-C50C-407E-A947-70E740481C1C}">
                                <a14:useLocalDpi xmlns:a14="http://schemas.microsoft.com/office/drawing/2010/main" val="0"/>
                              </a:ext>
                            </a:extLst>
                          </a:blip>
                          <a:srcRect/>
                          <a:stretch>
                            <a:fillRect/>
                          </a:stretch>
                        </pic:blipFill>
                        <pic:spPr bwMode="auto">
                          <a:xfrm>
                            <a:off x="0" y="0"/>
                            <a:ext cx="251460" cy="231140"/>
                          </a:xfrm>
                          <a:prstGeom prst="rect">
                            <a:avLst/>
                          </a:prstGeom>
                          <a:noFill/>
                          <a:ln>
                            <a:noFill/>
                          </a:ln>
                        </pic:spPr>
                      </pic:pic>
                    </a:graphicData>
                  </a:graphic>
                </wp:inline>
              </w:drawing>
            </w:r>
            <w:r>
              <w:t xml:space="preserve">, КОЕ </w:t>
            </w:r>
            <w:hyperlink w:anchor="P20636">
              <w:r>
                <w:rPr>
                  <w:color w:val="0000FF"/>
                </w:rPr>
                <w:t>&lt;*&gt;</w:t>
              </w:r>
            </w:hyperlink>
            <w:r>
              <w:t xml:space="preserve"> в 1 г (мл)</w:t>
            </w:r>
          </w:p>
        </w:tc>
        <w:tc>
          <w:tcPr>
            <w:tcW w:w="1394" w:type="dxa"/>
          </w:tcPr>
          <w:p w:rsidR="00485FE2" w:rsidRDefault="00485FE2">
            <w:pPr>
              <w:pStyle w:val="ConsPlusNormal"/>
              <w:jc w:val="both"/>
            </w:pPr>
            <w:r>
              <w:t>Не допускается в 0,1 г или 0,1 мл</w:t>
            </w:r>
          </w:p>
        </w:tc>
        <w:tc>
          <w:tcPr>
            <w:tcW w:w="1394" w:type="dxa"/>
          </w:tcPr>
          <w:p w:rsidR="00485FE2" w:rsidRDefault="00485FE2">
            <w:pPr>
              <w:pStyle w:val="ConsPlusNormal"/>
              <w:jc w:val="both"/>
            </w:pPr>
            <w:r>
              <w:t>Не допускается в 0,1 г или 0,1 мл</w:t>
            </w:r>
          </w:p>
        </w:tc>
        <w:tc>
          <w:tcPr>
            <w:tcW w:w="1644" w:type="dxa"/>
          </w:tcPr>
          <w:p w:rsidR="00485FE2" w:rsidRDefault="00485FE2">
            <w:pPr>
              <w:pStyle w:val="ConsPlusNormal"/>
              <w:jc w:val="both"/>
            </w:pPr>
            <w:r>
              <w:t>Не допускается в 0,1 г или 0,1 мл</w:t>
            </w:r>
          </w:p>
        </w:tc>
        <w:tc>
          <w:tcPr>
            <w:tcW w:w="1444" w:type="dxa"/>
          </w:tcPr>
          <w:p w:rsidR="00485FE2" w:rsidRDefault="00485FE2">
            <w:pPr>
              <w:pStyle w:val="ConsPlusNormal"/>
              <w:jc w:val="both"/>
            </w:pPr>
            <w:r>
              <w:t>Не допускается в 0,1 г или 0,1 мл</w:t>
            </w:r>
          </w:p>
        </w:tc>
      </w:tr>
      <w:tr w:rsidR="00485FE2">
        <w:tblPrEx>
          <w:tblBorders>
            <w:insideH w:val="nil"/>
          </w:tblBorders>
        </w:tblPrEx>
        <w:tc>
          <w:tcPr>
            <w:tcW w:w="924" w:type="dxa"/>
            <w:tcBorders>
              <w:bottom w:val="nil"/>
            </w:tcBorders>
          </w:tcPr>
          <w:p w:rsidR="00485FE2" w:rsidRDefault="00485FE2">
            <w:pPr>
              <w:pStyle w:val="ConsPlusNormal"/>
              <w:jc w:val="both"/>
            </w:pPr>
            <w:r>
              <w:t>3 группа</w:t>
            </w:r>
          </w:p>
        </w:tc>
        <w:tc>
          <w:tcPr>
            <w:tcW w:w="1684" w:type="dxa"/>
            <w:tcBorders>
              <w:bottom w:val="nil"/>
            </w:tcBorders>
          </w:tcPr>
          <w:p w:rsidR="00485FE2" w:rsidRDefault="00485FE2">
            <w:pPr>
              <w:pStyle w:val="ConsPlusNormal"/>
            </w:pPr>
            <w:r>
              <w:t>Стерильная парфюмерно-косметическая продукция</w:t>
            </w:r>
          </w:p>
        </w:tc>
        <w:tc>
          <w:tcPr>
            <w:tcW w:w="7830" w:type="dxa"/>
            <w:gridSpan w:val="5"/>
            <w:tcBorders>
              <w:bottom w:val="nil"/>
            </w:tcBorders>
          </w:tcPr>
          <w:p w:rsidR="00485FE2" w:rsidRDefault="00485FE2">
            <w:pPr>
              <w:pStyle w:val="ConsPlusNormal"/>
            </w:pPr>
            <w:r>
              <w:t>Соответствие требованиям стерильности</w:t>
            </w:r>
          </w:p>
        </w:tc>
      </w:tr>
      <w:tr w:rsidR="00485FE2">
        <w:tblPrEx>
          <w:tblBorders>
            <w:insideH w:val="nil"/>
          </w:tblBorders>
        </w:tblPrEx>
        <w:tc>
          <w:tcPr>
            <w:tcW w:w="10438" w:type="dxa"/>
            <w:gridSpan w:val="7"/>
            <w:tcBorders>
              <w:top w:val="nil"/>
            </w:tcBorders>
          </w:tcPr>
          <w:p w:rsidR="00485FE2" w:rsidRDefault="00485FE2">
            <w:pPr>
              <w:pStyle w:val="ConsPlusNormal"/>
              <w:jc w:val="both"/>
            </w:pPr>
            <w:r>
              <w:t xml:space="preserve">(в ред. </w:t>
            </w:r>
            <w:hyperlink r:id="rId503">
              <w:r>
                <w:rPr>
                  <w:color w:val="0000FF"/>
                </w:rPr>
                <w:t>решения</w:t>
              </w:r>
            </w:hyperlink>
            <w:r>
              <w:t xml:space="preserve"> Совета Евразийской экономической комиссии от 29.03.2019 N 32)</w:t>
            </w:r>
          </w:p>
        </w:tc>
      </w:tr>
      <w:tr w:rsidR="00485FE2">
        <w:tblPrEx>
          <w:tblBorders>
            <w:insideH w:val="nil"/>
          </w:tblBorders>
        </w:tblPrEx>
        <w:tc>
          <w:tcPr>
            <w:tcW w:w="10438" w:type="dxa"/>
            <w:gridSpan w:val="7"/>
            <w:tcBorders>
              <w:bottom w:val="nil"/>
            </w:tcBorders>
          </w:tcPr>
          <w:p w:rsidR="00485FE2" w:rsidRDefault="00485FE2">
            <w:pPr>
              <w:pStyle w:val="ConsPlusNormal"/>
            </w:pPr>
            <w:bookmarkStart w:id="106" w:name="P20636"/>
            <w:bookmarkEnd w:id="106"/>
            <w:r>
              <w:t>&lt;*&gt; КОЕ - колониеобразующие единицы.</w:t>
            </w:r>
          </w:p>
        </w:tc>
      </w:tr>
      <w:tr w:rsidR="00485FE2">
        <w:tblPrEx>
          <w:tblBorders>
            <w:insideH w:val="nil"/>
          </w:tblBorders>
        </w:tblPrEx>
        <w:tc>
          <w:tcPr>
            <w:tcW w:w="10438" w:type="dxa"/>
            <w:gridSpan w:val="7"/>
            <w:tcBorders>
              <w:top w:val="nil"/>
            </w:tcBorders>
          </w:tcPr>
          <w:p w:rsidR="00485FE2" w:rsidRDefault="00485FE2">
            <w:pPr>
              <w:pStyle w:val="ConsPlusNormal"/>
              <w:jc w:val="both"/>
            </w:pPr>
            <w:r>
              <w:t xml:space="preserve">(сноска в ред. </w:t>
            </w:r>
            <w:hyperlink r:id="rId504">
              <w:r>
                <w:rPr>
                  <w:color w:val="0000FF"/>
                </w:rPr>
                <w:t>решения</w:t>
              </w:r>
            </w:hyperlink>
            <w:r>
              <w:t xml:space="preserve"> Совета Евразийской экономической комиссии от 29.03.2019</w:t>
            </w:r>
          </w:p>
          <w:p w:rsidR="00485FE2" w:rsidRDefault="00485FE2">
            <w:pPr>
              <w:pStyle w:val="ConsPlusNormal"/>
              <w:jc w:val="both"/>
            </w:pPr>
            <w:r>
              <w:t>N 32)</w:t>
            </w:r>
          </w:p>
        </w:tc>
      </w:tr>
    </w:tbl>
    <w:p w:rsidR="00485FE2" w:rsidRDefault="00485FE2">
      <w:pPr>
        <w:pStyle w:val="ConsPlusNormal"/>
        <w:sectPr w:rsidR="00485FE2">
          <w:pgSz w:w="16838" w:h="11905" w:orient="landscape"/>
          <w:pgMar w:top="1701" w:right="1134" w:bottom="850" w:left="1134" w:header="0" w:footer="0" w:gutter="0"/>
          <w:cols w:space="720"/>
          <w:titlePg/>
        </w:sectPr>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jc w:val="right"/>
        <w:outlineLvl w:val="1"/>
      </w:pPr>
      <w:r>
        <w:t>Приложение 8</w:t>
      </w:r>
    </w:p>
    <w:p w:rsidR="00485FE2" w:rsidRDefault="00485FE2">
      <w:pPr>
        <w:pStyle w:val="ConsPlusNormal"/>
        <w:jc w:val="right"/>
      </w:pPr>
      <w:r>
        <w:t>к техническому регламенту ТС</w:t>
      </w:r>
    </w:p>
    <w:p w:rsidR="00485FE2" w:rsidRDefault="00485FE2">
      <w:pPr>
        <w:pStyle w:val="ConsPlusNormal"/>
        <w:jc w:val="right"/>
      </w:pPr>
      <w:r>
        <w:t>"О безопасности</w:t>
      </w:r>
    </w:p>
    <w:p w:rsidR="00485FE2" w:rsidRDefault="00485FE2">
      <w:pPr>
        <w:pStyle w:val="ConsPlusNormal"/>
        <w:jc w:val="right"/>
      </w:pPr>
      <w:r>
        <w:t>парфюмерно-косметической</w:t>
      </w:r>
    </w:p>
    <w:p w:rsidR="00485FE2" w:rsidRDefault="00485FE2">
      <w:pPr>
        <w:pStyle w:val="ConsPlusNormal"/>
        <w:jc w:val="right"/>
      </w:pPr>
      <w:r>
        <w:t>продукции"</w:t>
      </w:r>
    </w:p>
    <w:p w:rsidR="00485FE2" w:rsidRDefault="00485FE2">
      <w:pPr>
        <w:pStyle w:val="ConsPlusNormal"/>
        <w:jc w:val="right"/>
      </w:pPr>
      <w:r>
        <w:t>(ТР ТС 009/2011)</w:t>
      </w:r>
    </w:p>
    <w:p w:rsidR="00485FE2" w:rsidRDefault="00485FE2">
      <w:pPr>
        <w:pStyle w:val="ConsPlusNormal"/>
        <w:ind w:firstLine="540"/>
        <w:jc w:val="both"/>
      </w:pPr>
    </w:p>
    <w:p w:rsidR="00485FE2" w:rsidRDefault="00485FE2">
      <w:pPr>
        <w:pStyle w:val="ConsPlusTitle"/>
        <w:jc w:val="center"/>
      </w:pPr>
      <w:bookmarkStart w:id="107" w:name="P20651"/>
      <w:bookmarkEnd w:id="107"/>
      <w:r>
        <w:t>ТРЕБОВАНИЯ</w:t>
      </w:r>
    </w:p>
    <w:p w:rsidR="00485FE2" w:rsidRDefault="00485FE2">
      <w:pPr>
        <w:pStyle w:val="ConsPlusTitle"/>
        <w:jc w:val="center"/>
      </w:pPr>
      <w:r>
        <w:t>К ТОКСИКОЛОГИЧЕСКИМ ПОКАЗАТЕЛЯМ</w:t>
      </w:r>
    </w:p>
    <w:p w:rsidR="00485FE2" w:rsidRDefault="00485FE2">
      <w:pPr>
        <w:pStyle w:val="ConsPlusTitle"/>
        <w:jc w:val="center"/>
      </w:pPr>
      <w:r>
        <w:t>ПАРФЮМЕРНО-КОСМЕТИЧЕСКОЙ ПРОДУКЦИИ</w:t>
      </w:r>
    </w:p>
    <w:p w:rsidR="00485FE2" w:rsidRDefault="00485F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85F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5FE2" w:rsidRDefault="00485F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5FE2" w:rsidRDefault="00485FE2">
            <w:pPr>
              <w:pStyle w:val="ConsPlusNormal"/>
              <w:jc w:val="center"/>
            </w:pPr>
            <w:r>
              <w:rPr>
                <w:color w:val="392C69"/>
              </w:rPr>
              <w:t>Список изменяющих документов</w:t>
            </w:r>
          </w:p>
          <w:p w:rsidR="00485FE2" w:rsidRDefault="00485FE2">
            <w:pPr>
              <w:pStyle w:val="ConsPlusNormal"/>
              <w:jc w:val="center"/>
            </w:pPr>
            <w:r>
              <w:rPr>
                <w:color w:val="392C69"/>
              </w:rPr>
              <w:t xml:space="preserve">(в ред. </w:t>
            </w:r>
            <w:hyperlink r:id="rId505">
              <w:r>
                <w:rPr>
                  <w:color w:val="0000FF"/>
                </w:rPr>
                <w:t>решения</w:t>
              </w:r>
            </w:hyperlink>
            <w:r>
              <w:rPr>
                <w:color w:val="392C69"/>
              </w:rPr>
              <w:t xml:space="preserve"> Совета Евразийской экономической комиссии</w:t>
            </w:r>
          </w:p>
          <w:p w:rsidR="00485FE2" w:rsidRDefault="00485FE2">
            <w:pPr>
              <w:pStyle w:val="ConsPlusNormal"/>
              <w:jc w:val="center"/>
            </w:pPr>
            <w:r>
              <w:rPr>
                <w:color w:val="392C69"/>
              </w:rPr>
              <w:t>от 29.03.2019 N 32)</w:t>
            </w: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r>
    </w:tbl>
    <w:p w:rsidR="00485FE2" w:rsidRDefault="00485F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531"/>
        <w:gridCol w:w="1531"/>
        <w:gridCol w:w="1644"/>
      </w:tblGrid>
      <w:tr w:rsidR="00485FE2">
        <w:tc>
          <w:tcPr>
            <w:tcW w:w="4365" w:type="dxa"/>
            <w:vMerge w:val="restart"/>
            <w:tcBorders>
              <w:top w:val="single" w:sz="4" w:space="0" w:color="auto"/>
              <w:bottom w:val="single" w:sz="4" w:space="0" w:color="auto"/>
            </w:tcBorders>
          </w:tcPr>
          <w:p w:rsidR="00485FE2" w:rsidRDefault="00485FE2">
            <w:pPr>
              <w:pStyle w:val="ConsPlusNormal"/>
              <w:jc w:val="center"/>
            </w:pPr>
            <w:r>
              <w:t>Наименование и назначение косметической продукции</w:t>
            </w:r>
          </w:p>
        </w:tc>
        <w:tc>
          <w:tcPr>
            <w:tcW w:w="4706" w:type="dxa"/>
            <w:gridSpan w:val="3"/>
            <w:tcBorders>
              <w:top w:val="single" w:sz="4" w:space="0" w:color="auto"/>
              <w:bottom w:val="single" w:sz="4" w:space="0" w:color="auto"/>
            </w:tcBorders>
          </w:tcPr>
          <w:p w:rsidR="00485FE2" w:rsidRDefault="00485FE2">
            <w:pPr>
              <w:pStyle w:val="ConsPlusNormal"/>
              <w:jc w:val="center"/>
            </w:pPr>
            <w:r>
              <w:t>Токсикологические показатели безопасности</w:t>
            </w:r>
          </w:p>
        </w:tc>
      </w:tr>
      <w:tr w:rsidR="00485FE2">
        <w:tc>
          <w:tcPr>
            <w:tcW w:w="4365" w:type="dxa"/>
            <w:vMerge/>
            <w:tcBorders>
              <w:top w:val="single" w:sz="4" w:space="0" w:color="auto"/>
              <w:bottom w:val="single" w:sz="4" w:space="0" w:color="auto"/>
            </w:tcBorders>
          </w:tcPr>
          <w:p w:rsidR="00485FE2" w:rsidRDefault="00485FE2">
            <w:pPr>
              <w:pStyle w:val="ConsPlusNormal"/>
            </w:pPr>
          </w:p>
        </w:tc>
        <w:tc>
          <w:tcPr>
            <w:tcW w:w="1531" w:type="dxa"/>
            <w:tcBorders>
              <w:top w:val="single" w:sz="4" w:space="0" w:color="auto"/>
              <w:bottom w:val="single" w:sz="4" w:space="0" w:color="auto"/>
            </w:tcBorders>
          </w:tcPr>
          <w:p w:rsidR="00485FE2" w:rsidRDefault="00485FE2">
            <w:pPr>
              <w:pStyle w:val="ConsPlusNormal"/>
              <w:jc w:val="center"/>
            </w:pPr>
            <w:r>
              <w:t>кожно-раздражающее действие</w:t>
            </w:r>
          </w:p>
        </w:tc>
        <w:tc>
          <w:tcPr>
            <w:tcW w:w="1531" w:type="dxa"/>
            <w:tcBorders>
              <w:top w:val="single" w:sz="4" w:space="0" w:color="auto"/>
              <w:bottom w:val="single" w:sz="4" w:space="0" w:color="auto"/>
            </w:tcBorders>
          </w:tcPr>
          <w:p w:rsidR="00485FE2" w:rsidRDefault="00485FE2">
            <w:pPr>
              <w:pStyle w:val="ConsPlusNormal"/>
              <w:jc w:val="center"/>
            </w:pPr>
            <w:r>
              <w:t>раздражающее действие на слизистые</w:t>
            </w:r>
          </w:p>
        </w:tc>
        <w:tc>
          <w:tcPr>
            <w:tcW w:w="1644" w:type="dxa"/>
            <w:tcBorders>
              <w:top w:val="single" w:sz="4" w:space="0" w:color="auto"/>
              <w:bottom w:val="single" w:sz="4" w:space="0" w:color="auto"/>
            </w:tcBorders>
          </w:tcPr>
          <w:p w:rsidR="00485FE2" w:rsidRDefault="00485FE2">
            <w:pPr>
              <w:pStyle w:val="ConsPlusNormal"/>
              <w:jc w:val="center"/>
            </w:pPr>
            <w:r>
              <w:t>общетоксическое действие, определяемое альтернативными методами (in vitro)</w:t>
            </w:r>
          </w:p>
        </w:tc>
      </w:tr>
      <w:tr w:rsidR="00485FE2">
        <w:tc>
          <w:tcPr>
            <w:tcW w:w="4365" w:type="dxa"/>
            <w:tcBorders>
              <w:top w:val="single" w:sz="4" w:space="0" w:color="auto"/>
              <w:bottom w:val="single" w:sz="4" w:space="0" w:color="auto"/>
            </w:tcBorders>
          </w:tcPr>
          <w:p w:rsidR="00485FE2" w:rsidRDefault="00485FE2">
            <w:pPr>
              <w:pStyle w:val="ConsPlusNormal"/>
              <w:jc w:val="center"/>
            </w:pPr>
            <w:r>
              <w:t>1</w:t>
            </w:r>
          </w:p>
        </w:tc>
        <w:tc>
          <w:tcPr>
            <w:tcW w:w="1531" w:type="dxa"/>
            <w:tcBorders>
              <w:top w:val="single" w:sz="4" w:space="0" w:color="auto"/>
              <w:bottom w:val="single" w:sz="4" w:space="0" w:color="auto"/>
            </w:tcBorders>
          </w:tcPr>
          <w:p w:rsidR="00485FE2" w:rsidRDefault="00485FE2">
            <w:pPr>
              <w:pStyle w:val="ConsPlusNormal"/>
              <w:jc w:val="center"/>
            </w:pPr>
            <w:r>
              <w:t>2</w:t>
            </w:r>
          </w:p>
        </w:tc>
        <w:tc>
          <w:tcPr>
            <w:tcW w:w="1531" w:type="dxa"/>
            <w:tcBorders>
              <w:top w:val="single" w:sz="4" w:space="0" w:color="auto"/>
              <w:bottom w:val="single" w:sz="4" w:space="0" w:color="auto"/>
            </w:tcBorders>
          </w:tcPr>
          <w:p w:rsidR="00485FE2" w:rsidRDefault="00485FE2">
            <w:pPr>
              <w:pStyle w:val="ConsPlusNormal"/>
              <w:jc w:val="center"/>
            </w:pPr>
            <w:r>
              <w:t>3</w:t>
            </w:r>
          </w:p>
        </w:tc>
        <w:tc>
          <w:tcPr>
            <w:tcW w:w="1644" w:type="dxa"/>
            <w:tcBorders>
              <w:top w:val="single" w:sz="4" w:space="0" w:color="auto"/>
              <w:bottom w:val="single" w:sz="4" w:space="0" w:color="auto"/>
            </w:tcBorders>
          </w:tcPr>
          <w:p w:rsidR="00485FE2" w:rsidRDefault="00485FE2">
            <w:pPr>
              <w:pStyle w:val="ConsPlusNormal"/>
              <w:jc w:val="center"/>
            </w:pPr>
            <w:r>
              <w:t>4</w:t>
            </w:r>
          </w:p>
        </w:tc>
      </w:tr>
      <w:tr w:rsidR="00485FE2">
        <w:tblPrEx>
          <w:tblBorders>
            <w:left w:val="none" w:sz="0" w:space="0" w:color="auto"/>
            <w:right w:val="none" w:sz="0" w:space="0" w:color="auto"/>
            <w:insideH w:val="none" w:sz="0" w:space="0" w:color="auto"/>
            <w:insideV w:val="none" w:sz="0" w:space="0" w:color="auto"/>
          </w:tblBorders>
        </w:tblPrEx>
        <w:tc>
          <w:tcPr>
            <w:tcW w:w="4365" w:type="dxa"/>
            <w:tcBorders>
              <w:top w:val="single" w:sz="4" w:space="0" w:color="auto"/>
              <w:left w:val="nil"/>
              <w:bottom w:val="nil"/>
              <w:right w:val="nil"/>
            </w:tcBorders>
          </w:tcPr>
          <w:p w:rsidR="00485FE2" w:rsidRDefault="00485FE2">
            <w:pPr>
              <w:pStyle w:val="ConsPlusNormal"/>
            </w:pPr>
            <w:r>
              <w:t>1. Косметическая продукция: для ухода за кожей, волосами, ногтями, губами, наружными половыми органами (интимная косметика); косметика декоративная; для защиты кожи от воздействия вредных производственных факторов; гигиеническая моющая для волос, лица и тела (пена для ванн, моющие гели, очищающие средства, шампуни, жидкое мыло), в том числе на жировой основе; на носителях. Детская косметика</w:t>
            </w:r>
          </w:p>
        </w:tc>
        <w:tc>
          <w:tcPr>
            <w:tcW w:w="1531" w:type="dxa"/>
            <w:tcBorders>
              <w:top w:val="single" w:sz="4" w:space="0" w:color="auto"/>
              <w:left w:val="nil"/>
              <w:bottom w:val="nil"/>
              <w:right w:val="nil"/>
            </w:tcBorders>
          </w:tcPr>
          <w:p w:rsidR="00485FE2" w:rsidRDefault="00485FE2">
            <w:pPr>
              <w:pStyle w:val="ConsPlusNormal"/>
              <w:jc w:val="center"/>
            </w:pPr>
            <w:r>
              <w:t>0 баллов (отсутствие)</w:t>
            </w:r>
          </w:p>
        </w:tc>
        <w:tc>
          <w:tcPr>
            <w:tcW w:w="1531" w:type="dxa"/>
            <w:tcBorders>
              <w:top w:val="single" w:sz="4" w:space="0" w:color="auto"/>
              <w:left w:val="nil"/>
              <w:bottom w:val="nil"/>
              <w:right w:val="nil"/>
            </w:tcBorders>
          </w:tcPr>
          <w:p w:rsidR="00485FE2" w:rsidRDefault="00485FE2">
            <w:pPr>
              <w:pStyle w:val="ConsPlusNormal"/>
              <w:jc w:val="center"/>
            </w:pPr>
            <w:r>
              <w:t>0 баллов (отсутствие)</w:t>
            </w:r>
          </w:p>
        </w:tc>
        <w:tc>
          <w:tcPr>
            <w:tcW w:w="1644" w:type="dxa"/>
            <w:tcBorders>
              <w:top w:val="single" w:sz="4" w:space="0" w:color="auto"/>
              <w:left w:val="nil"/>
              <w:bottom w:val="nil"/>
              <w:right w:val="nil"/>
            </w:tcBorders>
          </w:tcPr>
          <w:p w:rsidR="00485FE2" w:rsidRDefault="00485FE2">
            <w:pPr>
              <w:pStyle w:val="ConsPlusNormal"/>
              <w:jc w:val="center"/>
            </w:pPr>
            <w:r>
              <w:t>отсутствие</w:t>
            </w:r>
          </w:p>
        </w:tc>
      </w:tr>
      <w:tr w:rsidR="00485FE2">
        <w:tblPrEx>
          <w:tblBorders>
            <w:left w:val="none" w:sz="0" w:space="0" w:color="auto"/>
            <w:right w:val="none" w:sz="0" w:space="0" w:color="auto"/>
            <w:insideH w:val="none" w:sz="0" w:space="0" w:color="auto"/>
            <w:insideV w:val="none" w:sz="0" w:space="0" w:color="auto"/>
          </w:tblBorders>
        </w:tblPrEx>
        <w:tc>
          <w:tcPr>
            <w:tcW w:w="4365" w:type="dxa"/>
            <w:tcBorders>
              <w:top w:val="nil"/>
              <w:left w:val="nil"/>
              <w:bottom w:val="nil"/>
              <w:right w:val="nil"/>
            </w:tcBorders>
          </w:tcPr>
          <w:p w:rsidR="00485FE2" w:rsidRDefault="00485FE2">
            <w:pPr>
              <w:pStyle w:val="ConsPlusNormal"/>
            </w:pPr>
            <w:bookmarkStart w:id="108" w:name="P20671"/>
            <w:bookmarkEnd w:id="108"/>
            <w:r>
              <w:t xml:space="preserve">2. Косметическая продукция: для ухода за кожей, волосами, ногтями, губами, наружными половыми органами (интимная косметика), содержащая спирт (более 10% об.); солнцезащитная; отбеливающая; для искусственного загара; содержащая фруктовые кислоты и их производные; для проблемной кожи; для моделирования фигуры; для придания или предотвращения запаха (дезодоранты, антиперспиранты, </w:t>
            </w:r>
            <w:r>
              <w:lastRenderedPageBreak/>
              <w:t>дезодоранты-антиперспиранты); для принятия ванн; для бритья; для татуажа; для укладки волос; мыло туалетное твердое; для очистки рук; для размягчения ороговевшей (огрубевшей) кожи; для удаления (размягчения) кутикулы; пилинги на основе энзимов; скрабы; гоммажи; эксфолианты; маски порошкообразные и альгинатные, которые применяются после смешивания порошка с растворителем</w:t>
            </w:r>
          </w:p>
        </w:tc>
        <w:tc>
          <w:tcPr>
            <w:tcW w:w="1531" w:type="dxa"/>
            <w:tcBorders>
              <w:top w:val="nil"/>
              <w:left w:val="nil"/>
              <w:bottom w:val="nil"/>
              <w:right w:val="nil"/>
            </w:tcBorders>
          </w:tcPr>
          <w:p w:rsidR="00485FE2" w:rsidRDefault="00485FE2">
            <w:pPr>
              <w:pStyle w:val="ConsPlusNormal"/>
              <w:jc w:val="center"/>
            </w:pPr>
            <w:r>
              <w:lastRenderedPageBreak/>
              <w:t>0 баллов (отсутствие)</w:t>
            </w:r>
          </w:p>
        </w:tc>
        <w:tc>
          <w:tcPr>
            <w:tcW w:w="1531" w:type="dxa"/>
            <w:tcBorders>
              <w:top w:val="nil"/>
              <w:left w:val="nil"/>
              <w:bottom w:val="nil"/>
              <w:right w:val="nil"/>
            </w:tcBorders>
          </w:tcPr>
          <w:p w:rsidR="00485FE2" w:rsidRDefault="00485FE2">
            <w:pPr>
              <w:pStyle w:val="ConsPlusNormal"/>
              <w:jc w:val="center"/>
            </w:pPr>
            <w:r>
              <w:t>-</w:t>
            </w:r>
          </w:p>
        </w:tc>
        <w:tc>
          <w:tcPr>
            <w:tcW w:w="1644" w:type="dxa"/>
            <w:tcBorders>
              <w:top w:val="nil"/>
              <w:left w:val="nil"/>
              <w:bottom w:val="nil"/>
              <w:right w:val="nil"/>
            </w:tcBorders>
          </w:tcPr>
          <w:p w:rsidR="00485FE2" w:rsidRDefault="00485FE2">
            <w:pPr>
              <w:pStyle w:val="ConsPlusNormal"/>
              <w:jc w:val="center"/>
            </w:pPr>
            <w:r>
              <w:t>отсутствие</w:t>
            </w:r>
          </w:p>
        </w:tc>
      </w:tr>
      <w:tr w:rsidR="00485FE2">
        <w:tblPrEx>
          <w:tblBorders>
            <w:left w:val="none" w:sz="0" w:space="0" w:color="auto"/>
            <w:right w:val="none" w:sz="0" w:space="0" w:color="auto"/>
            <w:insideH w:val="none" w:sz="0" w:space="0" w:color="auto"/>
            <w:insideV w:val="none" w:sz="0" w:space="0" w:color="auto"/>
          </w:tblBorders>
        </w:tblPrEx>
        <w:tc>
          <w:tcPr>
            <w:tcW w:w="4365" w:type="dxa"/>
            <w:tcBorders>
              <w:top w:val="nil"/>
              <w:left w:val="nil"/>
              <w:bottom w:val="nil"/>
              <w:right w:val="nil"/>
            </w:tcBorders>
          </w:tcPr>
          <w:p w:rsidR="00485FE2" w:rsidRDefault="00485FE2">
            <w:pPr>
              <w:pStyle w:val="ConsPlusNormal"/>
            </w:pPr>
            <w:r>
              <w:t>3. Продукция парфюмерная</w:t>
            </w:r>
          </w:p>
        </w:tc>
        <w:tc>
          <w:tcPr>
            <w:tcW w:w="1531" w:type="dxa"/>
            <w:tcBorders>
              <w:top w:val="nil"/>
              <w:left w:val="nil"/>
              <w:bottom w:val="nil"/>
              <w:right w:val="nil"/>
            </w:tcBorders>
          </w:tcPr>
          <w:p w:rsidR="00485FE2" w:rsidRDefault="00485FE2">
            <w:pPr>
              <w:pStyle w:val="ConsPlusNormal"/>
              <w:jc w:val="center"/>
            </w:pPr>
            <w:r>
              <w:t>0 баллов (отсутствие)</w:t>
            </w:r>
          </w:p>
        </w:tc>
        <w:tc>
          <w:tcPr>
            <w:tcW w:w="1531" w:type="dxa"/>
            <w:tcBorders>
              <w:top w:val="nil"/>
              <w:left w:val="nil"/>
              <w:bottom w:val="nil"/>
              <w:right w:val="nil"/>
            </w:tcBorders>
          </w:tcPr>
          <w:p w:rsidR="00485FE2" w:rsidRDefault="00485FE2">
            <w:pPr>
              <w:pStyle w:val="ConsPlusNormal"/>
              <w:jc w:val="center"/>
            </w:pPr>
            <w:r>
              <w:t>-</w:t>
            </w:r>
          </w:p>
        </w:tc>
        <w:tc>
          <w:tcPr>
            <w:tcW w:w="1644" w:type="dxa"/>
            <w:tcBorders>
              <w:top w:val="nil"/>
              <w:left w:val="nil"/>
              <w:bottom w:val="nil"/>
              <w:right w:val="nil"/>
            </w:tcBorders>
          </w:tcPr>
          <w:p w:rsidR="00485FE2" w:rsidRDefault="00485FE2">
            <w:pPr>
              <w:pStyle w:val="ConsPlusNormal"/>
              <w:jc w:val="center"/>
            </w:pPr>
            <w:r>
              <w:t>отсутствие</w:t>
            </w:r>
          </w:p>
        </w:tc>
      </w:tr>
      <w:tr w:rsidR="00485FE2">
        <w:tblPrEx>
          <w:tblBorders>
            <w:left w:val="none" w:sz="0" w:space="0" w:color="auto"/>
            <w:right w:val="none" w:sz="0" w:space="0" w:color="auto"/>
            <w:insideH w:val="none" w:sz="0" w:space="0" w:color="auto"/>
            <w:insideV w:val="none" w:sz="0" w:space="0" w:color="auto"/>
          </w:tblBorders>
        </w:tblPrEx>
        <w:tc>
          <w:tcPr>
            <w:tcW w:w="4365" w:type="dxa"/>
            <w:tcBorders>
              <w:top w:val="nil"/>
              <w:left w:val="nil"/>
              <w:bottom w:val="nil"/>
              <w:right w:val="nil"/>
            </w:tcBorders>
          </w:tcPr>
          <w:p w:rsidR="00485FE2" w:rsidRDefault="00485FE2">
            <w:pPr>
              <w:pStyle w:val="ConsPlusNormal"/>
            </w:pPr>
            <w:r>
              <w:t>4. Продукция косметическая: для маникюра и педикюра; для окрашивания и тонирования волос, ресниц и бровей; для осветления и мелирования; химической завивки, выпрямления волос; для депиляции</w:t>
            </w:r>
          </w:p>
        </w:tc>
        <w:tc>
          <w:tcPr>
            <w:tcW w:w="1531" w:type="dxa"/>
            <w:tcBorders>
              <w:top w:val="nil"/>
              <w:left w:val="nil"/>
              <w:bottom w:val="nil"/>
              <w:right w:val="nil"/>
            </w:tcBorders>
          </w:tcPr>
          <w:p w:rsidR="00485FE2" w:rsidRDefault="00485FE2">
            <w:pPr>
              <w:pStyle w:val="ConsPlusNormal"/>
              <w:jc w:val="center"/>
            </w:pPr>
            <w:r>
              <w:t>не более 1 балла</w:t>
            </w:r>
          </w:p>
        </w:tc>
        <w:tc>
          <w:tcPr>
            <w:tcW w:w="1531" w:type="dxa"/>
            <w:tcBorders>
              <w:top w:val="nil"/>
              <w:left w:val="nil"/>
              <w:bottom w:val="nil"/>
              <w:right w:val="nil"/>
            </w:tcBorders>
          </w:tcPr>
          <w:p w:rsidR="00485FE2" w:rsidRDefault="00485FE2">
            <w:pPr>
              <w:pStyle w:val="ConsPlusNormal"/>
              <w:jc w:val="center"/>
            </w:pPr>
            <w:r>
              <w:t>-</w:t>
            </w:r>
          </w:p>
        </w:tc>
        <w:tc>
          <w:tcPr>
            <w:tcW w:w="1644" w:type="dxa"/>
            <w:tcBorders>
              <w:top w:val="nil"/>
              <w:left w:val="nil"/>
              <w:bottom w:val="nil"/>
              <w:right w:val="nil"/>
            </w:tcBorders>
          </w:tcPr>
          <w:p w:rsidR="00485FE2" w:rsidRDefault="00485FE2">
            <w:pPr>
              <w:pStyle w:val="ConsPlusNormal"/>
              <w:jc w:val="center"/>
            </w:pPr>
            <w:r>
              <w:t>отсутствие</w:t>
            </w:r>
          </w:p>
        </w:tc>
      </w:tr>
      <w:tr w:rsidR="00485FE2">
        <w:tblPrEx>
          <w:tblBorders>
            <w:left w:val="none" w:sz="0" w:space="0" w:color="auto"/>
            <w:right w:val="none" w:sz="0" w:space="0" w:color="auto"/>
            <w:insideH w:val="none" w:sz="0" w:space="0" w:color="auto"/>
            <w:insideV w:val="none" w:sz="0" w:space="0" w:color="auto"/>
          </w:tblBorders>
        </w:tblPrEx>
        <w:tc>
          <w:tcPr>
            <w:tcW w:w="4365" w:type="dxa"/>
            <w:tcBorders>
              <w:top w:val="nil"/>
              <w:left w:val="nil"/>
              <w:bottom w:val="nil"/>
              <w:right w:val="nil"/>
            </w:tcBorders>
          </w:tcPr>
          <w:p w:rsidR="00485FE2" w:rsidRDefault="00485FE2">
            <w:pPr>
              <w:pStyle w:val="ConsPlusNormal"/>
              <w:jc w:val="both"/>
            </w:pPr>
            <w:bookmarkStart w:id="109" w:name="P20683"/>
            <w:bookmarkEnd w:id="109"/>
            <w:r>
              <w:t>5. Пилинги на основе кислот</w:t>
            </w:r>
          </w:p>
        </w:tc>
        <w:tc>
          <w:tcPr>
            <w:tcW w:w="1531" w:type="dxa"/>
            <w:tcBorders>
              <w:top w:val="nil"/>
              <w:left w:val="nil"/>
              <w:bottom w:val="nil"/>
              <w:right w:val="nil"/>
            </w:tcBorders>
          </w:tcPr>
          <w:p w:rsidR="00485FE2" w:rsidRDefault="00485FE2">
            <w:pPr>
              <w:pStyle w:val="ConsPlusNormal"/>
              <w:jc w:val="center"/>
            </w:pPr>
            <w:r>
              <w:t>не более 2 баллов</w:t>
            </w:r>
          </w:p>
        </w:tc>
        <w:tc>
          <w:tcPr>
            <w:tcW w:w="1531" w:type="dxa"/>
            <w:tcBorders>
              <w:top w:val="nil"/>
              <w:left w:val="nil"/>
              <w:bottom w:val="nil"/>
              <w:right w:val="nil"/>
            </w:tcBorders>
          </w:tcPr>
          <w:p w:rsidR="00485FE2" w:rsidRDefault="00485FE2">
            <w:pPr>
              <w:pStyle w:val="ConsPlusNormal"/>
              <w:jc w:val="center"/>
            </w:pPr>
            <w:r>
              <w:t>-</w:t>
            </w:r>
          </w:p>
        </w:tc>
        <w:tc>
          <w:tcPr>
            <w:tcW w:w="1644" w:type="dxa"/>
            <w:tcBorders>
              <w:top w:val="nil"/>
              <w:left w:val="nil"/>
              <w:bottom w:val="nil"/>
              <w:right w:val="nil"/>
            </w:tcBorders>
          </w:tcPr>
          <w:p w:rsidR="00485FE2" w:rsidRDefault="00485FE2">
            <w:pPr>
              <w:pStyle w:val="ConsPlusNormal"/>
              <w:jc w:val="center"/>
            </w:pPr>
            <w:r>
              <w:t>отсутствие</w:t>
            </w:r>
          </w:p>
        </w:tc>
      </w:tr>
      <w:tr w:rsidR="00485FE2">
        <w:tblPrEx>
          <w:tblBorders>
            <w:left w:val="none" w:sz="0" w:space="0" w:color="auto"/>
            <w:right w:val="none" w:sz="0" w:space="0" w:color="auto"/>
            <w:insideH w:val="none" w:sz="0" w:space="0" w:color="auto"/>
            <w:insideV w:val="none" w:sz="0" w:space="0" w:color="auto"/>
          </w:tblBorders>
        </w:tblPrEx>
        <w:tc>
          <w:tcPr>
            <w:tcW w:w="4365" w:type="dxa"/>
            <w:tcBorders>
              <w:top w:val="nil"/>
              <w:left w:val="nil"/>
              <w:bottom w:val="nil"/>
              <w:right w:val="nil"/>
            </w:tcBorders>
          </w:tcPr>
          <w:p w:rsidR="00485FE2" w:rsidRDefault="00485FE2">
            <w:pPr>
              <w:pStyle w:val="ConsPlusNormal"/>
            </w:pPr>
            <w:r>
              <w:t xml:space="preserve">6. Средства гигиены полости рта, кроме средств для отбеливания зубов, указанных в </w:t>
            </w:r>
            <w:hyperlink w:anchor="P20691">
              <w:r>
                <w:rPr>
                  <w:color w:val="0000FF"/>
                </w:rPr>
                <w:t>пункте 7</w:t>
              </w:r>
            </w:hyperlink>
            <w:r>
              <w:t xml:space="preserve"> настоящих требований</w:t>
            </w:r>
          </w:p>
        </w:tc>
        <w:tc>
          <w:tcPr>
            <w:tcW w:w="1531" w:type="dxa"/>
            <w:tcBorders>
              <w:top w:val="nil"/>
              <w:left w:val="nil"/>
              <w:bottom w:val="nil"/>
              <w:right w:val="nil"/>
            </w:tcBorders>
          </w:tcPr>
          <w:p w:rsidR="00485FE2" w:rsidRDefault="00485FE2">
            <w:pPr>
              <w:pStyle w:val="ConsPlusNormal"/>
              <w:jc w:val="center"/>
            </w:pPr>
            <w:r>
              <w:t>-</w:t>
            </w:r>
          </w:p>
        </w:tc>
        <w:tc>
          <w:tcPr>
            <w:tcW w:w="1531" w:type="dxa"/>
            <w:tcBorders>
              <w:top w:val="nil"/>
              <w:left w:val="nil"/>
              <w:bottom w:val="nil"/>
              <w:right w:val="nil"/>
            </w:tcBorders>
          </w:tcPr>
          <w:p w:rsidR="00485FE2" w:rsidRDefault="00485FE2">
            <w:pPr>
              <w:pStyle w:val="ConsPlusNormal"/>
              <w:jc w:val="center"/>
            </w:pPr>
            <w:r>
              <w:t>0 баллов (отсутствие)</w:t>
            </w:r>
          </w:p>
        </w:tc>
        <w:tc>
          <w:tcPr>
            <w:tcW w:w="1644" w:type="dxa"/>
            <w:tcBorders>
              <w:top w:val="nil"/>
              <w:left w:val="nil"/>
              <w:bottom w:val="nil"/>
              <w:right w:val="nil"/>
            </w:tcBorders>
          </w:tcPr>
          <w:p w:rsidR="00485FE2" w:rsidRDefault="00485FE2">
            <w:pPr>
              <w:pStyle w:val="ConsPlusNormal"/>
              <w:jc w:val="center"/>
            </w:pPr>
            <w:r>
              <w:t>отсутствие</w:t>
            </w:r>
          </w:p>
        </w:tc>
      </w:tr>
      <w:tr w:rsidR="00485FE2">
        <w:tblPrEx>
          <w:tblBorders>
            <w:left w:val="none" w:sz="0" w:space="0" w:color="auto"/>
            <w:right w:val="none" w:sz="0" w:space="0" w:color="auto"/>
            <w:insideH w:val="none" w:sz="0" w:space="0" w:color="auto"/>
            <w:insideV w:val="none" w:sz="0" w:space="0" w:color="auto"/>
          </w:tblBorders>
        </w:tblPrEx>
        <w:tc>
          <w:tcPr>
            <w:tcW w:w="4365" w:type="dxa"/>
            <w:tcBorders>
              <w:top w:val="nil"/>
              <w:left w:val="nil"/>
              <w:bottom w:val="single" w:sz="4" w:space="0" w:color="auto"/>
              <w:right w:val="nil"/>
            </w:tcBorders>
          </w:tcPr>
          <w:p w:rsidR="00485FE2" w:rsidRDefault="00485FE2">
            <w:pPr>
              <w:pStyle w:val="ConsPlusNormal"/>
            </w:pPr>
            <w:bookmarkStart w:id="110" w:name="P20691"/>
            <w:bookmarkEnd w:id="110"/>
            <w:r>
              <w:t>7. 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tc>
        <w:tc>
          <w:tcPr>
            <w:tcW w:w="1531" w:type="dxa"/>
            <w:tcBorders>
              <w:top w:val="nil"/>
              <w:left w:val="nil"/>
              <w:bottom w:val="single" w:sz="4" w:space="0" w:color="auto"/>
              <w:right w:val="nil"/>
            </w:tcBorders>
          </w:tcPr>
          <w:p w:rsidR="00485FE2" w:rsidRDefault="00485FE2">
            <w:pPr>
              <w:pStyle w:val="ConsPlusNormal"/>
              <w:jc w:val="center"/>
            </w:pPr>
            <w:r>
              <w:t>-</w:t>
            </w:r>
          </w:p>
        </w:tc>
        <w:tc>
          <w:tcPr>
            <w:tcW w:w="1531" w:type="dxa"/>
            <w:tcBorders>
              <w:top w:val="nil"/>
              <w:left w:val="nil"/>
              <w:bottom w:val="single" w:sz="4" w:space="0" w:color="auto"/>
              <w:right w:val="nil"/>
            </w:tcBorders>
          </w:tcPr>
          <w:p w:rsidR="00485FE2" w:rsidRDefault="00485FE2">
            <w:pPr>
              <w:pStyle w:val="ConsPlusNormal"/>
              <w:jc w:val="center"/>
            </w:pPr>
            <w:r>
              <w:t>не более 1 балла</w:t>
            </w:r>
          </w:p>
        </w:tc>
        <w:tc>
          <w:tcPr>
            <w:tcW w:w="1644" w:type="dxa"/>
            <w:tcBorders>
              <w:top w:val="nil"/>
              <w:left w:val="nil"/>
              <w:bottom w:val="single" w:sz="4" w:space="0" w:color="auto"/>
              <w:right w:val="nil"/>
            </w:tcBorders>
          </w:tcPr>
          <w:p w:rsidR="00485FE2" w:rsidRDefault="00485FE2">
            <w:pPr>
              <w:pStyle w:val="ConsPlusNormal"/>
              <w:jc w:val="center"/>
            </w:pPr>
            <w:r>
              <w:t>отсутствие</w:t>
            </w:r>
          </w:p>
        </w:tc>
      </w:tr>
    </w:tbl>
    <w:p w:rsidR="00485FE2" w:rsidRDefault="00485FE2">
      <w:pPr>
        <w:pStyle w:val="ConsPlusNormal"/>
        <w:ind w:firstLine="540"/>
        <w:jc w:val="both"/>
      </w:pPr>
    </w:p>
    <w:p w:rsidR="00485FE2" w:rsidRDefault="00485FE2">
      <w:pPr>
        <w:pStyle w:val="ConsPlusNormal"/>
        <w:ind w:firstLine="540"/>
        <w:jc w:val="both"/>
      </w:pPr>
      <w:r>
        <w:t>Примечания: 1. Токсикологическая оценка проводится либо путем определения кожно-раздражающего действия и раздражающего действия на слизистые (с использованием лабораторных животных), либо путем определения общетоксического действия (альтернативными методами (in vitro)).</w:t>
      </w:r>
    </w:p>
    <w:p w:rsidR="00485FE2" w:rsidRDefault="00485FE2">
      <w:pPr>
        <w:pStyle w:val="ConsPlusNormal"/>
        <w:spacing w:before="220"/>
        <w:ind w:firstLine="540"/>
        <w:jc w:val="both"/>
      </w:pPr>
      <w:r>
        <w:t>При получении результатов испытаний парфюмерно-косметической продукции альтернативными методами (in vitro), не соответствующих требованиям, указанным в данном приложении, проводят дополнительные испытания на лабораторных животных (in vivo).</w:t>
      </w:r>
    </w:p>
    <w:p w:rsidR="00485FE2" w:rsidRDefault="00485FE2">
      <w:pPr>
        <w:pStyle w:val="ConsPlusNormal"/>
        <w:spacing w:before="220"/>
        <w:ind w:firstLine="540"/>
        <w:jc w:val="both"/>
      </w:pPr>
      <w:r>
        <w:t>2. Действия на слизистые не определяют для:</w:t>
      </w:r>
    </w:p>
    <w:p w:rsidR="00485FE2" w:rsidRDefault="00485FE2">
      <w:pPr>
        <w:pStyle w:val="ConsPlusNormal"/>
        <w:spacing w:before="220"/>
        <w:ind w:firstLine="540"/>
        <w:jc w:val="both"/>
      </w:pPr>
      <w:r>
        <w:t xml:space="preserve">продукции, перечисленной в </w:t>
      </w:r>
      <w:hyperlink w:anchor="P20671">
        <w:r>
          <w:rPr>
            <w:color w:val="0000FF"/>
          </w:rPr>
          <w:t>пунктах 2</w:t>
        </w:r>
      </w:hyperlink>
      <w:r>
        <w:t xml:space="preserve"> - </w:t>
      </w:r>
      <w:hyperlink w:anchor="P20683">
        <w:r>
          <w:rPr>
            <w:color w:val="0000FF"/>
          </w:rPr>
          <w:t>5</w:t>
        </w:r>
      </w:hyperlink>
      <w:r>
        <w:t xml:space="preserve"> настоящих Требований;</w:t>
      </w:r>
    </w:p>
    <w:p w:rsidR="00485FE2" w:rsidRDefault="00485FE2">
      <w:pPr>
        <w:pStyle w:val="ConsPlusNormal"/>
        <w:spacing w:before="220"/>
        <w:ind w:firstLine="540"/>
        <w:jc w:val="both"/>
      </w:pPr>
      <w:r>
        <w:t>продукции, вызывающей раздражение кожных покровов (1 балл и более);</w:t>
      </w:r>
    </w:p>
    <w:p w:rsidR="00485FE2" w:rsidRDefault="00485FE2">
      <w:pPr>
        <w:pStyle w:val="ConsPlusNormal"/>
        <w:spacing w:before="220"/>
        <w:ind w:firstLine="540"/>
        <w:jc w:val="both"/>
      </w:pPr>
      <w:r>
        <w:t>продукции, водородный показатель (pH) которой менее 3,0 или более 11,5.</w:t>
      </w: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jc w:val="right"/>
        <w:outlineLvl w:val="1"/>
      </w:pPr>
      <w:r>
        <w:t>Приложение 9</w:t>
      </w:r>
    </w:p>
    <w:p w:rsidR="00485FE2" w:rsidRDefault="00485FE2">
      <w:pPr>
        <w:pStyle w:val="ConsPlusNormal"/>
        <w:jc w:val="right"/>
      </w:pPr>
      <w:r>
        <w:t>к техническому регламенту ТС</w:t>
      </w:r>
    </w:p>
    <w:p w:rsidR="00485FE2" w:rsidRDefault="00485FE2">
      <w:pPr>
        <w:pStyle w:val="ConsPlusNormal"/>
        <w:jc w:val="right"/>
      </w:pPr>
      <w:r>
        <w:t>"О безопасности</w:t>
      </w:r>
    </w:p>
    <w:p w:rsidR="00485FE2" w:rsidRDefault="00485FE2">
      <w:pPr>
        <w:pStyle w:val="ConsPlusNormal"/>
        <w:jc w:val="right"/>
      </w:pPr>
      <w:r>
        <w:t>парфюмерно-косметической</w:t>
      </w:r>
    </w:p>
    <w:p w:rsidR="00485FE2" w:rsidRDefault="00485FE2">
      <w:pPr>
        <w:pStyle w:val="ConsPlusNormal"/>
        <w:jc w:val="right"/>
      </w:pPr>
      <w:r>
        <w:t>продукции"</w:t>
      </w:r>
    </w:p>
    <w:p w:rsidR="00485FE2" w:rsidRDefault="00485FE2">
      <w:pPr>
        <w:pStyle w:val="ConsPlusNormal"/>
        <w:jc w:val="right"/>
      </w:pPr>
      <w:r>
        <w:t>(ТР ТС 009/2011)</w:t>
      </w:r>
    </w:p>
    <w:p w:rsidR="00485FE2" w:rsidRDefault="00485FE2">
      <w:pPr>
        <w:pStyle w:val="ConsPlusNormal"/>
        <w:ind w:firstLine="540"/>
        <w:jc w:val="both"/>
      </w:pPr>
    </w:p>
    <w:p w:rsidR="00485FE2" w:rsidRDefault="00485FE2">
      <w:pPr>
        <w:pStyle w:val="ConsPlusTitle"/>
        <w:jc w:val="center"/>
      </w:pPr>
      <w:bookmarkStart w:id="111" w:name="P20714"/>
      <w:bookmarkEnd w:id="111"/>
      <w:r>
        <w:t>ТРЕБОВАНИЯ</w:t>
      </w:r>
    </w:p>
    <w:p w:rsidR="00485FE2" w:rsidRDefault="00485FE2">
      <w:pPr>
        <w:pStyle w:val="ConsPlusTitle"/>
        <w:jc w:val="center"/>
      </w:pPr>
      <w:r>
        <w:t>К КЛИНИЧЕСКИМ (КЛИНИКО-ЛАБОРАТОРНЫМ) ПОКАЗАТЕЛЯМ</w:t>
      </w:r>
    </w:p>
    <w:p w:rsidR="00485FE2" w:rsidRDefault="00485FE2">
      <w:pPr>
        <w:pStyle w:val="ConsPlusTitle"/>
        <w:jc w:val="center"/>
      </w:pPr>
      <w:r>
        <w:t>ПАРФЮМЕРНО-КОСМЕТИЧЕСКОЙ ПРОДУКЦИИ</w:t>
      </w:r>
    </w:p>
    <w:p w:rsidR="00485FE2" w:rsidRDefault="00485F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85F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5FE2" w:rsidRDefault="00485F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5FE2" w:rsidRDefault="00485FE2">
            <w:pPr>
              <w:pStyle w:val="ConsPlusNormal"/>
              <w:jc w:val="center"/>
            </w:pPr>
            <w:r>
              <w:rPr>
                <w:color w:val="392C69"/>
              </w:rPr>
              <w:t>Список изменяющих документов</w:t>
            </w:r>
          </w:p>
          <w:p w:rsidR="00485FE2" w:rsidRDefault="00485FE2">
            <w:pPr>
              <w:pStyle w:val="ConsPlusNormal"/>
              <w:jc w:val="center"/>
            </w:pPr>
            <w:r>
              <w:rPr>
                <w:color w:val="392C69"/>
              </w:rPr>
              <w:t xml:space="preserve">(в ред. </w:t>
            </w:r>
            <w:hyperlink r:id="rId506">
              <w:r>
                <w:rPr>
                  <w:color w:val="0000FF"/>
                </w:rPr>
                <w:t>решения</w:t>
              </w:r>
            </w:hyperlink>
            <w:r>
              <w:rPr>
                <w:color w:val="392C69"/>
              </w:rPr>
              <w:t xml:space="preserve"> Совета Евразийской экономической комиссии</w:t>
            </w:r>
          </w:p>
          <w:p w:rsidR="00485FE2" w:rsidRDefault="00485FE2">
            <w:pPr>
              <w:pStyle w:val="ConsPlusNormal"/>
              <w:jc w:val="center"/>
            </w:pPr>
            <w:r>
              <w:rPr>
                <w:color w:val="392C69"/>
              </w:rPr>
              <w:t>от 29.03.2019 N 32)</w:t>
            </w: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r>
    </w:tbl>
    <w:p w:rsidR="00485FE2" w:rsidRDefault="00485F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3"/>
        <w:gridCol w:w="1814"/>
        <w:gridCol w:w="1814"/>
      </w:tblGrid>
      <w:tr w:rsidR="00485FE2">
        <w:tc>
          <w:tcPr>
            <w:tcW w:w="5443" w:type="dxa"/>
            <w:tcBorders>
              <w:top w:val="single" w:sz="4" w:space="0" w:color="auto"/>
              <w:bottom w:val="single" w:sz="4" w:space="0" w:color="auto"/>
            </w:tcBorders>
          </w:tcPr>
          <w:p w:rsidR="00485FE2" w:rsidRDefault="00485FE2">
            <w:pPr>
              <w:pStyle w:val="ConsPlusNormal"/>
              <w:jc w:val="center"/>
            </w:pPr>
            <w:r>
              <w:t>Наименование и назначение косметической продукции</w:t>
            </w:r>
          </w:p>
        </w:tc>
        <w:tc>
          <w:tcPr>
            <w:tcW w:w="1814" w:type="dxa"/>
            <w:tcBorders>
              <w:top w:val="single" w:sz="4" w:space="0" w:color="auto"/>
              <w:bottom w:val="single" w:sz="4" w:space="0" w:color="auto"/>
            </w:tcBorders>
          </w:tcPr>
          <w:p w:rsidR="00485FE2" w:rsidRDefault="00485FE2">
            <w:pPr>
              <w:pStyle w:val="ConsPlusNormal"/>
              <w:jc w:val="center"/>
            </w:pPr>
            <w:r>
              <w:t>Раздражающее действие</w:t>
            </w:r>
          </w:p>
        </w:tc>
        <w:tc>
          <w:tcPr>
            <w:tcW w:w="1814" w:type="dxa"/>
            <w:tcBorders>
              <w:top w:val="single" w:sz="4" w:space="0" w:color="auto"/>
              <w:bottom w:val="single" w:sz="4" w:space="0" w:color="auto"/>
            </w:tcBorders>
          </w:tcPr>
          <w:p w:rsidR="00485FE2" w:rsidRDefault="00485FE2">
            <w:pPr>
              <w:pStyle w:val="ConsPlusNormal"/>
              <w:jc w:val="center"/>
            </w:pPr>
            <w:r>
              <w:t>Сенсибилизирующее действие</w:t>
            </w:r>
          </w:p>
        </w:tc>
      </w:tr>
      <w:tr w:rsidR="00485FE2">
        <w:tblPrEx>
          <w:tblBorders>
            <w:left w:val="none" w:sz="0" w:space="0" w:color="auto"/>
            <w:right w:val="none" w:sz="0" w:space="0" w:color="auto"/>
            <w:insideH w:val="none" w:sz="0" w:space="0" w:color="auto"/>
            <w:insideV w:val="none" w:sz="0" w:space="0" w:color="auto"/>
          </w:tblBorders>
        </w:tblPrEx>
        <w:tc>
          <w:tcPr>
            <w:tcW w:w="5443" w:type="dxa"/>
            <w:tcBorders>
              <w:top w:val="single" w:sz="4" w:space="0" w:color="auto"/>
              <w:left w:val="nil"/>
              <w:bottom w:val="nil"/>
              <w:right w:val="nil"/>
            </w:tcBorders>
          </w:tcPr>
          <w:p w:rsidR="00485FE2" w:rsidRDefault="00485FE2">
            <w:pPr>
              <w:pStyle w:val="ConsPlusNormal"/>
            </w:pPr>
            <w:r>
              <w:t xml:space="preserve">1. Продукция косметическая: для ухода за кожей, волосами, ногтями, губами, наружными половыми органами (интимная косметика); солнцезащитная; отбеливающая; для искусственного загара; содержащая растительные экстракты, фруктовые кислоты и их производные; для проблемной кожи; для моделирования фигуры; для придания или предотвращения запаха; гигиеническая моющая для волос, лица и тела; парфюмерная, мыло туалетное твердое; для принятия ванн; для бритья; для макияжа; для маникюра и педикюра; для укладки волос; для защиты кожи от воздействия вредных производственных факторов; для татуажа; скрабы; гоммажи; эксфолианты; пилинги на основе энзимов; на носителях. Детская косметика. Средства гигиены полости рта, кроме средств для отбеливания зубов, указанных в </w:t>
            </w:r>
            <w:hyperlink w:anchor="P20730">
              <w:r>
                <w:rPr>
                  <w:color w:val="0000FF"/>
                </w:rPr>
                <w:t>пункте 3</w:t>
              </w:r>
            </w:hyperlink>
            <w:r>
              <w:t xml:space="preserve"> настоящих требований</w:t>
            </w:r>
          </w:p>
        </w:tc>
        <w:tc>
          <w:tcPr>
            <w:tcW w:w="1814" w:type="dxa"/>
            <w:tcBorders>
              <w:top w:val="single" w:sz="4" w:space="0" w:color="auto"/>
              <w:left w:val="nil"/>
              <w:bottom w:val="nil"/>
              <w:right w:val="nil"/>
            </w:tcBorders>
          </w:tcPr>
          <w:p w:rsidR="00485FE2" w:rsidRDefault="00485FE2">
            <w:pPr>
              <w:pStyle w:val="ConsPlusNormal"/>
              <w:jc w:val="center"/>
            </w:pPr>
            <w:r>
              <w:t>0 баллов (отсутствие)</w:t>
            </w:r>
          </w:p>
        </w:tc>
        <w:tc>
          <w:tcPr>
            <w:tcW w:w="1814" w:type="dxa"/>
            <w:tcBorders>
              <w:top w:val="single" w:sz="4" w:space="0" w:color="auto"/>
              <w:left w:val="nil"/>
              <w:bottom w:val="nil"/>
              <w:right w:val="nil"/>
            </w:tcBorders>
          </w:tcPr>
          <w:p w:rsidR="00485FE2" w:rsidRDefault="00485FE2">
            <w:pPr>
              <w:pStyle w:val="ConsPlusNormal"/>
              <w:jc w:val="center"/>
            </w:pPr>
            <w:r>
              <w:t>0 баллов (отсутствие)</w:t>
            </w:r>
          </w:p>
        </w:tc>
      </w:tr>
      <w:tr w:rsidR="00485FE2">
        <w:tblPrEx>
          <w:tblBorders>
            <w:left w:val="none" w:sz="0" w:space="0" w:color="auto"/>
            <w:right w:val="none" w:sz="0" w:space="0" w:color="auto"/>
            <w:insideH w:val="none" w:sz="0" w:space="0" w:color="auto"/>
            <w:insideV w:val="none" w:sz="0" w:space="0" w:color="auto"/>
          </w:tblBorders>
        </w:tblPrEx>
        <w:tc>
          <w:tcPr>
            <w:tcW w:w="5443" w:type="dxa"/>
            <w:tcBorders>
              <w:top w:val="nil"/>
              <w:left w:val="nil"/>
              <w:bottom w:val="nil"/>
              <w:right w:val="nil"/>
            </w:tcBorders>
          </w:tcPr>
          <w:p w:rsidR="00485FE2" w:rsidRDefault="00485FE2">
            <w:pPr>
              <w:pStyle w:val="ConsPlusNormal"/>
            </w:pPr>
            <w:r>
              <w:t xml:space="preserve">2. Продукция косметическая </w:t>
            </w:r>
            <w:hyperlink w:anchor="P20735">
              <w:r>
                <w:rPr>
                  <w:color w:val="0000FF"/>
                </w:rPr>
                <w:t>&lt;*&gt;</w:t>
              </w:r>
            </w:hyperlink>
            <w:r>
              <w:t>: для окрашивания и тонирования волос, ресниц и бровей; для осветления и мелирования; для химической завивки и выпрямления волос; для депиляции</w:t>
            </w:r>
          </w:p>
        </w:tc>
        <w:tc>
          <w:tcPr>
            <w:tcW w:w="1814" w:type="dxa"/>
            <w:tcBorders>
              <w:top w:val="nil"/>
              <w:left w:val="nil"/>
              <w:bottom w:val="nil"/>
              <w:right w:val="nil"/>
            </w:tcBorders>
          </w:tcPr>
          <w:p w:rsidR="00485FE2" w:rsidRDefault="00485FE2">
            <w:pPr>
              <w:pStyle w:val="ConsPlusNormal"/>
            </w:pPr>
            <w:r>
              <w:t>не более 1 балла</w:t>
            </w:r>
          </w:p>
        </w:tc>
        <w:tc>
          <w:tcPr>
            <w:tcW w:w="1814" w:type="dxa"/>
            <w:tcBorders>
              <w:top w:val="nil"/>
              <w:left w:val="nil"/>
              <w:bottom w:val="nil"/>
              <w:right w:val="nil"/>
            </w:tcBorders>
          </w:tcPr>
          <w:p w:rsidR="00485FE2" w:rsidRDefault="00485FE2">
            <w:pPr>
              <w:pStyle w:val="ConsPlusNormal"/>
              <w:jc w:val="center"/>
            </w:pPr>
            <w:r>
              <w:t>0 баллов (отсутствие)</w:t>
            </w:r>
          </w:p>
        </w:tc>
      </w:tr>
      <w:tr w:rsidR="00485FE2">
        <w:tblPrEx>
          <w:tblBorders>
            <w:left w:val="none" w:sz="0" w:space="0" w:color="auto"/>
            <w:right w:val="none" w:sz="0" w:space="0" w:color="auto"/>
            <w:insideH w:val="none" w:sz="0" w:space="0" w:color="auto"/>
            <w:insideV w:val="none" w:sz="0" w:space="0" w:color="auto"/>
          </w:tblBorders>
        </w:tblPrEx>
        <w:tc>
          <w:tcPr>
            <w:tcW w:w="5443" w:type="dxa"/>
            <w:tcBorders>
              <w:top w:val="nil"/>
              <w:left w:val="nil"/>
              <w:bottom w:val="single" w:sz="4" w:space="0" w:color="auto"/>
              <w:right w:val="nil"/>
            </w:tcBorders>
          </w:tcPr>
          <w:p w:rsidR="00485FE2" w:rsidRDefault="00485FE2">
            <w:pPr>
              <w:pStyle w:val="ConsPlusNormal"/>
            </w:pPr>
            <w:bookmarkStart w:id="112" w:name="P20730"/>
            <w:bookmarkEnd w:id="112"/>
            <w:r>
              <w:t>3. 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tc>
        <w:tc>
          <w:tcPr>
            <w:tcW w:w="1814" w:type="dxa"/>
            <w:tcBorders>
              <w:top w:val="nil"/>
              <w:left w:val="nil"/>
              <w:bottom w:val="single" w:sz="4" w:space="0" w:color="auto"/>
              <w:right w:val="nil"/>
            </w:tcBorders>
          </w:tcPr>
          <w:p w:rsidR="00485FE2" w:rsidRDefault="00485FE2">
            <w:pPr>
              <w:pStyle w:val="ConsPlusNormal"/>
            </w:pPr>
            <w:r>
              <w:t>не более 1 балла</w:t>
            </w:r>
          </w:p>
        </w:tc>
        <w:tc>
          <w:tcPr>
            <w:tcW w:w="1814" w:type="dxa"/>
            <w:tcBorders>
              <w:top w:val="nil"/>
              <w:left w:val="nil"/>
              <w:bottom w:val="single" w:sz="4" w:space="0" w:color="auto"/>
              <w:right w:val="nil"/>
            </w:tcBorders>
          </w:tcPr>
          <w:p w:rsidR="00485FE2" w:rsidRDefault="00485FE2">
            <w:pPr>
              <w:pStyle w:val="ConsPlusNormal"/>
              <w:jc w:val="center"/>
            </w:pPr>
            <w:r>
              <w:t>0 баллов (отсутствие)</w:t>
            </w:r>
          </w:p>
        </w:tc>
      </w:tr>
    </w:tbl>
    <w:p w:rsidR="00485FE2" w:rsidRDefault="00485FE2">
      <w:pPr>
        <w:pStyle w:val="ConsPlusNormal"/>
        <w:ind w:firstLine="540"/>
        <w:jc w:val="both"/>
      </w:pPr>
    </w:p>
    <w:p w:rsidR="00485FE2" w:rsidRDefault="00485FE2">
      <w:pPr>
        <w:pStyle w:val="ConsPlusNormal"/>
        <w:ind w:firstLine="540"/>
        <w:jc w:val="both"/>
      </w:pPr>
      <w:r>
        <w:t>--------------------------------</w:t>
      </w:r>
    </w:p>
    <w:p w:rsidR="00485FE2" w:rsidRDefault="00485FE2">
      <w:pPr>
        <w:pStyle w:val="ConsPlusNormal"/>
        <w:spacing w:before="220"/>
        <w:ind w:firstLine="540"/>
        <w:jc w:val="both"/>
      </w:pPr>
      <w:bookmarkStart w:id="113" w:name="P20735"/>
      <w:bookmarkEnd w:id="113"/>
      <w:r>
        <w:t xml:space="preserve">&lt;*&gt; Клинические (клинико-лабораторные) показатели (раздражающее действие, </w:t>
      </w:r>
      <w:r>
        <w:lastRenderedPageBreak/>
        <w:t>сенсибилизирующее действие) не определяют для парфюмерно-косметической продукции, имеющей водородный показатель (pH) &lt;= 2,5 или &gt;= 11,5 или вызывающей раздражающее действие на животных (in vivo).</w:t>
      </w:r>
    </w:p>
    <w:p w:rsidR="00485FE2" w:rsidRDefault="00485FE2">
      <w:pPr>
        <w:pStyle w:val="ConsPlusNormal"/>
        <w:jc w:val="both"/>
      </w:pPr>
    </w:p>
    <w:p w:rsidR="00485FE2" w:rsidRDefault="00485FE2">
      <w:pPr>
        <w:pStyle w:val="ConsPlusNormal"/>
        <w:jc w:val="both"/>
      </w:pPr>
    </w:p>
    <w:p w:rsidR="00485FE2" w:rsidRDefault="00485FE2">
      <w:pPr>
        <w:pStyle w:val="ConsPlusNormal"/>
        <w:jc w:val="both"/>
      </w:pPr>
    </w:p>
    <w:p w:rsidR="00485FE2" w:rsidRDefault="00485FE2">
      <w:pPr>
        <w:pStyle w:val="ConsPlusNormal"/>
        <w:jc w:val="both"/>
      </w:pPr>
    </w:p>
    <w:p w:rsidR="00485FE2" w:rsidRDefault="00485FE2">
      <w:pPr>
        <w:pStyle w:val="ConsPlusNormal"/>
        <w:jc w:val="both"/>
      </w:pPr>
    </w:p>
    <w:p w:rsidR="00485FE2" w:rsidRDefault="00485FE2">
      <w:pPr>
        <w:pStyle w:val="ConsPlusNormal"/>
        <w:jc w:val="right"/>
        <w:outlineLvl w:val="1"/>
      </w:pPr>
      <w:r>
        <w:t>Приложение 10</w:t>
      </w:r>
    </w:p>
    <w:p w:rsidR="00485FE2" w:rsidRDefault="00485FE2">
      <w:pPr>
        <w:pStyle w:val="ConsPlusNormal"/>
        <w:jc w:val="right"/>
      </w:pPr>
      <w:r>
        <w:t>к техническому регламенту ТС</w:t>
      </w:r>
    </w:p>
    <w:p w:rsidR="00485FE2" w:rsidRDefault="00485FE2">
      <w:pPr>
        <w:pStyle w:val="ConsPlusNormal"/>
        <w:jc w:val="right"/>
      </w:pPr>
      <w:r>
        <w:t>"О безопасности</w:t>
      </w:r>
    </w:p>
    <w:p w:rsidR="00485FE2" w:rsidRDefault="00485FE2">
      <w:pPr>
        <w:pStyle w:val="ConsPlusNormal"/>
        <w:jc w:val="right"/>
      </w:pPr>
      <w:r>
        <w:t>парфюмерно-косметической</w:t>
      </w:r>
    </w:p>
    <w:p w:rsidR="00485FE2" w:rsidRDefault="00485FE2">
      <w:pPr>
        <w:pStyle w:val="ConsPlusNormal"/>
        <w:jc w:val="right"/>
      </w:pPr>
      <w:r>
        <w:t>продукции"</w:t>
      </w:r>
    </w:p>
    <w:p w:rsidR="00485FE2" w:rsidRDefault="00485FE2">
      <w:pPr>
        <w:pStyle w:val="ConsPlusNormal"/>
        <w:jc w:val="right"/>
      </w:pPr>
      <w:r>
        <w:t>(ТР ТС 009/2011)</w:t>
      </w:r>
    </w:p>
    <w:p w:rsidR="00485FE2" w:rsidRDefault="00485FE2">
      <w:pPr>
        <w:pStyle w:val="ConsPlusNormal"/>
        <w:ind w:firstLine="540"/>
        <w:jc w:val="both"/>
      </w:pPr>
    </w:p>
    <w:p w:rsidR="00485FE2" w:rsidRDefault="00485FE2">
      <w:pPr>
        <w:pStyle w:val="ConsPlusTitle"/>
        <w:jc w:val="center"/>
      </w:pPr>
      <w:bookmarkStart w:id="114" w:name="P20748"/>
      <w:bookmarkEnd w:id="114"/>
      <w:r>
        <w:t>ТРЕБОВАНИЯ</w:t>
      </w:r>
    </w:p>
    <w:p w:rsidR="00485FE2" w:rsidRDefault="00485FE2">
      <w:pPr>
        <w:pStyle w:val="ConsPlusTitle"/>
        <w:jc w:val="center"/>
      </w:pPr>
      <w:r>
        <w:t>К КЛИНИЧЕСКИМ ПОКАЗАТЕЛЯМ СРЕДСТВ ГИГИЕНЫ ПОЛОСТИ РТА</w:t>
      </w:r>
    </w:p>
    <w:p w:rsidR="00485FE2" w:rsidRDefault="00485FE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9"/>
        <w:gridCol w:w="2539"/>
        <w:gridCol w:w="2338"/>
        <w:gridCol w:w="2074"/>
      </w:tblGrid>
      <w:tr w:rsidR="00485FE2">
        <w:tc>
          <w:tcPr>
            <w:tcW w:w="519" w:type="dxa"/>
            <w:tcBorders>
              <w:top w:val="single" w:sz="4" w:space="0" w:color="auto"/>
              <w:bottom w:val="single" w:sz="4" w:space="0" w:color="auto"/>
            </w:tcBorders>
          </w:tcPr>
          <w:p w:rsidR="00485FE2" w:rsidRDefault="00485FE2">
            <w:pPr>
              <w:pStyle w:val="ConsPlusNormal"/>
              <w:jc w:val="center"/>
            </w:pPr>
            <w:r>
              <w:t>N п/п</w:t>
            </w:r>
          </w:p>
        </w:tc>
        <w:tc>
          <w:tcPr>
            <w:tcW w:w="2539" w:type="dxa"/>
            <w:tcBorders>
              <w:top w:val="single" w:sz="4" w:space="0" w:color="auto"/>
              <w:bottom w:val="single" w:sz="4" w:space="0" w:color="auto"/>
            </w:tcBorders>
          </w:tcPr>
          <w:p w:rsidR="00485FE2" w:rsidRDefault="00485FE2">
            <w:pPr>
              <w:pStyle w:val="ConsPlusNormal"/>
              <w:jc w:val="center"/>
            </w:pPr>
            <w:r>
              <w:t>Вид продукции</w:t>
            </w:r>
          </w:p>
        </w:tc>
        <w:tc>
          <w:tcPr>
            <w:tcW w:w="2338" w:type="dxa"/>
            <w:tcBorders>
              <w:top w:val="single" w:sz="4" w:space="0" w:color="auto"/>
              <w:bottom w:val="single" w:sz="4" w:space="0" w:color="auto"/>
            </w:tcBorders>
          </w:tcPr>
          <w:p w:rsidR="00485FE2" w:rsidRDefault="00485FE2">
            <w:pPr>
              <w:pStyle w:val="ConsPlusNormal"/>
              <w:jc w:val="center"/>
            </w:pPr>
            <w:r>
              <w:t>Наименование показателя</w:t>
            </w:r>
          </w:p>
        </w:tc>
        <w:tc>
          <w:tcPr>
            <w:tcW w:w="2074" w:type="dxa"/>
            <w:tcBorders>
              <w:top w:val="single" w:sz="4" w:space="0" w:color="auto"/>
              <w:bottom w:val="single" w:sz="4" w:space="0" w:color="auto"/>
            </w:tcBorders>
          </w:tcPr>
          <w:p w:rsidR="00485FE2" w:rsidRDefault="00485FE2">
            <w:pPr>
              <w:pStyle w:val="ConsPlusNormal"/>
              <w:jc w:val="center"/>
            </w:pPr>
            <w:r>
              <w:t>Характеристика и норма</w:t>
            </w:r>
          </w:p>
        </w:tc>
      </w:tr>
      <w:tr w:rsidR="00485FE2">
        <w:tc>
          <w:tcPr>
            <w:tcW w:w="519" w:type="dxa"/>
            <w:tcBorders>
              <w:top w:val="single" w:sz="4" w:space="0" w:color="auto"/>
              <w:bottom w:val="single" w:sz="4" w:space="0" w:color="auto"/>
            </w:tcBorders>
          </w:tcPr>
          <w:p w:rsidR="00485FE2" w:rsidRDefault="00485FE2">
            <w:pPr>
              <w:pStyle w:val="ConsPlusNormal"/>
              <w:jc w:val="center"/>
            </w:pPr>
            <w:r>
              <w:t>1</w:t>
            </w:r>
          </w:p>
        </w:tc>
        <w:tc>
          <w:tcPr>
            <w:tcW w:w="2539" w:type="dxa"/>
            <w:tcBorders>
              <w:top w:val="single" w:sz="4" w:space="0" w:color="auto"/>
              <w:bottom w:val="single" w:sz="4" w:space="0" w:color="auto"/>
            </w:tcBorders>
          </w:tcPr>
          <w:p w:rsidR="00485FE2" w:rsidRDefault="00485FE2">
            <w:pPr>
              <w:pStyle w:val="ConsPlusNormal"/>
              <w:jc w:val="center"/>
            </w:pPr>
            <w:r>
              <w:t>2</w:t>
            </w:r>
          </w:p>
        </w:tc>
        <w:tc>
          <w:tcPr>
            <w:tcW w:w="2338" w:type="dxa"/>
            <w:tcBorders>
              <w:top w:val="single" w:sz="4" w:space="0" w:color="auto"/>
              <w:bottom w:val="single" w:sz="4" w:space="0" w:color="auto"/>
            </w:tcBorders>
          </w:tcPr>
          <w:p w:rsidR="00485FE2" w:rsidRDefault="00485FE2">
            <w:pPr>
              <w:pStyle w:val="ConsPlusNormal"/>
              <w:jc w:val="center"/>
            </w:pPr>
            <w:r>
              <w:t>3</w:t>
            </w:r>
          </w:p>
        </w:tc>
        <w:tc>
          <w:tcPr>
            <w:tcW w:w="2074" w:type="dxa"/>
            <w:tcBorders>
              <w:top w:val="single" w:sz="4" w:space="0" w:color="auto"/>
              <w:bottom w:val="single" w:sz="4" w:space="0" w:color="auto"/>
            </w:tcBorders>
          </w:tcPr>
          <w:p w:rsidR="00485FE2" w:rsidRDefault="00485FE2">
            <w:pPr>
              <w:pStyle w:val="ConsPlusNormal"/>
              <w:jc w:val="center"/>
            </w:pPr>
            <w:r>
              <w:t>4</w:t>
            </w:r>
          </w:p>
        </w:tc>
      </w:tr>
      <w:tr w:rsidR="00485FE2">
        <w:tblPrEx>
          <w:tblBorders>
            <w:insideH w:val="none" w:sz="0" w:space="0" w:color="auto"/>
          </w:tblBorders>
        </w:tblPrEx>
        <w:tc>
          <w:tcPr>
            <w:tcW w:w="519" w:type="dxa"/>
            <w:tcBorders>
              <w:top w:val="single" w:sz="4" w:space="0" w:color="auto"/>
              <w:bottom w:val="nil"/>
            </w:tcBorders>
          </w:tcPr>
          <w:p w:rsidR="00485FE2" w:rsidRDefault="00485FE2">
            <w:pPr>
              <w:pStyle w:val="ConsPlusNormal"/>
              <w:jc w:val="center"/>
            </w:pPr>
            <w:r>
              <w:t>1.</w:t>
            </w:r>
          </w:p>
        </w:tc>
        <w:tc>
          <w:tcPr>
            <w:tcW w:w="2539" w:type="dxa"/>
            <w:tcBorders>
              <w:top w:val="single" w:sz="4" w:space="0" w:color="auto"/>
              <w:bottom w:val="nil"/>
            </w:tcBorders>
          </w:tcPr>
          <w:p w:rsidR="00485FE2" w:rsidRDefault="00485FE2">
            <w:pPr>
              <w:pStyle w:val="ConsPlusNormal"/>
            </w:pPr>
            <w:r>
              <w:t>Зубные пасты, гели, порошки</w:t>
            </w:r>
          </w:p>
        </w:tc>
        <w:tc>
          <w:tcPr>
            <w:tcW w:w="2338" w:type="dxa"/>
            <w:tcBorders>
              <w:top w:val="single" w:sz="4" w:space="0" w:color="auto"/>
              <w:bottom w:val="nil"/>
            </w:tcBorders>
          </w:tcPr>
          <w:p w:rsidR="00485FE2" w:rsidRDefault="00485FE2">
            <w:pPr>
              <w:pStyle w:val="ConsPlusNormal"/>
            </w:pPr>
            <w:r>
              <w:t xml:space="preserve">Деминерализующее действие </w:t>
            </w:r>
            <w:hyperlink w:anchor="P20773">
              <w:r>
                <w:rPr>
                  <w:color w:val="0000FF"/>
                </w:rPr>
                <w:t>&lt;*&gt;</w:t>
              </w:r>
            </w:hyperlink>
          </w:p>
        </w:tc>
        <w:tc>
          <w:tcPr>
            <w:tcW w:w="2074" w:type="dxa"/>
            <w:tcBorders>
              <w:top w:val="single" w:sz="4" w:space="0" w:color="auto"/>
              <w:bottom w:val="nil"/>
            </w:tcBorders>
          </w:tcPr>
          <w:p w:rsidR="00485FE2" w:rsidRDefault="00485FE2">
            <w:pPr>
              <w:pStyle w:val="ConsPlusNormal"/>
            </w:pPr>
            <w:r>
              <w:t>Отсутствие новых очагов деминерализации</w:t>
            </w:r>
          </w:p>
        </w:tc>
      </w:tr>
      <w:tr w:rsidR="00485FE2">
        <w:tblPrEx>
          <w:tblBorders>
            <w:insideH w:val="none" w:sz="0" w:space="0" w:color="auto"/>
          </w:tblBorders>
        </w:tblPrEx>
        <w:tc>
          <w:tcPr>
            <w:tcW w:w="519" w:type="dxa"/>
            <w:tcBorders>
              <w:top w:val="nil"/>
              <w:bottom w:val="nil"/>
            </w:tcBorders>
          </w:tcPr>
          <w:p w:rsidR="00485FE2" w:rsidRDefault="00485FE2">
            <w:pPr>
              <w:pStyle w:val="ConsPlusNormal"/>
              <w:jc w:val="center"/>
            </w:pPr>
            <w:r>
              <w:t>2.</w:t>
            </w:r>
          </w:p>
        </w:tc>
        <w:tc>
          <w:tcPr>
            <w:tcW w:w="2539" w:type="dxa"/>
            <w:tcBorders>
              <w:top w:val="nil"/>
              <w:bottom w:val="nil"/>
            </w:tcBorders>
          </w:tcPr>
          <w:p w:rsidR="00485FE2" w:rsidRDefault="00485FE2">
            <w:pPr>
              <w:pStyle w:val="ConsPlusNormal"/>
            </w:pPr>
            <w:r>
              <w:t>Средства гигиены полости рта жидкие (бальзамы, освежители, дезодоранты, эликсиры, полоскания, ополаскиватели)</w:t>
            </w:r>
          </w:p>
        </w:tc>
        <w:tc>
          <w:tcPr>
            <w:tcW w:w="2338" w:type="dxa"/>
            <w:tcBorders>
              <w:top w:val="nil"/>
              <w:bottom w:val="nil"/>
            </w:tcBorders>
          </w:tcPr>
          <w:p w:rsidR="00485FE2" w:rsidRDefault="00485FE2">
            <w:pPr>
              <w:pStyle w:val="ConsPlusNormal"/>
              <w:jc w:val="both"/>
            </w:pPr>
          </w:p>
        </w:tc>
        <w:tc>
          <w:tcPr>
            <w:tcW w:w="2074" w:type="dxa"/>
            <w:tcBorders>
              <w:top w:val="nil"/>
              <w:bottom w:val="nil"/>
            </w:tcBorders>
          </w:tcPr>
          <w:p w:rsidR="00485FE2" w:rsidRDefault="00485FE2">
            <w:pPr>
              <w:pStyle w:val="ConsPlusNormal"/>
              <w:jc w:val="both"/>
            </w:pPr>
          </w:p>
        </w:tc>
      </w:tr>
      <w:tr w:rsidR="00485FE2">
        <w:tblPrEx>
          <w:tblBorders>
            <w:insideH w:val="none" w:sz="0" w:space="0" w:color="auto"/>
          </w:tblBorders>
        </w:tblPrEx>
        <w:tc>
          <w:tcPr>
            <w:tcW w:w="519" w:type="dxa"/>
            <w:tcBorders>
              <w:top w:val="nil"/>
              <w:bottom w:val="single" w:sz="4" w:space="0" w:color="auto"/>
            </w:tcBorders>
          </w:tcPr>
          <w:p w:rsidR="00485FE2" w:rsidRDefault="00485FE2">
            <w:pPr>
              <w:pStyle w:val="ConsPlusNormal"/>
              <w:jc w:val="center"/>
            </w:pPr>
            <w:r>
              <w:t>3.</w:t>
            </w:r>
          </w:p>
        </w:tc>
        <w:tc>
          <w:tcPr>
            <w:tcW w:w="2539" w:type="dxa"/>
            <w:tcBorders>
              <w:top w:val="nil"/>
              <w:bottom w:val="single" w:sz="4" w:space="0" w:color="auto"/>
            </w:tcBorders>
          </w:tcPr>
          <w:p w:rsidR="00485FE2" w:rsidRDefault="00485FE2">
            <w:pPr>
              <w:pStyle w:val="ConsPlusNormal"/>
            </w:pPr>
            <w:r>
              <w:t>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tc>
        <w:tc>
          <w:tcPr>
            <w:tcW w:w="2338" w:type="dxa"/>
            <w:tcBorders>
              <w:top w:val="nil"/>
              <w:bottom w:val="single" w:sz="4" w:space="0" w:color="auto"/>
            </w:tcBorders>
          </w:tcPr>
          <w:p w:rsidR="00485FE2" w:rsidRDefault="00485FE2">
            <w:pPr>
              <w:pStyle w:val="ConsPlusNormal"/>
              <w:jc w:val="both"/>
            </w:pPr>
          </w:p>
        </w:tc>
        <w:tc>
          <w:tcPr>
            <w:tcW w:w="2074" w:type="dxa"/>
            <w:tcBorders>
              <w:top w:val="nil"/>
              <w:bottom w:val="single" w:sz="4" w:space="0" w:color="auto"/>
            </w:tcBorders>
          </w:tcPr>
          <w:p w:rsidR="00485FE2" w:rsidRDefault="00485FE2">
            <w:pPr>
              <w:pStyle w:val="ConsPlusNormal"/>
              <w:jc w:val="both"/>
            </w:pPr>
          </w:p>
        </w:tc>
      </w:tr>
    </w:tbl>
    <w:p w:rsidR="00485FE2" w:rsidRDefault="00485FE2">
      <w:pPr>
        <w:pStyle w:val="ConsPlusNormal"/>
        <w:jc w:val="both"/>
      </w:pPr>
    </w:p>
    <w:p w:rsidR="00485FE2" w:rsidRDefault="00485FE2">
      <w:pPr>
        <w:pStyle w:val="ConsPlusNormal"/>
        <w:ind w:firstLine="540"/>
        <w:jc w:val="both"/>
      </w:pPr>
      <w:r>
        <w:t>--------------------------------</w:t>
      </w:r>
    </w:p>
    <w:p w:rsidR="00485FE2" w:rsidRDefault="00485FE2">
      <w:pPr>
        <w:pStyle w:val="ConsPlusNormal"/>
        <w:spacing w:before="220"/>
        <w:ind w:firstLine="540"/>
        <w:jc w:val="both"/>
      </w:pPr>
      <w:bookmarkStart w:id="115" w:name="P20773"/>
      <w:bookmarkEnd w:id="115"/>
      <w:r>
        <w:t>&lt;*&gt; Определяется для средств гигиены полости рта с декларированным pH меньше 5,5 и при наличии в средстве гигиены полости рта веществ, вызывающих деминерализацию эмали.</w:t>
      </w: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jc w:val="right"/>
        <w:outlineLvl w:val="1"/>
      </w:pPr>
      <w:r>
        <w:t>Приложение 11</w:t>
      </w:r>
    </w:p>
    <w:p w:rsidR="00485FE2" w:rsidRDefault="00485FE2">
      <w:pPr>
        <w:pStyle w:val="ConsPlusNormal"/>
        <w:jc w:val="right"/>
      </w:pPr>
      <w:r>
        <w:t>к техническому регламенту ТС</w:t>
      </w:r>
    </w:p>
    <w:p w:rsidR="00485FE2" w:rsidRDefault="00485FE2">
      <w:pPr>
        <w:pStyle w:val="ConsPlusNormal"/>
        <w:jc w:val="right"/>
      </w:pPr>
      <w:r>
        <w:t>"О безопасности</w:t>
      </w:r>
    </w:p>
    <w:p w:rsidR="00485FE2" w:rsidRDefault="00485FE2">
      <w:pPr>
        <w:pStyle w:val="ConsPlusNormal"/>
        <w:jc w:val="right"/>
      </w:pPr>
      <w:r>
        <w:t>парфюмерно-косметической</w:t>
      </w:r>
    </w:p>
    <w:p w:rsidR="00485FE2" w:rsidRDefault="00485FE2">
      <w:pPr>
        <w:pStyle w:val="ConsPlusNormal"/>
        <w:jc w:val="right"/>
      </w:pPr>
      <w:r>
        <w:t>продукции"</w:t>
      </w:r>
    </w:p>
    <w:p w:rsidR="00485FE2" w:rsidRDefault="00485FE2">
      <w:pPr>
        <w:pStyle w:val="ConsPlusNormal"/>
        <w:jc w:val="right"/>
      </w:pPr>
      <w:r>
        <w:t>(ТР ТС 009/2011)</w:t>
      </w:r>
    </w:p>
    <w:p w:rsidR="00485FE2" w:rsidRDefault="00485FE2">
      <w:pPr>
        <w:pStyle w:val="ConsPlusNormal"/>
        <w:ind w:firstLine="540"/>
        <w:jc w:val="both"/>
      </w:pPr>
    </w:p>
    <w:p w:rsidR="00485FE2" w:rsidRDefault="00485FE2">
      <w:pPr>
        <w:pStyle w:val="ConsPlusTitle"/>
        <w:jc w:val="center"/>
      </w:pPr>
      <w:bookmarkStart w:id="116" w:name="P20786"/>
      <w:bookmarkEnd w:id="116"/>
      <w:r>
        <w:t>СИМВОЛ,</w:t>
      </w:r>
    </w:p>
    <w:p w:rsidR="00485FE2" w:rsidRDefault="00485FE2">
      <w:pPr>
        <w:pStyle w:val="ConsPlusTitle"/>
        <w:jc w:val="center"/>
      </w:pPr>
      <w:r>
        <w:t>УКАЗЫВАЮЩИЙ НА НАЛИЧИЕ ДОПОЛНИТЕЛЬНОЙ ИНФОРМАЦИИ</w:t>
      </w:r>
    </w:p>
    <w:p w:rsidR="00485FE2" w:rsidRDefault="00485FE2">
      <w:pPr>
        <w:pStyle w:val="ConsPlusTitle"/>
        <w:jc w:val="center"/>
      </w:pPr>
      <w:r>
        <w:t>О ПАРФЮМЕРНО-КОСМЕТИЧЕСКОЙ ПРОДУКЦИИ</w:t>
      </w:r>
    </w:p>
    <w:p w:rsidR="00485FE2" w:rsidRDefault="00485FE2">
      <w:pPr>
        <w:pStyle w:val="ConsPlusNormal"/>
        <w:ind w:firstLine="540"/>
        <w:jc w:val="both"/>
      </w:pPr>
    </w:p>
    <w:p w:rsidR="00485FE2" w:rsidRDefault="00485FE2">
      <w:pPr>
        <w:pStyle w:val="ConsPlusNormal"/>
        <w:jc w:val="center"/>
      </w:pPr>
      <w:r>
        <w:rPr>
          <w:noProof/>
          <w:position w:val="-194"/>
        </w:rPr>
        <w:drawing>
          <wp:inline distT="0" distB="0" distL="0" distR="0">
            <wp:extent cx="2528570" cy="261239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7">
                      <a:extLst>
                        <a:ext uri="{28A0092B-C50C-407E-A947-70E740481C1C}">
                          <a14:useLocalDpi xmlns:a14="http://schemas.microsoft.com/office/drawing/2010/main" val="0"/>
                        </a:ext>
                      </a:extLst>
                    </a:blip>
                    <a:srcRect/>
                    <a:stretch>
                      <a:fillRect/>
                    </a:stretch>
                  </pic:blipFill>
                  <pic:spPr bwMode="auto">
                    <a:xfrm>
                      <a:off x="0" y="0"/>
                      <a:ext cx="2528570" cy="2612390"/>
                    </a:xfrm>
                    <a:prstGeom prst="rect">
                      <a:avLst/>
                    </a:prstGeom>
                    <a:noFill/>
                    <a:ln>
                      <a:noFill/>
                    </a:ln>
                  </pic:spPr>
                </pic:pic>
              </a:graphicData>
            </a:graphic>
          </wp:inline>
        </w:drawing>
      </w:r>
    </w:p>
    <w:p w:rsidR="00485FE2" w:rsidRDefault="00485FE2">
      <w:pPr>
        <w:pStyle w:val="ConsPlusNormal"/>
        <w:ind w:firstLine="540"/>
        <w:jc w:val="both"/>
      </w:pPr>
    </w:p>
    <w:p w:rsidR="00485FE2" w:rsidRDefault="00485FE2">
      <w:pPr>
        <w:pStyle w:val="ConsPlusTitle"/>
        <w:jc w:val="center"/>
        <w:outlineLvl w:val="2"/>
      </w:pPr>
      <w:r>
        <w:t>Рисунок 1</w:t>
      </w: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jc w:val="right"/>
        <w:outlineLvl w:val="1"/>
      </w:pPr>
      <w:r>
        <w:t>Приложение 12</w:t>
      </w:r>
    </w:p>
    <w:p w:rsidR="00485FE2" w:rsidRDefault="00485FE2">
      <w:pPr>
        <w:pStyle w:val="ConsPlusNormal"/>
        <w:jc w:val="right"/>
      </w:pPr>
      <w:r>
        <w:t>к техническому регламенту ТС</w:t>
      </w:r>
    </w:p>
    <w:p w:rsidR="00485FE2" w:rsidRDefault="00485FE2">
      <w:pPr>
        <w:pStyle w:val="ConsPlusNormal"/>
        <w:jc w:val="right"/>
      </w:pPr>
      <w:r>
        <w:t>"О безопасности</w:t>
      </w:r>
    </w:p>
    <w:p w:rsidR="00485FE2" w:rsidRDefault="00485FE2">
      <w:pPr>
        <w:pStyle w:val="ConsPlusNormal"/>
        <w:jc w:val="right"/>
      </w:pPr>
      <w:r>
        <w:t>парфюмерно-косметической</w:t>
      </w:r>
    </w:p>
    <w:p w:rsidR="00485FE2" w:rsidRDefault="00485FE2">
      <w:pPr>
        <w:pStyle w:val="ConsPlusNormal"/>
        <w:jc w:val="right"/>
      </w:pPr>
      <w:r>
        <w:t>продукции"</w:t>
      </w:r>
    </w:p>
    <w:p w:rsidR="00485FE2" w:rsidRDefault="00485FE2">
      <w:pPr>
        <w:pStyle w:val="ConsPlusNormal"/>
        <w:jc w:val="right"/>
      </w:pPr>
      <w:r>
        <w:t>(ТР ТС 009/2011)</w:t>
      </w:r>
    </w:p>
    <w:p w:rsidR="00485FE2" w:rsidRDefault="00485FE2">
      <w:pPr>
        <w:pStyle w:val="ConsPlusNormal"/>
        <w:ind w:firstLine="540"/>
        <w:jc w:val="both"/>
      </w:pPr>
    </w:p>
    <w:p w:rsidR="00485FE2" w:rsidRDefault="00485FE2">
      <w:pPr>
        <w:pStyle w:val="ConsPlusTitle"/>
        <w:jc w:val="center"/>
      </w:pPr>
      <w:bookmarkStart w:id="117" w:name="P20805"/>
      <w:bookmarkEnd w:id="117"/>
      <w:r>
        <w:t>ПЕРЕЧЕНЬ</w:t>
      </w:r>
    </w:p>
    <w:p w:rsidR="00485FE2" w:rsidRDefault="00485FE2">
      <w:pPr>
        <w:pStyle w:val="ConsPlusTitle"/>
        <w:jc w:val="center"/>
      </w:pPr>
      <w:r>
        <w:t>ПАРФЮМЕРНО-КОСМЕТИЧЕСКОЙ ПРОДУКЦИИ, ПОДЛЕЖАЩЕЙ</w:t>
      </w:r>
    </w:p>
    <w:p w:rsidR="00485FE2" w:rsidRDefault="00485FE2">
      <w:pPr>
        <w:pStyle w:val="ConsPlusTitle"/>
        <w:jc w:val="center"/>
      </w:pPr>
      <w:r>
        <w:t>ГОСУДАРСТВЕННОЙ РЕГИСТРАЦИИ</w:t>
      </w:r>
    </w:p>
    <w:p w:rsidR="00485FE2" w:rsidRDefault="00485F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85F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5FE2" w:rsidRDefault="00485F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5FE2" w:rsidRDefault="00485FE2">
            <w:pPr>
              <w:pStyle w:val="ConsPlusNormal"/>
              <w:jc w:val="center"/>
            </w:pPr>
            <w:r>
              <w:rPr>
                <w:color w:val="392C69"/>
              </w:rPr>
              <w:t>Список изменяющих документов</w:t>
            </w:r>
          </w:p>
          <w:p w:rsidR="00485FE2" w:rsidRDefault="00485FE2">
            <w:pPr>
              <w:pStyle w:val="ConsPlusNormal"/>
              <w:jc w:val="center"/>
            </w:pPr>
            <w:r>
              <w:rPr>
                <w:color w:val="392C69"/>
              </w:rPr>
              <w:t xml:space="preserve">(в ред. </w:t>
            </w:r>
            <w:hyperlink r:id="rId508">
              <w:r>
                <w:rPr>
                  <w:color w:val="0000FF"/>
                </w:rPr>
                <w:t>решения</w:t>
              </w:r>
            </w:hyperlink>
            <w:r>
              <w:rPr>
                <w:color w:val="392C69"/>
              </w:rPr>
              <w:t xml:space="preserve"> Совета Евразийской экономической комиссии</w:t>
            </w:r>
          </w:p>
          <w:p w:rsidR="00485FE2" w:rsidRDefault="00485FE2">
            <w:pPr>
              <w:pStyle w:val="ConsPlusNormal"/>
              <w:jc w:val="center"/>
            </w:pPr>
            <w:r>
              <w:rPr>
                <w:color w:val="392C69"/>
              </w:rPr>
              <w:t>от 02.12.2015 N 91)</w:t>
            </w: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r>
    </w:tbl>
    <w:p w:rsidR="00485FE2" w:rsidRDefault="00485FE2">
      <w:pPr>
        <w:pStyle w:val="ConsPlusNormal"/>
        <w:ind w:firstLine="540"/>
        <w:jc w:val="both"/>
      </w:pPr>
    </w:p>
    <w:p w:rsidR="00485FE2" w:rsidRDefault="00485FE2">
      <w:pPr>
        <w:pStyle w:val="ConsPlusNormal"/>
        <w:ind w:firstLine="540"/>
        <w:jc w:val="both"/>
      </w:pPr>
      <w:r>
        <w:t>1. Парфюмерно-косметическая продукция для искусственного загара</w:t>
      </w:r>
    </w:p>
    <w:p w:rsidR="00485FE2" w:rsidRDefault="00485FE2">
      <w:pPr>
        <w:pStyle w:val="ConsPlusNormal"/>
        <w:spacing w:before="220"/>
        <w:ind w:firstLine="540"/>
        <w:jc w:val="both"/>
      </w:pPr>
      <w:r>
        <w:lastRenderedPageBreak/>
        <w:t>2. Парфюмерно-косметическая продукция для отбеливания (осветления) кожи</w:t>
      </w:r>
    </w:p>
    <w:p w:rsidR="00485FE2" w:rsidRDefault="00485FE2">
      <w:pPr>
        <w:pStyle w:val="ConsPlusNormal"/>
        <w:spacing w:before="220"/>
        <w:ind w:firstLine="540"/>
        <w:jc w:val="both"/>
      </w:pPr>
      <w:r>
        <w:t>3. Косметика для татуажа</w:t>
      </w:r>
    </w:p>
    <w:p w:rsidR="00485FE2" w:rsidRDefault="00485FE2">
      <w:pPr>
        <w:pStyle w:val="ConsPlusNormal"/>
        <w:spacing w:before="220"/>
        <w:ind w:firstLine="540"/>
        <w:jc w:val="both"/>
      </w:pPr>
      <w:r>
        <w:t>4. Интимная косметика</w:t>
      </w:r>
    </w:p>
    <w:p w:rsidR="00485FE2" w:rsidRDefault="00485FE2">
      <w:pPr>
        <w:pStyle w:val="ConsPlusNormal"/>
        <w:spacing w:before="220"/>
        <w:ind w:firstLine="540"/>
        <w:jc w:val="both"/>
      </w:pPr>
      <w:r>
        <w:t>5. Парфюмерно-косметическая продукция индивидуальной защиты кожи от воздействия вредных производственных факторов</w:t>
      </w:r>
    </w:p>
    <w:p w:rsidR="00485FE2" w:rsidRDefault="00485FE2">
      <w:pPr>
        <w:pStyle w:val="ConsPlusNormal"/>
        <w:spacing w:before="220"/>
        <w:ind w:firstLine="540"/>
        <w:jc w:val="both"/>
      </w:pPr>
      <w:r>
        <w:t>6. Детская косметика</w:t>
      </w:r>
    </w:p>
    <w:p w:rsidR="00485FE2" w:rsidRDefault="00485FE2">
      <w:pPr>
        <w:pStyle w:val="ConsPlusNormal"/>
        <w:spacing w:before="220"/>
        <w:ind w:firstLine="540"/>
        <w:jc w:val="both"/>
      </w:pPr>
      <w:r>
        <w:t>7. Парфюмерно-косметическая продукция для химического окрашивания, осветления и мелирования волос</w:t>
      </w:r>
    </w:p>
    <w:p w:rsidR="00485FE2" w:rsidRDefault="00485FE2">
      <w:pPr>
        <w:pStyle w:val="ConsPlusNormal"/>
        <w:spacing w:before="220"/>
        <w:ind w:firstLine="540"/>
        <w:jc w:val="both"/>
      </w:pPr>
      <w:r>
        <w:t>8. Парфюмерно-косметическая продукция для химической завивки и распрямления волос</w:t>
      </w:r>
    </w:p>
    <w:p w:rsidR="00485FE2" w:rsidRDefault="00485FE2">
      <w:pPr>
        <w:pStyle w:val="ConsPlusNormal"/>
        <w:spacing w:before="220"/>
        <w:ind w:firstLine="540"/>
        <w:jc w:val="both"/>
      </w:pPr>
      <w:r>
        <w:t>9. Парфюмерно-косметическая продукция, произведенная с использованием наноматериалов</w:t>
      </w:r>
    </w:p>
    <w:p w:rsidR="00485FE2" w:rsidRDefault="00485FE2">
      <w:pPr>
        <w:pStyle w:val="ConsPlusNormal"/>
        <w:spacing w:before="220"/>
        <w:ind w:firstLine="540"/>
        <w:jc w:val="both"/>
      </w:pPr>
      <w:r>
        <w:t>10. Парфюмерно-косметическая продукция для депиляции</w:t>
      </w:r>
    </w:p>
    <w:p w:rsidR="00485FE2" w:rsidRDefault="00485FE2">
      <w:pPr>
        <w:pStyle w:val="ConsPlusNormal"/>
        <w:spacing w:before="220"/>
        <w:ind w:firstLine="540"/>
        <w:jc w:val="both"/>
      </w:pPr>
      <w:r>
        <w:t>11. Пилинги</w:t>
      </w:r>
    </w:p>
    <w:p w:rsidR="00485FE2" w:rsidRDefault="00485FE2">
      <w:pPr>
        <w:pStyle w:val="ConsPlusNormal"/>
        <w:spacing w:before="220"/>
        <w:ind w:firstLine="540"/>
        <w:jc w:val="both"/>
      </w:pPr>
      <w:r>
        <w:t>12 Фторсодержащие средства гигиены полости рта, массовая доля фторидов в которых превышает 0,15% (для жидких средств гигиены полости рта - 0,05%) (в пересчете на молярную массу фтора)</w:t>
      </w:r>
    </w:p>
    <w:p w:rsidR="00485FE2" w:rsidRDefault="00485FE2">
      <w:pPr>
        <w:pStyle w:val="ConsPlusNormal"/>
        <w:jc w:val="both"/>
      </w:pPr>
      <w:r>
        <w:t xml:space="preserve">(в ред. </w:t>
      </w:r>
      <w:hyperlink r:id="rId509">
        <w:r>
          <w:rPr>
            <w:color w:val="0000FF"/>
          </w:rPr>
          <w:t>решения</w:t>
        </w:r>
      </w:hyperlink>
      <w:r>
        <w:t xml:space="preserve"> Совета Евразийской экономической комиссии от 02.12.2015 N 91)</w:t>
      </w:r>
    </w:p>
    <w:p w:rsidR="00485FE2" w:rsidRDefault="00485FE2">
      <w:pPr>
        <w:pStyle w:val="ConsPlusNormal"/>
        <w:spacing w:before="220"/>
        <w:ind w:firstLine="540"/>
        <w:jc w:val="both"/>
      </w:pPr>
      <w:r>
        <w:t>13. 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p w:rsidR="00485FE2" w:rsidRDefault="00485FE2">
      <w:pPr>
        <w:pStyle w:val="ConsPlusNormal"/>
        <w:jc w:val="both"/>
      </w:pPr>
    </w:p>
    <w:p w:rsidR="00485FE2" w:rsidRDefault="00485FE2">
      <w:pPr>
        <w:pStyle w:val="ConsPlusNormal"/>
        <w:jc w:val="both"/>
      </w:pPr>
    </w:p>
    <w:p w:rsidR="00485FE2" w:rsidRDefault="00485FE2">
      <w:pPr>
        <w:pStyle w:val="ConsPlusNormal"/>
        <w:jc w:val="both"/>
      </w:pPr>
    </w:p>
    <w:p w:rsidR="00485FE2" w:rsidRDefault="00485FE2">
      <w:pPr>
        <w:pStyle w:val="ConsPlusNormal"/>
        <w:jc w:val="both"/>
      </w:pPr>
    </w:p>
    <w:p w:rsidR="00485FE2" w:rsidRDefault="00485FE2">
      <w:pPr>
        <w:pStyle w:val="ConsPlusNormal"/>
        <w:jc w:val="both"/>
      </w:pPr>
    </w:p>
    <w:p w:rsidR="00485FE2" w:rsidRDefault="00485FE2">
      <w:pPr>
        <w:pStyle w:val="ConsPlusNormal"/>
        <w:jc w:val="right"/>
        <w:outlineLvl w:val="1"/>
      </w:pPr>
      <w:r>
        <w:t>Приложение 13</w:t>
      </w:r>
    </w:p>
    <w:p w:rsidR="00485FE2" w:rsidRDefault="00485FE2">
      <w:pPr>
        <w:pStyle w:val="ConsPlusNormal"/>
        <w:jc w:val="right"/>
      </w:pPr>
      <w:r>
        <w:t>к техническому регламенту ТС</w:t>
      </w:r>
    </w:p>
    <w:p w:rsidR="00485FE2" w:rsidRDefault="00485FE2">
      <w:pPr>
        <w:pStyle w:val="ConsPlusNormal"/>
        <w:jc w:val="right"/>
      </w:pPr>
      <w:r>
        <w:t>"О безопасности</w:t>
      </w:r>
    </w:p>
    <w:p w:rsidR="00485FE2" w:rsidRDefault="00485FE2">
      <w:pPr>
        <w:pStyle w:val="ConsPlusNormal"/>
        <w:jc w:val="right"/>
      </w:pPr>
      <w:r>
        <w:t>парфюмерно-косметической</w:t>
      </w:r>
    </w:p>
    <w:p w:rsidR="00485FE2" w:rsidRDefault="00485FE2">
      <w:pPr>
        <w:pStyle w:val="ConsPlusNormal"/>
        <w:jc w:val="right"/>
      </w:pPr>
      <w:r>
        <w:t>продукции"</w:t>
      </w:r>
    </w:p>
    <w:p w:rsidR="00485FE2" w:rsidRDefault="00485FE2">
      <w:pPr>
        <w:pStyle w:val="ConsPlusNormal"/>
        <w:jc w:val="right"/>
      </w:pPr>
      <w:r>
        <w:t>(ТР ТС 009/2011)</w:t>
      </w:r>
    </w:p>
    <w:p w:rsidR="00485FE2" w:rsidRDefault="00485FE2">
      <w:pPr>
        <w:pStyle w:val="ConsPlusNormal"/>
        <w:ind w:firstLine="540"/>
        <w:jc w:val="both"/>
      </w:pPr>
    </w:p>
    <w:p w:rsidR="00485FE2" w:rsidRDefault="00485FE2">
      <w:pPr>
        <w:pStyle w:val="ConsPlusTitle"/>
        <w:jc w:val="center"/>
      </w:pPr>
      <w:bookmarkStart w:id="118" w:name="P20838"/>
      <w:bookmarkEnd w:id="118"/>
      <w:r>
        <w:t>ОБЩИЕ КРИТЕРИИ</w:t>
      </w:r>
    </w:p>
    <w:p w:rsidR="00485FE2" w:rsidRDefault="00485FE2">
      <w:pPr>
        <w:pStyle w:val="ConsPlusTitle"/>
        <w:jc w:val="center"/>
      </w:pPr>
      <w:r>
        <w:t>ОБОСНОВАННОСТИ ЗАЯВЛЕНИЙ, СДЕЛАННЫХ В ОТНОШЕНИИ</w:t>
      </w:r>
    </w:p>
    <w:p w:rsidR="00485FE2" w:rsidRDefault="00485FE2">
      <w:pPr>
        <w:pStyle w:val="ConsPlusTitle"/>
        <w:jc w:val="center"/>
      </w:pPr>
      <w:r>
        <w:t>ПОТРЕБИТЕЛЬСКИХ СВОЙСТВ ПАРФЮМЕРНО-КОСМЕТИЧЕСКОЙ ПРОДУКЦИИ</w:t>
      </w:r>
    </w:p>
    <w:p w:rsidR="00485FE2" w:rsidRDefault="00485F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85F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5FE2" w:rsidRDefault="00485F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5FE2" w:rsidRDefault="00485FE2">
            <w:pPr>
              <w:pStyle w:val="ConsPlusNormal"/>
              <w:jc w:val="center"/>
            </w:pPr>
            <w:r>
              <w:rPr>
                <w:color w:val="392C69"/>
              </w:rPr>
              <w:t>Список изменяющих документов</w:t>
            </w:r>
          </w:p>
          <w:p w:rsidR="00485FE2" w:rsidRDefault="00485FE2">
            <w:pPr>
              <w:pStyle w:val="ConsPlusNormal"/>
              <w:jc w:val="center"/>
            </w:pPr>
            <w:r>
              <w:rPr>
                <w:color w:val="392C69"/>
              </w:rPr>
              <w:t xml:space="preserve">(введены </w:t>
            </w:r>
            <w:hyperlink r:id="rId510">
              <w:r>
                <w:rPr>
                  <w:color w:val="0000FF"/>
                </w:rPr>
                <w:t>решением</w:t>
              </w:r>
            </w:hyperlink>
            <w:r>
              <w:rPr>
                <w:color w:val="392C69"/>
              </w:rPr>
              <w:t xml:space="preserve"> Совета Евразийской экономической комиссии</w:t>
            </w:r>
          </w:p>
          <w:p w:rsidR="00485FE2" w:rsidRDefault="00485FE2">
            <w:pPr>
              <w:pStyle w:val="ConsPlusNormal"/>
              <w:jc w:val="center"/>
            </w:pPr>
            <w:r>
              <w:rPr>
                <w:color w:val="392C69"/>
              </w:rPr>
              <w:t>от 29.03.2019 N 32)</w:t>
            </w: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r>
    </w:tbl>
    <w:p w:rsidR="00485FE2" w:rsidRDefault="00485FE2">
      <w:pPr>
        <w:pStyle w:val="ConsPlusNormal"/>
        <w:ind w:firstLine="540"/>
        <w:jc w:val="both"/>
      </w:pPr>
    </w:p>
    <w:p w:rsidR="00485FE2" w:rsidRDefault="00485FE2">
      <w:pPr>
        <w:pStyle w:val="ConsPlusNormal"/>
        <w:ind w:firstLine="540"/>
        <w:jc w:val="both"/>
      </w:pPr>
      <w:r>
        <w:t>1. Заявления не должны содержать информацию об одобрении органами исполнительной власти государств - членов Евразийского экономического союза.</w:t>
      </w:r>
    </w:p>
    <w:p w:rsidR="00485FE2" w:rsidRDefault="00485FE2">
      <w:pPr>
        <w:pStyle w:val="ConsPlusNormal"/>
        <w:spacing w:before="220"/>
        <w:ind w:firstLine="540"/>
        <w:jc w:val="both"/>
      </w:pPr>
      <w:r>
        <w:t xml:space="preserve">2. Не допускаются заявления, которые декларируют отсутствие веществ, запрещенных к </w:t>
      </w:r>
      <w:r>
        <w:lastRenderedPageBreak/>
        <w:t>использованию в парфюмерно-косметической продукции актами, входящими в право Евразийского экономического союза.</w:t>
      </w:r>
    </w:p>
    <w:p w:rsidR="00485FE2" w:rsidRDefault="00485FE2">
      <w:pPr>
        <w:pStyle w:val="ConsPlusNormal"/>
        <w:spacing w:before="220"/>
        <w:ind w:firstLine="540"/>
        <w:jc w:val="both"/>
      </w:pPr>
      <w:r>
        <w:t>3. Заявления о свойствах ингредиентов не должны без обоснования распространяться на свойства продукции.</w:t>
      </w:r>
    </w:p>
    <w:p w:rsidR="00485FE2" w:rsidRDefault="00485FE2">
      <w:pPr>
        <w:pStyle w:val="ConsPlusNormal"/>
        <w:spacing w:before="220"/>
        <w:ind w:firstLine="540"/>
        <w:jc w:val="both"/>
      </w:pPr>
      <w:r>
        <w:t>4. Уровень доказательств или обоснования должен соответствовать типу заявлений, особенно в отношении заявлений, когда отсутствие результата может оказаться небезопасным (например, в случае с заявлениями о свойствах солнцезащитных средств (SPF фактор)).</w:t>
      </w:r>
    </w:p>
    <w:p w:rsidR="00485FE2" w:rsidRDefault="00485FE2">
      <w:pPr>
        <w:pStyle w:val="ConsPlusNormal"/>
        <w:spacing w:before="220"/>
        <w:ind w:firstLine="540"/>
        <w:jc w:val="both"/>
      </w:pPr>
      <w:r>
        <w:t>5. Не требуют подтверждения заявления потребительских свойств абстрактного характера, которые воспринимаются потребителем как явное преувеличение (например: "Эти духи вас окрыляют" и т.п.).</w:t>
      </w:r>
    </w:p>
    <w:p w:rsidR="00485FE2" w:rsidRDefault="00485FE2">
      <w:pPr>
        <w:pStyle w:val="ConsPlusNormal"/>
        <w:spacing w:before="220"/>
        <w:ind w:firstLine="540"/>
        <w:jc w:val="both"/>
      </w:pPr>
      <w:r>
        <w:t>6. Заявления должны основываться на имеющихся у изготовителя данных (например, исследований, проведенных на добровольцах, в том числе в клинических условиях, и (или) путем исследований, проведенных на моделях-образцах, и (или) с помощью инструментальных методов, и (или) на основании научных данных для ингредиентов, входящих в состав парфюмерно-косметической продукции).</w:t>
      </w: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jc w:val="right"/>
        <w:outlineLvl w:val="0"/>
      </w:pPr>
      <w:r>
        <w:t>Утвержден</w:t>
      </w:r>
    </w:p>
    <w:p w:rsidR="00485FE2" w:rsidRDefault="00485FE2">
      <w:pPr>
        <w:pStyle w:val="ConsPlusNormal"/>
        <w:jc w:val="right"/>
      </w:pPr>
      <w:r>
        <w:t>Решением Комиссии Таможенного союза</w:t>
      </w:r>
    </w:p>
    <w:p w:rsidR="00485FE2" w:rsidRDefault="00485FE2">
      <w:pPr>
        <w:pStyle w:val="ConsPlusNormal"/>
        <w:jc w:val="right"/>
      </w:pPr>
      <w:r>
        <w:t>23 сентября 2011 года N 799</w:t>
      </w:r>
    </w:p>
    <w:p w:rsidR="00485FE2" w:rsidRDefault="00485F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85F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5FE2" w:rsidRDefault="00485F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5FE2" w:rsidRDefault="00485FE2">
            <w:pPr>
              <w:pStyle w:val="ConsPlusNormal"/>
              <w:jc w:val="both"/>
            </w:pPr>
            <w:r>
              <w:rPr>
                <w:color w:val="392C69"/>
              </w:rPr>
              <w:t>КонсультантПлюс: примечание.</w:t>
            </w:r>
          </w:p>
          <w:p w:rsidR="00485FE2" w:rsidRDefault="00485FE2">
            <w:pPr>
              <w:pStyle w:val="ConsPlusNormal"/>
              <w:jc w:val="both"/>
            </w:pPr>
            <w:r>
              <w:rPr>
                <w:color w:val="392C69"/>
              </w:rPr>
              <w:t xml:space="preserve">Новый </w:t>
            </w:r>
            <w:hyperlink r:id="rId511">
              <w:r>
                <w:rPr>
                  <w:color w:val="0000FF"/>
                </w:rPr>
                <w:t>Перечень</w:t>
              </w:r>
            </w:hyperlink>
            <w:r>
              <w:rPr>
                <w:color w:val="392C69"/>
              </w:rPr>
              <w:t xml:space="preserve"> утв. Решением Коллегии Евразийской экономической комиссии от 22.12.2020 N 177.</w:t>
            </w: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r>
    </w:tbl>
    <w:p w:rsidR="00485FE2" w:rsidRDefault="00485FE2">
      <w:pPr>
        <w:pStyle w:val="ConsPlusTitle"/>
        <w:spacing w:before="280"/>
        <w:jc w:val="center"/>
      </w:pPr>
      <w:r>
        <w:t>ПЕРЕЧЕНЬ</w:t>
      </w:r>
    </w:p>
    <w:p w:rsidR="00485FE2" w:rsidRDefault="00485FE2">
      <w:pPr>
        <w:pStyle w:val="ConsPlusTitle"/>
        <w:jc w:val="center"/>
      </w:pPr>
      <w:r>
        <w:t>МЕЖДУНАРОДНЫХ И РЕГИОНАЛЬНЫХ (МЕЖГОСУДАРСТВЕННЫХ)</w:t>
      </w:r>
    </w:p>
    <w:p w:rsidR="00485FE2" w:rsidRDefault="00485FE2">
      <w:pPr>
        <w:pStyle w:val="ConsPlusTitle"/>
        <w:jc w:val="center"/>
      </w:pPr>
      <w:r>
        <w:t>СТАНДАРТОВ, А В СЛУЧАЕ ИХ ОТСУТСТВИЯ - НАЦИОНАЛЬНЫХ</w:t>
      </w:r>
    </w:p>
    <w:p w:rsidR="00485FE2" w:rsidRDefault="00485FE2">
      <w:pPr>
        <w:pStyle w:val="ConsPlusTitle"/>
        <w:jc w:val="center"/>
      </w:pPr>
      <w:r>
        <w:t>(ГОСУДАРСТВЕННЫХ) СТАНДАРТОВ, В РЕЗУЛЬТАТЕ ПРИМЕНЕНИЯ</w:t>
      </w:r>
    </w:p>
    <w:p w:rsidR="00485FE2" w:rsidRDefault="00485FE2">
      <w:pPr>
        <w:pStyle w:val="ConsPlusTitle"/>
        <w:jc w:val="center"/>
      </w:pPr>
      <w:r>
        <w:t>КОТОРЫХ НА ДОБРОВОЛЬНОЙ ОСНОВЕ ОБЕСПЕЧИВАЕТСЯ СОБЛЮДЕНИЕ</w:t>
      </w:r>
    </w:p>
    <w:p w:rsidR="00485FE2" w:rsidRDefault="00485FE2">
      <w:pPr>
        <w:pStyle w:val="ConsPlusTitle"/>
        <w:jc w:val="center"/>
      </w:pPr>
      <w:r>
        <w:t>ТРЕБОВАНИЙ ТЕХНИЧЕСКОГО РЕГЛАМЕНТА ТАМОЖЕННОГО СОЮЗА</w:t>
      </w:r>
    </w:p>
    <w:p w:rsidR="00485FE2" w:rsidRDefault="00485FE2">
      <w:pPr>
        <w:pStyle w:val="ConsPlusTitle"/>
        <w:jc w:val="center"/>
      </w:pPr>
      <w:r>
        <w:t>"О БЕЗОПАСНОСТИ ПАРФЮМЕРНО-КОСМЕТИЧЕСКОЙ ПРОДУКЦИИ"</w:t>
      </w:r>
    </w:p>
    <w:p w:rsidR="00485FE2" w:rsidRDefault="00485FE2">
      <w:pPr>
        <w:pStyle w:val="ConsPlusTitle"/>
        <w:jc w:val="center"/>
      </w:pPr>
      <w:r>
        <w:t>(ТР ТС 009/2011)</w:t>
      </w:r>
    </w:p>
    <w:p w:rsidR="00485FE2" w:rsidRDefault="00485FE2">
      <w:pPr>
        <w:pStyle w:val="ConsPlusNormal"/>
        <w:jc w:val="center"/>
      </w:pPr>
    </w:p>
    <w:p w:rsidR="00485FE2" w:rsidRDefault="00485FE2">
      <w:pPr>
        <w:pStyle w:val="ConsPlusNormal"/>
        <w:ind w:firstLine="540"/>
        <w:jc w:val="both"/>
      </w:pPr>
      <w:r>
        <w:t xml:space="preserve">Утратил силу. - </w:t>
      </w:r>
      <w:hyperlink r:id="rId512">
        <w:r>
          <w:rPr>
            <w:color w:val="0000FF"/>
          </w:rPr>
          <w:t>Решение</w:t>
        </w:r>
      </w:hyperlink>
      <w:r>
        <w:t xml:space="preserve"> Коллегии Евразийской экономической комиссии от 22.12.2020 N 177.</w:t>
      </w: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jc w:val="right"/>
        <w:outlineLvl w:val="0"/>
      </w:pPr>
      <w:r>
        <w:t>Утвержден</w:t>
      </w:r>
    </w:p>
    <w:p w:rsidR="00485FE2" w:rsidRDefault="00485FE2">
      <w:pPr>
        <w:pStyle w:val="ConsPlusNormal"/>
        <w:jc w:val="right"/>
      </w:pPr>
      <w:r>
        <w:t>Решением Комиссии Таможенного союза</w:t>
      </w:r>
    </w:p>
    <w:p w:rsidR="00485FE2" w:rsidRDefault="00485FE2">
      <w:pPr>
        <w:pStyle w:val="ConsPlusNormal"/>
        <w:jc w:val="right"/>
      </w:pPr>
      <w:r>
        <w:t>23 сентября 2011 года N 799</w:t>
      </w:r>
    </w:p>
    <w:p w:rsidR="00485FE2" w:rsidRDefault="00485F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85F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5FE2" w:rsidRDefault="00485F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5FE2" w:rsidRDefault="00485FE2">
            <w:pPr>
              <w:pStyle w:val="ConsPlusNormal"/>
              <w:jc w:val="both"/>
            </w:pPr>
            <w:r>
              <w:rPr>
                <w:color w:val="392C69"/>
              </w:rPr>
              <w:t>КонсультантПлюс: примечание.</w:t>
            </w:r>
          </w:p>
          <w:p w:rsidR="00485FE2" w:rsidRDefault="00485FE2">
            <w:pPr>
              <w:pStyle w:val="ConsPlusNormal"/>
              <w:jc w:val="both"/>
            </w:pPr>
            <w:r>
              <w:rPr>
                <w:color w:val="392C69"/>
              </w:rPr>
              <w:t xml:space="preserve">Новый </w:t>
            </w:r>
            <w:hyperlink r:id="rId513">
              <w:r>
                <w:rPr>
                  <w:color w:val="0000FF"/>
                </w:rPr>
                <w:t>Перечень</w:t>
              </w:r>
            </w:hyperlink>
            <w:r>
              <w:rPr>
                <w:color w:val="392C69"/>
              </w:rPr>
              <w:t xml:space="preserve"> утв. Решением Коллегии Евразийской экономической комиссии от 22.12.2020 N 177.</w:t>
            </w:r>
          </w:p>
        </w:tc>
        <w:tc>
          <w:tcPr>
            <w:tcW w:w="113" w:type="dxa"/>
            <w:tcBorders>
              <w:top w:val="nil"/>
              <w:left w:val="nil"/>
              <w:bottom w:val="nil"/>
              <w:right w:val="nil"/>
            </w:tcBorders>
            <w:shd w:val="clear" w:color="auto" w:fill="F4F3F8"/>
            <w:tcMar>
              <w:top w:w="0" w:type="dxa"/>
              <w:left w:w="0" w:type="dxa"/>
              <w:bottom w:w="0" w:type="dxa"/>
              <w:right w:w="0" w:type="dxa"/>
            </w:tcMar>
          </w:tcPr>
          <w:p w:rsidR="00485FE2" w:rsidRDefault="00485FE2">
            <w:pPr>
              <w:pStyle w:val="ConsPlusNormal"/>
            </w:pPr>
          </w:p>
        </w:tc>
      </w:tr>
    </w:tbl>
    <w:p w:rsidR="00485FE2" w:rsidRDefault="00485FE2">
      <w:pPr>
        <w:pStyle w:val="ConsPlusTitle"/>
        <w:spacing w:before="280"/>
        <w:jc w:val="center"/>
      </w:pPr>
      <w:r>
        <w:t>ПЕРЕЧЕНЬ</w:t>
      </w:r>
    </w:p>
    <w:p w:rsidR="00485FE2" w:rsidRDefault="00485FE2">
      <w:pPr>
        <w:pStyle w:val="ConsPlusTitle"/>
        <w:jc w:val="center"/>
      </w:pPr>
      <w:r>
        <w:t>МЕЖДУНАРОДНЫХ И РЕГИОНАЛЬНЫХ (МЕЖГОСУДАРСТВЕННЫХ) СТАНДАРТОВ,</w:t>
      </w:r>
    </w:p>
    <w:p w:rsidR="00485FE2" w:rsidRDefault="00485FE2">
      <w:pPr>
        <w:pStyle w:val="ConsPlusTitle"/>
        <w:jc w:val="center"/>
      </w:pPr>
      <w:r>
        <w:lastRenderedPageBreak/>
        <w:t>А В СЛУЧАЕ ИХ ОТСУТСТВИЯ - НАЦИОНАЛЬНЫХ (ГОСУДАРСТВЕННЫХ)</w:t>
      </w:r>
    </w:p>
    <w:p w:rsidR="00485FE2" w:rsidRDefault="00485FE2">
      <w:pPr>
        <w:pStyle w:val="ConsPlusTitle"/>
        <w:jc w:val="center"/>
      </w:pPr>
      <w:r>
        <w:t>СТАНДАРТОВ, СОДЕРЖАЩИХ ПРАВИЛА И МЕТОДЫ ИССЛЕДОВАНИЙ</w:t>
      </w:r>
    </w:p>
    <w:p w:rsidR="00485FE2" w:rsidRDefault="00485FE2">
      <w:pPr>
        <w:pStyle w:val="ConsPlusTitle"/>
        <w:jc w:val="center"/>
      </w:pPr>
      <w:r>
        <w:t>(ИСПЫТАНИЙ) И ИЗМЕРЕНИЙ, В ТОМ ЧИСЛЕ ПРАВИЛА ОТБОРА</w:t>
      </w:r>
    </w:p>
    <w:p w:rsidR="00485FE2" w:rsidRDefault="00485FE2">
      <w:pPr>
        <w:pStyle w:val="ConsPlusTitle"/>
        <w:jc w:val="center"/>
      </w:pPr>
      <w:r>
        <w:t>ОБРАЗЦОВ, НЕОБХОДИМЫЕ ДЛЯ ПРИМЕНЕНИЯ И ИСПОЛНЕНИЯ</w:t>
      </w:r>
    </w:p>
    <w:p w:rsidR="00485FE2" w:rsidRDefault="00485FE2">
      <w:pPr>
        <w:pStyle w:val="ConsPlusTitle"/>
        <w:jc w:val="center"/>
      </w:pPr>
      <w:r>
        <w:t>ТРЕБОВАНИЙ ТЕХНИЧЕСКОГО РЕГЛАМЕНТА ТАМОЖЕННОГО СОЮЗА</w:t>
      </w:r>
    </w:p>
    <w:p w:rsidR="00485FE2" w:rsidRDefault="00485FE2">
      <w:pPr>
        <w:pStyle w:val="ConsPlusTitle"/>
        <w:jc w:val="center"/>
      </w:pPr>
      <w:r>
        <w:t>"О БЕЗОПАСНОСТИ ПАРФЮМЕРНО-КОСМЕТИЧЕСКОЙ ПРОДУКЦИИ"</w:t>
      </w:r>
    </w:p>
    <w:p w:rsidR="00485FE2" w:rsidRDefault="00485FE2">
      <w:pPr>
        <w:pStyle w:val="ConsPlusTitle"/>
        <w:jc w:val="center"/>
      </w:pPr>
      <w:r>
        <w:t>(ТР ТС 009/2011) И ОСУЩЕСТВЛЕНИЯ ОЦЕНКИ СООТВЕТСТВИЯ</w:t>
      </w:r>
    </w:p>
    <w:p w:rsidR="00485FE2" w:rsidRDefault="00485FE2">
      <w:pPr>
        <w:pStyle w:val="ConsPlusTitle"/>
        <w:jc w:val="center"/>
      </w:pPr>
      <w:r>
        <w:t>ОБЪЕКТОВ ТЕХНИЧЕСКОГО РЕГУЛИРОВАНИЯ</w:t>
      </w:r>
    </w:p>
    <w:p w:rsidR="00485FE2" w:rsidRDefault="00485FE2">
      <w:pPr>
        <w:pStyle w:val="ConsPlusNormal"/>
        <w:jc w:val="center"/>
      </w:pPr>
    </w:p>
    <w:p w:rsidR="00485FE2" w:rsidRDefault="00485FE2">
      <w:pPr>
        <w:pStyle w:val="ConsPlusNormal"/>
        <w:ind w:firstLine="540"/>
        <w:jc w:val="both"/>
      </w:pPr>
      <w:r>
        <w:t xml:space="preserve">Утратил силу. - </w:t>
      </w:r>
      <w:hyperlink r:id="rId514">
        <w:r>
          <w:rPr>
            <w:color w:val="0000FF"/>
          </w:rPr>
          <w:t>Решение</w:t>
        </w:r>
      </w:hyperlink>
      <w:r>
        <w:t xml:space="preserve"> Коллегии Евразийской экономической комиссии от 22.12.2020 N 177.</w:t>
      </w:r>
    </w:p>
    <w:p w:rsidR="00485FE2" w:rsidRDefault="00485FE2">
      <w:pPr>
        <w:pStyle w:val="ConsPlusNormal"/>
        <w:ind w:firstLine="540"/>
        <w:jc w:val="both"/>
      </w:pPr>
    </w:p>
    <w:p w:rsidR="00485FE2" w:rsidRDefault="00485FE2">
      <w:pPr>
        <w:pStyle w:val="ConsPlusNormal"/>
        <w:ind w:firstLine="540"/>
        <w:jc w:val="both"/>
      </w:pPr>
    </w:p>
    <w:p w:rsidR="00485FE2" w:rsidRDefault="00485FE2">
      <w:pPr>
        <w:pStyle w:val="ConsPlusNormal"/>
        <w:pBdr>
          <w:bottom w:val="single" w:sz="6" w:space="0" w:color="auto"/>
        </w:pBdr>
        <w:spacing w:before="100" w:after="100"/>
        <w:jc w:val="both"/>
        <w:rPr>
          <w:sz w:val="2"/>
          <w:szCs w:val="2"/>
        </w:rPr>
      </w:pPr>
    </w:p>
    <w:p w:rsidR="00902224" w:rsidRDefault="00902224"/>
    <w:sectPr w:rsidR="0090222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FE2"/>
    <w:rsid w:val="00485FE2"/>
    <w:rsid w:val="00902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DE0AA-06BB-4950-9433-B3D92B0F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5FE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85F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85FE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85F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85FE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85FE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85FE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85FE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09118FEED2C59EEC920D052934ADC2F08FB722D55F222AB65026D21E7E89DCB554A6712B63DEAD389F9E8F868440DE5B1949CE99612B72EP7Q4N" TargetMode="External"/><Relationship Id="rId299" Type="http://schemas.openxmlformats.org/officeDocument/2006/relationships/hyperlink" Target="consultantplus://offline/ref=C09118FEED2C59EEC920D052934ADC2F0FF8732C58F222AB65026D21E7E89DCB554A6712B63CE9D689F9E8F868440DE5B1949CE99612B72EP7Q4N" TargetMode="External"/><Relationship Id="rId21" Type="http://schemas.openxmlformats.org/officeDocument/2006/relationships/hyperlink" Target="consultantplus://offline/ref=C09118FEED2C59EEC920D052934ADC2F0AFA722F59FD22AB65026D21E7E89DCB554A6712B63DEBD789F9E8F868440DE5B1949CE99612B72EP7Q4N" TargetMode="External"/><Relationship Id="rId63" Type="http://schemas.openxmlformats.org/officeDocument/2006/relationships/hyperlink" Target="consultantplus://offline/ref=C09118FEED2C59EEC920D052934ADC2F08FB722D55F222AB65026D21E7E89DCB554A6712B63DEBD089F9E8F868440DE5B1949CE99612B72EP7Q4N" TargetMode="External"/><Relationship Id="rId159" Type="http://schemas.openxmlformats.org/officeDocument/2006/relationships/hyperlink" Target="consultantplus://offline/ref=C09118FEED2C59EEC920D052934ADC2F0FF8732C58F222AB65026D21E7E89DCB554A6712B63DEADE85F9E8F868440DE5B1949CE99612B72EP7Q4N" TargetMode="External"/><Relationship Id="rId324" Type="http://schemas.openxmlformats.org/officeDocument/2006/relationships/hyperlink" Target="consultantplus://offline/ref=C09118FEED2C59EEC920D052934ADC2F0FF8732C58F222AB65026D21E7E89DCB554A6712B63CE2D589F9E8F868440DE5B1949CE99612B72EP7Q4N" TargetMode="External"/><Relationship Id="rId366" Type="http://schemas.openxmlformats.org/officeDocument/2006/relationships/hyperlink" Target="consultantplus://offline/ref=C09118FEED2C59EEC920D052934ADC2F0FF8732C58F222AB65026D21E7E89DCB554A6712B63FEAD489F9E8F868440DE5B1949CE99612B72EP7Q4N" TargetMode="External"/><Relationship Id="rId170" Type="http://schemas.openxmlformats.org/officeDocument/2006/relationships/hyperlink" Target="consultantplus://offline/ref=C09118FEED2C59EEC920D052934ADC2F0FF8732C58F222AB65026D21E7E89DCB554A6712B63DE9D388F9E8F868440DE5B1949CE99612B72EP7Q4N" TargetMode="External"/><Relationship Id="rId226" Type="http://schemas.openxmlformats.org/officeDocument/2006/relationships/hyperlink" Target="consultantplus://offline/ref=C09118FEED2C59EEC920D052934ADC2F0FF8732C58F222AB65026D21E7E89DCB554A6712B63DE3D684F9E8F868440DE5B1949CE99612B72EP7Q4N" TargetMode="External"/><Relationship Id="rId433" Type="http://schemas.openxmlformats.org/officeDocument/2006/relationships/hyperlink" Target="consultantplus://offline/ref=C09118FEED2C59EEC920D052934ADC2F0FF8732C58F222AB65026D21E7E89DCB554A6712B63FEFD48AF9E8F868440DE5B1949CE99612B72EP7Q4N" TargetMode="External"/><Relationship Id="rId268" Type="http://schemas.openxmlformats.org/officeDocument/2006/relationships/hyperlink" Target="consultantplus://offline/ref=C09118FEED2C59EEC920D052934ADC2F0FF8732C58F222AB65026D21E7E89DCB554A6712B63CEBD585F9E8F868440DE5B1949CE99612B72EP7Q4N" TargetMode="External"/><Relationship Id="rId475" Type="http://schemas.openxmlformats.org/officeDocument/2006/relationships/hyperlink" Target="consultantplus://offline/ref=54182788A9CDCA61C6A106891A72D5F5A720E7E0E08056EA52C8777B878AE25D98CB068FA6C204F896551D3708998F68F4CF45605DB8CE5EQ3Q1N" TargetMode="External"/><Relationship Id="rId32" Type="http://schemas.openxmlformats.org/officeDocument/2006/relationships/hyperlink" Target="consultantplus://offline/ref=C09118FEED2C59EEC920D052934ADC2F08FB722D55F222AB65026D21E7E89DCB554A6712B63DEBD589F9E8F868440DE5B1949CE99612B72EP7Q4N" TargetMode="External"/><Relationship Id="rId74" Type="http://schemas.openxmlformats.org/officeDocument/2006/relationships/hyperlink" Target="consultantplus://offline/ref=C09118FEED2C59EEC920D052934ADC2F08FB722D55F222AB65026D21E7E89DCB554A6712B63DEBDE8DF9E8F868440DE5B1949CE99612B72EP7Q4N" TargetMode="External"/><Relationship Id="rId128" Type="http://schemas.openxmlformats.org/officeDocument/2006/relationships/image" Target="media/image8.wmf"/><Relationship Id="rId335" Type="http://schemas.openxmlformats.org/officeDocument/2006/relationships/hyperlink" Target="consultantplus://offline/ref=C09118FEED2C59EEC920D052934ADC2F0FF8732C58F222AB65026D21E7E89DCB554A6712B63CE2DF8CF9E8F868440DE5B1949CE99612B72EP7Q4N" TargetMode="External"/><Relationship Id="rId377" Type="http://schemas.openxmlformats.org/officeDocument/2006/relationships/hyperlink" Target="consultantplus://offline/ref=C09118FEED2C59EEC920D052934ADC2F0FF8732C58F222AB65026D21E7E89DCB554A6712B63FEADF8EF9E8F868440DE5B1949CE99612B72EP7Q4N" TargetMode="External"/><Relationship Id="rId500" Type="http://schemas.openxmlformats.org/officeDocument/2006/relationships/hyperlink" Target="consultantplus://offline/ref=54182788A9CDCA61C6A106891A72D5F5A023E6E1ED8056EA52C8777B878AE25D98CB068FA7C605FB97551D3708998F68F4CF45605DB8CE5EQ3Q1N" TargetMode="External"/><Relationship Id="rId5" Type="http://schemas.openxmlformats.org/officeDocument/2006/relationships/hyperlink" Target="consultantplus://offline/ref=C09118FEED2C59EEC920D052934ADC2F0AFA722F59FD22AB65026D21E7E89DCB554A6712B63DEBD789F9E8F868440DE5B1949CE99612B72EP7Q4N" TargetMode="External"/><Relationship Id="rId181" Type="http://schemas.openxmlformats.org/officeDocument/2006/relationships/hyperlink" Target="consultantplus://offline/ref=C09118FEED2C59EEC920D052934ADC2F0FF8732C58F222AB65026D21E7E89DCB554A6712B63DE8D78FF9E8F868440DE5B1949CE99612B72EP7Q4N" TargetMode="External"/><Relationship Id="rId237" Type="http://schemas.openxmlformats.org/officeDocument/2006/relationships/hyperlink" Target="consultantplus://offline/ref=C09118FEED2C59EEC920D052934ADC2F0FF8732C58F222AB65026D21E7E89DCB554A6712B63DE3D08FF9E8F868440DE5B1949CE99612B72EP7Q4N" TargetMode="External"/><Relationship Id="rId402" Type="http://schemas.openxmlformats.org/officeDocument/2006/relationships/hyperlink" Target="consultantplus://offline/ref=C09118FEED2C59EEC920D052934ADC2F0FF8732C58F222AB65026D21E7E89DCB554A6712B63FE8D78BF9E8F868440DE5B1949CE99612B72EP7Q4N" TargetMode="External"/><Relationship Id="rId279" Type="http://schemas.openxmlformats.org/officeDocument/2006/relationships/hyperlink" Target="consultantplus://offline/ref=C09118FEED2C59EEC920D052934ADC2F0FF8732C58F222AB65026D21E7E89DCB554A6712B63CEAD784F9E8F868440DE5B1949CE99612B72EP7Q4N" TargetMode="External"/><Relationship Id="rId444" Type="http://schemas.openxmlformats.org/officeDocument/2006/relationships/hyperlink" Target="consultantplus://offline/ref=C09118FEED2C59EEC920D052934ADC2F0FF8732C58F222AB65026D21E7E89DCB554A6712B63FEFDE8DF9E8F868440DE5B1949CE99612B72EP7Q4N" TargetMode="External"/><Relationship Id="rId486" Type="http://schemas.openxmlformats.org/officeDocument/2006/relationships/hyperlink" Target="consultantplus://offline/ref=54182788A9CDCA61C6A106891A72D5F5A720E7E0E08056EA52C8777B878AE25D98CB068FA6C205FA97551D3708998F68F4CF45605DB8CE5EQ3Q1N" TargetMode="External"/><Relationship Id="rId43" Type="http://schemas.openxmlformats.org/officeDocument/2006/relationships/hyperlink" Target="consultantplus://offline/ref=C09118FEED2C59EEC920D052934ADC2F08FB722D55F222AB65026D21E7E89DCB554A6712B63DEBD484F9E8F868440DE5B1949CE99612B72EP7Q4N" TargetMode="External"/><Relationship Id="rId139" Type="http://schemas.openxmlformats.org/officeDocument/2006/relationships/image" Target="media/image16.wmf"/><Relationship Id="rId290" Type="http://schemas.openxmlformats.org/officeDocument/2006/relationships/hyperlink" Target="consultantplus://offline/ref=C09118FEED2C59EEC920D052934ADC2F0FF8732C58F222AB65026D21E7E89DCB554A6712B63CEAD18FF9E8F868440DE5B1949CE99612B72EP7Q4N" TargetMode="External"/><Relationship Id="rId304" Type="http://schemas.openxmlformats.org/officeDocument/2006/relationships/hyperlink" Target="consultantplus://offline/ref=C09118FEED2C59EEC920D052934ADC2F0FF8732C58F222AB65026D21E7E89DCB554A6712B63CEDD78FF9E8F868440DE5B1949CE99612B72EP7Q4N" TargetMode="External"/><Relationship Id="rId346" Type="http://schemas.openxmlformats.org/officeDocument/2006/relationships/hyperlink" Target="consultantplus://offline/ref=C09118FEED2C59EEC920D052934ADC2F0FF8732C58F222AB65026D21E7E89DCB554A6712B63FEBD489F9E8F868440DE5B1949CE99612B72EP7Q4N" TargetMode="External"/><Relationship Id="rId388" Type="http://schemas.openxmlformats.org/officeDocument/2006/relationships/hyperlink" Target="consultantplus://offline/ref=C09118FEED2C59EEC920D052934ADC2F0FF8732C58F222AB65026D21E7E89DCB554A6712B63FE9D48BF9E8F868440DE5B1949CE99612B72EP7Q4N" TargetMode="External"/><Relationship Id="rId511" Type="http://schemas.openxmlformats.org/officeDocument/2006/relationships/hyperlink" Target="consultantplus://offline/ref=54182788A9CDCA61C6A106891A72D5F5A026E0E5E58056EA52C8777B878AE25D98CB068FA6C704FE94551D3708998F68F4CF45605DB8CE5EQ3Q1N" TargetMode="External"/><Relationship Id="rId85" Type="http://schemas.openxmlformats.org/officeDocument/2006/relationships/hyperlink" Target="consultantplus://offline/ref=C09118FEED2C59EEC920D052934ADC2F0AF0742459F522AB65026D21E7E89DCB554A6712B63DEBD58FF9E8F868440DE5B1949CE99612B72EP7Q4N" TargetMode="External"/><Relationship Id="rId150" Type="http://schemas.openxmlformats.org/officeDocument/2006/relationships/hyperlink" Target="consultantplus://offline/ref=C09118FEED2C59EEC920D052934ADC2F0FF8732C58F222AB65026D21E7E89DCB554A6712B63DEBDE8CF9E8F868440DE5B1949CE99612B72EP7Q4N" TargetMode="External"/><Relationship Id="rId192" Type="http://schemas.openxmlformats.org/officeDocument/2006/relationships/hyperlink" Target="consultantplus://offline/ref=C09118FEED2C59EEC920D052934ADC2F0FF8732C58F222AB65026D21E7E89DCB554A6712B63DE8D08EF9E8F868440DE5B1949CE99612B72EP7Q4N" TargetMode="External"/><Relationship Id="rId206" Type="http://schemas.openxmlformats.org/officeDocument/2006/relationships/hyperlink" Target="consultantplus://offline/ref=C09118FEED2C59EEC920D052934ADC2F0FF8732C58F222AB65026D21E7E89DCB554A6712B63DEFDE84F9E8F868440DE5B1949CE99612B72EP7Q4N" TargetMode="External"/><Relationship Id="rId413" Type="http://schemas.openxmlformats.org/officeDocument/2006/relationships/hyperlink" Target="consultantplus://offline/ref=C09118FEED2C59EEC920D052934ADC2F0FF8732C58F222AB65026D21E7E89DCB554A6712B63FE8D18EF9E8F868440DE5B1949CE99612B72EP7Q4N" TargetMode="External"/><Relationship Id="rId248" Type="http://schemas.openxmlformats.org/officeDocument/2006/relationships/hyperlink" Target="consultantplus://offline/ref=C09118FEED2C59EEC920D052934ADC2F0FF8732C58F222AB65026D21E7E89DCB554A6712B63DE2D58FF9E8F868440DE5B1949CE99612B72EP7Q4N" TargetMode="External"/><Relationship Id="rId455" Type="http://schemas.openxmlformats.org/officeDocument/2006/relationships/hyperlink" Target="consultantplus://offline/ref=C09118FEED2C59EEC920D052934ADC2F0FF8732C58F222AB65026D21E7E89DCB554A6712B63FEED48BF9E8F868440DE5B1949CE99612B72EP7Q4N" TargetMode="External"/><Relationship Id="rId497" Type="http://schemas.openxmlformats.org/officeDocument/2006/relationships/hyperlink" Target="consultantplus://offline/ref=54182788A9CDCA61C6A106891A72D5F5A720E7E0E08056EA52C8777B878AE25D98CB068FA6C205F697551D3708998F68F4CF45605DB8CE5EQ3Q1N" TargetMode="External"/><Relationship Id="rId12" Type="http://schemas.openxmlformats.org/officeDocument/2006/relationships/hyperlink" Target="consultantplus://offline/ref=C09118FEED2C59EEC920D052934ADC2F08FB722D55F222AB65026D21E7E89DCB554A6712B63DEBD789F9E8F868440DE5B1949CE99612B72EP7Q4N" TargetMode="External"/><Relationship Id="rId108" Type="http://schemas.openxmlformats.org/officeDocument/2006/relationships/hyperlink" Target="consultantplus://offline/ref=C09118FEED2C59EEC920D052934ADC2F08FB722D55F222AB65026D21E7E89DCB554A6712B63DEAD48BF9E8F868440DE5B1949CE99612B72EP7Q4N" TargetMode="External"/><Relationship Id="rId315" Type="http://schemas.openxmlformats.org/officeDocument/2006/relationships/hyperlink" Target="consultantplus://offline/ref=C09118FEED2C59EEC920D052934ADC2F0FF8732C58F222AB65026D21E7E89DCB554A6712B63CE3DF8CF9E8F868440DE5B1949CE99612B72EP7Q4N" TargetMode="External"/><Relationship Id="rId357" Type="http://schemas.openxmlformats.org/officeDocument/2006/relationships/hyperlink" Target="consultantplus://offline/ref=C09118FEED2C59EEC920D052934ADC2F0FF8732C58F222AB65026D21E7E89DCB554A6712B63FEBDE8CF9E8F868440DE5B1949CE99612B72EP7Q4N" TargetMode="External"/><Relationship Id="rId54" Type="http://schemas.openxmlformats.org/officeDocument/2006/relationships/hyperlink" Target="consultantplus://offline/ref=C09118FEED2C59EEC920D052934ADC2F08FB722D55F222AB65026D21E7E89DCB554A6712B63DEBD189F9E8F868440DE5B1949CE99612B72EP7Q4N" TargetMode="External"/><Relationship Id="rId96" Type="http://schemas.openxmlformats.org/officeDocument/2006/relationships/hyperlink" Target="consultantplus://offline/ref=C09118FEED2C59EEC920D052934ADC2F0FFA73285AF622AB65026D21E7E89DCB554A6712B63DEBD68DF9E8F868440DE5B1949CE99612B72EP7Q4N" TargetMode="External"/><Relationship Id="rId161" Type="http://schemas.openxmlformats.org/officeDocument/2006/relationships/image" Target="media/image17.wmf"/><Relationship Id="rId217" Type="http://schemas.openxmlformats.org/officeDocument/2006/relationships/hyperlink" Target="consultantplus://offline/ref=C09118FEED2C59EEC920D052934ADC2F0FF8732C58F222AB65026D21E7E89DCB554A6712B63DEED189F9E8F868440DE5B1949CE99612B72EP7Q4N" TargetMode="External"/><Relationship Id="rId399" Type="http://schemas.openxmlformats.org/officeDocument/2006/relationships/hyperlink" Target="consultantplus://offline/ref=C09118FEED2C59EEC920D052934ADC2F0FF8732C58F222AB65026D21E7E89DCB554A6712B63FE9DE8EF9E8F868440DE5B1949CE99612B72EP7Q4N" TargetMode="External"/><Relationship Id="rId259" Type="http://schemas.openxmlformats.org/officeDocument/2006/relationships/image" Target="media/image21.wmf"/><Relationship Id="rId424" Type="http://schemas.openxmlformats.org/officeDocument/2006/relationships/image" Target="media/image29.wmf"/><Relationship Id="rId466" Type="http://schemas.openxmlformats.org/officeDocument/2006/relationships/hyperlink" Target="consultantplus://offline/ref=54182788A9CDCA61C6A106891A72D5F5A023E6E1ED8056EA52C8777B878AE25D98CB068FA6C705FB91551D3708998F68F4CF45605DB8CE5EQ3Q1N" TargetMode="External"/><Relationship Id="rId23" Type="http://schemas.openxmlformats.org/officeDocument/2006/relationships/hyperlink" Target="consultantplus://offline/ref=C09118FEED2C59EEC920D052934ADC2F0AF0742459F522AB65026D21E7E89DCB554A6712B63DEBD789F9E8F868440DE5B1949CE99612B72EP7Q4N" TargetMode="External"/><Relationship Id="rId119" Type="http://schemas.openxmlformats.org/officeDocument/2006/relationships/hyperlink" Target="consultantplus://offline/ref=C09118FEED2C59EEC920D052934ADC2F08FB722D55F222AB65026D21E7E89DCB554A6712B63DEAD38BF9E8F868440DE5B1949CE99612B72EP7Q4N" TargetMode="External"/><Relationship Id="rId270" Type="http://schemas.openxmlformats.org/officeDocument/2006/relationships/hyperlink" Target="consultantplus://offline/ref=C09118FEED2C59EEC920D052934ADC2F0FF8732C58F222AB65026D21E7E89DCB554A6712B63CEBD38FF9E8F868440DE5B1949CE99612B72EP7Q4N" TargetMode="External"/><Relationship Id="rId326" Type="http://schemas.openxmlformats.org/officeDocument/2006/relationships/hyperlink" Target="consultantplus://offline/ref=C09118FEED2C59EEC920D052934ADC2F0FF8732C58F222AB65026D21E7E89DCB554A6712B63CE2D489F9E8F868440DE5B1949CE99612B72EP7Q4N" TargetMode="External"/><Relationship Id="rId65" Type="http://schemas.openxmlformats.org/officeDocument/2006/relationships/hyperlink" Target="consultantplus://offline/ref=C09118FEED2C59EEC920D052934ADC2F08FB722D55F222AB65026D21E7E89DCB554A6712B63DEBD084F9E8F868440DE5B1949CE99612B72EP7Q4N" TargetMode="External"/><Relationship Id="rId130" Type="http://schemas.openxmlformats.org/officeDocument/2006/relationships/hyperlink" Target="consultantplus://offline/ref=C09118FEED2C59EEC920D55D904ADC2F0EFA742F58FE7FA16D5B6123E0E7C2CE525B6711BF23EBD192F0BCABP2QFN" TargetMode="External"/><Relationship Id="rId368" Type="http://schemas.openxmlformats.org/officeDocument/2006/relationships/hyperlink" Target="consultantplus://offline/ref=C09118FEED2C59EEC920D052934ADC2F0FF8732C58F222AB65026D21E7E89DCB554A6712B63FEAD28EF9E8F868440DE5B1949CE99612B72EP7Q4N" TargetMode="External"/><Relationship Id="rId172" Type="http://schemas.openxmlformats.org/officeDocument/2006/relationships/hyperlink" Target="consultantplus://offline/ref=C09118FEED2C59EEC920D052934ADC2F0FF8732C58F222AB65026D21E7E89DCB554A6712B63DE9D288F9E8F868440DE5B1949CE99612B72EP7Q4N" TargetMode="External"/><Relationship Id="rId228" Type="http://schemas.openxmlformats.org/officeDocument/2006/relationships/hyperlink" Target="consultantplus://offline/ref=C09118FEED2C59EEC920D052934ADC2F0FF8732C58F222AB65026D21E7E89DCB554A6712B63DE3D584F9E8F868440DE5B1949CE99612B72EP7Q4N" TargetMode="External"/><Relationship Id="rId435" Type="http://schemas.openxmlformats.org/officeDocument/2006/relationships/hyperlink" Target="consultantplus://offline/ref=C09118FEED2C59EEC920D052934ADC2F0FF8732C58F222AB65026D21E7E89DCB554A6712B63FEFD38AF9E8F868440DE5B1949CE99612B72EP7Q4N" TargetMode="External"/><Relationship Id="rId477" Type="http://schemas.openxmlformats.org/officeDocument/2006/relationships/hyperlink" Target="consultantplus://offline/ref=54182788A9CDCA61C6A106891A72D5F5A720E7E0E08056EA52C8777B878AE25D98CB068FA6C204F79F551D3708998F68F4CF45605DB8CE5EQ3Q1N" TargetMode="External"/><Relationship Id="rId281" Type="http://schemas.openxmlformats.org/officeDocument/2006/relationships/hyperlink" Target="consultantplus://offline/ref=C09118FEED2C59EEC920D052934ADC2F0FF8732C58F222AB65026D21E7E89DCB554A6712B63CEAD684F9E8F868440DE5B1949CE99612B72EP7Q4N" TargetMode="External"/><Relationship Id="rId337" Type="http://schemas.openxmlformats.org/officeDocument/2006/relationships/hyperlink" Target="consultantplus://offline/ref=C09118FEED2C59EEC920D052934ADC2F0FF8732C58F222AB65026D21E7E89DCB554A6712B63CE2DE8CF9E8F868440DE5B1949CE99612B72EP7Q4N" TargetMode="External"/><Relationship Id="rId502" Type="http://schemas.openxmlformats.org/officeDocument/2006/relationships/image" Target="media/image45.wmf"/><Relationship Id="rId34" Type="http://schemas.openxmlformats.org/officeDocument/2006/relationships/hyperlink" Target="consultantplus://offline/ref=C09118FEED2C59EEC920D052934ADC2F08FB722D55F222AB65026D21E7E89DCB554A6712B63DEBD585F9E8F868440DE5B1949CE99612B72EP7Q4N" TargetMode="External"/><Relationship Id="rId76" Type="http://schemas.openxmlformats.org/officeDocument/2006/relationships/hyperlink" Target="consultantplus://offline/ref=C09118FEED2C59EEC920D052934ADC2F08FB722D55F222AB65026D21E7E89DCB554A6712B63DEBDE8FF9E8F868440DE5B1949CE99612B72EP7Q4N" TargetMode="External"/><Relationship Id="rId141" Type="http://schemas.openxmlformats.org/officeDocument/2006/relationships/hyperlink" Target="consultantplus://offline/ref=C09118FEED2C59EEC920D052934ADC2F0FF8732C58F222AB65026D21E7E89DCB554A6712B63DEBD38DF9E8F868440DE5B1949CE99612B72EP7Q4N" TargetMode="External"/><Relationship Id="rId379" Type="http://schemas.openxmlformats.org/officeDocument/2006/relationships/hyperlink" Target="consultantplus://offline/ref=C09118FEED2C59EEC920D052934ADC2F0FF8732C58F222AB65026D21E7E89DCB554A6712B63FEADE8EF9E8F868440DE5B1949CE99612B72EP7Q4N" TargetMode="External"/><Relationship Id="rId7" Type="http://schemas.openxmlformats.org/officeDocument/2006/relationships/hyperlink" Target="consultantplus://offline/ref=C09118FEED2C59EEC920D052934ADC2F0AF172245CF722AB65026D21E7E89DCB554A6712B63DEBD789F9E8F868440DE5B1949CE99612B72EP7Q4N" TargetMode="External"/><Relationship Id="rId183" Type="http://schemas.openxmlformats.org/officeDocument/2006/relationships/hyperlink" Target="consultantplus://offline/ref=C09118FEED2C59EEC920D052934ADC2F0FF8732C58F222AB65026D21E7E89DCB554A6712B63DE8D68FF9E8F868440DE5B1949CE99612B72EP7Q4N" TargetMode="External"/><Relationship Id="rId239" Type="http://schemas.openxmlformats.org/officeDocument/2006/relationships/hyperlink" Target="consultantplus://offline/ref=C09118FEED2C59EEC920D052934ADC2F0FF8732C58F222AB65026D21E7E89DCB554A6712B63DE3DF8FF9E8F868440DE5B1949CE99612B72EP7Q4N" TargetMode="External"/><Relationship Id="rId390" Type="http://schemas.openxmlformats.org/officeDocument/2006/relationships/hyperlink" Target="consultantplus://offline/ref=C09118FEED2C59EEC920D052934ADC2F0FF8732C58F222AB65026D21E7E89DCB554A6712B63FE9D38BF9E8F868440DE5B1949CE99612B72EP7Q4N" TargetMode="External"/><Relationship Id="rId404" Type="http://schemas.openxmlformats.org/officeDocument/2006/relationships/hyperlink" Target="consultantplus://offline/ref=C09118FEED2C59EEC920D052934ADC2F0FF8732C58F222AB65026D21E7E89DCB554A6712B63FE8D68BF9E8F868440DE5B1949CE99612B72EP7Q4N" TargetMode="External"/><Relationship Id="rId446" Type="http://schemas.openxmlformats.org/officeDocument/2006/relationships/hyperlink" Target="consultantplus://offline/ref=C09118FEED2C59EEC920D052934ADC2F0FF8732C58F222AB65026D21E7E89DCB554A6712B63FEED78DF9E8F868440DE5B1949CE99612B72EP7Q4N" TargetMode="External"/><Relationship Id="rId250" Type="http://schemas.openxmlformats.org/officeDocument/2006/relationships/hyperlink" Target="consultantplus://offline/ref=C09118FEED2C59EEC920D052934ADC2F0FF8732C58F222AB65026D21E7E89DCB554A6712B63DE2D48FF9E8F868440DE5B1949CE99612B72EP7Q4N" TargetMode="External"/><Relationship Id="rId292" Type="http://schemas.openxmlformats.org/officeDocument/2006/relationships/hyperlink" Target="consultantplus://offline/ref=C09118FEED2C59EEC920D052934ADC2F0FF8732C58F222AB65026D21E7E89DCB554A6712B63CEAD08FF9E8F868440DE5B1949CE99612B72EP7Q4N" TargetMode="External"/><Relationship Id="rId306" Type="http://schemas.openxmlformats.org/officeDocument/2006/relationships/hyperlink" Target="consultantplus://offline/ref=C09118FEED2C59EEC920D052934ADC2F0FF8732C58F222AB65026D21E7E89DCB554A6712B63CE3D58BF9E8F868440DE5B1949CE99612B72EP7Q4N" TargetMode="External"/><Relationship Id="rId488" Type="http://schemas.openxmlformats.org/officeDocument/2006/relationships/hyperlink" Target="consultantplus://offline/ref=54182788A9CDCA61C6A106891A72D5F5A720E7E0E08056EA52C8777B878AE25D98CB068FA6C205FA92551D3708998F68F4CF45605DB8CE5EQ3Q1N" TargetMode="External"/><Relationship Id="rId45" Type="http://schemas.openxmlformats.org/officeDocument/2006/relationships/hyperlink" Target="consultantplus://offline/ref=C09118FEED2C59EEC920D052934ADC2F08FB722D55F222AB65026D21E7E89DCB554A6712B63DEBD38CF9E8F868440DE5B1949CE99612B72EP7Q4N" TargetMode="External"/><Relationship Id="rId87" Type="http://schemas.openxmlformats.org/officeDocument/2006/relationships/hyperlink" Target="consultantplus://offline/ref=C09118FEED2C59EEC920D052934ADC2F08FB722D55F222AB65026D21E7E89DCB554A6712B63DEAD78AF9E8F868440DE5B1949CE99612B72EP7Q4N" TargetMode="External"/><Relationship Id="rId110" Type="http://schemas.openxmlformats.org/officeDocument/2006/relationships/hyperlink" Target="consultantplus://offline/ref=C09118FEED2C59EEC920D052934ADC2F08FB722D55F222AB65026D21E7E89DCB554A6712B63DEAD485F9E8F868440DE5B1949CE99612B72EP7Q4N" TargetMode="External"/><Relationship Id="rId348" Type="http://schemas.openxmlformats.org/officeDocument/2006/relationships/hyperlink" Target="consultantplus://offline/ref=C09118FEED2C59EEC920D052934ADC2F0FF8732C58F222AB65026D21E7E89DCB554A6712B63FEBD389F9E8F868440DE5B1949CE99612B72EP7Q4N" TargetMode="External"/><Relationship Id="rId513" Type="http://schemas.openxmlformats.org/officeDocument/2006/relationships/hyperlink" Target="consultantplus://offline/ref=54182788A9CDCA61C6A106891A72D5F5A026E0E5E58056EA52C8777B878AE25D98CB068FA6C700FF97551D3708998F68F4CF45605DB8CE5EQ3Q1N" TargetMode="External"/><Relationship Id="rId152" Type="http://schemas.openxmlformats.org/officeDocument/2006/relationships/hyperlink" Target="consultantplus://offline/ref=C09118FEED2C59EEC920D052934ADC2F0FF8732C58F222AB65026D21E7E89DCB554A6712B63DEAD78CF9E8F868440DE5B1949CE99612B72EP7Q4N" TargetMode="External"/><Relationship Id="rId194" Type="http://schemas.openxmlformats.org/officeDocument/2006/relationships/hyperlink" Target="consultantplus://offline/ref=C09118FEED2C59EEC920D052934ADC2F0FF8732C58F222AB65026D21E7E89DCB554A6712B63DE8DF8EF9E8F868440DE5B1949CE99612B72EP7Q4N" TargetMode="External"/><Relationship Id="rId208" Type="http://schemas.openxmlformats.org/officeDocument/2006/relationships/hyperlink" Target="consultantplus://offline/ref=C09118FEED2C59EEC920D052934ADC2F0FF8732C58F222AB65026D21E7E89DCB554A6712B63DEED784F9E8F868440DE5B1949CE99612B72EP7Q4N" TargetMode="External"/><Relationship Id="rId415" Type="http://schemas.openxmlformats.org/officeDocument/2006/relationships/hyperlink" Target="consultantplus://offline/ref=C09118FEED2C59EEC920D052934ADC2F0FF8732C58F222AB65026D21E7E89DCB554A6712B63FE8D08EF9E8F868440DE5B1949CE99612B72EP7Q4N" TargetMode="External"/><Relationship Id="rId457" Type="http://schemas.openxmlformats.org/officeDocument/2006/relationships/image" Target="media/image34.wmf"/><Relationship Id="rId240" Type="http://schemas.openxmlformats.org/officeDocument/2006/relationships/hyperlink" Target="consultantplus://offline/ref=C09118FEED2C59EEC920D052934ADC2F0FF8732C58F222AB65026D21E7E89DCB554A6712B63DE3DF84F9E8F868440DE5B1949CE99612B72EP7Q4N" TargetMode="External"/><Relationship Id="rId261" Type="http://schemas.openxmlformats.org/officeDocument/2006/relationships/hyperlink" Target="consultantplus://offline/ref=C09118FEED2C59EEC920D052934ADC2F0FF8732C58F222AB65026D21E7E89DCB554A6712B63DE2DE88F9E8F868440DE5B1949CE99612B72EP7Q4N" TargetMode="External"/><Relationship Id="rId478" Type="http://schemas.openxmlformats.org/officeDocument/2006/relationships/hyperlink" Target="consultantplus://offline/ref=54182788A9CDCA61C6A106891A72D5F5A720E7E0E08056EA52C8777B878AE25D98CB068FA6C204F694551D3708998F68F4CF45605DB8CE5EQ3Q1N" TargetMode="External"/><Relationship Id="rId499" Type="http://schemas.openxmlformats.org/officeDocument/2006/relationships/hyperlink" Target="consultantplus://offline/ref=54182788A9CDCA61C6A106891A72D5F5A023E6E1ED8056EA52C8777B878AE25D98CB068FA6C705FB91551D3708998F68F4CF45605DB8CE5EQ3Q1N" TargetMode="External"/><Relationship Id="rId14" Type="http://schemas.openxmlformats.org/officeDocument/2006/relationships/hyperlink" Target="consultantplus://offline/ref=C09118FEED2C59EEC920D052934ADC2F08FE74295DF222AB65026D21E7E89DCB554A6712B63DEBD784F9E8F868440DE5B1949CE99612B72EP7Q4N" TargetMode="External"/><Relationship Id="rId35" Type="http://schemas.openxmlformats.org/officeDocument/2006/relationships/hyperlink" Target="consultantplus://offline/ref=C09118FEED2C59EEC920D052934ADC2F08FB722D55F222AB65026D21E7E89DCB554A6712B63DEBD48CF9E8F868440DE5B1949CE99612B72EP7Q4N" TargetMode="External"/><Relationship Id="rId56" Type="http://schemas.openxmlformats.org/officeDocument/2006/relationships/hyperlink" Target="consultantplus://offline/ref=C09118FEED2C59EEC920D052934ADC2F08FB722D55F222AB65026D21E7E89DCB554A6712B63DEBD184F9E8F868440DE5B1949CE99612B72EP7Q4N" TargetMode="External"/><Relationship Id="rId77" Type="http://schemas.openxmlformats.org/officeDocument/2006/relationships/hyperlink" Target="consultantplus://offline/ref=C09118FEED2C59EEC920D052934ADC2F08FB722D55F222AB65026D21E7E89DCB554A6712B63DEBDE88F9E8F868440DE5B1949CE99612B72EP7Q4N" TargetMode="External"/><Relationship Id="rId100" Type="http://schemas.openxmlformats.org/officeDocument/2006/relationships/hyperlink" Target="consultantplus://offline/ref=C09118FEED2C59EEC920D052934ADC2F08FB722D55F222AB65026D21E7E89DCB554A6712B63DEAD585F9E8F868440DE5B1949CE99612B72EP7Q4N" TargetMode="External"/><Relationship Id="rId282" Type="http://schemas.openxmlformats.org/officeDocument/2006/relationships/hyperlink" Target="consultantplus://offline/ref=C09118FEED2C59EEC920D052934ADC2F0FF8732C58F222AB65026D21E7E89DCB554A6712B63CEAD58FF9E8F868440DE5B1949CE99612B72EP7Q4N" TargetMode="External"/><Relationship Id="rId317" Type="http://schemas.openxmlformats.org/officeDocument/2006/relationships/hyperlink" Target="consultantplus://offline/ref=C09118FEED2C59EEC920D052934ADC2F0FF8732C58F222AB65026D21E7E89DCB554A6712B63CE3DE8CF9E8F868440DE5B1949CE99612B72EP7Q4N" TargetMode="External"/><Relationship Id="rId338" Type="http://schemas.openxmlformats.org/officeDocument/2006/relationships/hyperlink" Target="consultantplus://offline/ref=C09118FEED2C59EEC920D052934ADC2F0FF8732C58F222AB65026D21E7E89DCB554A6712B63CE2DE89F9E8F868440DE5B1949CE99612B72EP7Q4N" TargetMode="External"/><Relationship Id="rId359" Type="http://schemas.openxmlformats.org/officeDocument/2006/relationships/hyperlink" Target="consultantplus://offline/ref=C09118FEED2C59EEC920D052934ADC2F0FF8732C58F222AB65026D21E7E89DCB554A6712B63FEAD78CF9E8F868440DE5B1949CE99612B72EP7Q4N" TargetMode="External"/><Relationship Id="rId503" Type="http://schemas.openxmlformats.org/officeDocument/2006/relationships/hyperlink" Target="consultantplus://offline/ref=54182788A9CDCA61C6A106891A72D5F5A023E6E1ED8056EA52C8777B878AE25D98CB068FA7C605FB95551D3708998F68F4CF45605DB8CE5EQ3Q1N" TargetMode="External"/><Relationship Id="rId8" Type="http://schemas.openxmlformats.org/officeDocument/2006/relationships/hyperlink" Target="consultantplus://offline/ref=C09118FEED2C59EEC920D052934ADC2F0AF0742459F522AB65026D21E7E89DCB554A6712B63DEBD789F9E8F868440DE5B1949CE99612B72EP7Q4N" TargetMode="External"/><Relationship Id="rId98" Type="http://schemas.openxmlformats.org/officeDocument/2006/relationships/hyperlink" Target="consultantplus://offline/ref=C09118FEED2C59EEC920D052934ADC2F0FFD7F2B5AF522AB65026D21E7E89DCB554A6712B63DE8D385F9E8F868440DE5B1949CE99612B72EP7Q4N" TargetMode="External"/><Relationship Id="rId121" Type="http://schemas.openxmlformats.org/officeDocument/2006/relationships/image" Target="media/image1.wmf"/><Relationship Id="rId142" Type="http://schemas.openxmlformats.org/officeDocument/2006/relationships/hyperlink" Target="consultantplus://offline/ref=C09118FEED2C59EEC920D052934ADC2F0FF8732C58F222AB65026D21E7E89DCB554A6712B63DEBD28CF9E8F868440DE5B1949CE99612B72EP7Q4N" TargetMode="External"/><Relationship Id="rId163" Type="http://schemas.openxmlformats.org/officeDocument/2006/relationships/hyperlink" Target="consultantplus://offline/ref=C09118FEED2C59EEC920D052934ADC2F0FF8732C58F222AB65026D21E7E89DCB554A6712B63DE9D688F9E8F868440DE5B1949CE99612B72EP7Q4N" TargetMode="External"/><Relationship Id="rId184" Type="http://schemas.openxmlformats.org/officeDocument/2006/relationships/hyperlink" Target="consultantplus://offline/ref=C09118FEED2C59EEC920D052934ADC2F0FF8732C58F222AB65026D21E7E89DCB554A6712B63DE8D684F9E8F868440DE5B1949CE99612B72EP7Q4N" TargetMode="External"/><Relationship Id="rId219" Type="http://schemas.openxmlformats.org/officeDocument/2006/relationships/hyperlink" Target="consultantplus://offline/ref=C09118FEED2C59EEC920D052934ADC2F0FF8732C58F222AB65026D21E7E89DCB554A6712B63DEEDF8FF9E8F868440DE5B1949CE99612B72EP7Q4N" TargetMode="External"/><Relationship Id="rId370" Type="http://schemas.openxmlformats.org/officeDocument/2006/relationships/image" Target="media/image23.wmf"/><Relationship Id="rId391" Type="http://schemas.openxmlformats.org/officeDocument/2006/relationships/hyperlink" Target="consultantplus://offline/ref=C09118FEED2C59EEC920D052934ADC2F0FF8732C58F222AB65026D21E7E89DCB554A6712B63FE9D28EF9E8F868440DE5B1949CE99612B72EP7Q4N" TargetMode="External"/><Relationship Id="rId405" Type="http://schemas.openxmlformats.org/officeDocument/2006/relationships/hyperlink" Target="consultantplus://offline/ref=C09118FEED2C59EEC920D052934ADC2F0FF8732C58F222AB65026D21E7E89DCB554A6712B63FE8D58EF9E8F868440DE5B1949CE99612B72EP7Q4N" TargetMode="External"/><Relationship Id="rId426" Type="http://schemas.openxmlformats.org/officeDocument/2006/relationships/hyperlink" Target="consultantplus://offline/ref=C09118FEED2C59EEC920D052934ADC2F0FF8732C58F222AB65026D21E7E89DCB554A6712B63FEFD78BF9E8F868440DE5B1949CE99612B72EP7Q4N" TargetMode="External"/><Relationship Id="rId447" Type="http://schemas.openxmlformats.org/officeDocument/2006/relationships/hyperlink" Target="consultantplus://offline/ref=C09118FEED2C59EEC920D052934ADC2F0FF8732C58F222AB65026D21E7E89DCB554A6712B63FEED78AF9E8F868440DE5B1949CE99612B72EP7Q4N" TargetMode="External"/><Relationship Id="rId230" Type="http://schemas.openxmlformats.org/officeDocument/2006/relationships/hyperlink" Target="consultantplus://offline/ref=C09118FEED2C59EEC920D052934ADC2F0FF8732C58F222AB65026D21E7E89DCB554A6712B63DE3D484F9E8F868440DE5B1949CE99612B72EP7Q4N" TargetMode="External"/><Relationship Id="rId251" Type="http://schemas.openxmlformats.org/officeDocument/2006/relationships/hyperlink" Target="consultantplus://offline/ref=C09118FEED2C59EEC920D052934ADC2F0FF8732C58F222AB65026D21E7E89DCB554A6712B63DE2D484F9E8F868440DE5B1949CE99612B72EP7Q4N" TargetMode="External"/><Relationship Id="rId468" Type="http://schemas.openxmlformats.org/officeDocument/2006/relationships/hyperlink" Target="consultantplus://offline/ref=54182788A9CDCA61C6A106891A72D5F5A720E7E0E08056EA52C8777B878AE25D98CB068FA6C204FF9E551D3708998F68F4CF45605DB8CE5EQ3Q1N" TargetMode="External"/><Relationship Id="rId489" Type="http://schemas.openxmlformats.org/officeDocument/2006/relationships/hyperlink" Target="consultantplus://offline/ref=54182788A9CDCA61C6A106891A72D5F5A720E7E0E08056EA52C8777B878AE25D98CB068FA6C205FA90551D3708998F68F4CF45605DB8CE5EQ3Q1N" TargetMode="External"/><Relationship Id="rId25" Type="http://schemas.openxmlformats.org/officeDocument/2006/relationships/hyperlink" Target="consultantplus://offline/ref=C09118FEED2C59EEC920D052934ADC2F0FF8732C58F222AB65026D21E7E89DCB554A6712B63DEBD789F9E8F868440DE5B1949CE99612B72EP7Q4N" TargetMode="External"/><Relationship Id="rId46" Type="http://schemas.openxmlformats.org/officeDocument/2006/relationships/hyperlink" Target="consultantplus://offline/ref=C09118FEED2C59EEC920D052934ADC2F08FB722D55F222AB65026D21E7E89DCB554A6712B63DEBD38DF9E8F868440DE5B1949CE99612B72EP7Q4N" TargetMode="External"/><Relationship Id="rId67" Type="http://schemas.openxmlformats.org/officeDocument/2006/relationships/hyperlink" Target="consultantplus://offline/ref=C09118FEED2C59EEC920D052934ADC2F08FB722D55F222AB65026D21E7E89DCB554A6712B63DEBDF8CF9E8F868440DE5B1949CE99612B72EP7Q4N" TargetMode="External"/><Relationship Id="rId272" Type="http://schemas.openxmlformats.org/officeDocument/2006/relationships/hyperlink" Target="consultantplus://offline/ref=C09118FEED2C59EEC920D052934ADC2F0FF8732C58F222AB65026D21E7E89DCB554A6712B63CEBD189F9E8F868440DE5B1949CE99612B72EP7Q4N" TargetMode="External"/><Relationship Id="rId293" Type="http://schemas.openxmlformats.org/officeDocument/2006/relationships/hyperlink" Target="consultantplus://offline/ref=C09118FEED2C59EEC920D052934ADC2F0FF8732C58F222AB65026D21E7E89DCB554A6712B63CEAD084F9E8F868440DE5B1949CE99612B72EP7Q4N" TargetMode="External"/><Relationship Id="rId307" Type="http://schemas.openxmlformats.org/officeDocument/2006/relationships/hyperlink" Target="consultantplus://offline/ref=C09118FEED2C59EEC920D052934ADC2F0FF8732C58F222AB65026D21E7E89DCB554A6712B63CE3D48EF9E8F868440DE5B1949CE99612B72EP7Q4N" TargetMode="External"/><Relationship Id="rId328" Type="http://schemas.openxmlformats.org/officeDocument/2006/relationships/hyperlink" Target="consultantplus://offline/ref=C09118FEED2C59EEC920D052934ADC2F0FF8732C58F222AB65026D21E7E89DCB554A6712B63CE2D389F9E8F868440DE5B1949CE99612B72EP7Q4N" TargetMode="External"/><Relationship Id="rId349" Type="http://schemas.openxmlformats.org/officeDocument/2006/relationships/hyperlink" Target="consultantplus://offline/ref=C09118FEED2C59EEC920D052934ADC2F0FF8732C58F222AB65026D21E7E89DCB554A6712B63FEBD28CF9E8F868440DE5B1949CE99612B72EP7Q4N" TargetMode="External"/><Relationship Id="rId514" Type="http://schemas.openxmlformats.org/officeDocument/2006/relationships/hyperlink" Target="consultantplus://offline/ref=54182788A9CDCA61C6A106891A72D5F5A026E0E5E58056EA52C8777B878AE25D98CB068FA6C704FF9E551D3708998F68F4CF45605DB8CE5EQ3Q1N" TargetMode="External"/><Relationship Id="rId88" Type="http://schemas.openxmlformats.org/officeDocument/2006/relationships/hyperlink" Target="consultantplus://offline/ref=C09118FEED2C59EEC920D052934ADC2F08FB722D55F222AB65026D21E7E89DCB554A6712B63DEAD78BF9E8F868440DE5B1949CE99612B72EP7Q4N" TargetMode="External"/><Relationship Id="rId111" Type="http://schemas.openxmlformats.org/officeDocument/2006/relationships/hyperlink" Target="consultantplus://offline/ref=C09118FEED2C59EEC920D052934ADC2F08FB722D55F222AB65026D21E7E89DCB554A6712B63DEAD38CF9E8F868440DE5B1949CE99612B72EP7Q4N" TargetMode="External"/><Relationship Id="rId132" Type="http://schemas.openxmlformats.org/officeDocument/2006/relationships/hyperlink" Target="consultantplus://offline/ref=C09118FEED2C59EEC920D052934ADC2F0FF8732C58F222AB65026D21E7E89DCB554A6712B63DEBD589F9E8F868440DE5B1949CE99612B72EP7Q4N" TargetMode="External"/><Relationship Id="rId153" Type="http://schemas.openxmlformats.org/officeDocument/2006/relationships/hyperlink" Target="consultantplus://offline/ref=C09118FEED2C59EEC920D052934ADC2F0FF8732C58F222AB65026D21E7E89DCB554A6712B63DEAD789F9E8F868440DE5B1949CE99612B72EP7Q4N" TargetMode="External"/><Relationship Id="rId174" Type="http://schemas.openxmlformats.org/officeDocument/2006/relationships/hyperlink" Target="consultantplus://offline/ref=C09118FEED2C59EEC920D052934ADC2F0FF8732C58F222AB65026D21E7E89DCB554A6712B63DE9D188F9E8F868440DE5B1949CE99612B72EP7Q4N" TargetMode="External"/><Relationship Id="rId195" Type="http://schemas.openxmlformats.org/officeDocument/2006/relationships/hyperlink" Target="consultantplus://offline/ref=C09118FEED2C59EEC920D052934ADC2F0FF8732C58F222AB65026D21E7E89DCB554A6712B63DE8DE85F9E8F868440DE5B1949CE99612B72EP7Q4N" TargetMode="External"/><Relationship Id="rId209" Type="http://schemas.openxmlformats.org/officeDocument/2006/relationships/hyperlink" Target="consultantplus://offline/ref=C09118FEED2C59EEC920D052934ADC2F0FF8732C58F222AB65026D21E7E89DCB554A6712B63DEED58DF9E8F868440DE5B1949CE99612B72EP7Q4N" TargetMode="External"/><Relationship Id="rId360" Type="http://schemas.openxmlformats.org/officeDocument/2006/relationships/hyperlink" Target="consultantplus://offline/ref=C09118FEED2C59EEC920D052934ADC2F0FF8732C58F222AB65026D21E7E89DCB554A6712B63FEAD789F9E8F868440DE5B1949CE99612B72EP7Q4N" TargetMode="External"/><Relationship Id="rId381" Type="http://schemas.openxmlformats.org/officeDocument/2006/relationships/hyperlink" Target="consultantplus://offline/ref=C09118FEED2C59EEC920D052934ADC2F0FF8732C58F222AB65026D21E7E89DCB554A6712B63FE9D78EF9E8F868440DE5B1949CE99612B72EP7Q4N" TargetMode="External"/><Relationship Id="rId416" Type="http://schemas.openxmlformats.org/officeDocument/2006/relationships/hyperlink" Target="consultantplus://offline/ref=C09118FEED2C59EEC920D052934ADC2F0FF8732C58F222AB65026D21E7E89DCB554A6712B63FE8D08BF9E8F868440DE5B1949CE99612B72EP7Q4N" TargetMode="External"/><Relationship Id="rId220" Type="http://schemas.openxmlformats.org/officeDocument/2006/relationships/hyperlink" Target="consultantplus://offline/ref=C09118FEED2C59EEC920D052934ADC2F0FF8732C58F222AB65026D21E7E89DCB554A6712B63DECD784F9E8F868440DE5B1949CE99612B72EP7Q4N" TargetMode="External"/><Relationship Id="rId241" Type="http://schemas.openxmlformats.org/officeDocument/2006/relationships/hyperlink" Target="consultantplus://offline/ref=C09118FEED2C59EEC920D052934ADC2F0FF8732C58F222AB65026D21E7E89DCB554A6712B63DE3DE8FF9E8F868440DE5B1949CE99612B72EP7Q4N" TargetMode="External"/><Relationship Id="rId437" Type="http://schemas.openxmlformats.org/officeDocument/2006/relationships/hyperlink" Target="consultantplus://offline/ref=C09118FEED2C59EEC920D052934ADC2F0FF8732C58F222AB65026D21E7E89DCB554A6712B63FEFD28AF9E8F868440DE5B1949CE99612B72EP7Q4N" TargetMode="External"/><Relationship Id="rId458" Type="http://schemas.openxmlformats.org/officeDocument/2006/relationships/image" Target="media/image35.wmf"/><Relationship Id="rId479" Type="http://schemas.openxmlformats.org/officeDocument/2006/relationships/hyperlink" Target="consultantplus://offline/ref=54182788A9CDCA61C6A106891A72D5F5A720E7E0E08056EA52C8777B878AE25D98CB068FA6C205FF92551D3708998F68F4CF45605DB8CE5EQ3Q1N" TargetMode="External"/><Relationship Id="rId15" Type="http://schemas.openxmlformats.org/officeDocument/2006/relationships/hyperlink" Target="consultantplus://offline/ref=C09118FEED2C59EEC920D052934ADC2F0FF8732C58F222AB65026D21E7E89DCB554A6712B63DEBD789F9E8F868440DE5B1949CE99612B72EP7Q4N" TargetMode="External"/><Relationship Id="rId36" Type="http://schemas.openxmlformats.org/officeDocument/2006/relationships/hyperlink" Target="consultantplus://offline/ref=C09118FEED2C59EEC920D052934ADC2F08FB722D55F222AB65026D21E7E89DCB554A6712B63DEBD48DF9E8F868440DE5B1949CE99612B72EP7Q4N" TargetMode="External"/><Relationship Id="rId57" Type="http://schemas.openxmlformats.org/officeDocument/2006/relationships/hyperlink" Target="consultantplus://offline/ref=C09118FEED2C59EEC920D052934ADC2F08FB722D55F222AB65026D21E7E89DCB554A6712B63DEBD185F9E8F868440DE5B1949CE99612B72EP7Q4N" TargetMode="External"/><Relationship Id="rId262" Type="http://schemas.openxmlformats.org/officeDocument/2006/relationships/hyperlink" Target="consultantplus://offline/ref=C09118FEED2C59EEC920D052934ADC2F0FF8732C58F222AB65026D21E7E89DCB554A6712B63DE2DE85F9E8F868440DE5B1949CE99612B72EP7Q4N" TargetMode="External"/><Relationship Id="rId283" Type="http://schemas.openxmlformats.org/officeDocument/2006/relationships/hyperlink" Target="consultantplus://offline/ref=C09118FEED2C59EEC920D052934ADC2F0FF8732C58F222AB65026D21E7E89DCB554A6712B63CEAD584F9E8F868440DE5B1949CE99612B72EP7Q4N" TargetMode="External"/><Relationship Id="rId318" Type="http://schemas.openxmlformats.org/officeDocument/2006/relationships/hyperlink" Target="consultantplus://offline/ref=C09118FEED2C59EEC920D052934ADC2F0FF8732C58F222AB65026D21E7E89DCB554A6712B63CE3DE89F9E8F868440DE5B1949CE99612B72EP7Q4N" TargetMode="External"/><Relationship Id="rId339" Type="http://schemas.openxmlformats.org/officeDocument/2006/relationships/hyperlink" Target="consultantplus://offline/ref=C09118FEED2C59EEC920D052934ADC2F0FF8732C58F222AB65026D21E7E89DCB554A6712B63FEBD78CF9E8F868440DE5B1949CE99612B72EP7Q4N" TargetMode="External"/><Relationship Id="rId490" Type="http://schemas.openxmlformats.org/officeDocument/2006/relationships/hyperlink" Target="consultantplus://offline/ref=54182788A9CDCA61C6A106891A72D5F5A023E6E1ED8056EA52C8777B878AE25D98CB068FA6C705FB91551D3708998F68F4CF45605DB8CE5EQ3Q1N" TargetMode="External"/><Relationship Id="rId504" Type="http://schemas.openxmlformats.org/officeDocument/2006/relationships/hyperlink" Target="consultantplus://offline/ref=54182788A9CDCA61C6A106891A72D5F5A023E6E1ED8056EA52C8777B878AE25D98CB068FA7C605FB92551D3708998F68F4CF45605DB8CE5EQ3Q1N" TargetMode="External"/><Relationship Id="rId78" Type="http://schemas.openxmlformats.org/officeDocument/2006/relationships/hyperlink" Target="consultantplus://offline/ref=C09118FEED2C59EEC920D052934ADC2F08FB722D55F222AB65026D21E7E89DCB554A6712B63DEBDE89F9E8F868440DE5B1949CE99612B72EP7Q4N" TargetMode="External"/><Relationship Id="rId99" Type="http://schemas.openxmlformats.org/officeDocument/2006/relationships/hyperlink" Target="consultantplus://offline/ref=C09118FEED2C59EEC920D052934ADC2F0FFD722F54FD22AB65026D21E7E89DCB554A6714B036BF86C8A7B1AB250F00E1A6889CEDP8QBN" TargetMode="External"/><Relationship Id="rId101" Type="http://schemas.openxmlformats.org/officeDocument/2006/relationships/hyperlink" Target="consultantplus://offline/ref=C09118FEED2C59EEC920D052934ADC2F08FB722D55F222AB65026D21E7E89DCB554A6712B63DEAD48DF9E8F868440DE5B1949CE99612B72EP7Q4N" TargetMode="External"/><Relationship Id="rId122" Type="http://schemas.openxmlformats.org/officeDocument/2006/relationships/image" Target="media/image2.wmf"/><Relationship Id="rId143" Type="http://schemas.openxmlformats.org/officeDocument/2006/relationships/hyperlink" Target="consultantplus://offline/ref=C09118FEED2C59EEC920D052934ADC2F0FF8732C58F222AB65026D21E7E89DCB554A6712B63DEBD289F9E8F868440DE5B1949CE99612B72EP7Q4N" TargetMode="External"/><Relationship Id="rId164" Type="http://schemas.openxmlformats.org/officeDocument/2006/relationships/hyperlink" Target="consultantplus://offline/ref=C09118FEED2C59EEC920D052934ADC2F0FF8732C58F222AB65026D21E7E89DCB554A6712B63DE9D685F9E8F868440DE5B1949CE99612B72EP7Q4N" TargetMode="External"/><Relationship Id="rId185" Type="http://schemas.openxmlformats.org/officeDocument/2006/relationships/hyperlink" Target="consultantplus://offline/ref=C09118FEED2C59EEC920D052934ADC2F0FF8732C58F222AB65026D21E7E89DCB554A6712B63DE8D58BF9E8F868440DE5B1949CE99612B72EP7Q4N" TargetMode="External"/><Relationship Id="rId350" Type="http://schemas.openxmlformats.org/officeDocument/2006/relationships/hyperlink" Target="consultantplus://offline/ref=C09118FEED2C59EEC920D052934ADC2F0FF8732C58F222AB65026D21E7E89DCB554A6712B63FEBD289F9E8F868440DE5B1949CE99612B72EP7Q4N" TargetMode="External"/><Relationship Id="rId371" Type="http://schemas.openxmlformats.org/officeDocument/2006/relationships/image" Target="media/image24.wmf"/><Relationship Id="rId406" Type="http://schemas.openxmlformats.org/officeDocument/2006/relationships/hyperlink" Target="consultantplus://offline/ref=C09118FEED2C59EEC920D052934ADC2F0FF8732C58F222AB65026D21E7E89DCB554A6712B63FE8D58BF9E8F868440DE5B1949CE99612B72EP7Q4N" TargetMode="External"/><Relationship Id="rId9" Type="http://schemas.openxmlformats.org/officeDocument/2006/relationships/hyperlink" Target="consultantplus://offline/ref=C09118FEED2C59EEC920D052934ADC2F0AF07E2C5FFD22AB65026D21E7E89DCB554A6712B63DEBD789F9E8F868440DE5B1949CE99612B72EP7Q4N" TargetMode="External"/><Relationship Id="rId210" Type="http://schemas.openxmlformats.org/officeDocument/2006/relationships/hyperlink" Target="consultantplus://offline/ref=C09118FEED2C59EEC920D052934ADC2F0FF8732C58F222AB65026D21E7E89DCB554A6712B63DEED58AF9E8F868440DE5B1949CE99612B72EP7Q4N" TargetMode="External"/><Relationship Id="rId392" Type="http://schemas.openxmlformats.org/officeDocument/2006/relationships/hyperlink" Target="consultantplus://offline/ref=C09118FEED2C59EEC920D052934ADC2F0FF8732C58F222AB65026D21E7E89DCB554A6712B63FE9D28BF9E8F868440DE5B1949CE99612B72EP7Q4N" TargetMode="External"/><Relationship Id="rId427" Type="http://schemas.openxmlformats.org/officeDocument/2006/relationships/hyperlink" Target="consultantplus://offline/ref=C09118FEED2C59EEC920D052934ADC2F0FF8732C58F222AB65026D21E7E89DCB554A6712B63FEFD68EF9E8F868440DE5B1949CE99612B72EP7Q4N" TargetMode="External"/><Relationship Id="rId448" Type="http://schemas.openxmlformats.org/officeDocument/2006/relationships/hyperlink" Target="consultantplus://offline/ref=C09118FEED2C59EEC920D052934ADC2F0FF8732C58F222AB65026D21E7E89DCB554A6712B63FEED68DF9E8F868440DE5B1949CE99612B72EP7Q4N" TargetMode="External"/><Relationship Id="rId469" Type="http://schemas.openxmlformats.org/officeDocument/2006/relationships/hyperlink" Target="consultantplus://offline/ref=54182788A9CDCA61C6A106891A72D5F5A720E7E0E08056EA52C8777B878AE25D98CB068FA6C204FE91551D3708998F68F4CF45605DB8CE5EQ3Q1N" TargetMode="External"/><Relationship Id="rId26" Type="http://schemas.openxmlformats.org/officeDocument/2006/relationships/hyperlink" Target="consultantplus://offline/ref=C09118FEED2C59EEC920D052934ADC2F08FB722D55F222AB65026D21E7E89DCB554A6712B63DEBD68AF9E8F868440DE5B1949CE99612B72EP7Q4N" TargetMode="External"/><Relationship Id="rId231" Type="http://schemas.openxmlformats.org/officeDocument/2006/relationships/hyperlink" Target="consultantplus://offline/ref=C09118FEED2C59EEC920D052934ADC2F0FF8732C58F222AB65026D21E7E89DCB554A6712B63DE3D38FF9E8F868440DE5B1949CE99612B72EP7Q4N" TargetMode="External"/><Relationship Id="rId252" Type="http://schemas.openxmlformats.org/officeDocument/2006/relationships/hyperlink" Target="consultantplus://offline/ref=C09118FEED2C59EEC920D052934ADC2F0FF8732C58F222AB65026D21E7E89DCB554A6712B63DE2D38FF9E8F868440DE5B1949CE99612B72EP7Q4N" TargetMode="External"/><Relationship Id="rId273" Type="http://schemas.openxmlformats.org/officeDocument/2006/relationships/hyperlink" Target="consultantplus://offline/ref=C09118FEED2C59EEC920D052934ADC2F0FF8732C58F222AB65026D21E7E89DCB554A6712B63CEBD08CF9E8F868440DE5B1949CE99612B72EP7Q4N" TargetMode="External"/><Relationship Id="rId294" Type="http://schemas.openxmlformats.org/officeDocument/2006/relationships/hyperlink" Target="consultantplus://offline/ref=C09118FEED2C59EEC920D052934ADC2F0FF8732C58F222AB65026D21E7E89DCB554A6712B63CEADF8FF9E8F868440DE5B1949CE99612B72EP7Q4N" TargetMode="External"/><Relationship Id="rId308" Type="http://schemas.openxmlformats.org/officeDocument/2006/relationships/hyperlink" Target="consultantplus://offline/ref=C09118FEED2C59EEC920D052934ADC2F0FF8732C58F222AB65026D21E7E89DCB554A6712B63CE3D48BF9E8F868440DE5B1949CE99612B72EP7Q4N" TargetMode="External"/><Relationship Id="rId329" Type="http://schemas.openxmlformats.org/officeDocument/2006/relationships/hyperlink" Target="consultantplus://offline/ref=C09118FEED2C59EEC920D052934ADC2F0FF8732C58F222AB65026D21E7E89DCB554A6712B63CE2D28CF9E8F868440DE5B1949CE99612B72EP7Q4N" TargetMode="External"/><Relationship Id="rId480" Type="http://schemas.openxmlformats.org/officeDocument/2006/relationships/hyperlink" Target="consultantplus://offline/ref=54182788A9CDCA61C6A106891A72D5F5A720E7E0E08056EA52C8777B878AE25D98CB068FA6C205FF9E551D3708998F68F4CF45605DB8CE5EQ3Q1N" TargetMode="External"/><Relationship Id="rId515" Type="http://schemas.openxmlformats.org/officeDocument/2006/relationships/fontTable" Target="fontTable.xml"/><Relationship Id="rId47" Type="http://schemas.openxmlformats.org/officeDocument/2006/relationships/hyperlink" Target="consultantplus://offline/ref=C09118FEED2C59EEC920D052934ADC2F08FB722D55F222AB65026D21E7E89DCB554A6712B63DEBD38EF9E8F868440DE5B1949CE99612B72EP7Q4N" TargetMode="External"/><Relationship Id="rId68" Type="http://schemas.openxmlformats.org/officeDocument/2006/relationships/hyperlink" Target="consultantplus://offline/ref=C09118FEED2C59EEC920D052934ADC2F08FB722D55F222AB65026D21E7E89DCB554A6712B63DEBDF8DF9E8F868440DE5B1949CE99612B72EP7Q4N" TargetMode="External"/><Relationship Id="rId89" Type="http://schemas.openxmlformats.org/officeDocument/2006/relationships/hyperlink" Target="consultantplus://offline/ref=C09118FEED2C59EEC920D052934ADC2F08FB722D55F222AB65026D21E7E89DCB554A6712B63DEAD785F9E8F868440DE5B1949CE99612B72EP7Q4N" TargetMode="External"/><Relationship Id="rId112" Type="http://schemas.openxmlformats.org/officeDocument/2006/relationships/hyperlink" Target="consultantplus://offline/ref=C09118FEED2C59EEC920D052934ADC2F08FB722D55F222AB65026D21E7E89DCB554A6712B63DEAD38DF9E8F868440DE5B1949CE99612B72EP7Q4N" TargetMode="External"/><Relationship Id="rId133" Type="http://schemas.openxmlformats.org/officeDocument/2006/relationships/image" Target="media/image10.wmf"/><Relationship Id="rId154" Type="http://schemas.openxmlformats.org/officeDocument/2006/relationships/hyperlink" Target="consultantplus://offline/ref=C09118FEED2C59EEC920D052934ADC2F0FF8732C58F222AB65026D21E7E89DCB554A6712B63DEAD288F9E8F868440DE5B1949CE99612B72EP7Q4N" TargetMode="External"/><Relationship Id="rId175" Type="http://schemas.openxmlformats.org/officeDocument/2006/relationships/hyperlink" Target="consultantplus://offline/ref=C09118FEED2C59EEC920D052934ADC2F0FF8732C58F222AB65026D21E7E89DCB554A6712B63DE9D185F9E8F868440DE5B1949CE99612B72EP7Q4N" TargetMode="External"/><Relationship Id="rId340" Type="http://schemas.openxmlformats.org/officeDocument/2006/relationships/hyperlink" Target="consultantplus://offline/ref=C09118FEED2C59EEC920D052934ADC2F0FF8732C58F222AB65026D21E7E89DCB554A6712B63FEBD789F9E8F868440DE5B1949CE99612B72EP7Q4N" TargetMode="External"/><Relationship Id="rId361" Type="http://schemas.openxmlformats.org/officeDocument/2006/relationships/hyperlink" Target="consultantplus://offline/ref=C09118FEED2C59EEC920D052934ADC2F0FF8732C58F222AB65026D21E7E89DCB554A6712B63FEAD68CF9E8F868440DE5B1949CE99612B72EP7Q4N" TargetMode="External"/><Relationship Id="rId196" Type="http://schemas.openxmlformats.org/officeDocument/2006/relationships/hyperlink" Target="consultantplus://offline/ref=C09118FEED2C59EEC920D052934ADC2F0FF8732C58F222AB65026D21E7E89DCB554A6712B63DEFD788F9E8F868440DE5B1949CE99612B72EP7Q4N" TargetMode="External"/><Relationship Id="rId200" Type="http://schemas.openxmlformats.org/officeDocument/2006/relationships/hyperlink" Target="consultantplus://offline/ref=C09118FEED2C59EEC920D052934ADC2F0FF8732C58F222AB65026D21E7E89DCB554A6712B63DEFD384F9E8F868440DE5B1949CE99612B72EP7Q4N" TargetMode="External"/><Relationship Id="rId382" Type="http://schemas.openxmlformats.org/officeDocument/2006/relationships/hyperlink" Target="consultantplus://offline/ref=C09118FEED2C59EEC920D052934ADC2F0FF8732C58F222AB65026D21E7E89DCB554A6712B63FE9D78BF9E8F868440DE5B1949CE99612B72EP7Q4N" TargetMode="External"/><Relationship Id="rId417" Type="http://schemas.openxmlformats.org/officeDocument/2006/relationships/hyperlink" Target="consultantplus://offline/ref=C09118FEED2C59EEC920D052934ADC2F0FF8732C58F222AB65026D21E7E89DCB554A6712B63FE8DF8EF9E8F868440DE5B1949CE99612B72EP7Q4N" TargetMode="External"/><Relationship Id="rId438" Type="http://schemas.openxmlformats.org/officeDocument/2006/relationships/hyperlink" Target="consultantplus://offline/ref=C09118FEED2C59EEC920D052934ADC2F0FF8732C58F222AB65026D21E7E89DCB554A6712B63FEFD18DF9E8F868440DE5B1949CE99612B72EP7Q4N" TargetMode="External"/><Relationship Id="rId459" Type="http://schemas.openxmlformats.org/officeDocument/2006/relationships/image" Target="media/image36.wmf"/><Relationship Id="rId16" Type="http://schemas.openxmlformats.org/officeDocument/2006/relationships/hyperlink" Target="consultantplus://offline/ref=C09118FEED2C59EEC920D052934ADC2F0AF9712C54F322AB65026D21E7E89DCB554A6712B63DEBD08BF9E8F868440DE5B1949CE99612B72EP7Q4N" TargetMode="External"/><Relationship Id="rId221" Type="http://schemas.openxmlformats.org/officeDocument/2006/relationships/hyperlink" Target="consultantplus://offline/ref=C09118FEED2C59EEC920D052934ADC2F0FF8732C58F222AB65026D21E7E89DCB554A6712B63DECD589F9E8F868440DE5B1949CE99612B72EP7Q4N" TargetMode="External"/><Relationship Id="rId242" Type="http://schemas.openxmlformats.org/officeDocument/2006/relationships/hyperlink" Target="consultantplus://offline/ref=C09118FEED2C59EEC920D052934ADC2F0FF8732C58F222AB65026D21E7E89DCB554A6712B63DE3DE84F9E8F868440DE5B1949CE99612B72EP7Q4N" TargetMode="External"/><Relationship Id="rId263" Type="http://schemas.openxmlformats.org/officeDocument/2006/relationships/hyperlink" Target="consultantplus://offline/ref=C09118FEED2C59EEC920D052934ADC2F0FF8732C58F222AB65026D21E7E89DCB554A6712B63CEBD788F9E8F868440DE5B1949CE99612B72EP7Q4N" TargetMode="External"/><Relationship Id="rId284" Type="http://schemas.openxmlformats.org/officeDocument/2006/relationships/hyperlink" Target="consultantplus://offline/ref=C09118FEED2C59EEC920D052934ADC2F0FF8732C58F222AB65026D21E7E89DCB554A6712B63CEAD48FF9E8F868440DE5B1949CE99612B72EP7Q4N" TargetMode="External"/><Relationship Id="rId319" Type="http://schemas.openxmlformats.org/officeDocument/2006/relationships/hyperlink" Target="consultantplus://offline/ref=C09118FEED2C59EEC920D052934ADC2F0FF8732C58F222AB65026D21E7E89DCB554A6712B63CE2D78CF9E8F868440DE5B1949CE99612B72EP7Q4N" TargetMode="External"/><Relationship Id="rId470" Type="http://schemas.openxmlformats.org/officeDocument/2006/relationships/image" Target="media/image43.wmf"/><Relationship Id="rId491" Type="http://schemas.openxmlformats.org/officeDocument/2006/relationships/hyperlink" Target="consultantplus://offline/ref=54182788A9CDCA61C6A106891A72D5F5A720E7E0E08056EA52C8777B878AE25D98CB068FA6C205F993551D3708998F68F4CF45605DB8CE5EQ3Q1N" TargetMode="External"/><Relationship Id="rId505" Type="http://schemas.openxmlformats.org/officeDocument/2006/relationships/hyperlink" Target="consultantplus://offline/ref=54182788A9CDCA61C6A106891A72D5F5A023E6E1ED8056EA52C8777B878AE25D98CB068FA7C605FB90551D3708998F68F4CF45605DB8CE5EQ3Q1N" TargetMode="External"/><Relationship Id="rId37" Type="http://schemas.openxmlformats.org/officeDocument/2006/relationships/hyperlink" Target="consultantplus://offline/ref=C09118FEED2C59EEC920D052934ADC2F08FB722D55F222AB65026D21E7E89DCB554A6712B63DEBD48EF9E8F868440DE5B1949CE99612B72EP7Q4N" TargetMode="External"/><Relationship Id="rId58" Type="http://schemas.openxmlformats.org/officeDocument/2006/relationships/hyperlink" Target="consultantplus://offline/ref=C09118FEED2C59EEC920D052934ADC2F08FB722D55F222AB65026D21E7E89DCB554A6712B63DEBD08CF9E8F868440DE5B1949CE99612B72EP7Q4N" TargetMode="External"/><Relationship Id="rId79" Type="http://schemas.openxmlformats.org/officeDocument/2006/relationships/hyperlink" Target="consultantplus://offline/ref=C09118FEED2C59EEC920D052934ADC2F08FB722D55F222AB65026D21E7E89DCB554A6712B63DEBDE8AF9E8F868440DE5B1949CE99612B72EP7Q4N" TargetMode="External"/><Relationship Id="rId102" Type="http://schemas.openxmlformats.org/officeDocument/2006/relationships/hyperlink" Target="consultantplus://offline/ref=C09118FEED2C59EEC920D052934ADC2F08FB722D55F222AB65026D21E7E89DCB554A6712B63DEAD48EF9E8F868440DE5B1949CE99612B72EP7Q4N" TargetMode="External"/><Relationship Id="rId123" Type="http://schemas.openxmlformats.org/officeDocument/2006/relationships/image" Target="media/image3.wmf"/><Relationship Id="rId144" Type="http://schemas.openxmlformats.org/officeDocument/2006/relationships/hyperlink" Target="consultantplus://offline/ref=C09118FEED2C59EEC920D052934ADC2F0FF8732C58F222AB65026D21E7E89DCB554A6712B63DEBD18CF9E8F868440DE5B1949CE99612B72EP7Q4N" TargetMode="External"/><Relationship Id="rId330" Type="http://schemas.openxmlformats.org/officeDocument/2006/relationships/hyperlink" Target="consultantplus://offline/ref=C09118FEED2C59EEC920D052934ADC2F0FF8732C58F222AB65026D21E7E89DCB554A6712B63CE2D289F9E8F868440DE5B1949CE99612B72EP7Q4N" TargetMode="External"/><Relationship Id="rId90" Type="http://schemas.openxmlformats.org/officeDocument/2006/relationships/hyperlink" Target="consultantplus://offline/ref=C09118FEED2C59EEC920D052934ADC2F08FB722D55F222AB65026D21E7E89DCB554A6712B63DEAD68DF9E8F868440DE5B1949CE99612B72EP7Q4N" TargetMode="External"/><Relationship Id="rId165" Type="http://schemas.openxmlformats.org/officeDocument/2006/relationships/hyperlink" Target="consultantplus://offline/ref=C09118FEED2C59EEC920D052934ADC2F0FF8732C58F222AB65026D21E7E89DCB554A6712B63DE9D588F9E8F868440DE5B1949CE99612B72EP7Q4N" TargetMode="External"/><Relationship Id="rId186" Type="http://schemas.openxmlformats.org/officeDocument/2006/relationships/hyperlink" Target="consultantplus://offline/ref=C09118FEED2C59EEC920D052934ADC2F0FF8732C58F222AB65026D21E7E89DCB554A6712B63DE8D48EF9E8F868440DE5B1949CE99612B72EP7Q4N" TargetMode="External"/><Relationship Id="rId351" Type="http://schemas.openxmlformats.org/officeDocument/2006/relationships/hyperlink" Target="consultantplus://offline/ref=C09118FEED2C59EEC920D052934ADC2F0FF8732C58F222AB65026D21E7E89DCB554A6712B63FEBD18CF9E8F868440DE5B1949CE99612B72EP7Q4N" TargetMode="External"/><Relationship Id="rId372" Type="http://schemas.openxmlformats.org/officeDocument/2006/relationships/hyperlink" Target="consultantplus://offline/ref=C09118FEED2C59EEC920D052934ADC2F0FF8732C58F222AB65026D21E7E89DCB554A6712B63FEAD18EF9E8F868440DE5B1949CE99612B72EP7Q4N" TargetMode="External"/><Relationship Id="rId393" Type="http://schemas.openxmlformats.org/officeDocument/2006/relationships/hyperlink" Target="consultantplus://offline/ref=C09118FEED2C59EEC920D052934ADC2F0FF8732C58F222AB65026D21E7E89DCB554A6712B63FE9D18EF9E8F868440DE5B1949CE99612B72EP7Q4N" TargetMode="External"/><Relationship Id="rId407" Type="http://schemas.openxmlformats.org/officeDocument/2006/relationships/hyperlink" Target="consultantplus://offline/ref=C09118FEED2C59EEC920D052934ADC2F0FF8732C58F222AB65026D21E7E89DCB554A6712B63FE8D48EF9E8F868440DE5B1949CE99612B72EP7Q4N" TargetMode="External"/><Relationship Id="rId428" Type="http://schemas.openxmlformats.org/officeDocument/2006/relationships/image" Target="media/image30.wmf"/><Relationship Id="rId449" Type="http://schemas.openxmlformats.org/officeDocument/2006/relationships/hyperlink" Target="consultantplus://offline/ref=C09118FEED2C59EEC920D052934ADC2F0FF8732C58F222AB65026D21E7E89DCB554A6712B63FEED689F9E8F868440DE5B1949CE99612B72EP7Q4N" TargetMode="External"/><Relationship Id="rId211" Type="http://schemas.openxmlformats.org/officeDocument/2006/relationships/hyperlink" Target="consultantplus://offline/ref=C09118FEED2C59EEC920D052934ADC2F0FF8732C58F222AB65026D21E7E89DCB554A6712B63DEED48DF9E8F868440DE5B1949CE99612B72EP7Q4N" TargetMode="External"/><Relationship Id="rId232" Type="http://schemas.openxmlformats.org/officeDocument/2006/relationships/hyperlink" Target="consultantplus://offline/ref=C09118FEED2C59EEC920D052934ADC2F0FF8732C58F222AB65026D21E7E89DCB554A6712B63DE3D384F9E8F868440DE5B1949CE99612B72EP7Q4N" TargetMode="External"/><Relationship Id="rId253" Type="http://schemas.openxmlformats.org/officeDocument/2006/relationships/hyperlink" Target="consultantplus://offline/ref=C09118FEED2C59EEC920D052934ADC2F0FF8732C58F222AB65026D21E7E89DCB554A6712B63DE2D384F9E8F868440DE5B1949CE99612B72EP7Q4N" TargetMode="External"/><Relationship Id="rId274" Type="http://schemas.openxmlformats.org/officeDocument/2006/relationships/hyperlink" Target="consultantplus://offline/ref=C09118FEED2C59EEC920D052934ADC2F0FF8732C58F222AB65026D21E7E89DCB554A6712B63CEBD089F9E8F868440DE5B1949CE99612B72EP7Q4N" TargetMode="External"/><Relationship Id="rId295" Type="http://schemas.openxmlformats.org/officeDocument/2006/relationships/hyperlink" Target="consultantplus://offline/ref=C09118FEED2C59EEC920D052934ADC2F0FF8732C58F222AB65026D21E7E89DCB554A6712B63CEADF84F9E8F868440DE5B1949CE99612B72EP7Q4N" TargetMode="External"/><Relationship Id="rId309" Type="http://schemas.openxmlformats.org/officeDocument/2006/relationships/hyperlink" Target="consultantplus://offline/ref=C09118FEED2C59EEC920D052934ADC2F0FF8732C58F222AB65026D21E7E89DCB554A6712B63CE3D38EF9E8F868440DE5B1949CE99612B72EP7Q4N" TargetMode="External"/><Relationship Id="rId460" Type="http://schemas.openxmlformats.org/officeDocument/2006/relationships/image" Target="media/image37.wmf"/><Relationship Id="rId481" Type="http://schemas.openxmlformats.org/officeDocument/2006/relationships/hyperlink" Target="consultantplus://offline/ref=54182788A9CDCA61C6A106891A72D5F5A720E7E0E08056EA52C8777B878AE25D98CB068FA6C205FD94551D3708998F68F4CF45605DB8CE5EQ3Q1N" TargetMode="External"/><Relationship Id="rId516" Type="http://schemas.openxmlformats.org/officeDocument/2006/relationships/theme" Target="theme/theme1.xml"/><Relationship Id="rId27" Type="http://schemas.openxmlformats.org/officeDocument/2006/relationships/hyperlink" Target="consultantplus://offline/ref=C09118FEED2C59EEC920D052934ADC2F08FB722D55F222AB65026D21E7E89DCB554A6712B63DEBD68BF9E8F868440DE5B1949CE99612B72EP7Q4N" TargetMode="External"/><Relationship Id="rId48" Type="http://schemas.openxmlformats.org/officeDocument/2006/relationships/hyperlink" Target="consultantplus://offline/ref=C09118FEED2C59EEC920D052934ADC2F08FB722D55F222AB65026D21E7E89DCB554A6712B63DEBD28BF9E8F868440DE5B1949CE99612B72EP7Q4N" TargetMode="External"/><Relationship Id="rId69" Type="http://schemas.openxmlformats.org/officeDocument/2006/relationships/hyperlink" Target="consultantplus://offline/ref=C09118FEED2C59EEC920D052934ADC2F08FB722D55F222AB65026D21E7E89DCB554A6712B63DEBDF8EF9E8F868440DE5B1949CE99612B72EP7Q4N" TargetMode="External"/><Relationship Id="rId113" Type="http://schemas.openxmlformats.org/officeDocument/2006/relationships/hyperlink" Target="consultantplus://offline/ref=C09118FEED2C59EEC920D052934ADC2F08FB722D55F222AB65026D21E7E89DCB554A6712B63DEAD38EF9E8F868440DE5B1949CE99612B72EP7Q4N" TargetMode="External"/><Relationship Id="rId134" Type="http://schemas.openxmlformats.org/officeDocument/2006/relationships/image" Target="media/image11.wmf"/><Relationship Id="rId320" Type="http://schemas.openxmlformats.org/officeDocument/2006/relationships/hyperlink" Target="consultantplus://offline/ref=C09118FEED2C59EEC920D052934ADC2F0FF8732C58F222AB65026D21E7E89DCB554A6712B63CE2D789F9E8F868440DE5B1949CE99612B72EP7Q4N" TargetMode="External"/><Relationship Id="rId80" Type="http://schemas.openxmlformats.org/officeDocument/2006/relationships/hyperlink" Target="consultantplus://offline/ref=C09118FEED2C59EEC920D052934ADC2F08FB722D55F222AB65026D21E7E89DCB554A6712B63DEBDE8BF9E8F868440DE5B1949CE99612B72EP7Q4N" TargetMode="External"/><Relationship Id="rId155" Type="http://schemas.openxmlformats.org/officeDocument/2006/relationships/hyperlink" Target="consultantplus://offline/ref=C09118FEED2C59EEC920D052934ADC2F0FF8732C58F222AB65026D21E7E89DCB554A6712B63DEAD18FF9E8F868440DE5B1949CE99612B72EP7Q4N" TargetMode="External"/><Relationship Id="rId176" Type="http://schemas.openxmlformats.org/officeDocument/2006/relationships/hyperlink" Target="consultantplus://offline/ref=C09118FEED2C59EEC920D052934ADC2F0FF8732C58F222AB65026D21E7E89DCB554A6712B63DE9D088F9E8F868440DE5B1949CE99612B72EP7Q4N" TargetMode="External"/><Relationship Id="rId197" Type="http://schemas.openxmlformats.org/officeDocument/2006/relationships/hyperlink" Target="consultantplus://offline/ref=C09118FEED2C59EEC920D052934ADC2F0FF8732C58F222AB65026D21E7E89DCB554A6712B63DEFD785F9E8F868440DE5B1949CE99612B72EP7Q4N" TargetMode="External"/><Relationship Id="rId341" Type="http://schemas.openxmlformats.org/officeDocument/2006/relationships/hyperlink" Target="consultantplus://offline/ref=C09118FEED2C59EEC920D052934ADC2F0FF8732C58F222AB65026D21E7E89DCB554A6712B63FEBD68CF9E8F868440DE5B1949CE99612B72EP7Q4N" TargetMode="External"/><Relationship Id="rId362" Type="http://schemas.openxmlformats.org/officeDocument/2006/relationships/hyperlink" Target="consultantplus://offline/ref=C09118FEED2C59EEC920D052934ADC2F0FF8732C58F222AB65026D21E7E89DCB554A6712B63FEAD689F9E8F868440DE5B1949CE99612B72EP7Q4N" TargetMode="External"/><Relationship Id="rId383" Type="http://schemas.openxmlformats.org/officeDocument/2006/relationships/hyperlink" Target="consultantplus://offline/ref=C09118FEED2C59EEC920D052934ADC2F0FF8732C58F222AB65026D21E7E89DCB554A6712B63FE9D68EF9E8F868440DE5B1949CE99612B72EP7Q4N" TargetMode="External"/><Relationship Id="rId418" Type="http://schemas.openxmlformats.org/officeDocument/2006/relationships/hyperlink" Target="consultantplus://offline/ref=C09118FEED2C59EEC920D052934ADC2F0FF8732C58F222AB65026D21E7E89DCB554A6712B63FE8DF8BF9E8F868440DE5B1949CE99612B72EP7Q4N" TargetMode="External"/><Relationship Id="rId439" Type="http://schemas.openxmlformats.org/officeDocument/2006/relationships/hyperlink" Target="consultantplus://offline/ref=C09118FEED2C59EEC920D052934ADC2F0FF8732C58F222AB65026D21E7E89DCB554A6712B63FEFD18AF9E8F868440DE5B1949CE99612B72EP7Q4N" TargetMode="External"/><Relationship Id="rId201" Type="http://schemas.openxmlformats.org/officeDocument/2006/relationships/hyperlink" Target="consultantplus://offline/ref=C09118FEED2C59EEC920D052934ADC2F0FF8732C58F222AB65026D21E7E89DCB554A6712B63DEFD28FF9E8F868440DE5B1949CE99612B72EP7Q4N" TargetMode="External"/><Relationship Id="rId222" Type="http://schemas.openxmlformats.org/officeDocument/2006/relationships/hyperlink" Target="consultantplus://offline/ref=C09118FEED2C59EEC920D052934ADC2F0FF8732C58F222AB65026D21E7E89DCB554A6712B63DECD284F9E8F868440DE5B1949CE99612B72EP7Q4N" TargetMode="External"/><Relationship Id="rId243" Type="http://schemas.openxmlformats.org/officeDocument/2006/relationships/hyperlink" Target="consultantplus://offline/ref=C09118FEED2C59EEC920D052934ADC2F0FF8732C58F222AB65026D21E7E89DCB554A6712B63DE2D78FF9E8F868440DE5B1949CE99612B72EP7Q4N" TargetMode="External"/><Relationship Id="rId264" Type="http://schemas.openxmlformats.org/officeDocument/2006/relationships/hyperlink" Target="consultantplus://offline/ref=C09118FEED2C59EEC920D052934ADC2F0FF8732C58F222AB65026D21E7E89DCB554A6712B63CEBD785F9E8F868440DE5B1949CE99612B72EP7Q4N" TargetMode="External"/><Relationship Id="rId285" Type="http://schemas.openxmlformats.org/officeDocument/2006/relationships/hyperlink" Target="consultantplus://offline/ref=C09118FEED2C59EEC920D052934ADC2F0FF8732C58F222AB65026D21E7E89DCB554A6712B63CEAD484F9E8F868440DE5B1949CE99612B72EP7Q4N" TargetMode="External"/><Relationship Id="rId450" Type="http://schemas.openxmlformats.org/officeDocument/2006/relationships/hyperlink" Target="consultantplus://offline/ref=C09118FEED2C59EEC920D052934ADC2F0FF8732C58F222AB65026D21E7E89DCB554A6712B63FEED58CF9E8F868440DE5B1949CE99612B72EP7Q4N" TargetMode="External"/><Relationship Id="rId471" Type="http://schemas.openxmlformats.org/officeDocument/2006/relationships/hyperlink" Target="consultantplus://offline/ref=54182788A9CDCA61C6A106891A72D5F5A720E7E0E08056EA52C8777B878AE25D98CB068FA6C204FD91551D3708998F68F4CF45605DB8CE5EQ3Q1N" TargetMode="External"/><Relationship Id="rId506" Type="http://schemas.openxmlformats.org/officeDocument/2006/relationships/hyperlink" Target="consultantplus://offline/ref=54182788A9CDCA61C6A106891A72D5F5A023E6E1ED8056EA52C8777B878AE25D98CB068FA7C605FB90551D3708998F68F4CF45605DB8CE5EQ3Q1N" TargetMode="External"/><Relationship Id="rId17" Type="http://schemas.openxmlformats.org/officeDocument/2006/relationships/hyperlink" Target="consultantplus://offline/ref=C09118FEED2C59EEC920D052934ADC2F08FE74295DF222AB65026D21E7E89DCB554A6712B63DEBD784F9E8F868440DE5B1949CE99612B72EP7Q4N" TargetMode="External"/><Relationship Id="rId38" Type="http://schemas.openxmlformats.org/officeDocument/2006/relationships/hyperlink" Target="consultantplus://offline/ref=C09118FEED2C59EEC920D052934ADC2F08FB722D55F222AB65026D21E7E89DCB554A6712B63DEBD48FF9E8F868440DE5B1949CE99612B72EP7Q4N" TargetMode="External"/><Relationship Id="rId59" Type="http://schemas.openxmlformats.org/officeDocument/2006/relationships/hyperlink" Target="consultantplus://offline/ref=C09118FEED2C59EEC920D052934ADC2F08FB722D55F222AB65026D21E7E89DCB554A6712B63DEBD08DF9E8F868440DE5B1949CE99612B72EP7Q4N" TargetMode="External"/><Relationship Id="rId103" Type="http://schemas.openxmlformats.org/officeDocument/2006/relationships/hyperlink" Target="consultantplus://offline/ref=C09118FEED2C59EEC920D052934ADC2F08FB722D55F222AB65026D21E7E89DCB554A6712B63DEAD48FF9E8F868440DE5B1949CE99612B72EP7Q4N" TargetMode="External"/><Relationship Id="rId124" Type="http://schemas.openxmlformats.org/officeDocument/2006/relationships/image" Target="media/image4.wmf"/><Relationship Id="rId310" Type="http://schemas.openxmlformats.org/officeDocument/2006/relationships/hyperlink" Target="consultantplus://offline/ref=C09118FEED2C59EEC920D052934ADC2F0FF8732C58F222AB65026D21E7E89DCB554A6712B63CE3D28DF9E8F868440DE5B1949CE99612B72EP7Q4N" TargetMode="External"/><Relationship Id="rId492" Type="http://schemas.openxmlformats.org/officeDocument/2006/relationships/hyperlink" Target="consultantplus://offline/ref=54182788A9CDCA61C6A106891A72D5F5A720E7E0E08056EA52C8777B878AE25D98CB068FA6C205F990551D3708998F68F4CF45605DB8CE5EQ3Q1N" TargetMode="External"/><Relationship Id="rId70" Type="http://schemas.openxmlformats.org/officeDocument/2006/relationships/hyperlink" Target="consultantplus://offline/ref=C09118FEED2C59EEC920D052934ADC2F08FB722D55F222AB65026D21E7E89DCB554A6712B63DEBDF88F9E8F868440DE5B1949CE99612B72EP7Q4N" TargetMode="External"/><Relationship Id="rId91" Type="http://schemas.openxmlformats.org/officeDocument/2006/relationships/hyperlink" Target="consultantplus://offline/ref=C09118FEED2C59EEC920D052934ADC2F0AF0742459F522AB65026D21E7E89DCB554A6712B63DEBD488F9E8F868440DE5B1949CE99612B72EP7Q4N" TargetMode="External"/><Relationship Id="rId145" Type="http://schemas.openxmlformats.org/officeDocument/2006/relationships/hyperlink" Target="consultantplus://offline/ref=C09118FEED2C59EEC920D052934ADC2F0FF8732C58F222AB65026D21E7E89DCB554A6712B63DEBD189F9E8F868440DE5B1949CE99612B72EP7Q4N" TargetMode="External"/><Relationship Id="rId166" Type="http://schemas.openxmlformats.org/officeDocument/2006/relationships/hyperlink" Target="consultantplus://offline/ref=C09118FEED2C59EEC920D052934ADC2F0FF8732C58F222AB65026D21E7E89DCB554A6712B63DE9D585F9E8F868440DE5B1949CE99612B72EP7Q4N" TargetMode="External"/><Relationship Id="rId187" Type="http://schemas.openxmlformats.org/officeDocument/2006/relationships/hyperlink" Target="consultantplus://offline/ref=C09118FEED2C59EEC920D052934ADC2F0FF8732C58F222AB65026D21E7E89DCB554A6712B63DE8D489F9E8F868440DE5B1949CE99612B72EP7Q4N" TargetMode="External"/><Relationship Id="rId331" Type="http://schemas.openxmlformats.org/officeDocument/2006/relationships/hyperlink" Target="consultantplus://offline/ref=C09118FEED2C59EEC920D052934ADC2F0FF8732C58F222AB65026D21E7E89DCB554A6712B63CE2D18CF9E8F868440DE5B1949CE99612B72EP7Q4N" TargetMode="External"/><Relationship Id="rId352" Type="http://schemas.openxmlformats.org/officeDocument/2006/relationships/hyperlink" Target="consultantplus://offline/ref=C09118FEED2C59EEC920D052934ADC2F0FF8732C58F222AB65026D21E7E89DCB554A6712B63FEBD189F9E8F868440DE5B1949CE99612B72EP7Q4N" TargetMode="External"/><Relationship Id="rId373" Type="http://schemas.openxmlformats.org/officeDocument/2006/relationships/hyperlink" Target="consultantplus://offline/ref=C09118FEED2C59EEC920D052934ADC2F0FF8732C58F222AB65026D21E7E89DCB554A6712B63FEAD18BF9E8F868440DE5B1949CE99612B72EP7Q4N" TargetMode="External"/><Relationship Id="rId394" Type="http://schemas.openxmlformats.org/officeDocument/2006/relationships/hyperlink" Target="consultantplus://offline/ref=C09118FEED2C59EEC920D052934ADC2F0FF8732C58F222AB65026D21E7E89DCB554A6712B63FE9D18BF9E8F868440DE5B1949CE99612B72EP7Q4N" TargetMode="External"/><Relationship Id="rId408" Type="http://schemas.openxmlformats.org/officeDocument/2006/relationships/hyperlink" Target="consultantplus://offline/ref=C09118FEED2C59EEC920D052934ADC2F0FF8732C58F222AB65026D21E7E89DCB554A6712B63FE8D48BF9E8F868440DE5B1949CE99612B72EP7Q4N" TargetMode="External"/><Relationship Id="rId429" Type="http://schemas.openxmlformats.org/officeDocument/2006/relationships/hyperlink" Target="consultantplus://offline/ref=C09118FEED2C59EEC920D052934ADC2F0FF8732C58F222AB65026D21E7E89DCB554A6712B63FEFD68AF9E8F868440DE5B1949CE99612B72EP7Q4N" TargetMode="External"/><Relationship Id="rId1" Type="http://schemas.openxmlformats.org/officeDocument/2006/relationships/styles" Target="styles.xml"/><Relationship Id="rId212" Type="http://schemas.openxmlformats.org/officeDocument/2006/relationships/hyperlink" Target="consultantplus://offline/ref=C09118FEED2C59EEC920D052934ADC2F0FF8732C58F222AB65026D21E7E89DCB554A6712B63DEED48AF9E8F868440DE5B1949CE99612B72EP7Q4N" TargetMode="External"/><Relationship Id="rId233" Type="http://schemas.openxmlformats.org/officeDocument/2006/relationships/hyperlink" Target="consultantplus://offline/ref=C09118FEED2C59EEC920D052934ADC2F0FF8732C58F222AB65026D21E7E89DCB554A6712B63DE3D28FF9E8F868440DE5B1949CE99612B72EP7Q4N" TargetMode="External"/><Relationship Id="rId254" Type="http://schemas.openxmlformats.org/officeDocument/2006/relationships/hyperlink" Target="consultantplus://offline/ref=C09118FEED2C59EEC920D052934ADC2F0FF8732C58F222AB65026D21E7E89DCB554A6712B63DE2D185F9E8F868440DE5B1949CE99612B72EP7Q4N" TargetMode="External"/><Relationship Id="rId440" Type="http://schemas.openxmlformats.org/officeDocument/2006/relationships/hyperlink" Target="consultantplus://offline/ref=C09118FEED2C59EEC920D052934ADC2F0FF8732C58F222AB65026D21E7E89DCB554A6712B63FEFD08DF9E8F868440DE5B1949CE99612B72EP7Q4N" TargetMode="External"/><Relationship Id="rId28" Type="http://schemas.openxmlformats.org/officeDocument/2006/relationships/hyperlink" Target="consultantplus://offline/ref=C09118FEED2C59EEC920D052934ADC2F0AF0742459F522AB65026D21E7E89DCB554A6712B63DEBD689F9E8F868440DE5B1949CE99612B72EP7Q4N" TargetMode="External"/><Relationship Id="rId49" Type="http://schemas.openxmlformats.org/officeDocument/2006/relationships/hyperlink" Target="consultantplus://offline/ref=C09118FEED2C59EEC920D052934ADC2F08FB722D55F222AB65026D21E7E89DCB554A6712B63DEBD285F9E8F868440DE5B1949CE99612B72EP7Q4N" TargetMode="External"/><Relationship Id="rId114" Type="http://schemas.openxmlformats.org/officeDocument/2006/relationships/hyperlink" Target="consultantplus://offline/ref=C09118FEED2C59EEC920D052934ADC2F08FB722D55F222AB65026D21E7E89DCB554A6712B63DEAD38FF9E8F868440DE5B1949CE99612B72EP7Q4N" TargetMode="External"/><Relationship Id="rId275" Type="http://schemas.openxmlformats.org/officeDocument/2006/relationships/hyperlink" Target="consultantplus://offline/ref=C09118FEED2C59EEC920D052934ADC2F0FF8732C58F222AB65026D21E7E89DCB554A6712B63CEBDF84F9E8F868440DE5B1949CE99612B72EP7Q4N" TargetMode="External"/><Relationship Id="rId296" Type="http://schemas.openxmlformats.org/officeDocument/2006/relationships/hyperlink" Target="consultantplus://offline/ref=C09118FEED2C59EEC920D052934ADC2F0FF8732C58F222AB65026D21E7E89DCB554A6712B63CE9D789F9E8F868440DE5B1949CE99612B72EP7Q4N" TargetMode="External"/><Relationship Id="rId300" Type="http://schemas.openxmlformats.org/officeDocument/2006/relationships/hyperlink" Target="consultantplus://offline/ref=C09118FEED2C59EEC920D052934ADC2F0FF8732C58F222AB65026D21E7E89DCB554A6712B63CE9D58CF9E8F868440DE5B1949CE99612B72EP7Q4N" TargetMode="External"/><Relationship Id="rId461" Type="http://schemas.openxmlformats.org/officeDocument/2006/relationships/image" Target="media/image38.wmf"/><Relationship Id="rId482" Type="http://schemas.openxmlformats.org/officeDocument/2006/relationships/hyperlink" Target="consultantplus://offline/ref=54182788A9CDCA61C6A106891A72D5F5A720E7E0E08056EA52C8777B878AE25D98CB068FA6C205FD90551D3708998F68F4CF45605DB8CE5EQ3Q1N" TargetMode="External"/><Relationship Id="rId60" Type="http://schemas.openxmlformats.org/officeDocument/2006/relationships/hyperlink" Target="consultantplus://offline/ref=C09118FEED2C59EEC920D052934ADC2F08FB722D55F222AB65026D21E7E89DCB554A6712B63DEBD08EF9E8F868440DE5B1949CE99612B72EP7Q4N" TargetMode="External"/><Relationship Id="rId81" Type="http://schemas.openxmlformats.org/officeDocument/2006/relationships/hyperlink" Target="consultantplus://offline/ref=C09118FEED2C59EEC920D052934ADC2F08FB722D55F222AB65026D21E7E89DCB554A6712B63DEBDE85F9E8F868440DE5B1949CE99612B72EP7Q4N" TargetMode="External"/><Relationship Id="rId135" Type="http://schemas.openxmlformats.org/officeDocument/2006/relationships/image" Target="media/image12.wmf"/><Relationship Id="rId156" Type="http://schemas.openxmlformats.org/officeDocument/2006/relationships/hyperlink" Target="consultantplus://offline/ref=C09118FEED2C59EEC920D052934ADC2F0FF8732C58F222AB65026D21E7E89DCB554A6712B63DEAD08AF9E8F868440DE5B1949CE99612B72EP7Q4N" TargetMode="External"/><Relationship Id="rId177" Type="http://schemas.openxmlformats.org/officeDocument/2006/relationships/hyperlink" Target="consultantplus://offline/ref=C09118FEED2C59EEC920D052934ADC2F0FF8732C58F222AB65026D21E7E89DCB554A6712B63DE9D085F9E8F868440DE5B1949CE99612B72EP7Q4N" TargetMode="External"/><Relationship Id="rId198" Type="http://schemas.openxmlformats.org/officeDocument/2006/relationships/hyperlink" Target="consultantplus://offline/ref=C09118FEED2C59EEC920D052934ADC2F0FF8732C58F222AB65026D21E7E89DCB554A6712B63DEFD484F9E8F868440DE5B1949CE99612B72EP7Q4N" TargetMode="External"/><Relationship Id="rId321" Type="http://schemas.openxmlformats.org/officeDocument/2006/relationships/hyperlink" Target="consultantplus://offline/ref=C09118FEED2C59EEC920D052934ADC2F0FF8732C58F222AB65026D21E7E89DCB554A6712B63CE2D68CF9E8F868440DE5B1949CE99612B72EP7Q4N" TargetMode="External"/><Relationship Id="rId342" Type="http://schemas.openxmlformats.org/officeDocument/2006/relationships/hyperlink" Target="consultantplus://offline/ref=C09118FEED2C59EEC920D052934ADC2F0FF8732C58F222AB65026D21E7E89DCB554A6712B63FEBD689F9E8F868440DE5B1949CE99612B72EP7Q4N" TargetMode="External"/><Relationship Id="rId363" Type="http://schemas.openxmlformats.org/officeDocument/2006/relationships/hyperlink" Target="consultantplus://offline/ref=C09118FEED2C59EEC920D052934ADC2F0FF8732C58F222AB65026D21E7E89DCB554A6712B63FEAD58CF9E8F868440DE5B1949CE99612B72EP7Q4N" TargetMode="External"/><Relationship Id="rId384" Type="http://schemas.openxmlformats.org/officeDocument/2006/relationships/hyperlink" Target="consultantplus://offline/ref=C09118FEED2C59EEC920D052934ADC2F0FF8732C58F222AB65026D21E7E89DCB554A6712B63FE9D68BF9E8F868440DE5B1949CE99612B72EP7Q4N" TargetMode="External"/><Relationship Id="rId419" Type="http://schemas.openxmlformats.org/officeDocument/2006/relationships/hyperlink" Target="consultantplus://offline/ref=C09118FEED2C59EEC920D052934ADC2F0FF8732C58F222AB65026D21E7E89DCB554A6712B63FE8DE8EF9E8F868440DE5B1949CE99612B72EP7Q4N" TargetMode="External"/><Relationship Id="rId202" Type="http://schemas.openxmlformats.org/officeDocument/2006/relationships/hyperlink" Target="consultantplus://offline/ref=C09118FEED2C59EEC920D052934ADC2F0FF8732C58F222AB65026D21E7E89DCB554A6712B63DEFD088F9E8F868440DE5B1949CE99612B72EP7Q4N" TargetMode="External"/><Relationship Id="rId223" Type="http://schemas.openxmlformats.org/officeDocument/2006/relationships/hyperlink" Target="consultantplus://offline/ref=C09118FEED2C59EEC920D052934ADC2F0FF8732C58F222AB65026D21E7E89DCB554A6712B63DE3D78FF9E8F868440DE5B1949CE99612B72EP7Q4N" TargetMode="External"/><Relationship Id="rId244" Type="http://schemas.openxmlformats.org/officeDocument/2006/relationships/hyperlink" Target="consultantplus://offline/ref=C09118FEED2C59EEC920D052934ADC2F0FF8732C58F222AB65026D21E7E89DCB554A6712B63DE2D784F9E8F868440DE5B1949CE99612B72EP7Q4N" TargetMode="External"/><Relationship Id="rId430" Type="http://schemas.openxmlformats.org/officeDocument/2006/relationships/hyperlink" Target="consultantplus://offline/ref=C09118FEED2C59EEC920D052934ADC2F0FF8732C58F222AB65026D21E7E89DCB554A6712B63FEFD58DF9E8F868440DE5B1949CE99612B72EP7Q4N" TargetMode="External"/><Relationship Id="rId18" Type="http://schemas.openxmlformats.org/officeDocument/2006/relationships/hyperlink" Target="consultantplus://offline/ref=C09118FEED2C59EEC920D052934ADC2F0AF9732C5DF322AB65026D21E7E89DCB474A3F1EB434F5D78AECBEA92EP1Q2N" TargetMode="External"/><Relationship Id="rId39" Type="http://schemas.openxmlformats.org/officeDocument/2006/relationships/hyperlink" Target="consultantplus://offline/ref=C09118FEED2C59EEC920D052934ADC2F08FB722D55F222AB65026D21E7E89DCB554A6712B63DEBD488F9E8F868440DE5B1949CE99612B72EP7Q4N" TargetMode="External"/><Relationship Id="rId265" Type="http://schemas.openxmlformats.org/officeDocument/2006/relationships/hyperlink" Target="consultantplus://offline/ref=C09118FEED2C59EEC920D052934ADC2F0FF8732C58F222AB65026D21E7E89DCB554A6712B63CEBD688F9E8F868440DE5B1949CE99612B72EP7Q4N" TargetMode="External"/><Relationship Id="rId286" Type="http://schemas.openxmlformats.org/officeDocument/2006/relationships/hyperlink" Target="consultantplus://offline/ref=C09118FEED2C59EEC920D052934ADC2F0FF8732C58F222AB65026D21E7E89DCB554A6712B63CEAD38FF9E8F868440DE5B1949CE99612B72EP7Q4N" TargetMode="External"/><Relationship Id="rId451" Type="http://schemas.openxmlformats.org/officeDocument/2006/relationships/image" Target="media/image31.wmf"/><Relationship Id="rId472" Type="http://schemas.openxmlformats.org/officeDocument/2006/relationships/hyperlink" Target="consultantplus://offline/ref=54182788A9CDCA61C6A106891A72D5F5A023E6E1ED8056EA52C8777B878AE25D98CB068FA6C705FB91551D3708998F68F4CF45605DB8CE5EQ3Q1N" TargetMode="External"/><Relationship Id="rId493" Type="http://schemas.openxmlformats.org/officeDocument/2006/relationships/hyperlink" Target="consultantplus://offline/ref=54182788A9CDCA61C6A106891A72D5F5A720E7E0E08056EA52C8777B878AE25D98CB068FA6C205F893551D3708998F68F4CF45605DB8CE5EQ3Q1N" TargetMode="External"/><Relationship Id="rId507" Type="http://schemas.openxmlformats.org/officeDocument/2006/relationships/image" Target="media/image46.png"/><Relationship Id="rId50" Type="http://schemas.openxmlformats.org/officeDocument/2006/relationships/hyperlink" Target="consultantplus://offline/ref=C09118FEED2C59EEC920D052934ADC2F08FB722D55F222AB65026D21E7E89DCB554A6712B63DEBD18CF9E8F868440DE5B1949CE99612B72EP7Q4N" TargetMode="External"/><Relationship Id="rId104" Type="http://schemas.openxmlformats.org/officeDocument/2006/relationships/hyperlink" Target="consultantplus://offline/ref=C09118FEED2C59EEC920D052934ADC2F08FB722D55F222AB65026D21E7E89DCB554A6712B63DEAD488F9E8F868440DE5B1949CE99612B72EP7Q4N" TargetMode="External"/><Relationship Id="rId125" Type="http://schemas.openxmlformats.org/officeDocument/2006/relationships/image" Target="media/image5.wmf"/><Relationship Id="rId146" Type="http://schemas.openxmlformats.org/officeDocument/2006/relationships/hyperlink" Target="consultantplus://offline/ref=C09118FEED2C59EEC920D052934ADC2F0FF8732C58F222AB65026D21E7E89DCB554A6712B63DEBD08CF9E8F868440DE5B1949CE99612B72EP7Q4N" TargetMode="External"/><Relationship Id="rId167" Type="http://schemas.openxmlformats.org/officeDocument/2006/relationships/hyperlink" Target="consultantplus://offline/ref=C09118FEED2C59EEC920D052934ADC2F0FF8732C58F222AB65026D21E7E89DCB554A6712B63DE9D488F9E8F868440DE5B1949CE99612B72EP7Q4N" TargetMode="External"/><Relationship Id="rId188" Type="http://schemas.openxmlformats.org/officeDocument/2006/relationships/hyperlink" Target="consultantplus://offline/ref=C09118FEED2C59EEC920D052934ADC2F0FF8732C58F222AB65026D21E7E89DCB554A6712B63DE8D384F9E8F868440DE5B1949CE99612B72EP7Q4N" TargetMode="External"/><Relationship Id="rId311" Type="http://schemas.openxmlformats.org/officeDocument/2006/relationships/hyperlink" Target="consultantplus://offline/ref=C09118FEED2C59EEC920D052934ADC2F0FF8732C58F222AB65026D21E7E89DCB554A6712B63CE3D28AF9E8F868440DE5B1949CE99612B72EP7Q4N" TargetMode="External"/><Relationship Id="rId332" Type="http://schemas.openxmlformats.org/officeDocument/2006/relationships/hyperlink" Target="consultantplus://offline/ref=C09118FEED2C59EEC920D052934ADC2F0FF8732C58F222AB65026D21E7E89DCB554A6712B63CE2D189F9E8F868440DE5B1949CE99612B72EP7Q4N" TargetMode="External"/><Relationship Id="rId353" Type="http://schemas.openxmlformats.org/officeDocument/2006/relationships/hyperlink" Target="consultantplus://offline/ref=C09118FEED2C59EEC920D052934ADC2F0FF8732C58F222AB65026D21E7E89DCB554A6712B63FEBD08CF9E8F868440DE5B1949CE99612B72EP7Q4N" TargetMode="External"/><Relationship Id="rId374" Type="http://schemas.openxmlformats.org/officeDocument/2006/relationships/image" Target="media/image25.wmf"/><Relationship Id="rId395" Type="http://schemas.openxmlformats.org/officeDocument/2006/relationships/hyperlink" Target="consultantplus://offline/ref=C09118FEED2C59EEC920D052934ADC2F0FF8732C58F222AB65026D21E7E89DCB554A6712B63FE9D08EF9E8F868440DE5B1949CE99612B72EP7Q4N" TargetMode="External"/><Relationship Id="rId409" Type="http://schemas.openxmlformats.org/officeDocument/2006/relationships/hyperlink" Target="consultantplus://offline/ref=C09118FEED2C59EEC920D052934ADC2F0FF8732C58F222AB65026D21E7E89DCB554A6712B63FE8D38EF9E8F868440DE5B1949CE99612B72EP7Q4N" TargetMode="External"/><Relationship Id="rId71" Type="http://schemas.openxmlformats.org/officeDocument/2006/relationships/hyperlink" Target="consultantplus://offline/ref=C09118FEED2C59EEC920D052934ADC2F08FB722D55F222AB65026D21E7E89DCB554A6712B63DEBDF8AF9E8F868440DE5B1949CE99612B72EP7Q4N" TargetMode="External"/><Relationship Id="rId92" Type="http://schemas.openxmlformats.org/officeDocument/2006/relationships/hyperlink" Target="consultantplus://offline/ref=C09118FEED2C59EEC920D052934ADC2F08FB722D55F222AB65026D21E7E89DCB554A6712B63DEAD68FF9E8F868440DE5B1949CE99612B72EP7Q4N" TargetMode="External"/><Relationship Id="rId213" Type="http://schemas.openxmlformats.org/officeDocument/2006/relationships/hyperlink" Target="consultantplus://offline/ref=C09118FEED2C59EEC920D052934ADC2F0FF8732C58F222AB65026D21E7E89DCB554A6712B63DEED38DF9E8F868440DE5B1949CE99612B72EP7Q4N" TargetMode="External"/><Relationship Id="rId234" Type="http://schemas.openxmlformats.org/officeDocument/2006/relationships/hyperlink" Target="consultantplus://offline/ref=C09118FEED2C59EEC920D052934ADC2F0FF8732C58F222AB65026D21E7E89DCB554A6712B63DE3D284F9E8F868440DE5B1949CE99612B72EP7Q4N" TargetMode="External"/><Relationship Id="rId420" Type="http://schemas.openxmlformats.org/officeDocument/2006/relationships/hyperlink" Target="consultantplus://offline/ref=C09118FEED2C59EEC920D052934ADC2F0FF8732C58F222AB65026D21E7E89DCB554A6712B63FE8DE8BF9E8F868440DE5B1949CE99612B72EP7Q4N" TargetMode="External"/><Relationship Id="rId2" Type="http://schemas.openxmlformats.org/officeDocument/2006/relationships/settings" Target="settings.xml"/><Relationship Id="rId29" Type="http://schemas.openxmlformats.org/officeDocument/2006/relationships/hyperlink" Target="consultantplus://offline/ref=C09118FEED2C59EEC920D052934ADC2F08FB722D55F222AB65026D21E7E89DCB554A6712B63DEBD685F9E8F868440DE5B1949CE99612B72EP7Q4N" TargetMode="External"/><Relationship Id="rId255" Type="http://schemas.openxmlformats.org/officeDocument/2006/relationships/hyperlink" Target="consultantplus://offline/ref=C09118FEED2C59EEC920D052934ADC2F0FF8732C58F222AB65026D21E7E89DCB554A6712B63DE2D088F9E8F868440DE5B1949CE99612B72EP7Q4N" TargetMode="External"/><Relationship Id="rId276" Type="http://schemas.openxmlformats.org/officeDocument/2006/relationships/hyperlink" Target="consultantplus://offline/ref=C09118FEED2C59EEC920D052934ADC2F0FF8732C58F222AB65026D21E7E89DCB554A6712B63CEBDE8FF9E8F868440DE5B1949CE99612B72EP7Q4N" TargetMode="External"/><Relationship Id="rId297" Type="http://schemas.openxmlformats.org/officeDocument/2006/relationships/hyperlink" Target="consultantplus://offline/ref=C09118FEED2C59EEC920D052934ADC2F0FF8732C58F222AB65026D21E7E89DCB554A6712B63CE9D68CF9E8F868440DE5B1949CE99612B72EP7Q4N" TargetMode="External"/><Relationship Id="rId441" Type="http://schemas.openxmlformats.org/officeDocument/2006/relationships/hyperlink" Target="consultantplus://offline/ref=C09118FEED2C59EEC920D052934ADC2F0FF8732C58F222AB65026D21E7E89DCB554A6712B63FEFD08AF9E8F868440DE5B1949CE99612B72EP7Q4N" TargetMode="External"/><Relationship Id="rId462" Type="http://schemas.openxmlformats.org/officeDocument/2006/relationships/image" Target="media/image39.wmf"/><Relationship Id="rId483" Type="http://schemas.openxmlformats.org/officeDocument/2006/relationships/hyperlink" Target="consultantplus://offline/ref=54182788A9CDCA61C6A106891A72D5F5A720E7E0E08056EA52C8777B878AE25D98CB068FA6C205FD9F551D3708998F68F4CF45605DB8CE5EQ3Q1N" TargetMode="External"/><Relationship Id="rId40" Type="http://schemas.openxmlformats.org/officeDocument/2006/relationships/hyperlink" Target="consultantplus://offline/ref=C09118FEED2C59EEC920D052934ADC2F08FB722D55F222AB65026D21E7E89DCB554A6712B63DEBD489F9E8F868440DE5B1949CE99612B72EP7Q4N" TargetMode="External"/><Relationship Id="rId115" Type="http://schemas.openxmlformats.org/officeDocument/2006/relationships/hyperlink" Target="consultantplus://offline/ref=C09118FEED2C59EEC920D052934ADC2F0AF0742459F522AB65026D21E7E89DCB554A6712B63DEBD48AF9E8F868440DE5B1949CE99612B72EP7Q4N" TargetMode="External"/><Relationship Id="rId136" Type="http://schemas.openxmlformats.org/officeDocument/2006/relationships/image" Target="media/image13.wmf"/><Relationship Id="rId157" Type="http://schemas.openxmlformats.org/officeDocument/2006/relationships/hyperlink" Target="consultantplus://offline/ref=C09118FEED2C59EEC920D052934ADC2F0FF8732C58F222AB65026D21E7E89DCB554A6712B63DEADF85F9E8F868440DE5B1949CE99612B72EP7Q4N" TargetMode="External"/><Relationship Id="rId178" Type="http://schemas.openxmlformats.org/officeDocument/2006/relationships/hyperlink" Target="consultantplus://offline/ref=C09118FEED2C59EEC920D052934ADC2F0FF8732C58F222AB65026D21E7E89DCB554A6712B63DE9DF88F9E8F868440DE5B1949CE99612B72EP7Q4N" TargetMode="External"/><Relationship Id="rId301" Type="http://schemas.openxmlformats.org/officeDocument/2006/relationships/hyperlink" Target="consultantplus://offline/ref=C09118FEED2C59EEC920D052934ADC2F0FF8732C58F222AB65026D21E7E89DCB554A6712B63CE9D589F9E8F868440DE5B1949CE99612B72EP7Q4N" TargetMode="External"/><Relationship Id="rId322" Type="http://schemas.openxmlformats.org/officeDocument/2006/relationships/hyperlink" Target="consultantplus://offline/ref=C09118FEED2C59EEC920D052934ADC2F0FF8732C58F222AB65026D21E7E89DCB554A6712B63CE2D689F9E8F868440DE5B1949CE99612B72EP7Q4N" TargetMode="External"/><Relationship Id="rId343" Type="http://schemas.openxmlformats.org/officeDocument/2006/relationships/hyperlink" Target="consultantplus://offline/ref=C09118FEED2C59EEC920D052934ADC2F0FF8732C58F222AB65026D21E7E89DCB554A6712B63FEBD58CF9E8F868440DE5B1949CE99612B72EP7Q4N" TargetMode="External"/><Relationship Id="rId364" Type="http://schemas.openxmlformats.org/officeDocument/2006/relationships/hyperlink" Target="consultantplus://offline/ref=C09118FEED2C59EEC920D052934ADC2F0FF8732C58F222AB65026D21E7E89DCB554A6712B63FEAD589F9E8F868440DE5B1949CE99612B72EP7Q4N" TargetMode="External"/><Relationship Id="rId61" Type="http://schemas.openxmlformats.org/officeDocument/2006/relationships/hyperlink" Target="consultantplus://offline/ref=C09118FEED2C59EEC920D052934ADC2F08FB722D55F222AB65026D21E7E89DCB554A6712B63DEBD08FF9E8F868440DE5B1949CE99612B72EP7Q4N" TargetMode="External"/><Relationship Id="rId82" Type="http://schemas.openxmlformats.org/officeDocument/2006/relationships/hyperlink" Target="consultantplus://offline/ref=C09118FEED2C59EEC920D052934ADC2F08FB722D55F222AB65026D21E7E89DCB554A6712B63DEAD78CF9E8F868440DE5B1949CE99612B72EP7Q4N" TargetMode="External"/><Relationship Id="rId199" Type="http://schemas.openxmlformats.org/officeDocument/2006/relationships/hyperlink" Target="consultantplus://offline/ref=C09118FEED2C59EEC920D052934ADC2F0FF8732C58F222AB65026D21E7E89DCB554A6712B63DEFD38FF9E8F868440DE5B1949CE99612B72EP7Q4N" TargetMode="External"/><Relationship Id="rId203" Type="http://schemas.openxmlformats.org/officeDocument/2006/relationships/hyperlink" Target="consultantplus://offline/ref=C09118FEED2C59EEC920D052934ADC2F0FF8732C58F222AB65026D21E7E89DCB554A6712B63DEFD085F9E8F868440DE5B1949CE99612B72EP7Q4N" TargetMode="External"/><Relationship Id="rId385" Type="http://schemas.openxmlformats.org/officeDocument/2006/relationships/hyperlink" Target="consultantplus://offline/ref=C09118FEED2C59EEC920D052934ADC2F0FF8732C58F222AB65026D21E7E89DCB554A6712B63FE9D58EF9E8F868440DE5B1949CE99612B72EP7Q4N" TargetMode="External"/><Relationship Id="rId19" Type="http://schemas.openxmlformats.org/officeDocument/2006/relationships/hyperlink" Target="consultantplus://offline/ref=C09118FEED2C59EEC920D052934ADC2F0AFA772B5FF222AB65026D21E7E89DCB554A6712B63DEBD78AF9E8F868440DE5B1949CE99612B72EP7Q4N" TargetMode="External"/><Relationship Id="rId224" Type="http://schemas.openxmlformats.org/officeDocument/2006/relationships/hyperlink" Target="consultantplus://offline/ref=C09118FEED2C59EEC920D052934ADC2F0FF8732C58F222AB65026D21E7E89DCB554A6712B63DE3D784F9E8F868440DE5B1949CE99612B72EP7Q4N" TargetMode="External"/><Relationship Id="rId245" Type="http://schemas.openxmlformats.org/officeDocument/2006/relationships/hyperlink" Target="consultantplus://offline/ref=C09118FEED2C59EEC920D052934ADC2F0FF8732C58F222AB65026D21E7E89DCB554A6712B63DE2D68FF9E8F868440DE5B1949CE99612B72EP7Q4N" TargetMode="External"/><Relationship Id="rId266" Type="http://schemas.openxmlformats.org/officeDocument/2006/relationships/hyperlink" Target="consultantplus://offline/ref=C09118FEED2C59EEC920D052934ADC2F0FF8732C58F222AB65026D21E7E89DCB554A6712B63CEBD685F9E8F868440DE5B1949CE99612B72EP7Q4N" TargetMode="External"/><Relationship Id="rId287" Type="http://schemas.openxmlformats.org/officeDocument/2006/relationships/hyperlink" Target="consultantplus://offline/ref=C09118FEED2C59EEC920D052934ADC2F0FF8732C58F222AB65026D21E7E89DCB554A6712B63CEAD384F9E8F868440DE5B1949CE99612B72EP7Q4N" TargetMode="External"/><Relationship Id="rId410" Type="http://schemas.openxmlformats.org/officeDocument/2006/relationships/hyperlink" Target="consultantplus://offline/ref=C09118FEED2C59EEC920D052934ADC2F0FF8732C58F222AB65026D21E7E89DCB554A6712B63FE8D38BF9E8F868440DE5B1949CE99612B72EP7Q4N" TargetMode="External"/><Relationship Id="rId431" Type="http://schemas.openxmlformats.org/officeDocument/2006/relationships/hyperlink" Target="consultantplus://offline/ref=C09118FEED2C59EEC920D052934ADC2F0FF8732C58F222AB65026D21E7E89DCB554A6712B63FEFD58AF9E8F868440DE5B1949CE99612B72EP7Q4N" TargetMode="External"/><Relationship Id="rId452" Type="http://schemas.openxmlformats.org/officeDocument/2006/relationships/image" Target="media/image32.wmf"/><Relationship Id="rId473" Type="http://schemas.openxmlformats.org/officeDocument/2006/relationships/hyperlink" Target="consultantplus://offline/ref=54182788A9CDCA61C6A106891A72D5F5A720E7E0E08056EA52C8777B878AE25D98CB068FA6C204FC90551D3708998F68F4CF45605DB8CE5EQ3Q1N" TargetMode="External"/><Relationship Id="rId494" Type="http://schemas.openxmlformats.org/officeDocument/2006/relationships/hyperlink" Target="consultantplus://offline/ref=54182788A9CDCA61C6A106891A72D5F5A720E7E0E08056EA52C8777B878AE25D98CB068FA6C205F792551D3708998F68F4CF45605DB8CE5EQ3Q1N" TargetMode="External"/><Relationship Id="rId508" Type="http://schemas.openxmlformats.org/officeDocument/2006/relationships/hyperlink" Target="consultantplus://offline/ref=54182788A9CDCA61C6A106891A72D5F5A228E0E8E18756EA52C8777B878AE25D98CB068FA6C704F994551D3708998F68F4CF45605DB8CE5EQ3Q1N" TargetMode="External"/><Relationship Id="rId30" Type="http://schemas.openxmlformats.org/officeDocument/2006/relationships/hyperlink" Target="consultantplus://offline/ref=C09118FEED2C59EEC920D052934ADC2F08FB722D55F222AB65026D21E7E89DCB554A6712B63DEBD58DF9E8F868440DE5B1949CE99612B72EP7Q4N" TargetMode="External"/><Relationship Id="rId105" Type="http://schemas.openxmlformats.org/officeDocument/2006/relationships/hyperlink" Target="consultantplus://offline/ref=C09118FEED2C59EEC920D052934ADC2F0FFD77255FFD22AB65026D21E7E89DCB554A6712B63DEAD18EF9E8F868440DE5B1949CE99612B72EP7Q4N" TargetMode="External"/><Relationship Id="rId126" Type="http://schemas.openxmlformats.org/officeDocument/2006/relationships/image" Target="media/image6.wmf"/><Relationship Id="rId147" Type="http://schemas.openxmlformats.org/officeDocument/2006/relationships/hyperlink" Target="consultantplus://offline/ref=C09118FEED2C59EEC920D052934ADC2F0FF8732C58F222AB65026D21E7E89DCB554A6712B63DEBD089F9E8F868440DE5B1949CE99612B72EP7Q4N" TargetMode="External"/><Relationship Id="rId168" Type="http://schemas.openxmlformats.org/officeDocument/2006/relationships/image" Target="media/image18.wmf"/><Relationship Id="rId312" Type="http://schemas.openxmlformats.org/officeDocument/2006/relationships/hyperlink" Target="consultantplus://offline/ref=C09118FEED2C59EEC920D052934ADC2F0FF8732C58F222AB65026D21E7E89DCB554A6712B63CE3D189F9E8F868440DE5B1949CE99612B72EP7Q4N" TargetMode="External"/><Relationship Id="rId333" Type="http://schemas.openxmlformats.org/officeDocument/2006/relationships/hyperlink" Target="consultantplus://offline/ref=C09118FEED2C59EEC920D052934ADC2F0FF8732C58F222AB65026D21E7E89DCB554A6712B63CE2D08CF9E8F868440DE5B1949CE99612B72EP7Q4N" TargetMode="External"/><Relationship Id="rId354" Type="http://schemas.openxmlformats.org/officeDocument/2006/relationships/hyperlink" Target="consultantplus://offline/ref=C09118FEED2C59EEC920D052934ADC2F0FF8732C58F222AB65026D21E7E89DCB554A6712B63FEBD089F9E8F868440DE5B1949CE99612B72EP7Q4N" TargetMode="External"/><Relationship Id="rId51" Type="http://schemas.openxmlformats.org/officeDocument/2006/relationships/hyperlink" Target="consultantplus://offline/ref=C09118FEED2C59EEC920D052934ADC2F08FB722D55F222AB65026D21E7E89DCB554A6712B63DEBD18DF9E8F868440DE5B1949CE99612B72EP7Q4N" TargetMode="External"/><Relationship Id="rId72" Type="http://schemas.openxmlformats.org/officeDocument/2006/relationships/hyperlink" Target="consultantplus://offline/ref=C09118FEED2C59EEC920D052934ADC2F08FB722D55F222AB65026D21E7E89DCB554A6712B63DEBDF84F9E8F868440DE5B1949CE99612B72EP7Q4N" TargetMode="External"/><Relationship Id="rId93" Type="http://schemas.openxmlformats.org/officeDocument/2006/relationships/hyperlink" Target="consultantplus://offline/ref=C09118FEED2C59EEC920D052934ADC2F08FB722D55F222AB65026D21E7E89DCB554A6712B63DEAD689F9E8F868440DE5B1949CE99612B72EP7Q4N" TargetMode="External"/><Relationship Id="rId189" Type="http://schemas.openxmlformats.org/officeDocument/2006/relationships/hyperlink" Target="consultantplus://offline/ref=C09118FEED2C59EEC920D052934ADC2F0FF8732C58F222AB65026D21E7E89DCB554A6712B63DE8D28BF9E8F868440DE5B1949CE99612B72EP7Q4N" TargetMode="External"/><Relationship Id="rId375" Type="http://schemas.openxmlformats.org/officeDocument/2006/relationships/hyperlink" Target="consultantplus://offline/ref=C09118FEED2C59EEC920D052934ADC2F0FF8732C58F222AB65026D21E7E89DCB554A6712B63FEAD08EF9E8F868440DE5B1949CE99612B72EP7Q4N" TargetMode="External"/><Relationship Id="rId396" Type="http://schemas.openxmlformats.org/officeDocument/2006/relationships/hyperlink" Target="consultantplus://offline/ref=C09118FEED2C59EEC920D052934ADC2F0FF8732C58F222AB65026D21E7E89DCB554A6712B63FE9D08BF9E8F868440DE5B1949CE99612B72EP7Q4N" TargetMode="External"/><Relationship Id="rId3" Type="http://schemas.openxmlformats.org/officeDocument/2006/relationships/webSettings" Target="webSettings.xml"/><Relationship Id="rId214" Type="http://schemas.openxmlformats.org/officeDocument/2006/relationships/hyperlink" Target="consultantplus://offline/ref=C09118FEED2C59EEC920D052934ADC2F0FF8732C58F222AB65026D21E7E89DCB554A6712B63DEED38AF9E8F868440DE5B1949CE99612B72EP7Q4N" TargetMode="External"/><Relationship Id="rId235" Type="http://schemas.openxmlformats.org/officeDocument/2006/relationships/hyperlink" Target="consultantplus://offline/ref=C09118FEED2C59EEC920D052934ADC2F0FF8732C58F222AB65026D21E7E89DCB554A6712B63DE3D18FF9E8F868440DE5B1949CE99612B72EP7Q4N" TargetMode="External"/><Relationship Id="rId256" Type="http://schemas.openxmlformats.org/officeDocument/2006/relationships/hyperlink" Target="consultantplus://offline/ref=C09118FEED2C59EEC920D052934ADC2F0FF8732C58F222AB65026D21E7E89DCB554A6712B63DE2D085F9E8F868440DE5B1949CE99612B72EP7Q4N" TargetMode="External"/><Relationship Id="rId277" Type="http://schemas.openxmlformats.org/officeDocument/2006/relationships/hyperlink" Target="consultantplus://offline/ref=C09118FEED2C59EEC920D052934ADC2F0FF8732C58F222AB65026D21E7E89DCB554A6712B63CEBDE84F9E8F868440DE5B1949CE99612B72EP7Q4N" TargetMode="External"/><Relationship Id="rId298" Type="http://schemas.openxmlformats.org/officeDocument/2006/relationships/image" Target="media/image22.wmf"/><Relationship Id="rId400" Type="http://schemas.openxmlformats.org/officeDocument/2006/relationships/hyperlink" Target="consultantplus://offline/ref=C09118FEED2C59EEC920D052934ADC2F0FF8732C58F222AB65026D21E7E89DCB554A6712B63FE9DE8BF9E8F868440DE5B1949CE99612B72EP7Q4N" TargetMode="External"/><Relationship Id="rId421" Type="http://schemas.openxmlformats.org/officeDocument/2006/relationships/image" Target="media/image26.wmf"/><Relationship Id="rId442" Type="http://schemas.openxmlformats.org/officeDocument/2006/relationships/hyperlink" Target="consultantplus://offline/ref=C09118FEED2C59EEC920D052934ADC2F0FF8732C58F222AB65026D21E7E89DCB554A6712B63FEFDF8DF9E8F868440DE5B1949CE99612B72EP7Q4N" TargetMode="External"/><Relationship Id="rId463" Type="http://schemas.openxmlformats.org/officeDocument/2006/relationships/image" Target="media/image40.wmf"/><Relationship Id="rId484" Type="http://schemas.openxmlformats.org/officeDocument/2006/relationships/hyperlink" Target="consultantplus://offline/ref=54182788A9CDCA61C6A106891A72D5F5A720E7E0E08056EA52C8777B878AE25D98CB068FA6C205FB97551D3708998F68F4CF45605DB8CE5EQ3Q1N" TargetMode="External"/><Relationship Id="rId116" Type="http://schemas.openxmlformats.org/officeDocument/2006/relationships/hyperlink" Target="consultantplus://offline/ref=C09118FEED2C59EEC920D052934ADC2F0AF071285AFD22AB65026D21E7E89DCB554A6712B63DEBD68EF9E8F868440DE5B1949CE99612B72EP7Q4N" TargetMode="External"/><Relationship Id="rId137" Type="http://schemas.openxmlformats.org/officeDocument/2006/relationships/image" Target="media/image14.wmf"/><Relationship Id="rId158" Type="http://schemas.openxmlformats.org/officeDocument/2006/relationships/hyperlink" Target="consultantplus://offline/ref=C09118FEED2C59EEC920D052934ADC2F0FF8732C58F222AB65026D21E7E89DCB554A6712B63DEADE88F9E8F868440DE5B1949CE99612B72EP7Q4N" TargetMode="External"/><Relationship Id="rId302" Type="http://schemas.openxmlformats.org/officeDocument/2006/relationships/hyperlink" Target="consultantplus://offline/ref=C09118FEED2C59EEC920D052934ADC2F0FF8732C58F222AB65026D21E7E89DCB554A6712B63CE9D585F9E8F868440DE5B1949CE99612B72EP7Q4N" TargetMode="External"/><Relationship Id="rId323" Type="http://schemas.openxmlformats.org/officeDocument/2006/relationships/hyperlink" Target="consultantplus://offline/ref=C09118FEED2C59EEC920D052934ADC2F0FF8732C58F222AB65026D21E7E89DCB554A6712B63CE2D58CF9E8F868440DE5B1949CE99612B72EP7Q4N" TargetMode="External"/><Relationship Id="rId344" Type="http://schemas.openxmlformats.org/officeDocument/2006/relationships/hyperlink" Target="consultantplus://offline/ref=C09118FEED2C59EEC920D052934ADC2F0FF8732C58F222AB65026D21E7E89DCB554A6712B63FEBD589F9E8F868440DE5B1949CE99612B72EP7Q4N" TargetMode="External"/><Relationship Id="rId20" Type="http://schemas.openxmlformats.org/officeDocument/2006/relationships/hyperlink" Target="consultantplus://offline/ref=C09118FEED2C59EEC920D052934ADC2F0FFA7E295CF722AB65026D21E7E89DCB474A3F1EB434F5D78AECBEA92EP1Q2N" TargetMode="External"/><Relationship Id="rId41" Type="http://schemas.openxmlformats.org/officeDocument/2006/relationships/hyperlink" Target="consultantplus://offline/ref=C09118FEED2C59EEC920D052934ADC2F08FB722D55F222AB65026D21E7E89DCB554A6712B63DEBD48AF9E8F868440DE5B1949CE99612B72EP7Q4N" TargetMode="External"/><Relationship Id="rId62" Type="http://schemas.openxmlformats.org/officeDocument/2006/relationships/hyperlink" Target="consultantplus://offline/ref=C09118FEED2C59EEC920D052934ADC2F08FB722D55F222AB65026D21E7E89DCB554A6712B63DEBD088F9E8F868440DE5B1949CE99612B72EP7Q4N" TargetMode="External"/><Relationship Id="rId83" Type="http://schemas.openxmlformats.org/officeDocument/2006/relationships/hyperlink" Target="consultantplus://offline/ref=C09118FEED2C59EEC920D052934ADC2F0AF0742459F522AB65026D21E7E89DCB554A6712B63DEBD684F9E8F868440DE5B1949CE99612B72EP7Q4N" TargetMode="External"/><Relationship Id="rId179" Type="http://schemas.openxmlformats.org/officeDocument/2006/relationships/hyperlink" Target="consultantplus://offline/ref=C09118FEED2C59EEC920D052934ADC2F0FF8732C58F222AB65026D21E7E89DCB554A6712B63DE9DF85F9E8F868440DE5B1949CE99612B72EP7Q4N" TargetMode="External"/><Relationship Id="rId365" Type="http://schemas.openxmlformats.org/officeDocument/2006/relationships/hyperlink" Target="consultantplus://offline/ref=C09118FEED2C59EEC920D052934ADC2F0FF8732C58F222AB65026D21E7E89DCB554A6712B63FEAD48CF9E8F868440DE5B1949CE99612B72EP7Q4N" TargetMode="External"/><Relationship Id="rId386" Type="http://schemas.openxmlformats.org/officeDocument/2006/relationships/hyperlink" Target="consultantplus://offline/ref=C09118FEED2C59EEC920D052934ADC2F0FF8732C58F222AB65026D21E7E89DCB554A6712B63FE9D58BF9E8F868440DE5B1949CE99612B72EP7Q4N" TargetMode="External"/><Relationship Id="rId190" Type="http://schemas.openxmlformats.org/officeDocument/2006/relationships/hyperlink" Target="consultantplus://offline/ref=C09118FEED2C59EEC920D052934ADC2F0FF8732C58F222AB65026D21E7E89DCB554A6712B63DE8D18EF9E8F868440DE5B1949CE99612B72EP7Q4N" TargetMode="External"/><Relationship Id="rId204" Type="http://schemas.openxmlformats.org/officeDocument/2006/relationships/hyperlink" Target="consultantplus://offline/ref=C09118FEED2C59EEC920D052934ADC2F0FF8732C58F222AB65026D21E7E89DCB554A6712B63DEFDF88F9E8F868440DE5B1949CE99612B72EP7Q4N" TargetMode="External"/><Relationship Id="rId225" Type="http://schemas.openxmlformats.org/officeDocument/2006/relationships/hyperlink" Target="consultantplus://offline/ref=C09118FEED2C59EEC920D052934ADC2F0FF8732C58F222AB65026D21E7E89DCB554A6712B63DE3D68FF9E8F868440DE5B1949CE99612B72EP7Q4N" TargetMode="External"/><Relationship Id="rId246" Type="http://schemas.openxmlformats.org/officeDocument/2006/relationships/hyperlink" Target="consultantplus://offline/ref=C09118FEED2C59EEC920D052934ADC2F0FF8732C58F222AB65026D21E7E89DCB554A6712B63DE2D684F9E8F868440DE5B1949CE99612B72EP7Q4N" TargetMode="External"/><Relationship Id="rId267" Type="http://schemas.openxmlformats.org/officeDocument/2006/relationships/hyperlink" Target="consultantplus://offline/ref=C09118FEED2C59EEC920D052934ADC2F0FF8732C58F222AB65026D21E7E89DCB554A6712B63CEBD588F9E8F868440DE5B1949CE99612B72EP7Q4N" TargetMode="External"/><Relationship Id="rId288" Type="http://schemas.openxmlformats.org/officeDocument/2006/relationships/hyperlink" Target="consultantplus://offline/ref=C09118FEED2C59EEC920D052934ADC2F0FF8732C58F222AB65026D21E7E89DCB554A6712B63CEAD28FF9E8F868440DE5B1949CE99612B72EP7Q4N" TargetMode="External"/><Relationship Id="rId411" Type="http://schemas.openxmlformats.org/officeDocument/2006/relationships/hyperlink" Target="consultantplus://offline/ref=C09118FEED2C59EEC920D052934ADC2F0FF8732C58F222AB65026D21E7E89DCB554A6712B63FE8D28EF9E8F868440DE5B1949CE99612B72EP7Q4N" TargetMode="External"/><Relationship Id="rId432" Type="http://schemas.openxmlformats.org/officeDocument/2006/relationships/hyperlink" Target="consultantplus://offline/ref=C09118FEED2C59EEC920D052934ADC2F0FF8732C58F222AB65026D21E7E89DCB554A6712B63FEFD48DF9E8F868440DE5B1949CE99612B72EP7Q4N" TargetMode="External"/><Relationship Id="rId453" Type="http://schemas.openxmlformats.org/officeDocument/2006/relationships/hyperlink" Target="consultantplus://offline/ref=C09118FEED2C59EEC920D052934ADC2F0FF8732C58F222AB65026D21E7E89DCB554A6712B63FEED589F9E8F868440DE5B1949CE99612B72EP7Q4N" TargetMode="External"/><Relationship Id="rId474" Type="http://schemas.openxmlformats.org/officeDocument/2006/relationships/hyperlink" Target="consultantplus://offline/ref=54182788A9CDCA61C6A106891A72D5F5A720E7E0E08056EA52C8777B878AE25D98CB068FA6C204FC91551D3708998F68F4CF45605DB8CE5EQ3Q1N" TargetMode="External"/><Relationship Id="rId509" Type="http://schemas.openxmlformats.org/officeDocument/2006/relationships/hyperlink" Target="consultantplus://offline/ref=54182788A9CDCA61C6A106891A72D5F5A228E0E8E18756EA52C8777B878AE25D98CB068FA6C704F994551D3708998F68F4CF45605DB8CE5EQ3Q1N" TargetMode="External"/><Relationship Id="rId106" Type="http://schemas.openxmlformats.org/officeDocument/2006/relationships/hyperlink" Target="consultantplus://offline/ref=C09118FEED2C59EEC920D052934ADC2F08FB722D55F222AB65026D21E7E89DCB554A6712B63DEAD489F9E8F868440DE5B1949CE99612B72EP7Q4N" TargetMode="External"/><Relationship Id="rId127" Type="http://schemas.openxmlformats.org/officeDocument/2006/relationships/image" Target="media/image7.wmf"/><Relationship Id="rId313" Type="http://schemas.openxmlformats.org/officeDocument/2006/relationships/hyperlink" Target="consultantplus://offline/ref=C09118FEED2C59EEC920D052934ADC2F0FF8732C58F222AB65026D21E7E89DCB554A6712B63CE3D08CF9E8F868440DE5B1949CE99612B72EP7Q4N" TargetMode="External"/><Relationship Id="rId495" Type="http://schemas.openxmlformats.org/officeDocument/2006/relationships/hyperlink" Target="consultantplus://offline/ref=54182788A9CDCA61C6A106891A72D5F5A720E7E0E08056EA52C8777B878AE25D98CB068FA6C205F695551D3708998F68F4CF45605DB8CE5EQ3Q1N" TargetMode="External"/><Relationship Id="rId10" Type="http://schemas.openxmlformats.org/officeDocument/2006/relationships/hyperlink" Target="consultantplus://offline/ref=C09118FEED2C59EEC920D052934ADC2F09FA7E2D54F422AB65026D21E7E89DCB554A6712B63DEBD789F9E8F868440DE5B1949CE99612B72EP7Q4N" TargetMode="External"/><Relationship Id="rId31" Type="http://schemas.openxmlformats.org/officeDocument/2006/relationships/hyperlink" Target="consultantplus://offline/ref=C09118FEED2C59EEC920D052934ADC2F08FB722D55F222AB65026D21E7E89DCB554A6712B63DEBD58EF9E8F868440DE5B1949CE99612B72EP7Q4N" TargetMode="External"/><Relationship Id="rId52" Type="http://schemas.openxmlformats.org/officeDocument/2006/relationships/hyperlink" Target="consultantplus://offline/ref=C09118FEED2C59EEC920D052934ADC2F08FB722D55F222AB65026D21E7E89DCB554A6712B63DEBD18FF9E8F868440DE5B1949CE99612B72EP7Q4N" TargetMode="External"/><Relationship Id="rId73" Type="http://schemas.openxmlformats.org/officeDocument/2006/relationships/hyperlink" Target="consultantplus://offline/ref=C09118FEED2C59EEC920D052934ADC2F08FB722D55F222AB65026D21E7E89DCB554A6712B63DEBDE8CF9E8F868440DE5B1949CE99612B72EP7Q4N" TargetMode="External"/><Relationship Id="rId94" Type="http://schemas.openxmlformats.org/officeDocument/2006/relationships/hyperlink" Target="consultantplus://offline/ref=C09118FEED2C59EEC920D052934ADC2F08FB722D55F222AB65026D21E7E89DCB554A6712B63DEAD68AF9E8F868440DE5B1949CE99612B72EP7Q4N" TargetMode="External"/><Relationship Id="rId148" Type="http://schemas.openxmlformats.org/officeDocument/2006/relationships/hyperlink" Target="consultantplus://offline/ref=C09118FEED2C59EEC920D052934ADC2F0FF8732C58F222AB65026D21E7E89DCB554A6712B63DEBDF8CF9E8F868440DE5B1949CE99612B72EP7Q4N" TargetMode="External"/><Relationship Id="rId169" Type="http://schemas.openxmlformats.org/officeDocument/2006/relationships/hyperlink" Target="consultantplus://offline/ref=C09118FEED2C59EEC920D052934ADC2F0FF8732C58F222AB65026D21E7E89DCB554A6712B63DE9D485F9E8F868440DE5B1949CE99612B72EP7Q4N" TargetMode="External"/><Relationship Id="rId334" Type="http://schemas.openxmlformats.org/officeDocument/2006/relationships/hyperlink" Target="consultantplus://offline/ref=C09118FEED2C59EEC920D052934ADC2F0FF8732C58F222AB65026D21E7E89DCB554A6712B63CE2D089F9E8F868440DE5B1949CE99612B72EP7Q4N" TargetMode="External"/><Relationship Id="rId355" Type="http://schemas.openxmlformats.org/officeDocument/2006/relationships/hyperlink" Target="consultantplus://offline/ref=C09118FEED2C59EEC920D052934ADC2F0FF8732C58F222AB65026D21E7E89DCB554A6712B63FEBDF8CF9E8F868440DE5B1949CE99612B72EP7Q4N" TargetMode="External"/><Relationship Id="rId376" Type="http://schemas.openxmlformats.org/officeDocument/2006/relationships/hyperlink" Target="consultantplus://offline/ref=C09118FEED2C59EEC920D052934ADC2F0FF8732C58F222AB65026D21E7E89DCB554A6712B63FEAD08BF9E8F868440DE5B1949CE99612B72EP7Q4N" TargetMode="External"/><Relationship Id="rId397" Type="http://schemas.openxmlformats.org/officeDocument/2006/relationships/hyperlink" Target="consultantplus://offline/ref=C09118FEED2C59EEC920D052934ADC2F0FF8732C58F222AB65026D21E7E89DCB554A6712B63FE9DF8EF9E8F868440DE5B1949CE99612B72EP7Q4N" TargetMode="External"/><Relationship Id="rId4" Type="http://schemas.openxmlformats.org/officeDocument/2006/relationships/hyperlink" Target="consultantplus://offline/ref=C09118FEED2C59EEC920D052934ADC2F0AFA772B5FF222AB65026D21E7E89DCB554A6712B63DEBD789F9E8F868440DE5B1949CE99612B72EP7Q4N" TargetMode="External"/><Relationship Id="rId180" Type="http://schemas.openxmlformats.org/officeDocument/2006/relationships/hyperlink" Target="consultantplus://offline/ref=C09118FEED2C59EEC920D052934ADC2F0FF8732C58F222AB65026D21E7E89DCB554A6712B63DE9DE84F9E8F868440DE5B1949CE99612B72EP7Q4N" TargetMode="External"/><Relationship Id="rId215" Type="http://schemas.openxmlformats.org/officeDocument/2006/relationships/hyperlink" Target="consultantplus://offline/ref=C09118FEED2C59EEC920D052934ADC2F0FF8732C58F222AB65026D21E7E89DCB554A6712B63DEED28DF9E8F868440DE5B1949CE99612B72EP7Q4N" TargetMode="External"/><Relationship Id="rId236" Type="http://schemas.openxmlformats.org/officeDocument/2006/relationships/hyperlink" Target="consultantplus://offline/ref=C09118FEED2C59EEC920D052934ADC2F0FF8732C58F222AB65026D21E7E89DCB554A6712B63DE3D184F9E8F868440DE5B1949CE99612B72EP7Q4N" TargetMode="External"/><Relationship Id="rId257" Type="http://schemas.openxmlformats.org/officeDocument/2006/relationships/hyperlink" Target="consultantplus://offline/ref=C09118FEED2C59EEC920D052934ADC2F0FF8732C58F222AB65026D21E7E89DCB554A6712B63DE2DF88F9E8F868440DE5B1949CE99612B72EP7Q4N" TargetMode="External"/><Relationship Id="rId278" Type="http://schemas.openxmlformats.org/officeDocument/2006/relationships/hyperlink" Target="consultantplus://offline/ref=C09118FEED2C59EEC920D052934ADC2F0FF8732C58F222AB65026D21E7E89DCB554A6712B63CEAD78FF9E8F868440DE5B1949CE99612B72EP7Q4N" TargetMode="External"/><Relationship Id="rId401" Type="http://schemas.openxmlformats.org/officeDocument/2006/relationships/hyperlink" Target="consultantplus://offline/ref=C09118FEED2C59EEC920D052934ADC2F0FF8732C58F222AB65026D21E7E89DCB554A6712B63FE8D78EF9E8F868440DE5B1949CE99612B72EP7Q4N" TargetMode="External"/><Relationship Id="rId422" Type="http://schemas.openxmlformats.org/officeDocument/2006/relationships/image" Target="media/image27.wmf"/><Relationship Id="rId443" Type="http://schemas.openxmlformats.org/officeDocument/2006/relationships/hyperlink" Target="consultantplus://offline/ref=C09118FEED2C59EEC920D052934ADC2F0FF8732C58F222AB65026D21E7E89DCB554A6712B63FEFDF8AF9E8F868440DE5B1949CE99612B72EP7Q4N" TargetMode="External"/><Relationship Id="rId464" Type="http://schemas.openxmlformats.org/officeDocument/2006/relationships/image" Target="media/image41.wmf"/><Relationship Id="rId303" Type="http://schemas.openxmlformats.org/officeDocument/2006/relationships/hyperlink" Target="consultantplus://offline/ref=C09118FEED2C59EEC920D052934ADC2F0FF8732C58F222AB65026D21E7E89DCB554A6712B63CEEDF8AF9E8F868440DE5B1949CE99612B72EP7Q4N" TargetMode="External"/><Relationship Id="rId485" Type="http://schemas.openxmlformats.org/officeDocument/2006/relationships/hyperlink" Target="consultantplus://offline/ref=54182788A9CDCA61C6A106891A72D5F5A720E7E0E08056EA52C8777B878AE25D98CB068FA6C205FA9E551D3708998F68F4CF45605DB8CE5EQ3Q1N" TargetMode="External"/><Relationship Id="rId42" Type="http://schemas.openxmlformats.org/officeDocument/2006/relationships/hyperlink" Target="consultantplus://offline/ref=C09118FEED2C59EEC920D052934ADC2F08FB722D55F222AB65026D21E7E89DCB554A6712B63DEBD48BF9E8F868440DE5B1949CE99612B72EP7Q4N" TargetMode="External"/><Relationship Id="rId84" Type="http://schemas.openxmlformats.org/officeDocument/2006/relationships/hyperlink" Target="consultantplus://offline/ref=C09118FEED2C59EEC920D052934ADC2F0AF0742459F522AB65026D21E7E89DCB554A6712B63DEBD58CF9E8F868440DE5B1949CE99612B72EP7Q4N" TargetMode="External"/><Relationship Id="rId138" Type="http://schemas.openxmlformats.org/officeDocument/2006/relationships/image" Target="media/image15.wmf"/><Relationship Id="rId345" Type="http://schemas.openxmlformats.org/officeDocument/2006/relationships/hyperlink" Target="consultantplus://offline/ref=C09118FEED2C59EEC920D052934ADC2F0FF8732C58F222AB65026D21E7E89DCB554A6712B63FEBD48CF9E8F868440DE5B1949CE99612B72EP7Q4N" TargetMode="External"/><Relationship Id="rId387" Type="http://schemas.openxmlformats.org/officeDocument/2006/relationships/hyperlink" Target="consultantplus://offline/ref=C09118FEED2C59EEC920D052934ADC2F0FF8732C58F222AB65026D21E7E89DCB554A6712B63FE9D48EF9E8F868440DE5B1949CE99612B72EP7Q4N" TargetMode="External"/><Relationship Id="rId510" Type="http://schemas.openxmlformats.org/officeDocument/2006/relationships/hyperlink" Target="consultantplus://offline/ref=54182788A9CDCA61C6A106891A72D5F5A023E6E1ED8056EA52C8777B878AE25D98CB068FA7C606FF9E551D3708998F68F4CF45605DB8CE5EQ3Q1N" TargetMode="External"/><Relationship Id="rId191" Type="http://schemas.openxmlformats.org/officeDocument/2006/relationships/hyperlink" Target="consultantplus://offline/ref=C09118FEED2C59EEC920D052934ADC2F0FF8732C58F222AB65026D21E7E89DCB554A6712B63DE8D18BF9E8F868440DE5B1949CE99612B72EP7Q4N" TargetMode="External"/><Relationship Id="rId205" Type="http://schemas.openxmlformats.org/officeDocument/2006/relationships/hyperlink" Target="consultantplus://offline/ref=C09118FEED2C59EEC920D052934ADC2F0FF8732C58F222AB65026D21E7E89DCB554A6712B63DEFDE8FF9E8F868440DE5B1949CE99612B72EP7Q4N" TargetMode="External"/><Relationship Id="rId247" Type="http://schemas.openxmlformats.org/officeDocument/2006/relationships/image" Target="media/image19.wmf"/><Relationship Id="rId412" Type="http://schemas.openxmlformats.org/officeDocument/2006/relationships/hyperlink" Target="consultantplus://offline/ref=C09118FEED2C59EEC920D052934ADC2F0FF8732C58F222AB65026D21E7E89DCB554A6712B63FE8D28BF9E8F868440DE5B1949CE99612B72EP7Q4N" TargetMode="External"/><Relationship Id="rId107" Type="http://schemas.openxmlformats.org/officeDocument/2006/relationships/hyperlink" Target="consultantplus://offline/ref=C09118FEED2C59EEC920D052934ADC2F08FB722D55F222AB65026D21E7E89DCB554A6712B63DEAD48AF9E8F868440DE5B1949CE99612B72EP7Q4N" TargetMode="External"/><Relationship Id="rId289" Type="http://schemas.openxmlformats.org/officeDocument/2006/relationships/hyperlink" Target="consultantplus://offline/ref=C09118FEED2C59EEC920D052934ADC2F0FF8732C58F222AB65026D21E7E89DCB554A6712B63CEAD284F9E8F868440DE5B1949CE99612B72EP7Q4N" TargetMode="External"/><Relationship Id="rId454" Type="http://schemas.openxmlformats.org/officeDocument/2006/relationships/hyperlink" Target="consultantplus://offline/ref=C09118FEED2C59EEC920D052934ADC2F0FF8732C58F222AB65026D21E7E89DCB554A6712B63FEED48DF9E8F868440DE5B1949CE99612B72EP7Q4N" TargetMode="External"/><Relationship Id="rId496" Type="http://schemas.openxmlformats.org/officeDocument/2006/relationships/hyperlink" Target="consultantplus://offline/ref=54182788A9CDCA61C6A106891A72D5F5A720E7E0E08056EA52C8777B878AE25D98CB068FA6C206FF94551D3708998F68F4CF45605DB8CE5EQ3Q1N" TargetMode="External"/><Relationship Id="rId11" Type="http://schemas.openxmlformats.org/officeDocument/2006/relationships/hyperlink" Target="consultantplus://offline/ref=C09118FEED2C59EEC920D052934ADC2F09F0732B5AF122AB65026D21E7E89DCB554A6712B63DEBD789F9E8F868440DE5B1949CE99612B72EP7Q4N" TargetMode="External"/><Relationship Id="rId53" Type="http://schemas.openxmlformats.org/officeDocument/2006/relationships/hyperlink" Target="consultantplus://offline/ref=C09118FEED2C59EEC920D052934ADC2F0AF0742459F522AB65026D21E7E89DCB554A6712B63DEBD68AF9E8F868440DE5B1949CE99612B72EP7Q4N" TargetMode="External"/><Relationship Id="rId149" Type="http://schemas.openxmlformats.org/officeDocument/2006/relationships/hyperlink" Target="consultantplus://offline/ref=C09118FEED2C59EEC920D052934ADC2F0FF8732C58F222AB65026D21E7E89DCB554A6712B63DEBDF89F9E8F868440DE5B1949CE99612B72EP7Q4N" TargetMode="External"/><Relationship Id="rId314" Type="http://schemas.openxmlformats.org/officeDocument/2006/relationships/hyperlink" Target="consultantplus://offline/ref=C09118FEED2C59EEC920D052934ADC2F0FF8732C58F222AB65026D21E7E89DCB554A6712B63CE3D089F9E8F868440DE5B1949CE99612B72EP7Q4N" TargetMode="External"/><Relationship Id="rId356" Type="http://schemas.openxmlformats.org/officeDocument/2006/relationships/hyperlink" Target="consultantplus://offline/ref=C09118FEED2C59EEC920D052934ADC2F0FF8732C58F222AB65026D21E7E89DCB554A6712B63FEBDF89F9E8F868440DE5B1949CE99612B72EP7Q4N" TargetMode="External"/><Relationship Id="rId398" Type="http://schemas.openxmlformats.org/officeDocument/2006/relationships/hyperlink" Target="consultantplus://offline/ref=C09118FEED2C59EEC920D052934ADC2F0FF8732C58F222AB65026D21E7E89DCB554A6712B63FE9DF8BF9E8F868440DE5B1949CE99612B72EP7Q4N" TargetMode="External"/><Relationship Id="rId95" Type="http://schemas.openxmlformats.org/officeDocument/2006/relationships/hyperlink" Target="consultantplus://offline/ref=C09118FEED2C59EEC920D052934ADC2F08FB722D55F222AB65026D21E7E89DCB554A6712B63DEAD68BF9E8F868440DE5B1949CE99612B72EP7Q4N" TargetMode="External"/><Relationship Id="rId160" Type="http://schemas.openxmlformats.org/officeDocument/2006/relationships/hyperlink" Target="consultantplus://offline/ref=C09118FEED2C59EEC920D052934ADC2F0FF8732C58F222AB65026D21E7E89DCB554A6712B63DE9D788F9E8F868440DE5B1949CE99612B72EP7Q4N" TargetMode="External"/><Relationship Id="rId216" Type="http://schemas.openxmlformats.org/officeDocument/2006/relationships/hyperlink" Target="consultantplus://offline/ref=C09118FEED2C59EEC920D052934ADC2F0FF8732C58F222AB65026D21E7E89DCB554A6712B63DEED28AF9E8F868440DE5B1949CE99612B72EP7Q4N" TargetMode="External"/><Relationship Id="rId423" Type="http://schemas.openxmlformats.org/officeDocument/2006/relationships/image" Target="media/image28.wmf"/><Relationship Id="rId258" Type="http://schemas.openxmlformats.org/officeDocument/2006/relationships/image" Target="media/image20.wmf"/><Relationship Id="rId465" Type="http://schemas.openxmlformats.org/officeDocument/2006/relationships/image" Target="media/image42.wmf"/><Relationship Id="rId22" Type="http://schemas.openxmlformats.org/officeDocument/2006/relationships/hyperlink" Target="consultantplus://offline/ref=C09118FEED2C59EEC920D052934ADC2F0AFA772B5FF222AB65026D21E7E89DCB554A6712B63DEBD784F9E8F868440DE5B1949CE99612B72EP7Q4N" TargetMode="External"/><Relationship Id="rId64" Type="http://schemas.openxmlformats.org/officeDocument/2006/relationships/hyperlink" Target="consultantplus://offline/ref=C09118FEED2C59EEC920D052934ADC2F08FB722D55F222AB65026D21E7E89DCB554A6712B63DEBD08BF9E8F868440DE5B1949CE99612B72EP7Q4N" TargetMode="External"/><Relationship Id="rId118" Type="http://schemas.openxmlformats.org/officeDocument/2006/relationships/hyperlink" Target="consultantplus://offline/ref=C09118FEED2C59EEC920D052934ADC2F08FB722D55F222AB65026D21E7E89DCB554A6712B63DEAD38AF9E8F868440DE5B1949CE99612B72EP7Q4N" TargetMode="External"/><Relationship Id="rId325" Type="http://schemas.openxmlformats.org/officeDocument/2006/relationships/hyperlink" Target="consultantplus://offline/ref=C09118FEED2C59EEC920D052934ADC2F0FF8732C58F222AB65026D21E7E89DCB554A6712B63CE2D48CF9E8F868440DE5B1949CE99612B72EP7Q4N" TargetMode="External"/><Relationship Id="rId367" Type="http://schemas.openxmlformats.org/officeDocument/2006/relationships/hyperlink" Target="consultantplus://offline/ref=C09118FEED2C59EEC920D052934ADC2F0FF8732C58F222AB65026D21E7E89DCB554A6712B63FEAD38CF9E8F868440DE5B1949CE99612B72EP7Q4N" TargetMode="External"/><Relationship Id="rId171" Type="http://schemas.openxmlformats.org/officeDocument/2006/relationships/hyperlink" Target="consultantplus://offline/ref=C09118FEED2C59EEC920D052934ADC2F0FF8732C58F222AB65026D21E7E89DCB554A6712B63DE9D385F9E8F868440DE5B1949CE99612B72EP7Q4N" TargetMode="External"/><Relationship Id="rId227" Type="http://schemas.openxmlformats.org/officeDocument/2006/relationships/hyperlink" Target="consultantplus://offline/ref=C09118FEED2C59EEC920D052934ADC2F0FF8732C58F222AB65026D21E7E89DCB554A6712B63DE3D58FF9E8F868440DE5B1949CE99612B72EP7Q4N" TargetMode="External"/><Relationship Id="rId269" Type="http://schemas.openxmlformats.org/officeDocument/2006/relationships/hyperlink" Target="consultantplus://offline/ref=C09118FEED2C59EEC920D052934ADC2F0FF8732C58F222AB65026D21E7E89DCB554A6712B63CEBD484F9E8F868440DE5B1949CE99612B72EP7Q4N" TargetMode="External"/><Relationship Id="rId434" Type="http://schemas.openxmlformats.org/officeDocument/2006/relationships/hyperlink" Target="consultantplus://offline/ref=C09118FEED2C59EEC920D052934ADC2F0FF8732C58F222AB65026D21E7E89DCB554A6712B63FEFD38DF9E8F868440DE5B1949CE99612B72EP7Q4N" TargetMode="External"/><Relationship Id="rId476" Type="http://schemas.openxmlformats.org/officeDocument/2006/relationships/hyperlink" Target="consultantplus://offline/ref=54182788A9CDCA61C6A106891A72D5F5A720E7E0E08056EA52C8777B878AE25D98CB068FA6C204F893551D3708998F68F4CF45605DB8CE5EQ3Q1N" TargetMode="External"/><Relationship Id="rId33" Type="http://schemas.openxmlformats.org/officeDocument/2006/relationships/hyperlink" Target="consultantplus://offline/ref=C09118FEED2C59EEC920D052934ADC2F08FB722D55F222AB65026D21E7E89DCB554A6712B63DEBD58BF9E8F868440DE5B1949CE99612B72EP7Q4N" TargetMode="External"/><Relationship Id="rId129" Type="http://schemas.openxmlformats.org/officeDocument/2006/relationships/hyperlink" Target="consultantplus://offline/ref=C09118FEED2C59EEC920D052934ADC2F0FF8732C58F222AB65026D21E7E89DCB554A6712B63DEBD68BF9E8F868440DE5B1949CE99612B72EP7Q4N" TargetMode="External"/><Relationship Id="rId280" Type="http://schemas.openxmlformats.org/officeDocument/2006/relationships/hyperlink" Target="consultantplus://offline/ref=C09118FEED2C59EEC920D052934ADC2F0FF8732C58F222AB65026D21E7E89DCB554A6712B63CEAD68FF9E8F868440DE5B1949CE99612B72EP7Q4N" TargetMode="External"/><Relationship Id="rId336" Type="http://schemas.openxmlformats.org/officeDocument/2006/relationships/hyperlink" Target="consultantplus://offline/ref=C09118FEED2C59EEC920D052934ADC2F0FF8732C58F222AB65026D21E7E89DCB554A6712B63CE2DF89F9E8F868440DE5B1949CE99612B72EP7Q4N" TargetMode="External"/><Relationship Id="rId501" Type="http://schemas.openxmlformats.org/officeDocument/2006/relationships/image" Target="media/image44.wmf"/><Relationship Id="rId75" Type="http://schemas.openxmlformats.org/officeDocument/2006/relationships/hyperlink" Target="consultantplus://offline/ref=C09118FEED2C59EEC920D052934ADC2F08FB722D55F222AB65026D21E7E89DCB554A6712B63DEBDE8EF9E8F868440DE5B1949CE99612B72EP7Q4N" TargetMode="External"/><Relationship Id="rId140" Type="http://schemas.openxmlformats.org/officeDocument/2006/relationships/hyperlink" Target="consultantplus://offline/ref=C09118FEED2C59EEC920D052934ADC2F0FF8732C58F222AB65026D21E7E89DCB554A6712B63DEBD48FF9E8F868440DE5B1949CE99612B72EP7Q4N" TargetMode="External"/><Relationship Id="rId182" Type="http://schemas.openxmlformats.org/officeDocument/2006/relationships/hyperlink" Target="consultantplus://offline/ref=C09118FEED2C59EEC920D052934ADC2F0FF8732C58F222AB65026D21E7E89DCB554A6712B63DE8D784F9E8F868440DE5B1949CE99612B72EP7Q4N" TargetMode="External"/><Relationship Id="rId378" Type="http://schemas.openxmlformats.org/officeDocument/2006/relationships/hyperlink" Target="consultantplus://offline/ref=C09118FEED2C59EEC920D052934ADC2F0FF8732C58F222AB65026D21E7E89DCB554A6712B63FEADF8BF9E8F868440DE5B1949CE99612B72EP7Q4N" TargetMode="External"/><Relationship Id="rId403" Type="http://schemas.openxmlformats.org/officeDocument/2006/relationships/hyperlink" Target="consultantplus://offline/ref=C09118FEED2C59EEC920D052934ADC2F0FF8732C58F222AB65026D21E7E89DCB554A6712B63FE8D68EF9E8F868440DE5B1949CE99612B72EP7Q4N" TargetMode="External"/><Relationship Id="rId6" Type="http://schemas.openxmlformats.org/officeDocument/2006/relationships/hyperlink" Target="consultantplus://offline/ref=C09118FEED2C59EEC920D052934ADC2F0AFF762E5CF022AB65026D21E7E89DCB554A6712B63DEBD789F9E8F868440DE5B1949CE99612B72EP7Q4N" TargetMode="External"/><Relationship Id="rId238" Type="http://schemas.openxmlformats.org/officeDocument/2006/relationships/hyperlink" Target="consultantplus://offline/ref=C09118FEED2C59EEC920D052934ADC2F0FF8732C58F222AB65026D21E7E89DCB554A6712B63DE3D084F9E8F868440DE5B1949CE99612B72EP7Q4N" TargetMode="External"/><Relationship Id="rId445" Type="http://schemas.openxmlformats.org/officeDocument/2006/relationships/hyperlink" Target="consultantplus://offline/ref=C09118FEED2C59EEC920D052934ADC2F0FF8732C58F222AB65026D21E7E89DCB554A6712B63FEFDE8AF9E8F868440DE5B1949CE99612B72EP7Q4N" TargetMode="External"/><Relationship Id="rId487" Type="http://schemas.openxmlformats.org/officeDocument/2006/relationships/hyperlink" Target="consultantplus://offline/ref=54182788A9CDCA61C6A106891A72D5F5A720E7E0E08056EA52C8777B878AE25D98CB068FA6C205FA95551D3708998F68F4CF45605DB8CE5EQ3Q1N" TargetMode="External"/><Relationship Id="rId291" Type="http://schemas.openxmlformats.org/officeDocument/2006/relationships/hyperlink" Target="consultantplus://offline/ref=C09118FEED2C59EEC920D052934ADC2F0FF8732C58F222AB65026D21E7E89DCB554A6712B63CEAD184F9E8F868440DE5B1949CE99612B72EP7Q4N" TargetMode="External"/><Relationship Id="rId305" Type="http://schemas.openxmlformats.org/officeDocument/2006/relationships/hyperlink" Target="consultantplus://offline/ref=C09118FEED2C59EEC920D052934ADC2F0FF8732C58F222AB65026D21E7E89DCB554A6712B63CECD68CF9E8F868440DE5B1949CE99612B72EP7Q4N" TargetMode="External"/><Relationship Id="rId347" Type="http://schemas.openxmlformats.org/officeDocument/2006/relationships/hyperlink" Target="consultantplus://offline/ref=C09118FEED2C59EEC920D052934ADC2F0FF8732C58F222AB65026D21E7E89DCB554A6712B63FEBD38CF9E8F868440DE5B1949CE99612B72EP7Q4N" TargetMode="External"/><Relationship Id="rId512" Type="http://schemas.openxmlformats.org/officeDocument/2006/relationships/hyperlink" Target="consultantplus://offline/ref=54182788A9CDCA61C6A106891A72D5F5A026E0E5E58056EA52C8777B878AE25D98CB068FA6C704FF9E551D3708998F68F4CF45605DB8CE5EQ3Q1N" TargetMode="External"/><Relationship Id="rId44" Type="http://schemas.openxmlformats.org/officeDocument/2006/relationships/hyperlink" Target="consultantplus://offline/ref=C09118FEED2C59EEC920D052934ADC2F08FB722D55F222AB65026D21E7E89DCB554A6712B63DEBD485F9E8F868440DE5B1949CE99612B72EP7Q4N" TargetMode="External"/><Relationship Id="rId86" Type="http://schemas.openxmlformats.org/officeDocument/2006/relationships/hyperlink" Target="consultantplus://offline/ref=C09118FEED2C59EEC920D052934ADC2F0AF0742459F522AB65026D21E7E89DCB554A6712B63DEBD48EF9E8F868440DE5B1949CE99612B72EP7Q4N" TargetMode="External"/><Relationship Id="rId151" Type="http://schemas.openxmlformats.org/officeDocument/2006/relationships/hyperlink" Target="consultantplus://offline/ref=C09118FEED2C59EEC920D052934ADC2F0FF8732C58F222AB65026D21E7E89DCB554A6712B63DEBDE89F9E8F868440DE5B1949CE99612B72EP7Q4N" TargetMode="External"/><Relationship Id="rId389" Type="http://schemas.openxmlformats.org/officeDocument/2006/relationships/hyperlink" Target="consultantplus://offline/ref=C09118FEED2C59EEC920D052934ADC2F0FF8732C58F222AB65026D21E7E89DCB554A6712B63FE9D38EF9E8F868440DE5B1949CE99612B72EP7Q4N" TargetMode="External"/><Relationship Id="rId193" Type="http://schemas.openxmlformats.org/officeDocument/2006/relationships/hyperlink" Target="consultantplus://offline/ref=C09118FEED2C59EEC920D052934ADC2F0FF8732C58F222AB65026D21E7E89DCB554A6712B63DE8D08BF9E8F868440DE5B1949CE99612B72EP7Q4N" TargetMode="External"/><Relationship Id="rId207" Type="http://schemas.openxmlformats.org/officeDocument/2006/relationships/hyperlink" Target="consultantplus://offline/ref=C09118FEED2C59EEC920D052934ADC2F0FF8732C58F222AB65026D21E7E89DCB554A6712B63DEED78FF9E8F868440DE5B1949CE99612B72EP7Q4N" TargetMode="External"/><Relationship Id="rId249" Type="http://schemas.openxmlformats.org/officeDocument/2006/relationships/hyperlink" Target="consultantplus://offline/ref=C09118FEED2C59EEC920D052934ADC2F0FF8732C58F222AB65026D21E7E89DCB554A6712B63DE2D584F9E8F868440DE5B1949CE99612B72EP7Q4N" TargetMode="External"/><Relationship Id="rId414" Type="http://schemas.openxmlformats.org/officeDocument/2006/relationships/hyperlink" Target="consultantplus://offline/ref=C09118FEED2C59EEC920D052934ADC2F0FF8732C58F222AB65026D21E7E89DCB554A6712B63FE8D18BF9E8F868440DE5B1949CE99612B72EP7Q4N" TargetMode="External"/><Relationship Id="rId456" Type="http://schemas.openxmlformats.org/officeDocument/2006/relationships/image" Target="media/image33.png"/><Relationship Id="rId498" Type="http://schemas.openxmlformats.org/officeDocument/2006/relationships/hyperlink" Target="consultantplus://offline/ref=54182788A9CDCA61C6A106891A72D5F5A720E7E0E08056EA52C8777B878AE25D98CB068FA6C206FE96551D3708998F68F4CF45605DB8CE5EQ3Q1N" TargetMode="External"/><Relationship Id="rId13" Type="http://schemas.openxmlformats.org/officeDocument/2006/relationships/hyperlink" Target="consultantplus://offline/ref=C09118FEED2C59EEC920D052934ADC2F08FB732E5BF722AB65026D21E7E89DCB554A6712B63DEBD789F9E8F868440DE5B1949CE99612B72EP7Q4N" TargetMode="External"/><Relationship Id="rId109" Type="http://schemas.openxmlformats.org/officeDocument/2006/relationships/hyperlink" Target="consultantplus://offline/ref=C09118FEED2C59EEC920D052934ADC2F08FB722D55F222AB65026D21E7E89DCB554A6712B63DEAD484F9E8F868440DE5B1949CE99612B72EP7Q4N" TargetMode="External"/><Relationship Id="rId260" Type="http://schemas.openxmlformats.org/officeDocument/2006/relationships/hyperlink" Target="consultantplus://offline/ref=C09118FEED2C59EEC920D052934ADC2F0FF8732C58F222AB65026D21E7E89DCB554A6712B63DE2DF85F9E8F868440DE5B1949CE99612B72EP7Q4N" TargetMode="External"/><Relationship Id="rId316" Type="http://schemas.openxmlformats.org/officeDocument/2006/relationships/hyperlink" Target="consultantplus://offline/ref=C09118FEED2C59EEC920D052934ADC2F0FF8732C58F222AB65026D21E7E89DCB554A6712B63CE3DF89F9E8F868440DE5B1949CE99612B72EP7Q4N" TargetMode="External"/><Relationship Id="rId55" Type="http://schemas.openxmlformats.org/officeDocument/2006/relationships/hyperlink" Target="consultantplus://offline/ref=C09118FEED2C59EEC920D052934ADC2F08FB722D55F222AB65026D21E7E89DCB554A6712B63DEBD18BF9E8F868440DE5B1949CE99612B72EP7Q4N" TargetMode="External"/><Relationship Id="rId97" Type="http://schemas.openxmlformats.org/officeDocument/2006/relationships/hyperlink" Target="consultantplus://offline/ref=C09118FEED2C59EEC920D052934ADC2F08FB722D55F222AB65026D21E7E89DCB554A6712B63DEAD684F9E8F868440DE5B1949CE99612B72EP7Q4N" TargetMode="External"/><Relationship Id="rId120" Type="http://schemas.openxmlformats.org/officeDocument/2006/relationships/hyperlink" Target="consultantplus://offline/ref=C09118FEED2C59EEC920D052934ADC2F0FF8732C58F222AB65026D21E7E89DCB554A6712B63DEBD68AF9E8F868440DE5B1949CE99612B72EP7Q4N" TargetMode="External"/><Relationship Id="rId358" Type="http://schemas.openxmlformats.org/officeDocument/2006/relationships/hyperlink" Target="consultantplus://offline/ref=C09118FEED2C59EEC920D052934ADC2F0FF8732C58F222AB65026D21E7E89DCB554A6712B63FEBDE89F9E8F868440DE5B1949CE99612B72EP7Q4N" TargetMode="External"/><Relationship Id="rId162" Type="http://schemas.openxmlformats.org/officeDocument/2006/relationships/hyperlink" Target="consultantplus://offline/ref=C09118FEED2C59EEC920D052934ADC2F0FF8732C58F222AB65026D21E7E89DCB554A6712B63DE9D785F9E8F868440DE5B1949CE99612B72EP7Q4N" TargetMode="External"/><Relationship Id="rId218" Type="http://schemas.openxmlformats.org/officeDocument/2006/relationships/hyperlink" Target="consultantplus://offline/ref=C09118FEED2C59EEC920D052934ADC2F0FF8732C58F222AB65026D21E7E89DCB554A6712B63DEED08CF9E8F868440DE5B1949CE99612B72EP7Q4N" TargetMode="External"/><Relationship Id="rId425" Type="http://schemas.openxmlformats.org/officeDocument/2006/relationships/hyperlink" Target="consultantplus://offline/ref=C09118FEED2C59EEC920D052934ADC2F0FF8732C58F222AB65026D21E7E89DCB554A6712B63FEFD78EF9E8F868440DE5B1949CE99612B72EP7Q4N" TargetMode="External"/><Relationship Id="rId467" Type="http://schemas.openxmlformats.org/officeDocument/2006/relationships/hyperlink" Target="consultantplus://offline/ref=54182788A9CDCA61C6A106891A72D5F5A720E7E0E08056EA52C8777B878AE25D98CB068FA6C204FF91551D3708998F68F4CF45605DB8CE5EQ3Q1N" TargetMode="External"/><Relationship Id="rId271" Type="http://schemas.openxmlformats.org/officeDocument/2006/relationships/hyperlink" Target="consultantplus://offline/ref=C09118FEED2C59EEC920D052934ADC2F0FF8732C58F222AB65026D21E7E89DCB554A6712B63CEBD384F9E8F868440DE5B1949CE99612B72EP7Q4N" TargetMode="External"/><Relationship Id="rId24" Type="http://schemas.openxmlformats.org/officeDocument/2006/relationships/hyperlink" Target="consultantplus://offline/ref=C09118FEED2C59EEC920D052934ADC2F08FB722D55F222AB65026D21E7E89DCB554A6712B63DEBD789F9E8F868440DE5B1949CE99612B72EP7Q4N" TargetMode="External"/><Relationship Id="rId66" Type="http://schemas.openxmlformats.org/officeDocument/2006/relationships/hyperlink" Target="consultantplus://offline/ref=C09118FEED2C59EEC920D052934ADC2F08FB722D55F222AB65026D21E7E89DCB554A6712B63DEBD085F9E8F868440DE5B1949CE99612B72EP7Q4N" TargetMode="External"/><Relationship Id="rId131" Type="http://schemas.openxmlformats.org/officeDocument/2006/relationships/image" Target="media/image9.wmf"/><Relationship Id="rId327" Type="http://schemas.openxmlformats.org/officeDocument/2006/relationships/hyperlink" Target="consultantplus://offline/ref=C09118FEED2C59EEC920D052934ADC2F0FF8732C58F222AB65026D21E7E89DCB554A6712B63CE2D38CF9E8F868440DE5B1949CE99612B72EP7Q4N" TargetMode="External"/><Relationship Id="rId369" Type="http://schemas.openxmlformats.org/officeDocument/2006/relationships/hyperlink" Target="consultantplus://offline/ref=C09118FEED2C59EEC920D052934ADC2F0FF8732C58F222AB65026D21E7E89DCB554A6712B63FEAD28BF9E8F868440DE5B1949CE99612B72EP7Q4N" TargetMode="External"/><Relationship Id="rId173" Type="http://schemas.openxmlformats.org/officeDocument/2006/relationships/hyperlink" Target="consultantplus://offline/ref=C09118FEED2C59EEC920D052934ADC2F0FF8732C58F222AB65026D21E7E89DCB554A6712B63DE9D285F9E8F868440DE5B1949CE99612B72EP7Q4N" TargetMode="External"/><Relationship Id="rId229" Type="http://schemas.openxmlformats.org/officeDocument/2006/relationships/hyperlink" Target="consultantplus://offline/ref=C09118FEED2C59EEC920D052934ADC2F0FF8732C58F222AB65026D21E7E89DCB554A6712B63DE3D48FF9E8F868440DE5B1949CE99612B72EP7Q4N" TargetMode="External"/><Relationship Id="rId380" Type="http://schemas.openxmlformats.org/officeDocument/2006/relationships/hyperlink" Target="consultantplus://offline/ref=C09118FEED2C59EEC920D052934ADC2F0FF8732C58F222AB65026D21E7E89DCB554A6712B63FEADE8BF9E8F868440DE5B1949CE99612B72EP7Q4N" TargetMode="External"/><Relationship Id="rId436" Type="http://schemas.openxmlformats.org/officeDocument/2006/relationships/hyperlink" Target="consultantplus://offline/ref=C09118FEED2C59EEC920D052934ADC2F0FF8732C58F222AB65026D21E7E89DCB554A6712B63FEFD28DF9E8F868440DE5B1949CE99612B72EP7Q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120785</Words>
  <Characters>688475</Characters>
  <Application>Microsoft Office Word</Application>
  <DocSecurity>0</DocSecurity>
  <Lines>5737</Lines>
  <Paragraphs>1615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2</cp:revision>
  <dcterms:created xsi:type="dcterms:W3CDTF">2023-06-29T13:16:00Z</dcterms:created>
  <dcterms:modified xsi:type="dcterms:W3CDTF">2023-06-29T13:18:00Z</dcterms:modified>
</cp:coreProperties>
</file>