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A60" w:rsidRPr="000967E0" w:rsidRDefault="006A2A60" w:rsidP="000967E0">
      <w:pPr>
        <w:autoSpaceDE w:val="0"/>
        <w:autoSpaceDN w:val="0"/>
        <w:adjustRightInd w:val="0"/>
        <w:ind w:firstLine="567"/>
        <w:jc w:val="both"/>
        <w:rPr>
          <w:rFonts w:ascii="Times New Roman" w:hAnsi="Times New Roman" w:cs="Times New Roman"/>
          <w:sz w:val="28"/>
          <w:szCs w:val="28"/>
        </w:rPr>
      </w:pPr>
      <w:r w:rsidRPr="000967E0">
        <w:rPr>
          <w:rFonts w:ascii="Times New Roman" w:hAnsi="Times New Roman" w:cs="Times New Roman"/>
          <w:sz w:val="28"/>
          <w:szCs w:val="28"/>
        </w:rPr>
        <w:t>Федеральным законом от 04.05.2011 г. № 99-ФЗ «О лицензировании отдельных видов деятельности» (далее – Закон № 99-ФЗ) (ред. от 29.12.2022), с 1 марта 2022 г. предусмотрено проведение периодического подтверждения соответствия лицензиата лицензионным требованиям в отношении отдельных лицензируемых видов деятельности</w:t>
      </w:r>
      <w:r w:rsidRPr="000967E0">
        <w:rPr>
          <w:rFonts w:ascii="Times New Roman" w:hAnsi="Times New Roman" w:cs="Times New Roman"/>
          <w:sz w:val="28"/>
          <w:szCs w:val="28"/>
        </w:rPr>
        <w:t>:</w:t>
      </w:r>
    </w:p>
    <w:p w:rsidR="006A2A60" w:rsidRPr="000967E0" w:rsidRDefault="006A2A60" w:rsidP="000967E0">
      <w:pPr>
        <w:pStyle w:val="a6"/>
        <w:numPr>
          <w:ilvl w:val="0"/>
          <w:numId w:val="5"/>
        </w:numPr>
        <w:autoSpaceDE w:val="0"/>
        <w:autoSpaceDN w:val="0"/>
        <w:adjustRightInd w:val="0"/>
        <w:ind w:left="0" w:firstLine="851"/>
        <w:jc w:val="both"/>
        <w:rPr>
          <w:rFonts w:ascii="Times New Roman" w:hAnsi="Times New Roman" w:cs="Times New Roman"/>
          <w:sz w:val="28"/>
          <w:szCs w:val="28"/>
        </w:rPr>
      </w:pPr>
      <w:r w:rsidRPr="000967E0">
        <w:rPr>
          <w:rFonts w:ascii="Times New Roman" w:hAnsi="Times New Roman" w:cs="Times New Roman"/>
          <w:sz w:val="28"/>
          <w:szCs w:val="28"/>
        </w:rPr>
        <w:t>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r w:rsidRPr="000967E0">
        <w:rPr>
          <w:rFonts w:ascii="Times New Roman" w:hAnsi="Times New Roman" w:cs="Times New Roman"/>
          <w:sz w:val="28"/>
          <w:szCs w:val="28"/>
        </w:rPr>
        <w:t>;</w:t>
      </w:r>
    </w:p>
    <w:p w:rsidR="006A2A60" w:rsidRPr="000967E0" w:rsidRDefault="006A2A60" w:rsidP="000967E0">
      <w:pPr>
        <w:pStyle w:val="a6"/>
        <w:numPr>
          <w:ilvl w:val="0"/>
          <w:numId w:val="5"/>
        </w:numPr>
        <w:autoSpaceDE w:val="0"/>
        <w:autoSpaceDN w:val="0"/>
        <w:adjustRightInd w:val="0"/>
        <w:ind w:left="0" w:firstLine="851"/>
        <w:jc w:val="both"/>
        <w:rPr>
          <w:rFonts w:ascii="Times New Roman" w:hAnsi="Times New Roman" w:cs="Times New Roman"/>
          <w:sz w:val="28"/>
          <w:szCs w:val="28"/>
        </w:rPr>
      </w:pPr>
      <w:r w:rsidRPr="000967E0">
        <w:rPr>
          <w:rFonts w:ascii="Times New Roman" w:hAnsi="Times New Roman" w:cs="Times New Roman"/>
          <w:sz w:val="28"/>
          <w:szCs w:val="28"/>
        </w:rPr>
        <w:t xml:space="preserve"> </w:t>
      </w:r>
      <w:r w:rsidRPr="000967E0">
        <w:rPr>
          <w:rFonts w:ascii="Times New Roman" w:hAnsi="Times New Roman" w:cs="Times New Roman"/>
          <w:sz w:val="28"/>
          <w:szCs w:val="28"/>
        </w:rPr>
        <w:t>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A261E1" w:rsidRPr="000967E0" w:rsidRDefault="006A2A60" w:rsidP="000967E0">
      <w:pPr>
        <w:ind w:firstLine="567"/>
        <w:jc w:val="both"/>
        <w:rPr>
          <w:rFonts w:ascii="Times New Roman" w:hAnsi="Times New Roman" w:cs="Times New Roman"/>
          <w:sz w:val="28"/>
          <w:szCs w:val="28"/>
        </w:rPr>
      </w:pPr>
      <w:r w:rsidRPr="000967E0">
        <w:rPr>
          <w:rFonts w:ascii="Times New Roman" w:hAnsi="Times New Roman" w:cs="Times New Roman"/>
          <w:sz w:val="28"/>
          <w:szCs w:val="28"/>
        </w:rPr>
        <w:t>Част</w:t>
      </w:r>
      <w:r w:rsidR="0024004B" w:rsidRPr="000967E0">
        <w:rPr>
          <w:rFonts w:ascii="Times New Roman" w:hAnsi="Times New Roman" w:cs="Times New Roman"/>
          <w:sz w:val="28"/>
          <w:szCs w:val="28"/>
        </w:rPr>
        <w:t xml:space="preserve">ью 2 статьи 19.3 Закона № 99-ФЗ, а также Постановлениями </w:t>
      </w:r>
      <w:r w:rsidR="0024004B" w:rsidRPr="000967E0">
        <w:rPr>
          <w:rFonts w:ascii="Times New Roman" w:hAnsi="Times New Roman" w:cs="Times New Roman"/>
          <w:sz w:val="28"/>
          <w:szCs w:val="28"/>
        </w:rPr>
        <w:t>Правительства Российской Федерации от 25 января 2022</w:t>
      </w:r>
      <w:r w:rsidR="0024004B" w:rsidRPr="000967E0">
        <w:rPr>
          <w:rFonts w:ascii="Times New Roman" w:hAnsi="Times New Roman" w:cs="Times New Roman"/>
          <w:sz w:val="28"/>
          <w:szCs w:val="28"/>
        </w:rPr>
        <w:t xml:space="preserve"> г. №45 </w:t>
      </w:r>
      <w:r w:rsidR="0024004B" w:rsidRPr="000967E0">
        <w:rPr>
          <w:rFonts w:ascii="Times New Roman" w:hAnsi="Times New Roman" w:cs="Times New Roman"/>
          <w:sz w:val="28"/>
          <w:szCs w:val="28"/>
        </w:rPr>
        <w:t>«</w:t>
      </w:r>
      <w:r w:rsidR="00FE2C7B" w:rsidRPr="000967E0">
        <w:rPr>
          <w:rFonts w:ascii="Times New Roman" w:hAnsi="Times New Roman" w:cs="Times New Roman"/>
          <w:sz w:val="28"/>
          <w:szCs w:val="28"/>
        </w:rPr>
        <w:t>Положение о</w:t>
      </w:r>
      <w:r w:rsidR="0024004B" w:rsidRPr="000967E0">
        <w:rPr>
          <w:rFonts w:ascii="Times New Roman" w:hAnsi="Times New Roman" w:cs="Times New Roman"/>
          <w:sz w:val="28"/>
          <w:szCs w:val="28"/>
        </w:rPr>
        <w:t xml:space="preserve">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r w:rsidR="0024004B" w:rsidRPr="000967E0">
        <w:rPr>
          <w:rFonts w:ascii="Times New Roman" w:hAnsi="Times New Roman" w:cs="Times New Roman"/>
          <w:sz w:val="28"/>
          <w:szCs w:val="28"/>
        </w:rPr>
        <w:t xml:space="preserve">, </w:t>
      </w:r>
      <w:r w:rsidR="00A261E1" w:rsidRPr="000967E0">
        <w:rPr>
          <w:rFonts w:ascii="Times New Roman" w:hAnsi="Times New Roman" w:cs="Times New Roman"/>
          <w:sz w:val="28"/>
          <w:szCs w:val="28"/>
        </w:rPr>
        <w:t>№ 46 «</w:t>
      </w:r>
      <w:r w:rsidR="00FE2C7B" w:rsidRPr="000967E0">
        <w:rPr>
          <w:rFonts w:ascii="Times New Roman" w:hAnsi="Times New Roman" w:cs="Times New Roman"/>
          <w:sz w:val="28"/>
          <w:szCs w:val="28"/>
        </w:rPr>
        <w:t>Положение о</w:t>
      </w:r>
      <w:r w:rsidR="00A261E1" w:rsidRPr="000967E0">
        <w:rPr>
          <w:rFonts w:ascii="Times New Roman" w:hAnsi="Times New Roman" w:cs="Times New Roman"/>
          <w:sz w:val="28"/>
          <w:szCs w:val="28"/>
        </w:rPr>
        <w:t xml:space="preserve">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w:t>
      </w:r>
      <w:r w:rsidR="0024004B" w:rsidRPr="000967E0">
        <w:rPr>
          <w:rFonts w:ascii="Times New Roman" w:hAnsi="Times New Roman" w:cs="Times New Roman"/>
          <w:sz w:val="28"/>
          <w:szCs w:val="28"/>
        </w:rPr>
        <w:t xml:space="preserve"> о</w:t>
      </w:r>
      <w:r w:rsidR="00A261E1" w:rsidRPr="000967E0">
        <w:rPr>
          <w:rFonts w:ascii="Times New Roman" w:hAnsi="Times New Roman" w:cs="Times New Roman"/>
          <w:sz w:val="28"/>
          <w:szCs w:val="28"/>
        </w:rPr>
        <w:t>рганизмов III и IV степеней потенциальной опасности)</w:t>
      </w:r>
      <w:r w:rsidR="0024004B" w:rsidRPr="000967E0">
        <w:rPr>
          <w:rFonts w:ascii="Times New Roman" w:hAnsi="Times New Roman" w:cs="Times New Roman"/>
          <w:sz w:val="28"/>
          <w:szCs w:val="28"/>
        </w:rPr>
        <w:t xml:space="preserve"> о</w:t>
      </w:r>
      <w:r w:rsidR="0024004B" w:rsidRPr="000967E0">
        <w:rPr>
          <w:rFonts w:ascii="Times New Roman" w:hAnsi="Times New Roman" w:cs="Times New Roman"/>
          <w:sz w:val="28"/>
          <w:szCs w:val="28"/>
        </w:rPr>
        <w:t>существляемой в замкнутых системах</w:t>
      </w:r>
      <w:r w:rsidR="00A261E1" w:rsidRPr="000967E0">
        <w:rPr>
          <w:rFonts w:ascii="Times New Roman" w:hAnsi="Times New Roman" w:cs="Times New Roman"/>
          <w:sz w:val="28"/>
          <w:szCs w:val="28"/>
        </w:rPr>
        <w:t>»</w:t>
      </w:r>
      <w:r w:rsidR="0024004B" w:rsidRPr="000967E0">
        <w:rPr>
          <w:rFonts w:ascii="Times New Roman" w:hAnsi="Times New Roman" w:cs="Times New Roman"/>
          <w:sz w:val="28"/>
          <w:szCs w:val="28"/>
        </w:rPr>
        <w:t xml:space="preserve"> </w:t>
      </w:r>
      <w:r w:rsidR="00FE2C7B" w:rsidRPr="000967E0">
        <w:rPr>
          <w:rFonts w:ascii="Times New Roman" w:hAnsi="Times New Roman" w:cs="Times New Roman"/>
          <w:sz w:val="28"/>
          <w:szCs w:val="28"/>
        </w:rPr>
        <w:t xml:space="preserve">(далее- Положения </w:t>
      </w:r>
      <w:r w:rsidR="00FE2C7B" w:rsidRPr="000967E0">
        <w:rPr>
          <w:rFonts w:ascii="Times New Roman" w:hAnsi="Times New Roman" w:cs="Times New Roman"/>
          <w:sz w:val="28"/>
          <w:szCs w:val="28"/>
        </w:rPr>
        <w:t>о лицензировании</w:t>
      </w:r>
      <w:r w:rsidR="00FE2C7B" w:rsidRPr="000967E0">
        <w:rPr>
          <w:rFonts w:ascii="Times New Roman" w:hAnsi="Times New Roman" w:cs="Times New Roman"/>
          <w:sz w:val="28"/>
          <w:szCs w:val="28"/>
        </w:rPr>
        <w:t xml:space="preserve">) </w:t>
      </w:r>
      <w:r w:rsidR="0024004B" w:rsidRPr="000967E0">
        <w:rPr>
          <w:rFonts w:ascii="Times New Roman" w:hAnsi="Times New Roman" w:cs="Times New Roman"/>
          <w:sz w:val="28"/>
          <w:szCs w:val="28"/>
        </w:rPr>
        <w:t>установлено, что подтверждение соответствия проводится каждые три года со дня предоставления лицензии</w:t>
      </w:r>
      <w:r w:rsidR="0024004B" w:rsidRPr="000967E0">
        <w:rPr>
          <w:rFonts w:ascii="Times New Roman" w:hAnsi="Times New Roman" w:cs="Times New Roman"/>
          <w:sz w:val="28"/>
          <w:szCs w:val="28"/>
        </w:rPr>
        <w:t>.</w:t>
      </w:r>
    </w:p>
    <w:p w:rsidR="000967E0" w:rsidRPr="000967E0" w:rsidRDefault="000967E0" w:rsidP="000967E0">
      <w:pPr>
        <w:spacing w:after="0" w:line="276" w:lineRule="auto"/>
        <w:ind w:firstLine="709"/>
        <w:jc w:val="both"/>
        <w:rPr>
          <w:rFonts w:ascii="Times New Roman" w:eastAsia="Times New Roman" w:hAnsi="Times New Roman" w:cs="Times New Roman"/>
          <w:b/>
          <w:bCs/>
          <w:sz w:val="28"/>
          <w:szCs w:val="28"/>
          <w:u w:val="single"/>
          <w:lang w:eastAsia="ru-RU"/>
        </w:rPr>
      </w:pPr>
      <w:r w:rsidRPr="000967E0">
        <w:rPr>
          <w:rFonts w:ascii="Times New Roman" w:eastAsia="Times New Roman" w:hAnsi="Times New Roman" w:cs="Times New Roman"/>
          <w:b/>
          <w:bCs/>
          <w:sz w:val="28"/>
          <w:szCs w:val="28"/>
          <w:u w:val="single"/>
          <w:lang w:eastAsia="ru-RU"/>
        </w:rPr>
        <w:t>Ключевыми задачами Роспотребнадзора являются:</w:t>
      </w:r>
    </w:p>
    <w:p w:rsidR="00000000" w:rsidRPr="009178FD" w:rsidRDefault="009178FD" w:rsidP="000967E0">
      <w:pPr>
        <w:numPr>
          <w:ilvl w:val="0"/>
          <w:numId w:val="8"/>
        </w:numPr>
        <w:tabs>
          <w:tab w:val="clear" w:pos="720"/>
        </w:tabs>
        <w:spacing w:after="0" w:line="276" w:lineRule="auto"/>
        <w:ind w:left="0" w:firstLine="709"/>
        <w:jc w:val="both"/>
        <w:rPr>
          <w:rFonts w:ascii="Times New Roman" w:eastAsia="Times New Roman" w:hAnsi="Times New Roman" w:cs="Times New Roman"/>
          <w:bCs/>
          <w:sz w:val="28"/>
          <w:szCs w:val="28"/>
          <w:lang w:eastAsia="ru-RU"/>
        </w:rPr>
      </w:pPr>
      <w:r w:rsidRPr="009178FD">
        <w:rPr>
          <w:rFonts w:ascii="Times New Roman" w:eastAsia="Times New Roman" w:hAnsi="Times New Roman" w:cs="Times New Roman"/>
          <w:bCs/>
          <w:sz w:val="28"/>
          <w:szCs w:val="28"/>
          <w:lang w:eastAsia="ru-RU"/>
        </w:rPr>
        <w:t>п</w:t>
      </w:r>
      <w:r w:rsidRPr="009178FD">
        <w:rPr>
          <w:rFonts w:ascii="Times New Roman" w:eastAsia="Times New Roman" w:hAnsi="Times New Roman" w:cs="Times New Roman"/>
          <w:bCs/>
          <w:sz w:val="28"/>
          <w:szCs w:val="28"/>
          <w:lang w:eastAsia="ru-RU"/>
        </w:rPr>
        <w:t xml:space="preserve">овышение доступности, технологичности и снижения административных барьеров при предоставлении </w:t>
      </w:r>
      <w:proofErr w:type="spellStart"/>
      <w:r w:rsidRPr="009178FD">
        <w:rPr>
          <w:rFonts w:ascii="Times New Roman" w:eastAsia="Times New Roman" w:hAnsi="Times New Roman" w:cs="Times New Roman"/>
          <w:bCs/>
          <w:sz w:val="28"/>
          <w:szCs w:val="28"/>
          <w:lang w:eastAsia="ru-RU"/>
        </w:rPr>
        <w:t>Роспот</w:t>
      </w:r>
      <w:r w:rsidRPr="009178FD">
        <w:rPr>
          <w:rFonts w:ascii="Times New Roman" w:eastAsia="Times New Roman" w:hAnsi="Times New Roman" w:cs="Times New Roman"/>
          <w:bCs/>
          <w:sz w:val="28"/>
          <w:szCs w:val="28"/>
          <w:lang w:eastAsia="ru-RU"/>
        </w:rPr>
        <w:t>ребнадзором</w:t>
      </w:r>
      <w:proofErr w:type="spellEnd"/>
      <w:r w:rsidRPr="009178FD">
        <w:rPr>
          <w:rFonts w:ascii="Times New Roman" w:eastAsia="Times New Roman" w:hAnsi="Times New Roman" w:cs="Times New Roman"/>
          <w:bCs/>
          <w:sz w:val="28"/>
          <w:szCs w:val="28"/>
          <w:lang w:eastAsia="ru-RU"/>
        </w:rPr>
        <w:t xml:space="preserve"> государственных услуг;</w:t>
      </w:r>
    </w:p>
    <w:p w:rsidR="00000000" w:rsidRPr="009178FD" w:rsidRDefault="009178FD" w:rsidP="000967E0">
      <w:pPr>
        <w:numPr>
          <w:ilvl w:val="0"/>
          <w:numId w:val="8"/>
        </w:numPr>
        <w:tabs>
          <w:tab w:val="clear" w:pos="720"/>
        </w:tabs>
        <w:spacing w:after="0" w:line="276" w:lineRule="auto"/>
        <w:ind w:left="0" w:firstLine="709"/>
        <w:jc w:val="both"/>
        <w:rPr>
          <w:rFonts w:ascii="Times New Roman" w:eastAsia="Times New Roman" w:hAnsi="Times New Roman" w:cs="Times New Roman"/>
          <w:bCs/>
          <w:sz w:val="28"/>
          <w:szCs w:val="28"/>
          <w:lang w:eastAsia="ru-RU"/>
        </w:rPr>
      </w:pPr>
      <w:r w:rsidRPr="009178FD">
        <w:rPr>
          <w:rFonts w:ascii="Times New Roman" w:eastAsia="Times New Roman" w:hAnsi="Times New Roman" w:cs="Times New Roman"/>
          <w:bCs/>
          <w:sz w:val="28"/>
          <w:szCs w:val="28"/>
          <w:lang w:eastAsia="ru-RU"/>
        </w:rPr>
        <w:t xml:space="preserve">повышение качества оказания государственных услуг в установленной </w:t>
      </w:r>
      <w:r>
        <w:rPr>
          <w:rFonts w:ascii="Times New Roman" w:eastAsia="Times New Roman" w:hAnsi="Times New Roman" w:cs="Times New Roman"/>
          <w:bCs/>
          <w:sz w:val="28"/>
          <w:szCs w:val="28"/>
          <w:lang w:eastAsia="ru-RU"/>
        </w:rPr>
        <w:t xml:space="preserve">сфере деятельности Управления, </w:t>
      </w:r>
      <w:r w:rsidRPr="009178FD">
        <w:rPr>
          <w:rFonts w:ascii="Times New Roman" w:eastAsia="Times New Roman" w:hAnsi="Times New Roman" w:cs="Times New Roman"/>
          <w:bCs/>
          <w:sz w:val="28"/>
          <w:szCs w:val="28"/>
          <w:lang w:eastAsia="ru-RU"/>
        </w:rPr>
        <w:t>внедрение цифровых технологий;</w:t>
      </w:r>
    </w:p>
    <w:p w:rsidR="00000000" w:rsidRPr="009178FD" w:rsidRDefault="009178FD" w:rsidP="000967E0">
      <w:pPr>
        <w:numPr>
          <w:ilvl w:val="0"/>
          <w:numId w:val="8"/>
        </w:numPr>
        <w:tabs>
          <w:tab w:val="clear" w:pos="720"/>
        </w:tabs>
        <w:spacing w:after="0" w:line="276" w:lineRule="auto"/>
        <w:ind w:left="0" w:firstLine="709"/>
        <w:jc w:val="both"/>
        <w:rPr>
          <w:rFonts w:ascii="Times New Roman" w:eastAsia="Times New Roman" w:hAnsi="Times New Roman" w:cs="Times New Roman"/>
          <w:bCs/>
          <w:sz w:val="28"/>
          <w:szCs w:val="28"/>
          <w:lang w:eastAsia="ru-RU"/>
        </w:rPr>
      </w:pPr>
      <w:r w:rsidRPr="009178FD">
        <w:rPr>
          <w:rFonts w:ascii="Times New Roman" w:eastAsia="Times New Roman" w:hAnsi="Times New Roman" w:cs="Times New Roman"/>
          <w:bCs/>
          <w:sz w:val="28"/>
          <w:szCs w:val="28"/>
          <w:lang w:eastAsia="ru-RU"/>
        </w:rPr>
        <w:t>переход на реестровую модель предоставления результата государственных услуг.</w:t>
      </w:r>
    </w:p>
    <w:p w:rsidR="00FE2C7B" w:rsidRPr="000967E0" w:rsidRDefault="00FE2C7B" w:rsidP="000967E0">
      <w:pPr>
        <w:ind w:firstLine="567"/>
        <w:jc w:val="both"/>
        <w:rPr>
          <w:rFonts w:ascii="Times New Roman" w:hAnsi="Times New Roman" w:cs="Times New Roman"/>
          <w:sz w:val="28"/>
          <w:szCs w:val="28"/>
        </w:rPr>
      </w:pPr>
      <w:r w:rsidRPr="000967E0">
        <w:rPr>
          <w:rFonts w:ascii="Times New Roman" w:hAnsi="Times New Roman" w:cs="Times New Roman"/>
          <w:sz w:val="28"/>
          <w:szCs w:val="28"/>
        </w:rPr>
        <w:t>В</w:t>
      </w:r>
      <w:r w:rsidRPr="000967E0">
        <w:rPr>
          <w:rFonts w:ascii="Times New Roman" w:hAnsi="Times New Roman" w:cs="Times New Roman"/>
          <w:sz w:val="28"/>
          <w:szCs w:val="28"/>
        </w:rPr>
        <w:t xml:space="preserve"> соответствии с Положениями о лицензировании</w:t>
      </w:r>
      <w:r w:rsidRPr="000967E0">
        <w:rPr>
          <w:rFonts w:ascii="Times New Roman" w:hAnsi="Times New Roman" w:cs="Times New Roman"/>
          <w:sz w:val="28"/>
          <w:szCs w:val="28"/>
        </w:rPr>
        <w:t xml:space="preserve"> с сентября 2022 года Управление Роспотребнадзора по Белгородской</w:t>
      </w:r>
      <w:r w:rsidRPr="000967E0">
        <w:rPr>
          <w:rFonts w:ascii="Times New Roman" w:hAnsi="Times New Roman" w:cs="Times New Roman"/>
          <w:sz w:val="28"/>
          <w:szCs w:val="28"/>
        </w:rPr>
        <w:t xml:space="preserve"> области осуществляет прием заявлений на предоставление государственных услуг по лицензированию отдельных видов деятельности в форме электронных документов, направленных в лицензирующий орган посредством единого портала государственных услуг (ЕПГУ):</w:t>
      </w:r>
    </w:p>
    <w:p w:rsidR="00FE2C7B" w:rsidRPr="000967E0" w:rsidRDefault="00FE2C7B" w:rsidP="000967E0">
      <w:pPr>
        <w:pStyle w:val="a6"/>
        <w:numPr>
          <w:ilvl w:val="0"/>
          <w:numId w:val="7"/>
        </w:numPr>
        <w:tabs>
          <w:tab w:val="left" w:pos="0"/>
        </w:tabs>
        <w:ind w:left="0" w:firstLine="567"/>
        <w:rPr>
          <w:rFonts w:ascii="Times New Roman" w:hAnsi="Times New Roman" w:cs="Times New Roman"/>
          <w:sz w:val="28"/>
          <w:szCs w:val="28"/>
        </w:rPr>
      </w:pPr>
      <w:r w:rsidRPr="000967E0">
        <w:rPr>
          <w:rFonts w:ascii="Times New Roman" w:hAnsi="Times New Roman" w:cs="Times New Roman"/>
          <w:sz w:val="28"/>
          <w:szCs w:val="28"/>
        </w:rPr>
        <w:t>получение лицензии - </w:t>
      </w:r>
      <w:hyperlink r:id="rId5" w:history="1">
        <w:r w:rsidRPr="000967E0">
          <w:rPr>
            <w:rFonts w:ascii="Times New Roman" w:hAnsi="Times New Roman" w:cs="Times New Roman"/>
            <w:sz w:val="28"/>
            <w:szCs w:val="28"/>
          </w:rPr>
          <w:t>https://www.gosuslugi.ru/600355/1/form</w:t>
        </w:r>
      </w:hyperlink>
    </w:p>
    <w:p w:rsidR="00FE2C7B" w:rsidRPr="000967E0" w:rsidRDefault="00FE2C7B" w:rsidP="000967E0">
      <w:pPr>
        <w:pStyle w:val="a6"/>
        <w:numPr>
          <w:ilvl w:val="0"/>
          <w:numId w:val="7"/>
        </w:numPr>
        <w:tabs>
          <w:tab w:val="left" w:pos="0"/>
        </w:tabs>
        <w:ind w:left="0" w:firstLine="567"/>
        <w:rPr>
          <w:rFonts w:ascii="Times New Roman" w:hAnsi="Times New Roman" w:cs="Times New Roman"/>
          <w:sz w:val="28"/>
          <w:szCs w:val="28"/>
        </w:rPr>
      </w:pPr>
      <w:r w:rsidRPr="000967E0">
        <w:rPr>
          <w:rFonts w:ascii="Times New Roman" w:hAnsi="Times New Roman" w:cs="Times New Roman"/>
          <w:sz w:val="28"/>
          <w:szCs w:val="28"/>
        </w:rPr>
        <w:t>внесе</w:t>
      </w:r>
      <w:r w:rsidR="000967E0">
        <w:rPr>
          <w:rFonts w:ascii="Times New Roman" w:hAnsi="Times New Roman" w:cs="Times New Roman"/>
          <w:sz w:val="28"/>
          <w:szCs w:val="28"/>
        </w:rPr>
        <w:t>ние изменений в реестр лицензий-</w:t>
      </w:r>
      <w:hyperlink r:id="rId6" w:history="1">
        <w:r w:rsidR="000967E0" w:rsidRPr="00262714">
          <w:rPr>
            <w:rStyle w:val="a4"/>
            <w:rFonts w:ascii="Times New Roman" w:hAnsi="Times New Roman" w:cs="Times New Roman"/>
            <w:sz w:val="28"/>
            <w:szCs w:val="28"/>
          </w:rPr>
          <w:t>https://www.gosuslugi.ru/600375/1/form</w:t>
        </w:r>
      </w:hyperlink>
    </w:p>
    <w:p w:rsidR="00FE2C7B" w:rsidRPr="000967E0" w:rsidRDefault="00FE2C7B" w:rsidP="000967E0">
      <w:pPr>
        <w:pStyle w:val="a6"/>
        <w:numPr>
          <w:ilvl w:val="0"/>
          <w:numId w:val="7"/>
        </w:numPr>
        <w:tabs>
          <w:tab w:val="left" w:pos="0"/>
        </w:tabs>
        <w:ind w:left="0" w:firstLine="567"/>
        <w:rPr>
          <w:rFonts w:ascii="Times New Roman" w:hAnsi="Times New Roman" w:cs="Times New Roman"/>
          <w:sz w:val="28"/>
          <w:szCs w:val="28"/>
        </w:rPr>
      </w:pPr>
      <w:r w:rsidRPr="000967E0">
        <w:rPr>
          <w:rFonts w:ascii="Times New Roman" w:hAnsi="Times New Roman" w:cs="Times New Roman"/>
          <w:sz w:val="28"/>
          <w:szCs w:val="28"/>
        </w:rPr>
        <w:lastRenderedPageBreak/>
        <w:t>внесени</w:t>
      </w:r>
      <w:r w:rsidR="000967E0">
        <w:rPr>
          <w:rFonts w:ascii="Times New Roman" w:hAnsi="Times New Roman" w:cs="Times New Roman"/>
          <w:sz w:val="28"/>
          <w:szCs w:val="28"/>
        </w:rPr>
        <w:t xml:space="preserve">е изменений в контактные данные-  </w:t>
      </w:r>
      <w:hyperlink r:id="rId7" w:history="1">
        <w:r w:rsidR="000967E0" w:rsidRPr="00262714">
          <w:rPr>
            <w:rStyle w:val="a4"/>
            <w:rFonts w:ascii="Times New Roman" w:hAnsi="Times New Roman" w:cs="Times New Roman"/>
            <w:sz w:val="28"/>
            <w:szCs w:val="28"/>
          </w:rPr>
          <w:t>https://www.gosuslugi.ru/600379/1/form</w:t>
        </w:r>
      </w:hyperlink>
    </w:p>
    <w:p w:rsidR="00FE2C7B" w:rsidRPr="000967E0" w:rsidRDefault="00FE2C7B" w:rsidP="000967E0">
      <w:pPr>
        <w:pStyle w:val="a6"/>
        <w:numPr>
          <w:ilvl w:val="0"/>
          <w:numId w:val="7"/>
        </w:numPr>
        <w:tabs>
          <w:tab w:val="left" w:pos="0"/>
        </w:tabs>
        <w:ind w:left="0" w:firstLine="567"/>
        <w:rPr>
          <w:rFonts w:ascii="Times New Roman" w:hAnsi="Times New Roman" w:cs="Times New Roman"/>
          <w:sz w:val="28"/>
          <w:szCs w:val="28"/>
        </w:rPr>
      </w:pPr>
      <w:r w:rsidRPr="000967E0">
        <w:rPr>
          <w:rFonts w:ascii="Times New Roman" w:hAnsi="Times New Roman" w:cs="Times New Roman"/>
          <w:sz w:val="28"/>
          <w:szCs w:val="28"/>
        </w:rPr>
        <w:t>периодическое подтверждение соотв</w:t>
      </w:r>
      <w:r w:rsidRPr="000967E0">
        <w:rPr>
          <w:rFonts w:ascii="Times New Roman" w:hAnsi="Times New Roman" w:cs="Times New Roman"/>
          <w:sz w:val="28"/>
          <w:szCs w:val="28"/>
        </w:rPr>
        <w:t xml:space="preserve">етствия лицензиата лицензионным </w:t>
      </w:r>
      <w:r w:rsidRPr="000967E0">
        <w:rPr>
          <w:rFonts w:ascii="Times New Roman" w:hAnsi="Times New Roman" w:cs="Times New Roman"/>
          <w:sz w:val="28"/>
          <w:szCs w:val="28"/>
        </w:rPr>
        <w:t>требованиям-</w:t>
      </w:r>
      <w:r w:rsidR="000967E0" w:rsidRPr="000967E0">
        <w:rPr>
          <w:rFonts w:ascii="Times New Roman" w:hAnsi="Times New Roman" w:cs="Times New Roman"/>
          <w:sz w:val="28"/>
          <w:szCs w:val="28"/>
        </w:rPr>
        <w:t xml:space="preserve"> </w:t>
      </w:r>
      <w:hyperlink r:id="rId8" w:history="1">
        <w:r w:rsidRPr="000967E0">
          <w:rPr>
            <w:rFonts w:ascii="Times New Roman" w:hAnsi="Times New Roman" w:cs="Times New Roman"/>
            <w:sz w:val="28"/>
            <w:szCs w:val="28"/>
            <w:u w:val="single"/>
          </w:rPr>
          <w:t>https://www.gosuslugi.ru/600107/1/form</w:t>
        </w:r>
      </w:hyperlink>
    </w:p>
    <w:p w:rsidR="00FE2C7B" w:rsidRPr="000967E0" w:rsidRDefault="00FE2C7B" w:rsidP="000967E0">
      <w:pPr>
        <w:pStyle w:val="a6"/>
        <w:numPr>
          <w:ilvl w:val="0"/>
          <w:numId w:val="7"/>
        </w:numPr>
        <w:tabs>
          <w:tab w:val="left" w:pos="0"/>
        </w:tabs>
        <w:ind w:left="0" w:firstLine="567"/>
        <w:rPr>
          <w:rFonts w:ascii="Times New Roman" w:hAnsi="Times New Roman" w:cs="Times New Roman"/>
          <w:sz w:val="28"/>
          <w:szCs w:val="28"/>
          <w:u w:val="single"/>
        </w:rPr>
      </w:pPr>
      <w:r w:rsidRPr="000967E0">
        <w:rPr>
          <w:rFonts w:ascii="Times New Roman" w:hAnsi="Times New Roman" w:cs="Times New Roman"/>
          <w:sz w:val="28"/>
          <w:szCs w:val="28"/>
        </w:rPr>
        <w:t>прекращение л</w:t>
      </w:r>
      <w:r w:rsidR="000967E0">
        <w:rPr>
          <w:rFonts w:ascii="Times New Roman" w:hAnsi="Times New Roman" w:cs="Times New Roman"/>
          <w:sz w:val="28"/>
          <w:szCs w:val="28"/>
        </w:rPr>
        <w:t>ицензируемого вида деятельности</w:t>
      </w:r>
      <w:r w:rsidRPr="000967E0">
        <w:rPr>
          <w:rFonts w:ascii="Times New Roman" w:hAnsi="Times New Roman" w:cs="Times New Roman"/>
          <w:sz w:val="28"/>
          <w:szCs w:val="28"/>
        </w:rPr>
        <w:t>-</w:t>
      </w:r>
      <w:r w:rsidR="000967E0" w:rsidRPr="000967E0">
        <w:rPr>
          <w:rFonts w:ascii="Times New Roman" w:hAnsi="Times New Roman" w:cs="Times New Roman"/>
          <w:sz w:val="28"/>
          <w:szCs w:val="28"/>
        </w:rPr>
        <w:t xml:space="preserve"> </w:t>
      </w:r>
      <w:hyperlink r:id="rId9" w:history="1">
        <w:r w:rsidRPr="000967E0">
          <w:rPr>
            <w:rFonts w:ascii="Times New Roman" w:hAnsi="Times New Roman" w:cs="Times New Roman"/>
            <w:sz w:val="28"/>
            <w:szCs w:val="28"/>
            <w:u w:val="single"/>
          </w:rPr>
          <w:t>https://www.gosuslugi.ru/600364/1/form</w:t>
        </w:r>
      </w:hyperlink>
    </w:p>
    <w:p w:rsidR="006A2A60" w:rsidRPr="000967E0" w:rsidRDefault="00FE2C7B" w:rsidP="000967E0">
      <w:pPr>
        <w:pStyle w:val="a6"/>
        <w:numPr>
          <w:ilvl w:val="0"/>
          <w:numId w:val="7"/>
        </w:numPr>
        <w:tabs>
          <w:tab w:val="left" w:pos="0"/>
        </w:tabs>
        <w:ind w:left="0" w:firstLine="709"/>
        <w:rPr>
          <w:rFonts w:ascii="Times New Roman" w:hAnsi="Times New Roman" w:cs="Times New Roman"/>
          <w:sz w:val="28"/>
          <w:szCs w:val="28"/>
        </w:rPr>
      </w:pPr>
      <w:r w:rsidRPr="000967E0">
        <w:rPr>
          <w:rFonts w:ascii="Times New Roman" w:hAnsi="Times New Roman" w:cs="Times New Roman"/>
          <w:sz w:val="28"/>
          <w:szCs w:val="28"/>
        </w:rPr>
        <w:t>предоставлен</w:t>
      </w:r>
      <w:r w:rsidR="000967E0">
        <w:rPr>
          <w:rFonts w:ascii="Times New Roman" w:hAnsi="Times New Roman" w:cs="Times New Roman"/>
          <w:sz w:val="28"/>
          <w:szCs w:val="28"/>
        </w:rPr>
        <w:t>ие сведений из реестра лицензий</w:t>
      </w:r>
      <w:r w:rsidRPr="000967E0">
        <w:rPr>
          <w:rFonts w:ascii="Times New Roman" w:hAnsi="Times New Roman" w:cs="Times New Roman"/>
          <w:sz w:val="28"/>
          <w:szCs w:val="28"/>
        </w:rPr>
        <w:t>-</w:t>
      </w:r>
      <w:r w:rsidR="000967E0" w:rsidRPr="000967E0">
        <w:rPr>
          <w:rFonts w:ascii="Times New Roman" w:hAnsi="Times New Roman" w:cs="Times New Roman"/>
          <w:sz w:val="28"/>
          <w:szCs w:val="28"/>
        </w:rPr>
        <w:t xml:space="preserve"> </w:t>
      </w:r>
      <w:hyperlink r:id="rId10" w:history="1">
        <w:r w:rsidRPr="000967E0">
          <w:rPr>
            <w:rFonts w:ascii="Times New Roman" w:hAnsi="Times New Roman" w:cs="Times New Roman"/>
            <w:sz w:val="28"/>
            <w:szCs w:val="28"/>
            <w:u w:val="single"/>
          </w:rPr>
          <w:t>https://www.gosuslugi.ru/600309/1/form</w:t>
        </w:r>
      </w:hyperlink>
      <w:r w:rsidRPr="000967E0">
        <w:rPr>
          <w:rFonts w:ascii="Times New Roman" w:hAnsi="Times New Roman" w:cs="Times New Roman"/>
          <w:sz w:val="28"/>
          <w:szCs w:val="28"/>
        </w:rPr>
        <w:t xml:space="preserve"> </w:t>
      </w:r>
    </w:p>
    <w:p w:rsidR="000967E0" w:rsidRPr="000967E0" w:rsidRDefault="000967E0" w:rsidP="001701C7">
      <w:pPr>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u w:val="single"/>
          <w:lang w:eastAsia="ru-RU"/>
        </w:rPr>
        <w:t xml:space="preserve">Доступность, </w:t>
      </w:r>
      <w:r w:rsidRPr="000967E0">
        <w:rPr>
          <w:rFonts w:ascii="Times New Roman" w:eastAsia="Times New Roman" w:hAnsi="Times New Roman" w:cs="Times New Roman"/>
          <w:b/>
          <w:bCs/>
          <w:sz w:val="28"/>
          <w:szCs w:val="28"/>
          <w:u w:val="single"/>
          <w:lang w:eastAsia="ru-RU"/>
        </w:rPr>
        <w:t xml:space="preserve">простота, удобство для заявителя </w:t>
      </w:r>
      <w:r w:rsidRPr="000967E0">
        <w:rPr>
          <w:rFonts w:ascii="Times New Roman" w:eastAsia="Times New Roman" w:hAnsi="Times New Roman" w:cs="Times New Roman"/>
          <w:sz w:val="28"/>
          <w:szCs w:val="28"/>
          <w:lang w:eastAsia="ru-RU"/>
        </w:rPr>
        <w:t>-основны</w:t>
      </w:r>
      <w:r w:rsidR="001701C7">
        <w:rPr>
          <w:rFonts w:ascii="Times New Roman" w:eastAsia="Times New Roman" w:hAnsi="Times New Roman" w:cs="Times New Roman"/>
          <w:sz w:val="28"/>
          <w:szCs w:val="28"/>
          <w:lang w:eastAsia="ru-RU"/>
        </w:rPr>
        <w:t>е преимущества взаимодействия</w:t>
      </w:r>
      <w:r w:rsidR="001701C7" w:rsidRPr="001701C7">
        <w:rPr>
          <w:rFonts w:ascii="Times New Roman" w:eastAsia="Times New Roman" w:hAnsi="Times New Roman" w:cs="Times New Roman"/>
          <w:sz w:val="28"/>
          <w:szCs w:val="28"/>
          <w:lang w:eastAsia="ru-RU"/>
        </w:rPr>
        <w:t xml:space="preserve"> </w:t>
      </w:r>
      <w:r w:rsidR="001701C7">
        <w:rPr>
          <w:rFonts w:ascii="Times New Roman" w:eastAsia="Times New Roman" w:hAnsi="Times New Roman" w:cs="Times New Roman"/>
          <w:sz w:val="28"/>
          <w:szCs w:val="28"/>
          <w:lang w:val="en-US" w:eastAsia="ru-RU"/>
        </w:rPr>
        <w:t>c</w:t>
      </w:r>
      <w:r w:rsidR="001701C7" w:rsidRPr="001701C7">
        <w:rPr>
          <w:rFonts w:ascii="Times New Roman" w:eastAsia="Times New Roman" w:hAnsi="Times New Roman" w:cs="Times New Roman"/>
          <w:sz w:val="28"/>
          <w:szCs w:val="28"/>
          <w:lang w:eastAsia="ru-RU"/>
        </w:rPr>
        <w:t xml:space="preserve"> </w:t>
      </w:r>
      <w:r w:rsidR="001701C7" w:rsidRPr="000967E0">
        <w:rPr>
          <w:rFonts w:ascii="Times New Roman" w:hAnsi="Times New Roman" w:cs="Times New Roman"/>
          <w:sz w:val="28"/>
          <w:szCs w:val="28"/>
        </w:rPr>
        <w:t>Управление</w:t>
      </w:r>
      <w:r w:rsidR="009178FD">
        <w:rPr>
          <w:rFonts w:ascii="Times New Roman" w:hAnsi="Times New Roman" w:cs="Times New Roman"/>
          <w:sz w:val="28"/>
          <w:szCs w:val="28"/>
        </w:rPr>
        <w:t>м</w:t>
      </w:r>
      <w:bookmarkStart w:id="0" w:name="_GoBack"/>
      <w:bookmarkEnd w:id="0"/>
      <w:r w:rsidR="001701C7" w:rsidRPr="000967E0">
        <w:rPr>
          <w:rFonts w:ascii="Times New Roman" w:hAnsi="Times New Roman" w:cs="Times New Roman"/>
          <w:sz w:val="28"/>
          <w:szCs w:val="28"/>
        </w:rPr>
        <w:t xml:space="preserve"> Роспотребнадзора</w:t>
      </w:r>
      <w:r w:rsidR="001701C7">
        <w:rPr>
          <w:rFonts w:ascii="Times New Roman" w:eastAsia="Times New Roman" w:hAnsi="Times New Roman" w:cs="Times New Roman"/>
          <w:sz w:val="28"/>
          <w:szCs w:val="28"/>
          <w:lang w:eastAsia="ru-RU"/>
        </w:rPr>
        <w:t xml:space="preserve"> </w:t>
      </w:r>
      <w:r w:rsidRPr="000967E0">
        <w:rPr>
          <w:rFonts w:ascii="Times New Roman" w:eastAsia="Times New Roman" w:hAnsi="Times New Roman" w:cs="Times New Roman"/>
          <w:sz w:val="28"/>
          <w:szCs w:val="28"/>
          <w:lang w:eastAsia="ru-RU"/>
        </w:rPr>
        <w:t>посредством информационно-телекоммуникационной сети «Интернет» при получении государственных услуг.</w:t>
      </w:r>
    </w:p>
    <w:p w:rsidR="003E2E06" w:rsidRPr="000967E0" w:rsidRDefault="003E2E06" w:rsidP="000967E0">
      <w:pPr>
        <w:spacing w:after="0" w:line="276" w:lineRule="auto"/>
        <w:jc w:val="both"/>
        <w:rPr>
          <w:rFonts w:ascii="Times New Roman" w:eastAsia="Times New Roman" w:hAnsi="Times New Roman" w:cs="Times New Roman"/>
          <w:sz w:val="28"/>
          <w:szCs w:val="28"/>
          <w:lang w:eastAsia="ru-RU"/>
        </w:rPr>
      </w:pPr>
    </w:p>
    <w:sectPr w:rsidR="003E2E06" w:rsidRPr="000967E0" w:rsidSect="000967E0">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07671"/>
    <w:multiLevelType w:val="hybridMultilevel"/>
    <w:tmpl w:val="4E5C8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8310DE7"/>
    <w:multiLevelType w:val="hybridMultilevel"/>
    <w:tmpl w:val="269A4C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6785D23"/>
    <w:multiLevelType w:val="hybridMultilevel"/>
    <w:tmpl w:val="8C9CC6E2"/>
    <w:lvl w:ilvl="0" w:tplc="04190001">
      <w:start w:val="1"/>
      <w:numFmt w:val="bullet"/>
      <w:lvlText w:val=""/>
      <w:lvlJc w:val="left"/>
      <w:pPr>
        <w:ind w:left="1562" w:hanging="360"/>
      </w:pPr>
      <w:rPr>
        <w:rFonts w:ascii="Symbol" w:hAnsi="Symbol" w:hint="default"/>
      </w:rPr>
    </w:lvl>
    <w:lvl w:ilvl="1" w:tplc="04190003" w:tentative="1">
      <w:start w:val="1"/>
      <w:numFmt w:val="bullet"/>
      <w:lvlText w:val="o"/>
      <w:lvlJc w:val="left"/>
      <w:pPr>
        <w:ind w:left="2282" w:hanging="360"/>
      </w:pPr>
      <w:rPr>
        <w:rFonts w:ascii="Courier New" w:hAnsi="Courier New" w:cs="Courier New" w:hint="default"/>
      </w:rPr>
    </w:lvl>
    <w:lvl w:ilvl="2" w:tplc="04190005" w:tentative="1">
      <w:start w:val="1"/>
      <w:numFmt w:val="bullet"/>
      <w:lvlText w:val=""/>
      <w:lvlJc w:val="left"/>
      <w:pPr>
        <w:ind w:left="3002" w:hanging="360"/>
      </w:pPr>
      <w:rPr>
        <w:rFonts w:ascii="Wingdings" w:hAnsi="Wingdings" w:hint="default"/>
      </w:rPr>
    </w:lvl>
    <w:lvl w:ilvl="3" w:tplc="04190001" w:tentative="1">
      <w:start w:val="1"/>
      <w:numFmt w:val="bullet"/>
      <w:lvlText w:val=""/>
      <w:lvlJc w:val="left"/>
      <w:pPr>
        <w:ind w:left="3722" w:hanging="360"/>
      </w:pPr>
      <w:rPr>
        <w:rFonts w:ascii="Symbol" w:hAnsi="Symbol" w:hint="default"/>
      </w:rPr>
    </w:lvl>
    <w:lvl w:ilvl="4" w:tplc="04190003" w:tentative="1">
      <w:start w:val="1"/>
      <w:numFmt w:val="bullet"/>
      <w:lvlText w:val="o"/>
      <w:lvlJc w:val="left"/>
      <w:pPr>
        <w:ind w:left="4442" w:hanging="360"/>
      </w:pPr>
      <w:rPr>
        <w:rFonts w:ascii="Courier New" w:hAnsi="Courier New" w:cs="Courier New" w:hint="default"/>
      </w:rPr>
    </w:lvl>
    <w:lvl w:ilvl="5" w:tplc="04190005" w:tentative="1">
      <w:start w:val="1"/>
      <w:numFmt w:val="bullet"/>
      <w:lvlText w:val=""/>
      <w:lvlJc w:val="left"/>
      <w:pPr>
        <w:ind w:left="5162" w:hanging="360"/>
      </w:pPr>
      <w:rPr>
        <w:rFonts w:ascii="Wingdings" w:hAnsi="Wingdings" w:hint="default"/>
      </w:rPr>
    </w:lvl>
    <w:lvl w:ilvl="6" w:tplc="04190001" w:tentative="1">
      <w:start w:val="1"/>
      <w:numFmt w:val="bullet"/>
      <w:lvlText w:val=""/>
      <w:lvlJc w:val="left"/>
      <w:pPr>
        <w:ind w:left="5882" w:hanging="360"/>
      </w:pPr>
      <w:rPr>
        <w:rFonts w:ascii="Symbol" w:hAnsi="Symbol" w:hint="default"/>
      </w:rPr>
    </w:lvl>
    <w:lvl w:ilvl="7" w:tplc="04190003" w:tentative="1">
      <w:start w:val="1"/>
      <w:numFmt w:val="bullet"/>
      <w:lvlText w:val="o"/>
      <w:lvlJc w:val="left"/>
      <w:pPr>
        <w:ind w:left="6602" w:hanging="360"/>
      </w:pPr>
      <w:rPr>
        <w:rFonts w:ascii="Courier New" w:hAnsi="Courier New" w:cs="Courier New" w:hint="default"/>
      </w:rPr>
    </w:lvl>
    <w:lvl w:ilvl="8" w:tplc="04190005" w:tentative="1">
      <w:start w:val="1"/>
      <w:numFmt w:val="bullet"/>
      <w:lvlText w:val=""/>
      <w:lvlJc w:val="left"/>
      <w:pPr>
        <w:ind w:left="7322" w:hanging="360"/>
      </w:pPr>
      <w:rPr>
        <w:rFonts w:ascii="Wingdings" w:hAnsi="Wingdings" w:hint="default"/>
      </w:rPr>
    </w:lvl>
  </w:abstractNum>
  <w:abstractNum w:abstractNumId="3" w15:restartNumberingAfterBreak="0">
    <w:nsid w:val="3DF76FFE"/>
    <w:multiLevelType w:val="hybridMultilevel"/>
    <w:tmpl w:val="7ECCC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374711"/>
    <w:multiLevelType w:val="multilevel"/>
    <w:tmpl w:val="2794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862A4A"/>
    <w:multiLevelType w:val="hybridMultilevel"/>
    <w:tmpl w:val="16A62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F337DC7"/>
    <w:multiLevelType w:val="hybridMultilevel"/>
    <w:tmpl w:val="35FEC5E6"/>
    <w:lvl w:ilvl="0" w:tplc="9BC2DAEC">
      <w:start w:val="1"/>
      <w:numFmt w:val="bullet"/>
      <w:lvlText w:val="•"/>
      <w:lvlJc w:val="left"/>
      <w:pPr>
        <w:tabs>
          <w:tab w:val="num" w:pos="720"/>
        </w:tabs>
        <w:ind w:left="720" w:hanging="360"/>
      </w:pPr>
      <w:rPr>
        <w:rFonts w:ascii="Arial" w:hAnsi="Arial" w:hint="default"/>
      </w:rPr>
    </w:lvl>
    <w:lvl w:ilvl="1" w:tplc="3BB88EBC" w:tentative="1">
      <w:start w:val="1"/>
      <w:numFmt w:val="bullet"/>
      <w:lvlText w:val="•"/>
      <w:lvlJc w:val="left"/>
      <w:pPr>
        <w:tabs>
          <w:tab w:val="num" w:pos="1440"/>
        </w:tabs>
        <w:ind w:left="1440" w:hanging="360"/>
      </w:pPr>
      <w:rPr>
        <w:rFonts w:ascii="Arial" w:hAnsi="Arial" w:hint="default"/>
      </w:rPr>
    </w:lvl>
    <w:lvl w:ilvl="2" w:tplc="4482A422" w:tentative="1">
      <w:start w:val="1"/>
      <w:numFmt w:val="bullet"/>
      <w:lvlText w:val="•"/>
      <w:lvlJc w:val="left"/>
      <w:pPr>
        <w:tabs>
          <w:tab w:val="num" w:pos="2160"/>
        </w:tabs>
        <w:ind w:left="2160" w:hanging="360"/>
      </w:pPr>
      <w:rPr>
        <w:rFonts w:ascii="Arial" w:hAnsi="Arial" w:hint="default"/>
      </w:rPr>
    </w:lvl>
    <w:lvl w:ilvl="3" w:tplc="3CDE977E" w:tentative="1">
      <w:start w:val="1"/>
      <w:numFmt w:val="bullet"/>
      <w:lvlText w:val="•"/>
      <w:lvlJc w:val="left"/>
      <w:pPr>
        <w:tabs>
          <w:tab w:val="num" w:pos="2880"/>
        </w:tabs>
        <w:ind w:left="2880" w:hanging="360"/>
      </w:pPr>
      <w:rPr>
        <w:rFonts w:ascii="Arial" w:hAnsi="Arial" w:hint="default"/>
      </w:rPr>
    </w:lvl>
    <w:lvl w:ilvl="4" w:tplc="510EFC0E" w:tentative="1">
      <w:start w:val="1"/>
      <w:numFmt w:val="bullet"/>
      <w:lvlText w:val="•"/>
      <w:lvlJc w:val="left"/>
      <w:pPr>
        <w:tabs>
          <w:tab w:val="num" w:pos="3600"/>
        </w:tabs>
        <w:ind w:left="3600" w:hanging="360"/>
      </w:pPr>
      <w:rPr>
        <w:rFonts w:ascii="Arial" w:hAnsi="Arial" w:hint="default"/>
      </w:rPr>
    </w:lvl>
    <w:lvl w:ilvl="5" w:tplc="48B47538" w:tentative="1">
      <w:start w:val="1"/>
      <w:numFmt w:val="bullet"/>
      <w:lvlText w:val="•"/>
      <w:lvlJc w:val="left"/>
      <w:pPr>
        <w:tabs>
          <w:tab w:val="num" w:pos="4320"/>
        </w:tabs>
        <w:ind w:left="4320" w:hanging="360"/>
      </w:pPr>
      <w:rPr>
        <w:rFonts w:ascii="Arial" w:hAnsi="Arial" w:hint="default"/>
      </w:rPr>
    </w:lvl>
    <w:lvl w:ilvl="6" w:tplc="5A1A0A3E" w:tentative="1">
      <w:start w:val="1"/>
      <w:numFmt w:val="bullet"/>
      <w:lvlText w:val="•"/>
      <w:lvlJc w:val="left"/>
      <w:pPr>
        <w:tabs>
          <w:tab w:val="num" w:pos="5040"/>
        </w:tabs>
        <w:ind w:left="5040" w:hanging="360"/>
      </w:pPr>
      <w:rPr>
        <w:rFonts w:ascii="Arial" w:hAnsi="Arial" w:hint="default"/>
      </w:rPr>
    </w:lvl>
    <w:lvl w:ilvl="7" w:tplc="408C921C" w:tentative="1">
      <w:start w:val="1"/>
      <w:numFmt w:val="bullet"/>
      <w:lvlText w:val="•"/>
      <w:lvlJc w:val="left"/>
      <w:pPr>
        <w:tabs>
          <w:tab w:val="num" w:pos="5760"/>
        </w:tabs>
        <w:ind w:left="5760" w:hanging="360"/>
      </w:pPr>
      <w:rPr>
        <w:rFonts w:ascii="Arial" w:hAnsi="Arial" w:hint="default"/>
      </w:rPr>
    </w:lvl>
    <w:lvl w:ilvl="8" w:tplc="A670C30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67079E2"/>
    <w:multiLevelType w:val="hybridMultilevel"/>
    <w:tmpl w:val="6DA27E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853"/>
    <w:rsid w:val="000245AD"/>
    <w:rsid w:val="00080C23"/>
    <w:rsid w:val="00094F04"/>
    <w:rsid w:val="00095A0D"/>
    <w:rsid w:val="000967E0"/>
    <w:rsid w:val="000A6E44"/>
    <w:rsid w:val="000D5A8C"/>
    <w:rsid w:val="0011630B"/>
    <w:rsid w:val="001701C7"/>
    <w:rsid w:val="001747CB"/>
    <w:rsid w:val="00174853"/>
    <w:rsid w:val="00174904"/>
    <w:rsid w:val="00202A5C"/>
    <w:rsid w:val="00217249"/>
    <w:rsid w:val="0024004B"/>
    <w:rsid w:val="00257D66"/>
    <w:rsid w:val="00262EC6"/>
    <w:rsid w:val="002B09D9"/>
    <w:rsid w:val="002F1173"/>
    <w:rsid w:val="00312FFF"/>
    <w:rsid w:val="0031799B"/>
    <w:rsid w:val="003D1E4F"/>
    <w:rsid w:val="003D3BD3"/>
    <w:rsid w:val="003E2E06"/>
    <w:rsid w:val="003F2A26"/>
    <w:rsid w:val="0041188B"/>
    <w:rsid w:val="004352DB"/>
    <w:rsid w:val="004522EC"/>
    <w:rsid w:val="00471663"/>
    <w:rsid w:val="004B0CED"/>
    <w:rsid w:val="004B123B"/>
    <w:rsid w:val="004B15B3"/>
    <w:rsid w:val="00504A82"/>
    <w:rsid w:val="005317FC"/>
    <w:rsid w:val="00563A9F"/>
    <w:rsid w:val="005A15C9"/>
    <w:rsid w:val="0067642E"/>
    <w:rsid w:val="00684221"/>
    <w:rsid w:val="006A2A60"/>
    <w:rsid w:val="006F57AE"/>
    <w:rsid w:val="00740B7D"/>
    <w:rsid w:val="00741B50"/>
    <w:rsid w:val="007D7282"/>
    <w:rsid w:val="008119DC"/>
    <w:rsid w:val="008835ED"/>
    <w:rsid w:val="00886D77"/>
    <w:rsid w:val="00890B1A"/>
    <w:rsid w:val="008C2158"/>
    <w:rsid w:val="008F3060"/>
    <w:rsid w:val="00907A52"/>
    <w:rsid w:val="009178FD"/>
    <w:rsid w:val="00983A3C"/>
    <w:rsid w:val="009A16AF"/>
    <w:rsid w:val="009B5195"/>
    <w:rsid w:val="00A261E1"/>
    <w:rsid w:val="00A77F84"/>
    <w:rsid w:val="00A87D67"/>
    <w:rsid w:val="00AC2FC3"/>
    <w:rsid w:val="00AF5325"/>
    <w:rsid w:val="00B81419"/>
    <w:rsid w:val="00B857D0"/>
    <w:rsid w:val="00BF1710"/>
    <w:rsid w:val="00C3099A"/>
    <w:rsid w:val="00CC27A7"/>
    <w:rsid w:val="00E0142A"/>
    <w:rsid w:val="00E44DA9"/>
    <w:rsid w:val="00E6350A"/>
    <w:rsid w:val="00E85761"/>
    <w:rsid w:val="00EC3799"/>
    <w:rsid w:val="00FB7341"/>
    <w:rsid w:val="00FE2C7B"/>
    <w:rsid w:val="00FF6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23BC3-985A-4E3D-849C-05539F31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qFormat/>
    <w:rsid w:val="00B857D0"/>
    <w:pPr>
      <w:keepNext/>
      <w:overflowPunct w:val="0"/>
      <w:autoSpaceDE w:val="0"/>
      <w:autoSpaceDN w:val="0"/>
      <w:adjustRightInd w:val="0"/>
      <w:spacing w:after="0" w:line="240" w:lineRule="auto"/>
      <w:ind w:left="709" w:right="23"/>
      <w:jc w:val="right"/>
      <w:textAlignment w:val="baseline"/>
      <w:outlineLvl w:val="2"/>
    </w:pPr>
    <w:rPr>
      <w:rFonts w:ascii="Times New Roman" w:eastAsia="Times New Roman" w:hAnsi="Times New Roman" w:cs="Times New Roman"/>
      <w:sz w:val="24"/>
      <w:szCs w:val="20"/>
      <w:lang w:val="x-none"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119DC"/>
    <w:rPr>
      <w:b/>
      <w:bCs/>
    </w:rPr>
  </w:style>
  <w:style w:type="character" w:styleId="a4">
    <w:name w:val="Hyperlink"/>
    <w:basedOn w:val="a0"/>
    <w:unhideWhenUsed/>
    <w:rsid w:val="00907A52"/>
    <w:rPr>
      <w:color w:val="0000FF"/>
      <w:u w:val="single"/>
    </w:rPr>
  </w:style>
  <w:style w:type="paragraph" w:styleId="a5">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Обычный (Web),Знак Знак1 Знак Знак"/>
    <w:basedOn w:val="a"/>
    <w:uiPriority w:val="99"/>
    <w:unhideWhenUsed/>
    <w:qFormat/>
    <w:rsid w:val="00C309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3099A"/>
    <w:pPr>
      <w:autoSpaceDE w:val="0"/>
      <w:autoSpaceDN w:val="0"/>
      <w:adjustRightInd w:val="0"/>
      <w:spacing w:after="0" w:line="240" w:lineRule="auto"/>
    </w:pPr>
    <w:rPr>
      <w:rFonts w:ascii="Arial" w:hAnsi="Arial" w:cs="Arial"/>
      <w:color w:val="000000"/>
      <w:sz w:val="24"/>
      <w:szCs w:val="24"/>
    </w:rPr>
  </w:style>
  <w:style w:type="paragraph" w:styleId="a6">
    <w:name w:val="List Paragraph"/>
    <w:basedOn w:val="a"/>
    <w:uiPriority w:val="34"/>
    <w:qFormat/>
    <w:rsid w:val="005A15C9"/>
    <w:pPr>
      <w:ind w:left="720"/>
      <w:contextualSpacing/>
    </w:pPr>
  </w:style>
  <w:style w:type="paragraph" w:styleId="a7">
    <w:name w:val="Balloon Text"/>
    <w:basedOn w:val="a"/>
    <w:link w:val="a8"/>
    <w:uiPriority w:val="99"/>
    <w:semiHidden/>
    <w:unhideWhenUsed/>
    <w:rsid w:val="000245A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245AD"/>
    <w:rPr>
      <w:rFonts w:ascii="Segoe UI" w:hAnsi="Segoe UI" w:cs="Segoe UI"/>
      <w:sz w:val="18"/>
      <w:szCs w:val="18"/>
    </w:rPr>
  </w:style>
  <w:style w:type="character" w:customStyle="1" w:styleId="30">
    <w:name w:val="Заголовок 3 Знак"/>
    <w:basedOn w:val="a0"/>
    <w:link w:val="3"/>
    <w:uiPriority w:val="9"/>
    <w:rsid w:val="00B857D0"/>
    <w:rPr>
      <w:rFonts w:ascii="Times New Roman" w:eastAsia="Times New Roman" w:hAnsi="Times New Roman" w:cs="Times New Roman"/>
      <w:sz w:val="24"/>
      <w:szCs w:val="20"/>
      <w:lang w:val="x-none" w:eastAsia="ru-RU"/>
    </w:rPr>
  </w:style>
  <w:style w:type="paragraph" w:styleId="a9">
    <w:name w:val="Body Text"/>
    <w:basedOn w:val="a"/>
    <w:link w:val="aa"/>
    <w:rsid w:val="00B857D0"/>
    <w:pPr>
      <w:spacing w:after="120" w:line="240" w:lineRule="auto"/>
      <w:ind w:left="709" w:right="23"/>
      <w:jc w:val="both"/>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B857D0"/>
    <w:rPr>
      <w:rFonts w:ascii="Times New Roman" w:eastAsia="Times New Roman" w:hAnsi="Times New Roman" w:cs="Times New Roman"/>
      <w:sz w:val="24"/>
      <w:szCs w:val="24"/>
      <w:lang w:val="x-none" w:eastAsia="ru-RU"/>
    </w:rPr>
  </w:style>
  <w:style w:type="character" w:customStyle="1" w:styleId="4">
    <w:name w:val="Основной текст (4)"/>
    <w:rsid w:val="006A2A60"/>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8329">
      <w:bodyDiv w:val="1"/>
      <w:marLeft w:val="0"/>
      <w:marRight w:val="0"/>
      <w:marTop w:val="0"/>
      <w:marBottom w:val="0"/>
      <w:divBdr>
        <w:top w:val="none" w:sz="0" w:space="0" w:color="auto"/>
        <w:left w:val="none" w:sz="0" w:space="0" w:color="auto"/>
        <w:bottom w:val="none" w:sz="0" w:space="0" w:color="auto"/>
        <w:right w:val="none" w:sz="0" w:space="0" w:color="auto"/>
      </w:divBdr>
    </w:div>
    <w:div w:id="505094603">
      <w:bodyDiv w:val="1"/>
      <w:marLeft w:val="0"/>
      <w:marRight w:val="0"/>
      <w:marTop w:val="0"/>
      <w:marBottom w:val="0"/>
      <w:divBdr>
        <w:top w:val="none" w:sz="0" w:space="0" w:color="auto"/>
        <w:left w:val="none" w:sz="0" w:space="0" w:color="auto"/>
        <w:bottom w:val="none" w:sz="0" w:space="0" w:color="auto"/>
        <w:right w:val="none" w:sz="0" w:space="0" w:color="auto"/>
      </w:divBdr>
    </w:div>
    <w:div w:id="677344552">
      <w:bodyDiv w:val="1"/>
      <w:marLeft w:val="0"/>
      <w:marRight w:val="0"/>
      <w:marTop w:val="0"/>
      <w:marBottom w:val="0"/>
      <w:divBdr>
        <w:top w:val="none" w:sz="0" w:space="0" w:color="auto"/>
        <w:left w:val="none" w:sz="0" w:space="0" w:color="auto"/>
        <w:bottom w:val="none" w:sz="0" w:space="0" w:color="auto"/>
        <w:right w:val="none" w:sz="0" w:space="0" w:color="auto"/>
      </w:divBdr>
    </w:div>
    <w:div w:id="1380937398">
      <w:bodyDiv w:val="1"/>
      <w:marLeft w:val="0"/>
      <w:marRight w:val="0"/>
      <w:marTop w:val="0"/>
      <w:marBottom w:val="0"/>
      <w:divBdr>
        <w:top w:val="none" w:sz="0" w:space="0" w:color="auto"/>
        <w:left w:val="none" w:sz="0" w:space="0" w:color="auto"/>
        <w:bottom w:val="none" w:sz="0" w:space="0" w:color="auto"/>
        <w:right w:val="none" w:sz="0" w:space="0" w:color="auto"/>
      </w:divBdr>
    </w:div>
    <w:div w:id="1695841861">
      <w:bodyDiv w:val="1"/>
      <w:marLeft w:val="0"/>
      <w:marRight w:val="0"/>
      <w:marTop w:val="0"/>
      <w:marBottom w:val="0"/>
      <w:divBdr>
        <w:top w:val="none" w:sz="0" w:space="0" w:color="auto"/>
        <w:left w:val="none" w:sz="0" w:space="0" w:color="auto"/>
        <w:bottom w:val="none" w:sz="0" w:space="0" w:color="auto"/>
        <w:right w:val="none" w:sz="0" w:space="0" w:color="auto"/>
      </w:divBdr>
    </w:div>
    <w:div w:id="1703558373">
      <w:bodyDiv w:val="1"/>
      <w:marLeft w:val="0"/>
      <w:marRight w:val="0"/>
      <w:marTop w:val="0"/>
      <w:marBottom w:val="0"/>
      <w:divBdr>
        <w:top w:val="none" w:sz="0" w:space="0" w:color="auto"/>
        <w:left w:val="none" w:sz="0" w:space="0" w:color="auto"/>
        <w:bottom w:val="none" w:sz="0" w:space="0" w:color="auto"/>
        <w:right w:val="none" w:sz="0" w:space="0" w:color="auto"/>
      </w:divBdr>
      <w:divsChild>
        <w:div w:id="1614245934">
          <w:marLeft w:val="547"/>
          <w:marRight w:val="0"/>
          <w:marTop w:val="115"/>
          <w:marBottom w:val="0"/>
          <w:divBdr>
            <w:top w:val="none" w:sz="0" w:space="0" w:color="auto"/>
            <w:left w:val="none" w:sz="0" w:space="0" w:color="auto"/>
            <w:bottom w:val="none" w:sz="0" w:space="0" w:color="auto"/>
            <w:right w:val="none" w:sz="0" w:space="0" w:color="auto"/>
          </w:divBdr>
        </w:div>
        <w:div w:id="1615795322">
          <w:marLeft w:val="547"/>
          <w:marRight w:val="0"/>
          <w:marTop w:val="115"/>
          <w:marBottom w:val="0"/>
          <w:divBdr>
            <w:top w:val="none" w:sz="0" w:space="0" w:color="auto"/>
            <w:left w:val="none" w:sz="0" w:space="0" w:color="auto"/>
            <w:bottom w:val="none" w:sz="0" w:space="0" w:color="auto"/>
            <w:right w:val="none" w:sz="0" w:space="0" w:color="auto"/>
          </w:divBdr>
        </w:div>
        <w:div w:id="128327134">
          <w:marLeft w:val="547"/>
          <w:marRight w:val="0"/>
          <w:marTop w:val="115"/>
          <w:marBottom w:val="0"/>
          <w:divBdr>
            <w:top w:val="none" w:sz="0" w:space="0" w:color="auto"/>
            <w:left w:val="none" w:sz="0" w:space="0" w:color="auto"/>
            <w:bottom w:val="none" w:sz="0" w:space="0" w:color="auto"/>
            <w:right w:val="none" w:sz="0" w:space="0" w:color="auto"/>
          </w:divBdr>
        </w:div>
      </w:divsChild>
    </w:div>
    <w:div w:id="1769275666">
      <w:bodyDiv w:val="1"/>
      <w:marLeft w:val="0"/>
      <w:marRight w:val="0"/>
      <w:marTop w:val="0"/>
      <w:marBottom w:val="0"/>
      <w:divBdr>
        <w:top w:val="none" w:sz="0" w:space="0" w:color="auto"/>
        <w:left w:val="none" w:sz="0" w:space="0" w:color="auto"/>
        <w:bottom w:val="none" w:sz="0" w:space="0" w:color="auto"/>
        <w:right w:val="none" w:sz="0" w:space="0" w:color="auto"/>
      </w:divBdr>
      <w:divsChild>
        <w:div w:id="1559441287">
          <w:marLeft w:val="547"/>
          <w:marRight w:val="0"/>
          <w:marTop w:val="115"/>
          <w:marBottom w:val="0"/>
          <w:divBdr>
            <w:top w:val="none" w:sz="0" w:space="0" w:color="auto"/>
            <w:left w:val="none" w:sz="0" w:space="0" w:color="auto"/>
            <w:bottom w:val="none" w:sz="0" w:space="0" w:color="auto"/>
            <w:right w:val="none" w:sz="0" w:space="0" w:color="auto"/>
          </w:divBdr>
        </w:div>
        <w:div w:id="1805654066">
          <w:marLeft w:val="547"/>
          <w:marRight w:val="0"/>
          <w:marTop w:val="115"/>
          <w:marBottom w:val="0"/>
          <w:divBdr>
            <w:top w:val="none" w:sz="0" w:space="0" w:color="auto"/>
            <w:left w:val="none" w:sz="0" w:space="0" w:color="auto"/>
            <w:bottom w:val="none" w:sz="0" w:space="0" w:color="auto"/>
            <w:right w:val="none" w:sz="0" w:space="0" w:color="auto"/>
          </w:divBdr>
        </w:div>
        <w:div w:id="96994637">
          <w:marLeft w:val="547"/>
          <w:marRight w:val="0"/>
          <w:marTop w:val="115"/>
          <w:marBottom w:val="0"/>
          <w:divBdr>
            <w:top w:val="none" w:sz="0" w:space="0" w:color="auto"/>
            <w:left w:val="none" w:sz="0" w:space="0" w:color="auto"/>
            <w:bottom w:val="none" w:sz="0" w:space="0" w:color="auto"/>
            <w:right w:val="none" w:sz="0" w:space="0" w:color="auto"/>
          </w:divBdr>
        </w:div>
      </w:divsChild>
    </w:div>
    <w:div w:id="2060477248">
      <w:bodyDiv w:val="1"/>
      <w:marLeft w:val="0"/>
      <w:marRight w:val="0"/>
      <w:marTop w:val="0"/>
      <w:marBottom w:val="0"/>
      <w:divBdr>
        <w:top w:val="none" w:sz="0" w:space="0" w:color="auto"/>
        <w:left w:val="none" w:sz="0" w:space="0" w:color="auto"/>
        <w:bottom w:val="none" w:sz="0" w:space="0" w:color="auto"/>
        <w:right w:val="none" w:sz="0" w:space="0" w:color="auto"/>
      </w:divBdr>
    </w:div>
    <w:div w:id="206559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600107/1/form" TargetMode="External"/><Relationship Id="rId3" Type="http://schemas.openxmlformats.org/officeDocument/2006/relationships/settings" Target="settings.xml"/><Relationship Id="rId7" Type="http://schemas.openxmlformats.org/officeDocument/2006/relationships/hyperlink" Target="https://www.gosuslugi.ru/600379/1/fo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suslugi.ru/600375/1/form" TargetMode="External"/><Relationship Id="rId11" Type="http://schemas.openxmlformats.org/officeDocument/2006/relationships/fontTable" Target="fontTable.xml"/><Relationship Id="rId5" Type="http://schemas.openxmlformats.org/officeDocument/2006/relationships/hyperlink" Target="https://www.gosuslugi.ru/600355/1/form" TargetMode="External"/><Relationship Id="rId10" Type="http://schemas.openxmlformats.org/officeDocument/2006/relationships/hyperlink" Target="https://www.gosuslugi.ru/600309/1/form" TargetMode="External"/><Relationship Id="rId4" Type="http://schemas.openxmlformats.org/officeDocument/2006/relationships/webSettings" Target="webSettings.xml"/><Relationship Id="rId9" Type="http://schemas.openxmlformats.org/officeDocument/2006/relationships/hyperlink" Target="https://www.gosuslugi.ru/600364/1/for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503</Words>
  <Characters>2869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Черепова</dc:creator>
  <cp:keywords/>
  <dc:description/>
  <cp:lastModifiedBy>Александра Черепова</cp:lastModifiedBy>
  <cp:revision>5</cp:revision>
  <cp:lastPrinted>2023-07-17T14:29:00Z</cp:lastPrinted>
  <dcterms:created xsi:type="dcterms:W3CDTF">2023-04-25T13:14:00Z</dcterms:created>
  <dcterms:modified xsi:type="dcterms:W3CDTF">2023-07-17T14:32:00Z</dcterms:modified>
</cp:coreProperties>
</file>